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DFBA8" w14:textId="77777777" w:rsidR="000B3189" w:rsidRPr="00030BB4" w:rsidRDefault="000B3189" w:rsidP="000B3189">
      <w:pPr>
        <w:rPr>
          <w:rFonts w:ascii="Times New Roman" w:hAnsi="Times New Roman" w:cs="Times New Roman"/>
        </w:rPr>
      </w:pPr>
    </w:p>
    <w:p w14:paraId="1ADC2BFB" w14:textId="77777777" w:rsidR="004179C7" w:rsidRPr="00030BB4" w:rsidRDefault="004179C7" w:rsidP="004179C7">
      <w:pPr>
        <w:jc w:val="center"/>
        <w:rPr>
          <w:rFonts w:ascii="Times New Roman" w:hAnsi="Times New Roman" w:cs="Times New Roman"/>
          <w:sz w:val="56"/>
          <w:szCs w:val="56"/>
        </w:rPr>
      </w:pPr>
      <w:r w:rsidRPr="00030BB4">
        <w:rPr>
          <w:rFonts w:ascii="Times New Roman" w:hAnsi="Times New Roman" w:cs="Times New Roman"/>
          <w:noProof/>
          <w:sz w:val="56"/>
          <w:szCs w:val="56"/>
        </w:rPr>
        <w:drawing>
          <wp:inline distT="0" distB="0" distL="0" distR="0" wp14:anchorId="22C77DFE" wp14:editId="5A394074">
            <wp:extent cx="20574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bt-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inline>
        </w:drawing>
      </w:r>
    </w:p>
    <w:p w14:paraId="0B900EC2" w14:textId="77777777" w:rsidR="004179C7" w:rsidRPr="00030BB4" w:rsidRDefault="004179C7" w:rsidP="00B875D5">
      <w:pPr>
        <w:spacing w:line="240" w:lineRule="auto"/>
        <w:jc w:val="center"/>
        <w:rPr>
          <w:rFonts w:ascii="Times New Roman" w:hAnsi="Times New Roman" w:cs="Times New Roman"/>
          <w:sz w:val="44"/>
          <w:szCs w:val="44"/>
        </w:rPr>
      </w:pPr>
      <w:r w:rsidRPr="00030BB4">
        <w:rPr>
          <w:rFonts w:ascii="Times New Roman" w:hAnsi="Times New Roman" w:cs="Times New Roman"/>
          <w:sz w:val="44"/>
          <w:szCs w:val="44"/>
        </w:rPr>
        <w:t>Kolegji UBT - Higher Education Institution</w:t>
      </w:r>
    </w:p>
    <w:p w14:paraId="3092E266" w14:textId="77777777" w:rsidR="004179C7" w:rsidRPr="00030BB4" w:rsidRDefault="004179C7" w:rsidP="00B875D5">
      <w:pPr>
        <w:spacing w:line="240" w:lineRule="auto"/>
        <w:jc w:val="center"/>
        <w:rPr>
          <w:rFonts w:ascii="Times New Roman" w:hAnsi="Times New Roman" w:cs="Times New Roman"/>
          <w:sz w:val="44"/>
          <w:szCs w:val="44"/>
        </w:rPr>
      </w:pPr>
      <w:r w:rsidRPr="00030BB4">
        <w:rPr>
          <w:rFonts w:ascii="Times New Roman" w:hAnsi="Times New Roman" w:cs="Times New Roman"/>
          <w:sz w:val="44"/>
          <w:szCs w:val="44"/>
        </w:rPr>
        <w:t>Shkenca Kompjuterike dhe Inxhinieri</w:t>
      </w:r>
    </w:p>
    <w:p w14:paraId="0E042632" w14:textId="77777777" w:rsidR="004179C7" w:rsidRPr="00030BB4" w:rsidRDefault="00B875D5" w:rsidP="00B875D5">
      <w:pPr>
        <w:spacing w:line="240" w:lineRule="auto"/>
        <w:jc w:val="center"/>
        <w:rPr>
          <w:rFonts w:ascii="Times New Roman" w:hAnsi="Times New Roman" w:cs="Times New Roman"/>
          <w:sz w:val="36"/>
          <w:szCs w:val="36"/>
        </w:rPr>
      </w:pPr>
      <w:r w:rsidRPr="00030BB4">
        <w:rPr>
          <w:rFonts w:ascii="Times New Roman" w:hAnsi="Times New Roman" w:cs="Times New Roman"/>
          <w:sz w:val="36"/>
          <w:szCs w:val="36"/>
        </w:rPr>
        <w:t>PRISHTINE</w:t>
      </w:r>
    </w:p>
    <w:p w14:paraId="5039F60C" w14:textId="77777777" w:rsidR="00B875D5" w:rsidRPr="00030BB4" w:rsidRDefault="00B875D5" w:rsidP="00B875D5">
      <w:pPr>
        <w:spacing w:line="240" w:lineRule="auto"/>
        <w:jc w:val="center"/>
        <w:rPr>
          <w:rFonts w:ascii="Times New Roman" w:hAnsi="Times New Roman" w:cs="Times New Roman"/>
          <w:sz w:val="44"/>
          <w:szCs w:val="44"/>
        </w:rPr>
      </w:pPr>
    </w:p>
    <w:p w14:paraId="5AA118CD" w14:textId="77777777" w:rsidR="004179C7" w:rsidRPr="00030BB4" w:rsidRDefault="004179C7" w:rsidP="00B875D5">
      <w:pPr>
        <w:spacing w:line="240" w:lineRule="auto"/>
        <w:jc w:val="center"/>
        <w:rPr>
          <w:rFonts w:ascii="Times New Roman" w:hAnsi="Times New Roman" w:cs="Times New Roman"/>
          <w:b/>
          <w:sz w:val="52"/>
          <w:szCs w:val="52"/>
        </w:rPr>
      </w:pPr>
      <w:r w:rsidRPr="00030BB4">
        <w:rPr>
          <w:rFonts w:ascii="Times New Roman" w:hAnsi="Times New Roman" w:cs="Times New Roman"/>
          <w:b/>
          <w:sz w:val="52"/>
          <w:szCs w:val="52"/>
        </w:rPr>
        <w:t>Punim Seminarik</w:t>
      </w:r>
    </w:p>
    <w:p w14:paraId="714166A2" w14:textId="77777777" w:rsidR="00B875D5" w:rsidRPr="00030BB4" w:rsidRDefault="00B875D5" w:rsidP="00B875D5">
      <w:pPr>
        <w:rPr>
          <w:rFonts w:ascii="Times New Roman" w:hAnsi="Times New Roman" w:cs="Times New Roman"/>
          <w:sz w:val="36"/>
          <w:szCs w:val="36"/>
          <w:u w:val="single"/>
        </w:rPr>
      </w:pPr>
    </w:p>
    <w:p w14:paraId="750B3FD9" w14:textId="427996E2" w:rsidR="004179C7" w:rsidRPr="00030BB4" w:rsidRDefault="004179C7" w:rsidP="00B875D5">
      <w:pPr>
        <w:rPr>
          <w:rFonts w:ascii="Times New Roman" w:hAnsi="Times New Roman" w:cs="Times New Roman"/>
          <w:sz w:val="36"/>
          <w:szCs w:val="36"/>
        </w:rPr>
      </w:pPr>
      <w:r w:rsidRPr="00030BB4">
        <w:rPr>
          <w:rFonts w:ascii="Times New Roman" w:hAnsi="Times New Roman" w:cs="Times New Roman"/>
          <w:sz w:val="36"/>
          <w:szCs w:val="36"/>
          <w:u w:val="single"/>
        </w:rPr>
        <w:t>Lenda:</w:t>
      </w:r>
      <w:r w:rsidRPr="00030BB4">
        <w:rPr>
          <w:rFonts w:ascii="Times New Roman" w:hAnsi="Times New Roman" w:cs="Times New Roman"/>
          <w:sz w:val="36"/>
          <w:szCs w:val="36"/>
        </w:rPr>
        <w:t xml:space="preserve"> </w:t>
      </w:r>
      <w:r w:rsidR="004948C4" w:rsidRPr="00030BB4">
        <w:rPr>
          <w:rFonts w:ascii="Times New Roman" w:hAnsi="Times New Roman" w:cs="Times New Roman"/>
          <w:sz w:val="36"/>
          <w:szCs w:val="36"/>
        </w:rPr>
        <w:t>Dizajni i Sistemit te Softuerit</w:t>
      </w:r>
      <w:r w:rsidRPr="00030BB4">
        <w:rPr>
          <w:rFonts w:ascii="Times New Roman" w:hAnsi="Times New Roman" w:cs="Times New Roman"/>
          <w:sz w:val="36"/>
          <w:szCs w:val="36"/>
        </w:rPr>
        <w:br/>
      </w:r>
      <w:r w:rsidRPr="00030BB4">
        <w:rPr>
          <w:rFonts w:ascii="Times New Roman" w:hAnsi="Times New Roman" w:cs="Times New Roman"/>
          <w:sz w:val="36"/>
          <w:szCs w:val="36"/>
          <w:u w:val="single"/>
        </w:rPr>
        <w:t>Tema:</w:t>
      </w:r>
      <w:r w:rsidRPr="00030BB4">
        <w:rPr>
          <w:rFonts w:ascii="Times New Roman" w:hAnsi="Times New Roman" w:cs="Times New Roman"/>
          <w:sz w:val="36"/>
          <w:szCs w:val="36"/>
        </w:rPr>
        <w:t xml:space="preserve"> </w:t>
      </w:r>
      <w:r w:rsidR="004948C4" w:rsidRPr="00030BB4">
        <w:rPr>
          <w:rFonts w:ascii="Times New Roman" w:hAnsi="Times New Roman" w:cs="Times New Roman"/>
          <w:sz w:val="36"/>
          <w:szCs w:val="36"/>
        </w:rPr>
        <w:t>City Services Web Application</w:t>
      </w:r>
    </w:p>
    <w:p w14:paraId="4B9D505B" w14:textId="77777777" w:rsidR="00B875D5" w:rsidRPr="00030BB4" w:rsidRDefault="00B875D5" w:rsidP="00B875D5">
      <w:pPr>
        <w:rPr>
          <w:rFonts w:ascii="Times New Roman" w:hAnsi="Times New Roman" w:cs="Times New Roman"/>
          <w:sz w:val="44"/>
          <w:szCs w:val="44"/>
        </w:rPr>
      </w:pPr>
    </w:p>
    <w:p w14:paraId="6D209BE1" w14:textId="77777777" w:rsidR="00B875D5" w:rsidRPr="00030BB4" w:rsidRDefault="00B875D5" w:rsidP="00B875D5">
      <w:pPr>
        <w:spacing w:line="240" w:lineRule="auto"/>
        <w:rPr>
          <w:rFonts w:ascii="Times New Roman" w:hAnsi="Times New Roman" w:cs="Times New Roman"/>
          <w:sz w:val="36"/>
          <w:szCs w:val="36"/>
        </w:rPr>
      </w:pPr>
      <w:r w:rsidRPr="00030BB4">
        <w:rPr>
          <w:rFonts w:ascii="Times New Roman" w:hAnsi="Times New Roman" w:cs="Times New Roman"/>
          <w:sz w:val="36"/>
          <w:szCs w:val="36"/>
        </w:rPr>
        <w:t>Mentori:                                                          Studentet:</w:t>
      </w:r>
    </w:p>
    <w:p w14:paraId="17090B5D" w14:textId="321B19E6" w:rsidR="00B875D5" w:rsidRPr="00030BB4" w:rsidRDefault="004948C4" w:rsidP="00B875D5">
      <w:pPr>
        <w:spacing w:line="240" w:lineRule="auto"/>
        <w:rPr>
          <w:rFonts w:ascii="Times New Roman" w:hAnsi="Times New Roman" w:cs="Times New Roman"/>
          <w:sz w:val="32"/>
          <w:szCs w:val="32"/>
        </w:rPr>
      </w:pPr>
      <w:r w:rsidRPr="00030BB4">
        <w:rPr>
          <w:rFonts w:ascii="Times New Roman" w:hAnsi="Times New Roman" w:cs="Times New Roman"/>
          <w:sz w:val="32"/>
          <w:szCs w:val="32"/>
        </w:rPr>
        <w:t xml:space="preserve">Greta Ahma      </w:t>
      </w:r>
      <w:r w:rsidR="00B875D5" w:rsidRPr="00030BB4">
        <w:rPr>
          <w:rFonts w:ascii="Times New Roman" w:hAnsi="Times New Roman" w:cs="Times New Roman"/>
          <w:sz w:val="32"/>
          <w:szCs w:val="32"/>
        </w:rPr>
        <w:t xml:space="preserve">                                                       Rinor Agaj</w:t>
      </w:r>
    </w:p>
    <w:p w14:paraId="5105B5BE" w14:textId="77777777" w:rsidR="00B875D5" w:rsidRPr="00030BB4" w:rsidRDefault="00B875D5" w:rsidP="00B875D5">
      <w:pPr>
        <w:spacing w:line="240" w:lineRule="auto"/>
        <w:rPr>
          <w:rFonts w:ascii="Times New Roman" w:hAnsi="Times New Roman" w:cs="Times New Roman"/>
          <w:sz w:val="32"/>
          <w:szCs w:val="32"/>
        </w:rPr>
      </w:pPr>
      <w:r w:rsidRPr="00030BB4">
        <w:rPr>
          <w:rFonts w:ascii="Times New Roman" w:hAnsi="Times New Roman" w:cs="Times New Roman"/>
          <w:sz w:val="32"/>
          <w:szCs w:val="32"/>
        </w:rPr>
        <w:t xml:space="preserve">                                                                                 Azem Kasumi</w:t>
      </w:r>
    </w:p>
    <w:p w14:paraId="631A1463" w14:textId="4F13267B" w:rsidR="00B875D5" w:rsidRPr="00030BB4" w:rsidRDefault="00B875D5" w:rsidP="00B875D5">
      <w:pPr>
        <w:spacing w:line="240" w:lineRule="auto"/>
        <w:rPr>
          <w:rFonts w:ascii="Times New Roman" w:hAnsi="Times New Roman" w:cs="Times New Roman"/>
          <w:sz w:val="32"/>
          <w:szCs w:val="32"/>
        </w:rPr>
      </w:pPr>
      <w:r w:rsidRPr="00030BB4">
        <w:rPr>
          <w:rFonts w:ascii="Times New Roman" w:hAnsi="Times New Roman" w:cs="Times New Roman"/>
          <w:sz w:val="32"/>
          <w:szCs w:val="32"/>
        </w:rPr>
        <w:t xml:space="preserve">                                                                                 </w:t>
      </w:r>
      <w:r w:rsidR="004948C4" w:rsidRPr="00030BB4">
        <w:rPr>
          <w:rFonts w:ascii="Times New Roman" w:hAnsi="Times New Roman" w:cs="Times New Roman"/>
          <w:sz w:val="32"/>
          <w:szCs w:val="32"/>
        </w:rPr>
        <w:t>Agon Gashi</w:t>
      </w:r>
    </w:p>
    <w:p w14:paraId="7A8CF60C" w14:textId="77777777" w:rsidR="00B875D5" w:rsidRPr="00030BB4" w:rsidRDefault="00B875D5" w:rsidP="00B875D5">
      <w:pPr>
        <w:spacing w:line="240" w:lineRule="auto"/>
        <w:rPr>
          <w:rFonts w:ascii="Times New Roman" w:hAnsi="Times New Roman" w:cs="Times New Roman"/>
          <w:sz w:val="56"/>
          <w:szCs w:val="56"/>
        </w:rPr>
      </w:pPr>
    </w:p>
    <w:p w14:paraId="0CC833A2" w14:textId="7C754ADB" w:rsidR="00B875D5" w:rsidRPr="00030BB4" w:rsidRDefault="00B875D5" w:rsidP="00B875D5">
      <w:pPr>
        <w:spacing w:line="240" w:lineRule="auto"/>
        <w:jc w:val="center"/>
        <w:rPr>
          <w:rFonts w:ascii="Times New Roman" w:hAnsi="Times New Roman" w:cs="Times New Roman"/>
          <w:b/>
          <w:sz w:val="28"/>
          <w:szCs w:val="28"/>
        </w:rPr>
      </w:pPr>
      <w:r w:rsidRPr="00030BB4">
        <w:rPr>
          <w:rFonts w:ascii="Times New Roman" w:hAnsi="Times New Roman" w:cs="Times New Roman"/>
          <w:b/>
          <w:sz w:val="28"/>
          <w:szCs w:val="28"/>
        </w:rPr>
        <w:t xml:space="preserve">Prishtine, </w:t>
      </w:r>
      <w:r w:rsidR="004948C4" w:rsidRPr="00030BB4">
        <w:rPr>
          <w:rFonts w:ascii="Times New Roman" w:hAnsi="Times New Roman" w:cs="Times New Roman"/>
          <w:b/>
          <w:sz w:val="28"/>
          <w:szCs w:val="28"/>
        </w:rPr>
        <w:t>Janar</w:t>
      </w:r>
      <w:r w:rsidRPr="00030BB4">
        <w:rPr>
          <w:rFonts w:ascii="Times New Roman" w:hAnsi="Times New Roman" w:cs="Times New Roman"/>
          <w:b/>
          <w:sz w:val="28"/>
          <w:szCs w:val="28"/>
        </w:rPr>
        <w:t xml:space="preserve"> 202</w:t>
      </w:r>
      <w:r w:rsidR="004948C4" w:rsidRPr="00030BB4">
        <w:rPr>
          <w:rFonts w:ascii="Times New Roman" w:hAnsi="Times New Roman" w:cs="Times New Roman"/>
          <w:b/>
          <w:sz w:val="28"/>
          <w:szCs w:val="28"/>
        </w:rPr>
        <w:t>5</w:t>
      </w:r>
    </w:p>
    <w:p w14:paraId="77717855" w14:textId="66764080" w:rsidR="000B3189" w:rsidRPr="00030BB4" w:rsidRDefault="008A29E4" w:rsidP="00E803DE">
      <w:pPr>
        <w:rPr>
          <w:rFonts w:ascii="Times New Roman" w:hAnsi="Times New Roman" w:cs="Times New Roman"/>
          <w:sz w:val="40"/>
          <w:szCs w:val="40"/>
        </w:rPr>
      </w:pPr>
      <w:r>
        <w:rPr>
          <w:rFonts w:ascii="Times New Roman" w:hAnsi="Times New Roman" w:cs="Times New Roman"/>
          <w:sz w:val="40"/>
          <w:szCs w:val="40"/>
        </w:rPr>
        <w:lastRenderedPageBreak/>
        <w:br/>
      </w:r>
      <w:r>
        <w:rPr>
          <w:rFonts w:ascii="Times New Roman" w:hAnsi="Times New Roman" w:cs="Times New Roman"/>
          <w:sz w:val="40"/>
          <w:szCs w:val="40"/>
        </w:rPr>
        <w:br/>
      </w:r>
      <w:r w:rsidR="00E803DE" w:rsidRPr="00030BB4">
        <w:rPr>
          <w:rFonts w:ascii="Times New Roman" w:hAnsi="Times New Roman" w:cs="Times New Roman"/>
          <w:sz w:val="40"/>
          <w:szCs w:val="40"/>
        </w:rPr>
        <w:t xml:space="preserve">1. </w:t>
      </w:r>
      <w:r w:rsidR="00E20B2A" w:rsidRPr="00030BB4">
        <w:rPr>
          <w:rFonts w:ascii="Times New Roman" w:hAnsi="Times New Roman" w:cs="Times New Roman"/>
          <w:sz w:val="40"/>
          <w:szCs w:val="40"/>
        </w:rPr>
        <w:t>Hyrja</w:t>
      </w:r>
    </w:p>
    <w:p w14:paraId="572254B5" w14:textId="619553A7" w:rsidR="000B3189" w:rsidRPr="00030BB4" w:rsidRDefault="008A29E4" w:rsidP="000B3189">
      <w:pPr>
        <w:rPr>
          <w:rFonts w:ascii="Times New Roman" w:hAnsi="Times New Roman" w:cs="Times New Roman"/>
        </w:rPr>
      </w:pPr>
      <w:r>
        <w:rPr>
          <w:rFonts w:ascii="Times New Roman" w:hAnsi="Times New Roman" w:cs="Times New Roman"/>
        </w:rPr>
        <w:br/>
      </w:r>
    </w:p>
    <w:p w14:paraId="54EA89A6" w14:textId="42B9F7AD" w:rsidR="000B3189" w:rsidRPr="00030BB4" w:rsidRDefault="004948C4" w:rsidP="000B3189">
      <w:pPr>
        <w:rPr>
          <w:rFonts w:ascii="Times New Roman" w:hAnsi="Times New Roman" w:cs="Times New Roman"/>
        </w:rPr>
      </w:pPr>
      <w:r w:rsidRPr="00030BB4">
        <w:rPr>
          <w:rFonts w:ascii="Times New Roman" w:hAnsi="Times New Roman" w:cs="Times New Roman"/>
          <w:sz w:val="28"/>
          <w:szCs w:val="28"/>
        </w:rPr>
        <w:t>Projekti "City Services" ka për qëllim krijimin e një aplikacioni web të shkallëzueshëm, të mirëmbajtshëm dhe të lehtë për përdoruesit, i cili ofron shërbime si blerje produktesh, marrje me qira të automjeteve dhe rezervim tavolinash në restorante. Ky dokument seminarik integron fazat kryesore të zhvillimit të softuerit, duke përfshirë modelimin e sistemit, projektimin e arkitekturës së softuerit (SAD), dhe projektimin e detajuar (DDD), së bashku me kodin përfundimtar të softuerit.</w:t>
      </w:r>
    </w:p>
    <w:p w14:paraId="44AF8FC7" w14:textId="61E409AC" w:rsidR="00B875D5" w:rsidRPr="00030BB4" w:rsidRDefault="008A29E4" w:rsidP="000B3189">
      <w:pPr>
        <w:rPr>
          <w:rFonts w:ascii="Times New Roman" w:hAnsi="Times New Roman" w:cs="Times New Roman"/>
          <w:sz w:val="40"/>
          <w:szCs w:val="40"/>
        </w:rPr>
      </w:pP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p>
    <w:p w14:paraId="1E2BA368" w14:textId="4E8A334D" w:rsidR="000B3189" w:rsidRPr="00030BB4" w:rsidRDefault="00085565" w:rsidP="000B3189">
      <w:pPr>
        <w:rPr>
          <w:rFonts w:ascii="Times New Roman" w:hAnsi="Times New Roman" w:cs="Times New Roman"/>
          <w:sz w:val="40"/>
          <w:szCs w:val="40"/>
        </w:rPr>
      </w:pPr>
      <w:r w:rsidRPr="00030BB4">
        <w:rPr>
          <w:rFonts w:ascii="Times New Roman" w:hAnsi="Times New Roman" w:cs="Times New Roman"/>
          <w:sz w:val="40"/>
          <w:szCs w:val="40"/>
        </w:rPr>
        <w:t xml:space="preserve">2. </w:t>
      </w:r>
      <w:r w:rsidR="004948C4" w:rsidRPr="00030BB4">
        <w:rPr>
          <w:rFonts w:ascii="Times New Roman" w:hAnsi="Times New Roman" w:cs="Times New Roman"/>
          <w:sz w:val="40"/>
          <w:szCs w:val="40"/>
        </w:rPr>
        <w:t>Përmbledhje e Sistemit</w:t>
      </w:r>
    </w:p>
    <w:p w14:paraId="0B2885A8" w14:textId="228E6772" w:rsidR="000B3189" w:rsidRPr="00030BB4" w:rsidRDefault="008A29E4" w:rsidP="000B3189">
      <w:pP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33C972F4" w14:textId="77777777" w:rsidR="008A29E4" w:rsidRDefault="004948C4" w:rsidP="002758D2">
      <w:pPr>
        <w:rPr>
          <w:rFonts w:ascii="Times New Roman" w:hAnsi="Times New Roman" w:cs="Times New Roman"/>
          <w:sz w:val="40"/>
          <w:szCs w:val="40"/>
        </w:rPr>
      </w:pPr>
      <w:r w:rsidRPr="00030BB4">
        <w:rPr>
          <w:rFonts w:ascii="Times New Roman" w:hAnsi="Times New Roman" w:cs="Times New Roman"/>
          <w:sz w:val="28"/>
          <w:szCs w:val="28"/>
        </w:rPr>
        <w:t>Sistemi "City Services" menaxhon në mënyrë efikase të dhënat dhe proceset kryesore për shërbime të ndryshme. Ai përfshin tabela për klientët, njoftimet, porositë, produktet, kategoritë, shportën dhe artikujt e shportës, duke siguruar lidhje logjike midis entiteteve për një menaxhim të organizuar të të dhënave.</w:t>
      </w:r>
      <w:r w:rsidR="002758D2" w:rsidRPr="00030BB4">
        <w:rPr>
          <w:rFonts w:ascii="Times New Roman" w:hAnsi="Times New Roman" w:cs="Times New Roman"/>
          <w:sz w:val="28"/>
          <w:szCs w:val="28"/>
        </w:rPr>
        <w:br/>
      </w:r>
      <w:r w:rsidR="008A29E4">
        <w:rPr>
          <w:rFonts w:ascii="Times New Roman" w:hAnsi="Times New Roman" w:cs="Times New Roman"/>
          <w:sz w:val="28"/>
          <w:szCs w:val="28"/>
        </w:rPr>
        <w:br/>
      </w:r>
      <w:r w:rsidR="002758D2" w:rsidRPr="00030BB4">
        <w:rPr>
          <w:rFonts w:ascii="Times New Roman" w:hAnsi="Times New Roman" w:cs="Times New Roman"/>
          <w:sz w:val="28"/>
          <w:szCs w:val="28"/>
        </w:rPr>
        <w:br/>
      </w:r>
      <w:r w:rsidR="008A29E4">
        <w:rPr>
          <w:rFonts w:ascii="Times New Roman" w:hAnsi="Times New Roman" w:cs="Times New Roman"/>
          <w:sz w:val="40"/>
          <w:szCs w:val="40"/>
        </w:rPr>
        <w:br/>
      </w:r>
      <w:r w:rsidR="008A29E4">
        <w:rPr>
          <w:rFonts w:ascii="Times New Roman" w:hAnsi="Times New Roman" w:cs="Times New Roman"/>
          <w:sz w:val="40"/>
          <w:szCs w:val="40"/>
        </w:rPr>
        <w:br/>
      </w:r>
      <w:r w:rsidR="008A29E4">
        <w:rPr>
          <w:rFonts w:ascii="Times New Roman" w:hAnsi="Times New Roman" w:cs="Times New Roman"/>
          <w:sz w:val="40"/>
          <w:szCs w:val="40"/>
        </w:rPr>
        <w:br/>
      </w:r>
    </w:p>
    <w:p w14:paraId="432B1F9F" w14:textId="3B39CF10" w:rsidR="002758D2" w:rsidRPr="00030BB4" w:rsidRDefault="002758D2" w:rsidP="002758D2">
      <w:pPr>
        <w:rPr>
          <w:rFonts w:ascii="Times New Roman" w:hAnsi="Times New Roman" w:cs="Times New Roman"/>
          <w:sz w:val="28"/>
          <w:szCs w:val="28"/>
        </w:rPr>
      </w:pPr>
      <w:r w:rsidRPr="00030BB4">
        <w:rPr>
          <w:rFonts w:ascii="Times New Roman" w:hAnsi="Times New Roman" w:cs="Times New Roman"/>
          <w:sz w:val="40"/>
          <w:szCs w:val="40"/>
        </w:rPr>
        <w:lastRenderedPageBreak/>
        <w:t>3</w:t>
      </w:r>
      <w:r w:rsidRPr="00030BB4">
        <w:rPr>
          <w:rFonts w:ascii="Times New Roman" w:hAnsi="Times New Roman" w:cs="Times New Roman"/>
          <w:sz w:val="40"/>
          <w:szCs w:val="40"/>
        </w:rPr>
        <w:t xml:space="preserve">. </w:t>
      </w:r>
      <w:r w:rsidRPr="00030BB4">
        <w:rPr>
          <w:rFonts w:ascii="Times New Roman" w:hAnsi="Times New Roman" w:cs="Times New Roman"/>
          <w:sz w:val="40"/>
          <w:szCs w:val="40"/>
        </w:rPr>
        <w:t>Modeli Konceptual</w:t>
      </w:r>
      <w:r w:rsidRPr="00030BB4">
        <w:rPr>
          <w:rFonts w:ascii="Times New Roman" w:hAnsi="Times New Roman" w:cs="Times New Roman"/>
          <w:sz w:val="40"/>
          <w:szCs w:val="40"/>
        </w:rPr>
        <w:br/>
      </w:r>
      <w:r w:rsidRPr="00030BB4">
        <w:rPr>
          <w:rFonts w:ascii="Times New Roman" w:hAnsi="Times New Roman" w:cs="Times New Roman"/>
          <w:sz w:val="28"/>
          <w:szCs w:val="28"/>
        </w:rPr>
        <w:br/>
      </w:r>
      <w:r w:rsidRPr="00030BB4">
        <w:rPr>
          <w:rFonts w:ascii="Times New Roman" w:hAnsi="Times New Roman" w:cs="Times New Roman"/>
          <w:sz w:val="28"/>
          <w:szCs w:val="28"/>
        </w:rPr>
        <w:t>Projekti "</w:t>
      </w:r>
      <w:r w:rsidRPr="00030BB4">
        <w:rPr>
          <w:rFonts w:ascii="Times New Roman" w:hAnsi="Times New Roman" w:cs="Times New Roman"/>
          <w:sz w:val="28"/>
          <w:szCs w:val="28"/>
        </w:rPr>
        <w:t>City Services</w:t>
      </w:r>
      <w:r w:rsidRPr="00030BB4">
        <w:rPr>
          <w:rFonts w:ascii="Times New Roman" w:hAnsi="Times New Roman" w:cs="Times New Roman"/>
          <w:sz w:val="28"/>
          <w:szCs w:val="28"/>
        </w:rPr>
        <w:t>" është krijuar për të menaxhuar në mënyrë efikase të dhënat dhe proceset kryesore të një sistemi administrativ. Ky model konceptual përfshin tabelat Client, Notification, Order, Product, Category, Cart, dhe CartItem.</w:t>
      </w:r>
    </w:p>
    <w:p w14:paraId="6868FA1D" w14:textId="77777777" w:rsidR="002758D2" w:rsidRPr="00030BB4" w:rsidRDefault="002758D2" w:rsidP="002758D2">
      <w:pPr>
        <w:rPr>
          <w:rFonts w:ascii="Times New Roman" w:hAnsi="Times New Roman" w:cs="Times New Roman"/>
          <w:sz w:val="28"/>
          <w:szCs w:val="28"/>
        </w:rPr>
      </w:pPr>
      <w:r w:rsidRPr="00030BB4">
        <w:rPr>
          <w:rFonts w:ascii="Times New Roman" w:hAnsi="Times New Roman" w:cs="Times New Roman"/>
          <w:sz w:val="28"/>
          <w:szCs w:val="28"/>
        </w:rPr>
        <w:t>Tabela Client ruan të dhënat kryesore të klientëve, duke përfshirë emrin dhe email-in e tyre, dhe lidhet me tabelat Notification dhe Order për të menaxhuar njoftimet dhe porositë e lidhura me ta.</w:t>
      </w:r>
    </w:p>
    <w:p w14:paraId="1E502532" w14:textId="77777777" w:rsidR="002758D2" w:rsidRPr="00030BB4" w:rsidRDefault="002758D2" w:rsidP="002758D2">
      <w:pPr>
        <w:rPr>
          <w:rFonts w:ascii="Times New Roman" w:hAnsi="Times New Roman" w:cs="Times New Roman"/>
          <w:sz w:val="28"/>
          <w:szCs w:val="28"/>
        </w:rPr>
      </w:pPr>
      <w:r w:rsidRPr="00030BB4">
        <w:rPr>
          <w:rFonts w:ascii="Times New Roman" w:hAnsi="Times New Roman" w:cs="Times New Roman"/>
          <w:sz w:val="28"/>
          <w:szCs w:val="28"/>
        </w:rPr>
        <w:t>Tabela Product menaxhon informacionin rreth produkteve, si emrin, kategorinë dhe çmimin e tyre. Kjo tabelë lidhet me tabelën Category, e cila përmban detaje për kategoritë përkatëse.</w:t>
      </w:r>
    </w:p>
    <w:p w14:paraId="03AFAFE8" w14:textId="77777777" w:rsidR="002758D2" w:rsidRPr="00030BB4" w:rsidRDefault="002758D2" w:rsidP="002758D2">
      <w:pPr>
        <w:rPr>
          <w:rFonts w:ascii="Times New Roman" w:hAnsi="Times New Roman" w:cs="Times New Roman"/>
          <w:sz w:val="28"/>
          <w:szCs w:val="28"/>
        </w:rPr>
      </w:pPr>
      <w:r w:rsidRPr="00030BB4">
        <w:rPr>
          <w:rFonts w:ascii="Times New Roman" w:hAnsi="Times New Roman" w:cs="Times New Roman"/>
          <w:sz w:val="28"/>
          <w:szCs w:val="28"/>
        </w:rPr>
        <w:t>Tabela Cart shërben për të menaxhuar shportën e blerjeve të klientëve, duke pasur lidhje direkte me tabelën CartItem, që përfshin produktet dhe sasinë e tyre brenda një shporte të caktuar.</w:t>
      </w:r>
    </w:p>
    <w:p w14:paraId="7B9E86F2" w14:textId="05FC085D" w:rsidR="002758D2" w:rsidRPr="00030BB4" w:rsidRDefault="002758D2" w:rsidP="002758D2">
      <w:pPr>
        <w:rPr>
          <w:rFonts w:ascii="Times New Roman" w:hAnsi="Times New Roman" w:cs="Times New Roman"/>
          <w:sz w:val="28"/>
          <w:szCs w:val="28"/>
        </w:rPr>
      </w:pPr>
      <w:r w:rsidRPr="00030BB4">
        <w:rPr>
          <w:rFonts w:ascii="Times New Roman" w:hAnsi="Times New Roman" w:cs="Times New Roman"/>
          <w:sz w:val="28"/>
          <w:szCs w:val="28"/>
        </w:rPr>
        <w:t>Sistemi është projektuar për të siguruar lidhje logjike midis entiteteve kryesore dhe për të mbështetur menaxhimin e të dhënave në një mënyrë të organizuar dhe efikase, duke përfshirë funksionalitete për ruajtjen, përditësimin dhe vizualizimin e të dhënave nga përdoruesit.</w:t>
      </w:r>
    </w:p>
    <w:p w14:paraId="3BD14067" w14:textId="65A07639" w:rsidR="00030BB4" w:rsidRPr="00030BB4" w:rsidRDefault="00030BB4" w:rsidP="002758D2">
      <w:pPr>
        <w:rPr>
          <w:rFonts w:ascii="Times New Roman" w:hAnsi="Times New Roman" w:cs="Times New Roman"/>
          <w:sz w:val="40"/>
          <w:szCs w:val="40"/>
        </w:rPr>
      </w:pPr>
      <w:r w:rsidRPr="00030BB4">
        <w:rPr>
          <w:rFonts w:ascii="Times New Roman" w:hAnsi="Times New Roman" w:cs="Times New Roman"/>
          <w:noProof/>
        </w:rPr>
        <w:lastRenderedPageBreak/>
        <w:drawing>
          <wp:inline distT="0" distB="0" distL="0" distR="0" wp14:anchorId="57E45B7F" wp14:editId="7DB320B7">
            <wp:extent cx="5943600" cy="7007860"/>
            <wp:effectExtent l="0" t="0" r="0" b="254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007860"/>
                    </a:xfrm>
                    <a:prstGeom prst="rect">
                      <a:avLst/>
                    </a:prstGeom>
                  </pic:spPr>
                </pic:pic>
              </a:graphicData>
            </a:graphic>
          </wp:inline>
        </w:drawing>
      </w:r>
    </w:p>
    <w:p w14:paraId="7E5DC2D2" w14:textId="0BABDC34" w:rsidR="00085565" w:rsidRPr="00030BB4" w:rsidRDefault="00085565" w:rsidP="00085565">
      <w:pPr>
        <w:rPr>
          <w:rFonts w:ascii="Times New Roman" w:hAnsi="Times New Roman" w:cs="Times New Roman"/>
          <w:sz w:val="28"/>
          <w:szCs w:val="28"/>
        </w:rPr>
      </w:pPr>
    </w:p>
    <w:p w14:paraId="032019B0" w14:textId="77777777" w:rsidR="00F12811" w:rsidRPr="00030BB4" w:rsidRDefault="00F12811" w:rsidP="000B3189">
      <w:pPr>
        <w:rPr>
          <w:rFonts w:ascii="Times New Roman" w:hAnsi="Times New Roman" w:cs="Times New Roman"/>
          <w:sz w:val="40"/>
          <w:szCs w:val="40"/>
        </w:rPr>
      </w:pPr>
    </w:p>
    <w:p w14:paraId="01861D2E" w14:textId="7A3EDB83" w:rsidR="000B3189" w:rsidRPr="00030BB4" w:rsidRDefault="008A29E4" w:rsidP="000B3189">
      <w:pPr>
        <w:rPr>
          <w:rFonts w:ascii="Times New Roman" w:hAnsi="Times New Roman" w:cs="Times New Roman"/>
        </w:rPr>
      </w:pPr>
      <w:r>
        <w:rPr>
          <w:rFonts w:ascii="Times New Roman" w:hAnsi="Times New Roman" w:cs="Times New Roman"/>
          <w:sz w:val="40"/>
          <w:szCs w:val="40"/>
        </w:rPr>
        <w:lastRenderedPageBreak/>
        <w:br/>
      </w:r>
      <w:r w:rsidR="002758D2" w:rsidRPr="00030BB4">
        <w:rPr>
          <w:rFonts w:ascii="Times New Roman" w:hAnsi="Times New Roman" w:cs="Times New Roman"/>
          <w:sz w:val="40"/>
          <w:szCs w:val="40"/>
        </w:rPr>
        <w:t>4</w:t>
      </w:r>
      <w:r w:rsidR="000B3189" w:rsidRPr="00030BB4">
        <w:rPr>
          <w:rFonts w:ascii="Times New Roman" w:hAnsi="Times New Roman" w:cs="Times New Roman"/>
          <w:sz w:val="40"/>
          <w:szCs w:val="40"/>
        </w:rPr>
        <w:t xml:space="preserve">. </w:t>
      </w:r>
      <w:r w:rsidR="004948C4" w:rsidRPr="00030BB4">
        <w:rPr>
          <w:rFonts w:ascii="Times New Roman" w:hAnsi="Times New Roman" w:cs="Times New Roman"/>
          <w:sz w:val="40"/>
          <w:szCs w:val="40"/>
        </w:rPr>
        <w:t>Arkitektura e Softuerit (SAD)</w:t>
      </w:r>
    </w:p>
    <w:p w14:paraId="111A0F96" w14:textId="77777777" w:rsidR="00085565" w:rsidRPr="00030BB4" w:rsidRDefault="00085565" w:rsidP="00085565">
      <w:pPr>
        <w:rPr>
          <w:rFonts w:ascii="Times New Roman" w:hAnsi="Times New Roman" w:cs="Times New Roman"/>
        </w:rPr>
      </w:pPr>
    </w:p>
    <w:p w14:paraId="0F4D64BA" w14:textId="77777777" w:rsidR="00030BB4" w:rsidRPr="00030BB4" w:rsidRDefault="00030BB4" w:rsidP="00030BB4">
      <w:pPr>
        <w:rPr>
          <w:rFonts w:ascii="Times New Roman" w:hAnsi="Times New Roman" w:cs="Times New Roman"/>
          <w:b/>
          <w:bCs/>
        </w:rPr>
      </w:pPr>
      <w:r w:rsidRPr="008A29E4">
        <w:rPr>
          <w:rFonts w:ascii="Times New Roman" w:hAnsi="Times New Roman" w:cs="Times New Roman"/>
          <w:sz w:val="36"/>
          <w:szCs w:val="36"/>
        </w:rPr>
        <w:t>Përshkrimi i Produktit</w:t>
      </w:r>
      <w:r w:rsidRPr="00030BB4">
        <w:rPr>
          <w:rFonts w:ascii="Times New Roman" w:hAnsi="Times New Roman" w:cs="Times New Roman"/>
          <w:b/>
          <w:bCs/>
        </w:rPr>
        <w:br/>
      </w:r>
      <w:r w:rsidRPr="00030BB4">
        <w:rPr>
          <w:rFonts w:ascii="Times New Roman" w:hAnsi="Times New Roman" w:cs="Times New Roman"/>
          <w:b/>
          <w:bCs/>
        </w:rPr>
        <w:br/>
      </w:r>
      <w:r w:rsidRPr="008A29E4">
        <w:rPr>
          <w:rFonts w:ascii="Times New Roman" w:hAnsi="Times New Roman" w:cs="Times New Roman"/>
          <w:sz w:val="32"/>
          <w:szCs w:val="32"/>
        </w:rPr>
        <w:t>Emri: City Services</w:t>
      </w:r>
      <w:r w:rsidRPr="00030BB4">
        <w:rPr>
          <w:rFonts w:ascii="Times New Roman" w:hAnsi="Times New Roman" w:cs="Times New Roman"/>
          <w:b/>
          <w:bCs/>
        </w:rPr>
        <w:br/>
      </w:r>
    </w:p>
    <w:p w14:paraId="271DF18A"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t>Visioni i Produktit</w:t>
      </w:r>
    </w:p>
    <w:p w14:paraId="42C7F6ED"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"City Services" është një web aplikacion multifunksional që ofron shërbime të ndryshme për përdoruesit, duke përfshirë:</w:t>
      </w:r>
    </w:p>
    <w:p w14:paraId="0C58B9FE" w14:textId="77777777" w:rsidR="00030BB4" w:rsidRPr="00030BB4" w:rsidRDefault="00030BB4" w:rsidP="00030BB4">
      <w:pPr>
        <w:numPr>
          <w:ilvl w:val="0"/>
          <w:numId w:val="4"/>
        </w:numPr>
        <w:spacing w:line="278" w:lineRule="auto"/>
        <w:rPr>
          <w:rFonts w:ascii="Times New Roman" w:hAnsi="Times New Roman" w:cs="Times New Roman"/>
          <w:sz w:val="28"/>
          <w:szCs w:val="28"/>
        </w:rPr>
      </w:pPr>
      <w:r w:rsidRPr="008A29E4">
        <w:rPr>
          <w:rFonts w:ascii="Times New Roman" w:hAnsi="Times New Roman" w:cs="Times New Roman"/>
          <w:sz w:val="28"/>
          <w:szCs w:val="28"/>
        </w:rPr>
        <w:t>Blerjen e Produkteve</w:t>
      </w:r>
      <w:r w:rsidRPr="00030BB4">
        <w:rPr>
          <w:rFonts w:ascii="Times New Roman" w:hAnsi="Times New Roman" w:cs="Times New Roman"/>
          <w:sz w:val="28"/>
          <w:szCs w:val="28"/>
        </w:rPr>
        <w:t>: Përdoruesit mund të shfletojnë dhe të blejnë produkte të ndryshme me mundësi zgjedhjeje për metoda të transportit.</w:t>
      </w:r>
    </w:p>
    <w:p w14:paraId="42E3FB39" w14:textId="77777777" w:rsidR="00030BB4" w:rsidRPr="00030BB4" w:rsidRDefault="00030BB4" w:rsidP="00030BB4">
      <w:pPr>
        <w:numPr>
          <w:ilvl w:val="0"/>
          <w:numId w:val="4"/>
        </w:numPr>
        <w:spacing w:line="278" w:lineRule="auto"/>
        <w:rPr>
          <w:rFonts w:ascii="Times New Roman" w:hAnsi="Times New Roman" w:cs="Times New Roman"/>
          <w:sz w:val="28"/>
          <w:szCs w:val="28"/>
        </w:rPr>
      </w:pPr>
      <w:r w:rsidRPr="008A29E4">
        <w:rPr>
          <w:rFonts w:ascii="Times New Roman" w:hAnsi="Times New Roman" w:cs="Times New Roman"/>
          <w:sz w:val="28"/>
          <w:szCs w:val="28"/>
        </w:rPr>
        <w:t>Rent a Car</w:t>
      </w:r>
      <w:r w:rsidRPr="00030BB4">
        <w:rPr>
          <w:rFonts w:ascii="Times New Roman" w:hAnsi="Times New Roman" w:cs="Times New Roman"/>
          <w:b/>
          <w:bCs/>
          <w:sz w:val="28"/>
          <w:szCs w:val="28"/>
        </w:rPr>
        <w:t>:</w:t>
      </w:r>
      <w:r w:rsidRPr="00030BB4">
        <w:rPr>
          <w:rFonts w:ascii="Times New Roman" w:hAnsi="Times New Roman" w:cs="Times New Roman"/>
          <w:sz w:val="28"/>
          <w:szCs w:val="28"/>
        </w:rPr>
        <w:t xml:space="preserve"> Përdoruesit mund të shohin automjetet e disponueshme për rent dhe të rezervojnë ato me ndihmën e një kalendari.</w:t>
      </w:r>
    </w:p>
    <w:p w14:paraId="3F298B28" w14:textId="77777777" w:rsidR="00030BB4" w:rsidRPr="00030BB4" w:rsidRDefault="00030BB4" w:rsidP="00030BB4">
      <w:pPr>
        <w:numPr>
          <w:ilvl w:val="0"/>
          <w:numId w:val="4"/>
        </w:numPr>
        <w:spacing w:line="278" w:lineRule="auto"/>
        <w:rPr>
          <w:rFonts w:ascii="Times New Roman" w:hAnsi="Times New Roman" w:cs="Times New Roman"/>
          <w:sz w:val="28"/>
          <w:szCs w:val="28"/>
        </w:rPr>
      </w:pPr>
      <w:r w:rsidRPr="008A29E4">
        <w:rPr>
          <w:rFonts w:ascii="Times New Roman" w:hAnsi="Times New Roman" w:cs="Times New Roman"/>
          <w:sz w:val="28"/>
          <w:szCs w:val="28"/>
        </w:rPr>
        <w:t>Rezervimi i Tavolinave në Restorante</w:t>
      </w:r>
      <w:r w:rsidRPr="00030BB4">
        <w:rPr>
          <w:rFonts w:ascii="Times New Roman" w:hAnsi="Times New Roman" w:cs="Times New Roman"/>
          <w:sz w:val="28"/>
          <w:szCs w:val="28"/>
        </w:rPr>
        <w:t>: Rezervime të lehta në restorantet lokale me opsione për vlerësime.</w:t>
      </w:r>
    </w:p>
    <w:p w14:paraId="37CC4204"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Adminët kanë akses në funksionalitete shtesë si:</w:t>
      </w:r>
    </w:p>
    <w:p w14:paraId="320D6E0B" w14:textId="77777777" w:rsidR="00030BB4" w:rsidRPr="00030BB4" w:rsidRDefault="00030BB4" w:rsidP="00030BB4">
      <w:pPr>
        <w:numPr>
          <w:ilvl w:val="0"/>
          <w:numId w:val="5"/>
        </w:numPr>
        <w:spacing w:line="278" w:lineRule="auto"/>
        <w:rPr>
          <w:rFonts w:ascii="Times New Roman" w:hAnsi="Times New Roman" w:cs="Times New Roman"/>
          <w:sz w:val="28"/>
          <w:szCs w:val="28"/>
        </w:rPr>
      </w:pPr>
      <w:r w:rsidRPr="00030BB4">
        <w:rPr>
          <w:rFonts w:ascii="Times New Roman" w:hAnsi="Times New Roman" w:cs="Times New Roman"/>
          <w:sz w:val="28"/>
          <w:szCs w:val="28"/>
        </w:rPr>
        <w:t>Menaxhimi i produkteve (shtim, heqje, përditësim, ndryshim cmimi).</w:t>
      </w:r>
    </w:p>
    <w:p w14:paraId="484366A0" w14:textId="77777777" w:rsidR="00030BB4" w:rsidRPr="00030BB4" w:rsidRDefault="00030BB4" w:rsidP="00030BB4">
      <w:pPr>
        <w:numPr>
          <w:ilvl w:val="0"/>
          <w:numId w:val="5"/>
        </w:numPr>
        <w:spacing w:line="278" w:lineRule="auto"/>
        <w:rPr>
          <w:rFonts w:ascii="Times New Roman" w:hAnsi="Times New Roman" w:cs="Times New Roman"/>
          <w:sz w:val="28"/>
          <w:szCs w:val="28"/>
        </w:rPr>
      </w:pPr>
      <w:r w:rsidRPr="00030BB4">
        <w:rPr>
          <w:rFonts w:ascii="Times New Roman" w:hAnsi="Times New Roman" w:cs="Times New Roman"/>
          <w:sz w:val="28"/>
          <w:szCs w:val="28"/>
        </w:rPr>
        <w:t>Shtimi dhe menaxhimi i restoranteve.</w:t>
      </w:r>
    </w:p>
    <w:p w14:paraId="5CC4DEAA" w14:textId="77777777" w:rsidR="00030BB4" w:rsidRPr="00030BB4" w:rsidRDefault="00030BB4" w:rsidP="00030BB4">
      <w:pPr>
        <w:numPr>
          <w:ilvl w:val="0"/>
          <w:numId w:val="5"/>
        </w:numPr>
        <w:spacing w:line="278" w:lineRule="auto"/>
        <w:rPr>
          <w:rFonts w:ascii="Times New Roman" w:hAnsi="Times New Roman" w:cs="Times New Roman"/>
          <w:sz w:val="28"/>
          <w:szCs w:val="28"/>
        </w:rPr>
      </w:pPr>
      <w:r w:rsidRPr="00030BB4">
        <w:rPr>
          <w:rFonts w:ascii="Times New Roman" w:hAnsi="Times New Roman" w:cs="Times New Roman"/>
          <w:sz w:val="28"/>
          <w:szCs w:val="28"/>
        </w:rPr>
        <w:t>Shtimi dhe menaxhimi I automjeteve për rent.</w:t>
      </w:r>
    </w:p>
    <w:p w14:paraId="079F1819" w14:textId="77777777" w:rsidR="00030BB4" w:rsidRPr="00030BB4" w:rsidRDefault="00030BB4" w:rsidP="00030BB4">
      <w:pPr>
        <w:numPr>
          <w:ilvl w:val="0"/>
          <w:numId w:val="5"/>
        </w:numPr>
        <w:spacing w:line="278" w:lineRule="auto"/>
        <w:rPr>
          <w:rFonts w:ascii="Times New Roman" w:hAnsi="Times New Roman" w:cs="Times New Roman"/>
          <w:sz w:val="28"/>
          <w:szCs w:val="28"/>
        </w:rPr>
      </w:pPr>
      <w:r w:rsidRPr="00030BB4">
        <w:rPr>
          <w:rFonts w:ascii="Times New Roman" w:hAnsi="Times New Roman" w:cs="Times New Roman"/>
          <w:sz w:val="28"/>
          <w:szCs w:val="28"/>
        </w:rPr>
        <w:t>Shikimi i statistikave dhe të dhënave mbi përdoruesit.</w:t>
      </w:r>
    </w:p>
    <w:p w14:paraId="7D6C1F9D" w14:textId="77777777" w:rsidR="00030BB4" w:rsidRPr="00030BB4" w:rsidRDefault="00030BB4" w:rsidP="00030BB4">
      <w:pPr>
        <w:rPr>
          <w:rFonts w:ascii="Times New Roman" w:hAnsi="Times New Roman" w:cs="Times New Roman"/>
        </w:rPr>
      </w:pPr>
    </w:p>
    <w:p w14:paraId="3805D481" w14:textId="77777777" w:rsidR="00030BB4" w:rsidRPr="00030BB4" w:rsidRDefault="00030BB4" w:rsidP="00030BB4">
      <w:pPr>
        <w:rPr>
          <w:rFonts w:ascii="Times New Roman" w:hAnsi="Times New Roman" w:cs="Times New Roman"/>
        </w:rPr>
      </w:pPr>
    </w:p>
    <w:p w14:paraId="52B6261D" w14:textId="77777777" w:rsidR="00030BB4" w:rsidRPr="00030BB4" w:rsidRDefault="00030BB4" w:rsidP="00030BB4">
      <w:pPr>
        <w:rPr>
          <w:rFonts w:ascii="Times New Roman" w:hAnsi="Times New Roman" w:cs="Times New Roman"/>
        </w:rPr>
      </w:pPr>
    </w:p>
    <w:p w14:paraId="30E10ACA" w14:textId="77777777" w:rsidR="00030BB4" w:rsidRPr="00030BB4" w:rsidRDefault="00030BB4" w:rsidP="00030BB4">
      <w:pPr>
        <w:rPr>
          <w:rFonts w:ascii="Times New Roman" w:hAnsi="Times New Roman" w:cs="Times New Roman"/>
        </w:rPr>
      </w:pPr>
    </w:p>
    <w:p w14:paraId="4467C292" w14:textId="77777777" w:rsidR="00030BB4" w:rsidRPr="00030BB4" w:rsidRDefault="00030BB4" w:rsidP="00030BB4">
      <w:pPr>
        <w:rPr>
          <w:rFonts w:ascii="Times New Roman" w:hAnsi="Times New Roman" w:cs="Times New Roman"/>
        </w:rPr>
      </w:pPr>
    </w:p>
    <w:p w14:paraId="5BA0370D" w14:textId="77777777" w:rsidR="00030BB4" w:rsidRPr="00030BB4" w:rsidRDefault="00030BB4" w:rsidP="00030BB4">
      <w:pPr>
        <w:rPr>
          <w:rFonts w:ascii="Times New Roman" w:hAnsi="Times New Roman" w:cs="Times New Roman"/>
        </w:rPr>
      </w:pPr>
    </w:p>
    <w:p w14:paraId="2C6CC9A9" w14:textId="77777777" w:rsidR="00030BB4" w:rsidRPr="00030BB4" w:rsidRDefault="00030BB4" w:rsidP="00030BB4">
      <w:pPr>
        <w:rPr>
          <w:rFonts w:ascii="Times New Roman" w:hAnsi="Times New Roman" w:cs="Times New Roman"/>
        </w:rPr>
      </w:pPr>
    </w:p>
    <w:p w14:paraId="64812D5C" w14:textId="77777777" w:rsidR="00030BB4" w:rsidRPr="00030BB4" w:rsidRDefault="00030BB4" w:rsidP="00030BB4">
      <w:pPr>
        <w:rPr>
          <w:rFonts w:ascii="Times New Roman" w:hAnsi="Times New Roman" w:cs="Times New Roman"/>
        </w:rPr>
      </w:pPr>
    </w:p>
    <w:p w14:paraId="4AB621E0" w14:textId="77777777" w:rsidR="00030BB4" w:rsidRPr="00030BB4" w:rsidRDefault="00030BB4" w:rsidP="00030BB4">
      <w:pPr>
        <w:rPr>
          <w:rFonts w:ascii="Times New Roman" w:hAnsi="Times New Roman" w:cs="Times New Roman"/>
        </w:rPr>
      </w:pPr>
    </w:p>
    <w:p w14:paraId="483E6717"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t>PALËT E INTERESIT</w:t>
      </w:r>
    </w:p>
    <w:p w14:paraId="1D05B998" w14:textId="77777777" w:rsidR="00030BB4" w:rsidRPr="00030BB4" w:rsidRDefault="00030BB4" w:rsidP="00030BB4">
      <w:pPr>
        <w:rPr>
          <w:rFonts w:ascii="Times New Roman" w:hAnsi="Times New Roman" w:cs="Times New Roman"/>
          <w:b/>
          <w:bCs/>
        </w:rPr>
      </w:pPr>
    </w:p>
    <w:p w14:paraId="7FADC6B2"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Palët e interesuara përfaqësojnë një nga aspektet kyçe të menaxhimit të projekteve. Ato janë individë dhe organizata që ndikohen pozitivisht ose negativisht ne ekzekutimin dhe përmbushjen e projektit. Në projektin tonë, që është zhvillimi i një aplikacioni gjithçka-në-një për tregti elektronike,makina me qera, dhe rezervime per restaurante te ndryshme, palët e interesuara janë të ndarë në dy kategori kryesore: të brendshme dhe të jashtme. Për të siguruar që projekti të jetë i suksesshëm, është e rëndësishme të identifikohen dhe të menaxhohen këto palë të interesuara.</w:t>
      </w:r>
    </w:p>
    <w:p w14:paraId="48AC89A2" w14:textId="524BC1D2"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Në kontekstin e aplikacionit tonë, palët e interesuara do të luajnë role të ndryshme për të ndihmuar në përmbushjen e objektivave teknike dhe financiare.</w:t>
      </w:r>
      <w:r w:rsidR="008A29E4">
        <w:rPr>
          <w:rFonts w:ascii="Times New Roman" w:hAnsi="Times New Roman" w:cs="Times New Roman"/>
          <w:sz w:val="28"/>
          <w:szCs w:val="28"/>
        </w:rPr>
        <w:br/>
      </w:r>
    </w:p>
    <w:p w14:paraId="1E28E624" w14:textId="77777777" w:rsidR="00030BB4" w:rsidRPr="00B06617" w:rsidRDefault="00030BB4" w:rsidP="00030BB4">
      <w:pPr>
        <w:rPr>
          <w:rFonts w:ascii="Times New Roman" w:hAnsi="Times New Roman" w:cs="Times New Roman"/>
          <w:sz w:val="28"/>
          <w:szCs w:val="28"/>
        </w:rPr>
      </w:pPr>
      <w:r w:rsidRPr="00B06617">
        <w:rPr>
          <w:rFonts w:ascii="Times New Roman" w:hAnsi="Times New Roman" w:cs="Times New Roman"/>
          <w:sz w:val="28"/>
          <w:szCs w:val="28"/>
        </w:rPr>
        <w:t>Palët e Brendshme të Interesit</w:t>
      </w:r>
    </w:p>
    <w:p w14:paraId="2211C833" w14:textId="77777777" w:rsidR="00030BB4" w:rsidRPr="008A29E4" w:rsidRDefault="00030BB4" w:rsidP="00030BB4">
      <w:pPr>
        <w:numPr>
          <w:ilvl w:val="0"/>
          <w:numId w:val="9"/>
        </w:numPr>
        <w:spacing w:line="278" w:lineRule="auto"/>
        <w:rPr>
          <w:rFonts w:ascii="Times New Roman" w:hAnsi="Times New Roman" w:cs="Times New Roman"/>
          <w:sz w:val="28"/>
          <w:szCs w:val="28"/>
        </w:rPr>
      </w:pPr>
      <w:r w:rsidRPr="008A29E4">
        <w:rPr>
          <w:rFonts w:ascii="Times New Roman" w:hAnsi="Times New Roman" w:cs="Times New Roman"/>
          <w:sz w:val="28"/>
          <w:szCs w:val="28"/>
        </w:rPr>
        <w:t>Ekipi i Projektit</w:t>
      </w:r>
    </w:p>
    <w:p w14:paraId="1F3A0D31" w14:textId="77777777" w:rsidR="00030BB4" w:rsidRPr="00030BB4" w:rsidRDefault="00030BB4" w:rsidP="00030BB4">
      <w:pPr>
        <w:numPr>
          <w:ilvl w:val="1"/>
          <w:numId w:val="9"/>
        </w:numPr>
        <w:spacing w:line="278" w:lineRule="auto"/>
        <w:rPr>
          <w:rFonts w:ascii="Times New Roman" w:hAnsi="Times New Roman" w:cs="Times New Roman"/>
          <w:sz w:val="28"/>
          <w:szCs w:val="28"/>
        </w:rPr>
      </w:pPr>
      <w:r w:rsidRPr="00030BB4">
        <w:rPr>
          <w:rFonts w:ascii="Times New Roman" w:hAnsi="Times New Roman" w:cs="Times New Roman"/>
          <w:sz w:val="28"/>
          <w:szCs w:val="28"/>
        </w:rPr>
        <w:t>Përgjegjës për zhvillimin teknik të aplikacionit dhe sigurimin e cilësisë.</w:t>
      </w:r>
    </w:p>
    <w:p w14:paraId="1118E147" w14:textId="77777777" w:rsidR="00030BB4" w:rsidRPr="00030BB4" w:rsidRDefault="00030BB4" w:rsidP="00030BB4">
      <w:pPr>
        <w:numPr>
          <w:ilvl w:val="1"/>
          <w:numId w:val="9"/>
        </w:numPr>
        <w:spacing w:line="278" w:lineRule="auto"/>
        <w:rPr>
          <w:rFonts w:ascii="Times New Roman" w:hAnsi="Times New Roman" w:cs="Times New Roman"/>
          <w:sz w:val="28"/>
          <w:szCs w:val="28"/>
        </w:rPr>
      </w:pPr>
      <w:r w:rsidRPr="00030BB4">
        <w:rPr>
          <w:rFonts w:ascii="Times New Roman" w:hAnsi="Times New Roman" w:cs="Times New Roman"/>
          <w:sz w:val="28"/>
          <w:szCs w:val="28"/>
        </w:rPr>
        <w:t>Përfshin programues, testues dhe dizajnerë UI/UX që kontribojnë në funksionalitetin dhe pamjen e platformës.</w:t>
      </w:r>
    </w:p>
    <w:p w14:paraId="0287176B" w14:textId="77777777" w:rsidR="00030BB4" w:rsidRPr="008A29E4" w:rsidRDefault="00030BB4" w:rsidP="00030BB4">
      <w:pPr>
        <w:numPr>
          <w:ilvl w:val="0"/>
          <w:numId w:val="9"/>
        </w:numPr>
        <w:spacing w:line="278" w:lineRule="auto"/>
        <w:rPr>
          <w:rFonts w:ascii="Times New Roman" w:hAnsi="Times New Roman" w:cs="Times New Roman"/>
          <w:sz w:val="28"/>
          <w:szCs w:val="28"/>
        </w:rPr>
      </w:pPr>
      <w:r w:rsidRPr="008A29E4">
        <w:rPr>
          <w:rFonts w:ascii="Times New Roman" w:hAnsi="Times New Roman" w:cs="Times New Roman"/>
          <w:sz w:val="28"/>
          <w:szCs w:val="28"/>
        </w:rPr>
        <w:t>Menaxheri i Projektit</w:t>
      </w:r>
    </w:p>
    <w:p w14:paraId="139A274F" w14:textId="77777777" w:rsidR="00030BB4" w:rsidRPr="00030BB4" w:rsidRDefault="00030BB4" w:rsidP="00030BB4">
      <w:pPr>
        <w:numPr>
          <w:ilvl w:val="1"/>
          <w:numId w:val="9"/>
        </w:numPr>
        <w:spacing w:line="278" w:lineRule="auto"/>
        <w:rPr>
          <w:rFonts w:ascii="Times New Roman" w:hAnsi="Times New Roman" w:cs="Times New Roman"/>
          <w:sz w:val="28"/>
          <w:szCs w:val="28"/>
        </w:rPr>
      </w:pPr>
      <w:r w:rsidRPr="00030BB4">
        <w:rPr>
          <w:rFonts w:ascii="Times New Roman" w:hAnsi="Times New Roman" w:cs="Times New Roman"/>
          <w:sz w:val="28"/>
          <w:szCs w:val="28"/>
        </w:rPr>
        <w:t>Ka përgjegjësinë për planifikimin, prokurimin dhe ekzekutimin e projektit.</w:t>
      </w:r>
    </w:p>
    <w:p w14:paraId="1BE2C776" w14:textId="77777777" w:rsidR="00030BB4" w:rsidRPr="00030BB4" w:rsidRDefault="00030BB4" w:rsidP="00030BB4">
      <w:pPr>
        <w:numPr>
          <w:ilvl w:val="1"/>
          <w:numId w:val="9"/>
        </w:numPr>
        <w:spacing w:line="278" w:lineRule="auto"/>
        <w:rPr>
          <w:rFonts w:ascii="Times New Roman" w:hAnsi="Times New Roman" w:cs="Times New Roman"/>
          <w:sz w:val="28"/>
          <w:szCs w:val="28"/>
        </w:rPr>
      </w:pPr>
      <w:r w:rsidRPr="00030BB4">
        <w:rPr>
          <w:rFonts w:ascii="Times New Roman" w:hAnsi="Times New Roman" w:cs="Times New Roman"/>
          <w:sz w:val="28"/>
          <w:szCs w:val="28"/>
        </w:rPr>
        <w:t>Bashkëpunon me palë të interesuara për të balancuar kërkesat dhe burimet.</w:t>
      </w:r>
    </w:p>
    <w:p w14:paraId="660AC877" w14:textId="77777777" w:rsidR="00030BB4" w:rsidRPr="008A29E4" w:rsidRDefault="00030BB4" w:rsidP="00030BB4">
      <w:pPr>
        <w:numPr>
          <w:ilvl w:val="0"/>
          <w:numId w:val="9"/>
        </w:numPr>
        <w:spacing w:line="278" w:lineRule="auto"/>
        <w:rPr>
          <w:rFonts w:ascii="Times New Roman" w:hAnsi="Times New Roman" w:cs="Times New Roman"/>
          <w:sz w:val="28"/>
          <w:szCs w:val="28"/>
        </w:rPr>
      </w:pPr>
      <w:r w:rsidRPr="008A29E4">
        <w:rPr>
          <w:rFonts w:ascii="Times New Roman" w:hAnsi="Times New Roman" w:cs="Times New Roman"/>
          <w:sz w:val="28"/>
          <w:szCs w:val="28"/>
        </w:rPr>
        <w:t>Sponsorët</w:t>
      </w:r>
    </w:p>
    <w:p w14:paraId="46B96BD3" w14:textId="77777777" w:rsidR="00030BB4" w:rsidRPr="00030BB4" w:rsidRDefault="00030BB4" w:rsidP="00030BB4">
      <w:pPr>
        <w:numPr>
          <w:ilvl w:val="1"/>
          <w:numId w:val="9"/>
        </w:numPr>
        <w:spacing w:line="278" w:lineRule="auto"/>
        <w:rPr>
          <w:rFonts w:ascii="Times New Roman" w:hAnsi="Times New Roman" w:cs="Times New Roman"/>
          <w:sz w:val="28"/>
          <w:szCs w:val="28"/>
        </w:rPr>
      </w:pPr>
      <w:r w:rsidRPr="00030BB4">
        <w:rPr>
          <w:rFonts w:ascii="Times New Roman" w:hAnsi="Times New Roman" w:cs="Times New Roman"/>
          <w:sz w:val="28"/>
          <w:szCs w:val="28"/>
        </w:rPr>
        <w:t>Sigurojnë burimet financiare dhe monitorojnë ecurinë e projektit.</w:t>
      </w:r>
    </w:p>
    <w:p w14:paraId="526A5B63" w14:textId="77777777" w:rsidR="00030BB4" w:rsidRPr="00030BB4" w:rsidRDefault="00030BB4" w:rsidP="00030BB4">
      <w:pPr>
        <w:numPr>
          <w:ilvl w:val="1"/>
          <w:numId w:val="9"/>
        </w:numPr>
        <w:spacing w:line="278" w:lineRule="auto"/>
        <w:rPr>
          <w:rFonts w:ascii="Times New Roman" w:hAnsi="Times New Roman" w:cs="Times New Roman"/>
          <w:sz w:val="28"/>
          <w:szCs w:val="28"/>
        </w:rPr>
      </w:pPr>
      <w:r w:rsidRPr="00030BB4">
        <w:rPr>
          <w:rFonts w:ascii="Times New Roman" w:hAnsi="Times New Roman" w:cs="Times New Roman"/>
          <w:sz w:val="28"/>
          <w:szCs w:val="28"/>
        </w:rPr>
        <w:t>Përfshijnë investitorë dhe aksionarë të cilët presin kthim mbi investimin.</w:t>
      </w:r>
    </w:p>
    <w:p w14:paraId="5540C7B8" w14:textId="77777777" w:rsidR="00030BB4" w:rsidRPr="008A29E4" w:rsidRDefault="00030BB4" w:rsidP="00030BB4">
      <w:pPr>
        <w:numPr>
          <w:ilvl w:val="0"/>
          <w:numId w:val="9"/>
        </w:numPr>
        <w:spacing w:line="278" w:lineRule="auto"/>
        <w:rPr>
          <w:rFonts w:ascii="Times New Roman" w:hAnsi="Times New Roman" w:cs="Times New Roman"/>
          <w:sz w:val="28"/>
          <w:szCs w:val="28"/>
        </w:rPr>
      </w:pPr>
      <w:r w:rsidRPr="008A29E4">
        <w:rPr>
          <w:rFonts w:ascii="Times New Roman" w:hAnsi="Times New Roman" w:cs="Times New Roman"/>
          <w:sz w:val="28"/>
          <w:szCs w:val="28"/>
        </w:rPr>
        <w:lastRenderedPageBreak/>
        <w:t>Ekipet mbështetëse</w:t>
      </w:r>
    </w:p>
    <w:p w14:paraId="313AC71F" w14:textId="77777777" w:rsidR="00030BB4" w:rsidRPr="00030BB4" w:rsidRDefault="00030BB4" w:rsidP="00030BB4">
      <w:pPr>
        <w:numPr>
          <w:ilvl w:val="1"/>
          <w:numId w:val="9"/>
        </w:numPr>
        <w:spacing w:line="278" w:lineRule="auto"/>
        <w:rPr>
          <w:rFonts w:ascii="Times New Roman" w:hAnsi="Times New Roman" w:cs="Times New Roman"/>
          <w:sz w:val="28"/>
          <w:szCs w:val="28"/>
        </w:rPr>
      </w:pPr>
      <w:r w:rsidRPr="00030BB4">
        <w:rPr>
          <w:rFonts w:ascii="Times New Roman" w:hAnsi="Times New Roman" w:cs="Times New Roman"/>
          <w:sz w:val="28"/>
          <w:szCs w:val="28"/>
        </w:rPr>
        <w:t>Të tilla si ekipi i shitjeve dhe ai i marketingut, të cilët do të përfitohen nga produkti final.</w:t>
      </w:r>
    </w:p>
    <w:p w14:paraId="36F5AB9B" w14:textId="77777777" w:rsidR="00030BB4" w:rsidRPr="00030BB4" w:rsidRDefault="00030BB4" w:rsidP="00030BB4">
      <w:pPr>
        <w:numPr>
          <w:ilvl w:val="1"/>
          <w:numId w:val="9"/>
        </w:numPr>
        <w:spacing w:line="278" w:lineRule="auto"/>
        <w:rPr>
          <w:rFonts w:ascii="Times New Roman" w:hAnsi="Times New Roman" w:cs="Times New Roman"/>
          <w:sz w:val="28"/>
          <w:szCs w:val="28"/>
        </w:rPr>
      </w:pPr>
      <w:r w:rsidRPr="00030BB4">
        <w:rPr>
          <w:rFonts w:ascii="Times New Roman" w:hAnsi="Times New Roman" w:cs="Times New Roman"/>
          <w:sz w:val="28"/>
          <w:szCs w:val="28"/>
        </w:rPr>
        <w:t>Ndihmojnë në përcaktimin e strategjive për të targetuar përdoruesit dhe promovuar aplikacionin.</w:t>
      </w:r>
    </w:p>
    <w:p w14:paraId="09C52DC2" w14:textId="77777777" w:rsidR="00030BB4" w:rsidRPr="00030BB4" w:rsidRDefault="00030BB4" w:rsidP="00030BB4">
      <w:pPr>
        <w:rPr>
          <w:rFonts w:ascii="Times New Roman" w:hAnsi="Times New Roman" w:cs="Times New Roman"/>
          <w:b/>
          <w:bCs/>
          <w:sz w:val="28"/>
          <w:szCs w:val="28"/>
        </w:rPr>
      </w:pPr>
    </w:p>
    <w:p w14:paraId="6C7913C9" w14:textId="77777777" w:rsidR="00030BB4" w:rsidRPr="00030BB4" w:rsidRDefault="00030BB4" w:rsidP="00030BB4">
      <w:pPr>
        <w:rPr>
          <w:rFonts w:ascii="Times New Roman" w:hAnsi="Times New Roman" w:cs="Times New Roman"/>
          <w:b/>
          <w:bCs/>
          <w:sz w:val="28"/>
          <w:szCs w:val="28"/>
        </w:rPr>
      </w:pPr>
    </w:p>
    <w:p w14:paraId="7BF8FB94" w14:textId="77777777" w:rsidR="00030BB4" w:rsidRPr="00B06617" w:rsidRDefault="00030BB4" w:rsidP="00030BB4">
      <w:pPr>
        <w:rPr>
          <w:rFonts w:ascii="Times New Roman" w:hAnsi="Times New Roman" w:cs="Times New Roman"/>
          <w:sz w:val="28"/>
          <w:szCs w:val="28"/>
        </w:rPr>
      </w:pPr>
      <w:r w:rsidRPr="00B06617">
        <w:rPr>
          <w:rFonts w:ascii="Times New Roman" w:hAnsi="Times New Roman" w:cs="Times New Roman"/>
          <w:sz w:val="28"/>
          <w:szCs w:val="28"/>
        </w:rPr>
        <w:t>Palët e Jashtme të Interesit</w:t>
      </w:r>
    </w:p>
    <w:p w14:paraId="19D85CD2" w14:textId="77777777" w:rsidR="00030BB4" w:rsidRPr="008A29E4" w:rsidRDefault="00030BB4" w:rsidP="00030BB4">
      <w:pPr>
        <w:numPr>
          <w:ilvl w:val="0"/>
          <w:numId w:val="10"/>
        </w:numPr>
        <w:spacing w:line="278" w:lineRule="auto"/>
        <w:rPr>
          <w:rFonts w:ascii="Times New Roman" w:hAnsi="Times New Roman" w:cs="Times New Roman"/>
          <w:sz w:val="28"/>
          <w:szCs w:val="28"/>
        </w:rPr>
      </w:pPr>
      <w:r w:rsidRPr="008A29E4">
        <w:rPr>
          <w:rFonts w:ascii="Times New Roman" w:hAnsi="Times New Roman" w:cs="Times New Roman"/>
          <w:sz w:val="28"/>
          <w:szCs w:val="28"/>
        </w:rPr>
        <w:t>Klientët e Jashtëm</w:t>
      </w:r>
    </w:p>
    <w:p w14:paraId="1C6DA81A" w14:textId="77777777" w:rsidR="00030BB4" w:rsidRPr="00030BB4" w:rsidRDefault="00030BB4" w:rsidP="00030BB4">
      <w:pPr>
        <w:numPr>
          <w:ilvl w:val="1"/>
          <w:numId w:val="10"/>
        </w:numPr>
        <w:spacing w:line="278" w:lineRule="auto"/>
        <w:rPr>
          <w:rFonts w:ascii="Times New Roman" w:hAnsi="Times New Roman" w:cs="Times New Roman"/>
          <w:sz w:val="28"/>
          <w:szCs w:val="28"/>
        </w:rPr>
      </w:pPr>
      <w:r w:rsidRPr="00030BB4">
        <w:rPr>
          <w:rFonts w:ascii="Times New Roman" w:hAnsi="Times New Roman" w:cs="Times New Roman"/>
          <w:sz w:val="28"/>
          <w:szCs w:val="28"/>
        </w:rPr>
        <w:t>Janë përdoruesit (users) të aplikacionit, të cilët përdorin platformën për të blerë, rezervuar apo për të marrë makina me qira.</w:t>
      </w:r>
    </w:p>
    <w:p w14:paraId="35D6AFAF" w14:textId="77777777" w:rsidR="00030BB4" w:rsidRPr="00030BB4" w:rsidRDefault="00030BB4" w:rsidP="00030BB4">
      <w:pPr>
        <w:numPr>
          <w:ilvl w:val="1"/>
          <w:numId w:val="10"/>
        </w:numPr>
        <w:spacing w:line="278" w:lineRule="auto"/>
        <w:rPr>
          <w:rFonts w:ascii="Times New Roman" w:hAnsi="Times New Roman" w:cs="Times New Roman"/>
          <w:sz w:val="28"/>
          <w:szCs w:val="28"/>
        </w:rPr>
      </w:pPr>
      <w:r w:rsidRPr="00030BB4">
        <w:rPr>
          <w:rFonts w:ascii="Times New Roman" w:hAnsi="Times New Roman" w:cs="Times New Roman"/>
          <w:sz w:val="28"/>
          <w:szCs w:val="28"/>
        </w:rPr>
        <w:t>Përfshijnë biznese lokale dhe individë që kërkojnë shërbime të shpejta dhe të besueshme.</w:t>
      </w:r>
    </w:p>
    <w:p w14:paraId="081E95EF" w14:textId="77777777" w:rsidR="00030BB4" w:rsidRPr="008A29E4" w:rsidRDefault="00030BB4" w:rsidP="00030BB4">
      <w:pPr>
        <w:numPr>
          <w:ilvl w:val="0"/>
          <w:numId w:val="10"/>
        </w:numPr>
        <w:spacing w:line="278" w:lineRule="auto"/>
        <w:rPr>
          <w:rFonts w:ascii="Times New Roman" w:hAnsi="Times New Roman" w:cs="Times New Roman"/>
          <w:sz w:val="28"/>
          <w:szCs w:val="28"/>
        </w:rPr>
      </w:pPr>
      <w:r w:rsidRPr="008A29E4">
        <w:rPr>
          <w:rFonts w:ascii="Times New Roman" w:hAnsi="Times New Roman" w:cs="Times New Roman"/>
          <w:sz w:val="28"/>
          <w:szCs w:val="28"/>
        </w:rPr>
        <w:t>Furnizuesit</w:t>
      </w:r>
    </w:p>
    <w:p w14:paraId="186A9EA2" w14:textId="77777777" w:rsidR="00030BB4" w:rsidRPr="00030BB4" w:rsidRDefault="00030BB4" w:rsidP="00030BB4">
      <w:pPr>
        <w:numPr>
          <w:ilvl w:val="1"/>
          <w:numId w:val="10"/>
        </w:numPr>
        <w:spacing w:line="278" w:lineRule="auto"/>
        <w:rPr>
          <w:rFonts w:ascii="Times New Roman" w:hAnsi="Times New Roman" w:cs="Times New Roman"/>
          <w:sz w:val="28"/>
          <w:szCs w:val="28"/>
        </w:rPr>
      </w:pPr>
      <w:r w:rsidRPr="00030BB4">
        <w:rPr>
          <w:rFonts w:ascii="Times New Roman" w:hAnsi="Times New Roman" w:cs="Times New Roman"/>
          <w:sz w:val="28"/>
          <w:szCs w:val="28"/>
        </w:rPr>
        <w:t>Ofrojnë produktet dhe shërbimet që do të integrohen në aplikacion.</w:t>
      </w:r>
    </w:p>
    <w:p w14:paraId="4D547827" w14:textId="77777777" w:rsidR="00030BB4" w:rsidRPr="00030BB4" w:rsidRDefault="00030BB4" w:rsidP="00030BB4">
      <w:pPr>
        <w:numPr>
          <w:ilvl w:val="1"/>
          <w:numId w:val="10"/>
        </w:numPr>
        <w:spacing w:line="278" w:lineRule="auto"/>
        <w:rPr>
          <w:rFonts w:ascii="Times New Roman" w:hAnsi="Times New Roman" w:cs="Times New Roman"/>
          <w:sz w:val="28"/>
          <w:szCs w:val="28"/>
        </w:rPr>
      </w:pPr>
      <w:r w:rsidRPr="00030BB4">
        <w:rPr>
          <w:rFonts w:ascii="Times New Roman" w:hAnsi="Times New Roman" w:cs="Times New Roman"/>
          <w:sz w:val="28"/>
          <w:szCs w:val="28"/>
        </w:rPr>
        <w:t>Për shembull, restorante dhe kompani të makinave me qira.</w:t>
      </w:r>
    </w:p>
    <w:p w14:paraId="3C925F10" w14:textId="77777777" w:rsidR="00030BB4" w:rsidRPr="008A29E4" w:rsidRDefault="00030BB4" w:rsidP="00030BB4">
      <w:pPr>
        <w:numPr>
          <w:ilvl w:val="0"/>
          <w:numId w:val="10"/>
        </w:numPr>
        <w:spacing w:line="278" w:lineRule="auto"/>
        <w:rPr>
          <w:rFonts w:ascii="Times New Roman" w:hAnsi="Times New Roman" w:cs="Times New Roman"/>
          <w:sz w:val="28"/>
          <w:szCs w:val="28"/>
        </w:rPr>
      </w:pPr>
      <w:r w:rsidRPr="008A29E4">
        <w:rPr>
          <w:rFonts w:ascii="Times New Roman" w:hAnsi="Times New Roman" w:cs="Times New Roman"/>
          <w:sz w:val="28"/>
          <w:szCs w:val="28"/>
        </w:rPr>
        <w:t>Nënkontraktorët</w:t>
      </w:r>
    </w:p>
    <w:p w14:paraId="5655BC0F" w14:textId="77777777" w:rsidR="00030BB4" w:rsidRPr="00030BB4" w:rsidRDefault="00030BB4" w:rsidP="00030BB4">
      <w:pPr>
        <w:numPr>
          <w:ilvl w:val="1"/>
          <w:numId w:val="10"/>
        </w:numPr>
        <w:spacing w:line="278" w:lineRule="auto"/>
        <w:rPr>
          <w:rFonts w:ascii="Times New Roman" w:hAnsi="Times New Roman" w:cs="Times New Roman"/>
          <w:sz w:val="28"/>
          <w:szCs w:val="28"/>
        </w:rPr>
      </w:pPr>
      <w:r w:rsidRPr="00030BB4">
        <w:rPr>
          <w:rFonts w:ascii="Times New Roman" w:hAnsi="Times New Roman" w:cs="Times New Roman"/>
          <w:sz w:val="28"/>
          <w:szCs w:val="28"/>
        </w:rPr>
        <w:t>Për shembull, kompani që ofrojnë shërbime logjistike ose mbështetje teknologjike.</w:t>
      </w:r>
    </w:p>
    <w:p w14:paraId="321C5DB9" w14:textId="77777777" w:rsidR="00030BB4" w:rsidRPr="00030BB4" w:rsidRDefault="00030BB4" w:rsidP="00030BB4">
      <w:pPr>
        <w:numPr>
          <w:ilvl w:val="1"/>
          <w:numId w:val="10"/>
        </w:numPr>
        <w:spacing w:line="278" w:lineRule="auto"/>
        <w:rPr>
          <w:rFonts w:ascii="Times New Roman" w:hAnsi="Times New Roman" w:cs="Times New Roman"/>
          <w:sz w:val="28"/>
          <w:szCs w:val="28"/>
        </w:rPr>
      </w:pPr>
      <w:r w:rsidRPr="00030BB4">
        <w:rPr>
          <w:rFonts w:ascii="Times New Roman" w:hAnsi="Times New Roman" w:cs="Times New Roman"/>
          <w:sz w:val="28"/>
          <w:szCs w:val="28"/>
        </w:rPr>
        <w:t>Sigurojnë integrimin pa probleme të funksionaliteteve të jashtme si pagesat ose dërgesat.</w:t>
      </w:r>
    </w:p>
    <w:p w14:paraId="0544469F" w14:textId="77777777" w:rsidR="00030BB4" w:rsidRPr="008A29E4" w:rsidRDefault="00030BB4" w:rsidP="00030BB4">
      <w:pPr>
        <w:numPr>
          <w:ilvl w:val="0"/>
          <w:numId w:val="10"/>
        </w:numPr>
        <w:spacing w:line="278" w:lineRule="auto"/>
        <w:rPr>
          <w:rFonts w:ascii="Times New Roman" w:hAnsi="Times New Roman" w:cs="Times New Roman"/>
          <w:sz w:val="28"/>
          <w:szCs w:val="28"/>
        </w:rPr>
      </w:pPr>
      <w:r w:rsidRPr="008A29E4">
        <w:rPr>
          <w:rFonts w:ascii="Times New Roman" w:hAnsi="Times New Roman" w:cs="Times New Roman"/>
          <w:sz w:val="28"/>
          <w:szCs w:val="28"/>
        </w:rPr>
        <w:t>Komuniteti</w:t>
      </w:r>
    </w:p>
    <w:p w14:paraId="2755EF05" w14:textId="77777777" w:rsidR="00030BB4" w:rsidRPr="00030BB4" w:rsidRDefault="00030BB4" w:rsidP="00030BB4">
      <w:pPr>
        <w:numPr>
          <w:ilvl w:val="1"/>
          <w:numId w:val="10"/>
        </w:numPr>
        <w:spacing w:line="278" w:lineRule="auto"/>
        <w:rPr>
          <w:rFonts w:ascii="Times New Roman" w:hAnsi="Times New Roman" w:cs="Times New Roman"/>
          <w:sz w:val="28"/>
          <w:szCs w:val="28"/>
        </w:rPr>
      </w:pPr>
      <w:r w:rsidRPr="00030BB4">
        <w:rPr>
          <w:rFonts w:ascii="Times New Roman" w:hAnsi="Times New Roman" w:cs="Times New Roman"/>
          <w:sz w:val="28"/>
          <w:szCs w:val="28"/>
        </w:rPr>
        <w:t>Mund të përfitojne ose ndikohen nga ndërkëmbimi i produkteve dhe shërbimeve.</w:t>
      </w:r>
    </w:p>
    <w:p w14:paraId="26BF6191" w14:textId="3F57848F" w:rsidR="00030BB4" w:rsidRPr="00030BB4" w:rsidRDefault="00030BB4" w:rsidP="00030BB4">
      <w:pPr>
        <w:numPr>
          <w:ilvl w:val="1"/>
          <w:numId w:val="10"/>
        </w:numPr>
        <w:spacing w:line="278" w:lineRule="auto"/>
        <w:rPr>
          <w:rFonts w:ascii="Times New Roman" w:hAnsi="Times New Roman" w:cs="Times New Roman"/>
          <w:sz w:val="28"/>
          <w:szCs w:val="28"/>
        </w:rPr>
      </w:pPr>
      <w:r w:rsidRPr="00030BB4">
        <w:rPr>
          <w:rFonts w:ascii="Times New Roman" w:hAnsi="Times New Roman" w:cs="Times New Roman"/>
          <w:sz w:val="28"/>
          <w:szCs w:val="28"/>
        </w:rPr>
        <w:t>Përfshin edhe partnerët strategjikë si organizatat lokale që promovojnë shërbimet tona.</w:t>
      </w:r>
      <w:r w:rsidR="008A29E4">
        <w:rPr>
          <w:rFonts w:ascii="Times New Roman" w:hAnsi="Times New Roman" w:cs="Times New Roman"/>
          <w:sz w:val="28"/>
          <w:szCs w:val="28"/>
        </w:rPr>
        <w:br/>
      </w:r>
    </w:p>
    <w:p w14:paraId="170ECDD9"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lastRenderedPageBreak/>
        <w:t>Plani i Menaxhimit të Stakeholderëve</w:t>
      </w:r>
    </w:p>
    <w:p w14:paraId="2DFBACF7"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Për të menaxhuar më mirë komunikimin dhe përfshirjen e palëve të interesuara, kemi krijuar një plan të detajuar:</w:t>
      </w:r>
    </w:p>
    <w:p w14:paraId="2B273CE0" w14:textId="77777777" w:rsidR="00030BB4" w:rsidRPr="008A29E4" w:rsidRDefault="00030BB4" w:rsidP="00030BB4">
      <w:pPr>
        <w:numPr>
          <w:ilvl w:val="0"/>
          <w:numId w:val="11"/>
        </w:numPr>
        <w:spacing w:line="278" w:lineRule="auto"/>
        <w:rPr>
          <w:rFonts w:ascii="Times New Roman" w:hAnsi="Times New Roman" w:cs="Times New Roman"/>
          <w:sz w:val="28"/>
          <w:szCs w:val="28"/>
        </w:rPr>
      </w:pPr>
      <w:r w:rsidRPr="008A29E4">
        <w:rPr>
          <w:rFonts w:ascii="Times New Roman" w:hAnsi="Times New Roman" w:cs="Times New Roman"/>
          <w:sz w:val="28"/>
          <w:szCs w:val="28"/>
        </w:rPr>
        <w:t>Frekuenca e Komunikimit:</w:t>
      </w:r>
    </w:p>
    <w:p w14:paraId="1B57193F" w14:textId="77777777" w:rsidR="00030BB4" w:rsidRPr="00030BB4" w:rsidRDefault="00030BB4" w:rsidP="00030BB4">
      <w:pPr>
        <w:numPr>
          <w:ilvl w:val="1"/>
          <w:numId w:val="11"/>
        </w:numPr>
        <w:spacing w:line="278" w:lineRule="auto"/>
        <w:rPr>
          <w:rFonts w:ascii="Times New Roman" w:hAnsi="Times New Roman" w:cs="Times New Roman"/>
          <w:sz w:val="28"/>
          <w:szCs w:val="28"/>
        </w:rPr>
      </w:pPr>
      <w:r w:rsidRPr="00030BB4">
        <w:rPr>
          <w:rFonts w:ascii="Times New Roman" w:hAnsi="Times New Roman" w:cs="Times New Roman"/>
          <w:sz w:val="28"/>
          <w:szCs w:val="28"/>
        </w:rPr>
        <w:t>Klientët: Një herë në muaj përmes sondazheve online.</w:t>
      </w:r>
    </w:p>
    <w:p w14:paraId="77703E61" w14:textId="77777777" w:rsidR="00030BB4" w:rsidRPr="00030BB4" w:rsidRDefault="00030BB4" w:rsidP="00030BB4">
      <w:pPr>
        <w:numPr>
          <w:ilvl w:val="1"/>
          <w:numId w:val="11"/>
        </w:numPr>
        <w:spacing w:line="278" w:lineRule="auto"/>
        <w:rPr>
          <w:rFonts w:ascii="Times New Roman" w:hAnsi="Times New Roman" w:cs="Times New Roman"/>
          <w:sz w:val="28"/>
          <w:szCs w:val="28"/>
        </w:rPr>
      </w:pPr>
      <w:r w:rsidRPr="00030BB4">
        <w:rPr>
          <w:rFonts w:ascii="Times New Roman" w:hAnsi="Times New Roman" w:cs="Times New Roman"/>
          <w:sz w:val="28"/>
          <w:szCs w:val="28"/>
        </w:rPr>
        <w:t>Sponsorët: Një herë në javë përmes takimeve online.</w:t>
      </w:r>
    </w:p>
    <w:p w14:paraId="28160DCB" w14:textId="77777777" w:rsidR="00030BB4" w:rsidRPr="00030BB4" w:rsidRDefault="00030BB4" w:rsidP="00030BB4">
      <w:pPr>
        <w:numPr>
          <w:ilvl w:val="1"/>
          <w:numId w:val="11"/>
        </w:numPr>
        <w:spacing w:line="278" w:lineRule="auto"/>
        <w:rPr>
          <w:rFonts w:ascii="Times New Roman" w:hAnsi="Times New Roman" w:cs="Times New Roman"/>
          <w:sz w:val="28"/>
          <w:szCs w:val="28"/>
        </w:rPr>
      </w:pPr>
      <w:r w:rsidRPr="00030BB4">
        <w:rPr>
          <w:rFonts w:ascii="Times New Roman" w:hAnsi="Times New Roman" w:cs="Times New Roman"/>
          <w:sz w:val="28"/>
          <w:szCs w:val="28"/>
        </w:rPr>
        <w:t>Ekipet e brendshme: Përditësime ditore përmes platformave si Slack dhe Microsoft Teams.</w:t>
      </w:r>
    </w:p>
    <w:p w14:paraId="711BF6A4" w14:textId="77777777" w:rsidR="00030BB4" w:rsidRPr="00030BB4" w:rsidRDefault="00030BB4" w:rsidP="00030BB4">
      <w:pPr>
        <w:rPr>
          <w:rFonts w:ascii="Times New Roman" w:hAnsi="Times New Roman" w:cs="Times New Roman"/>
          <w:sz w:val="28"/>
          <w:szCs w:val="28"/>
        </w:rPr>
      </w:pPr>
    </w:p>
    <w:p w14:paraId="58D1DFDF" w14:textId="77777777" w:rsidR="00030BB4" w:rsidRPr="008A29E4" w:rsidRDefault="00030BB4" w:rsidP="00030BB4">
      <w:pPr>
        <w:numPr>
          <w:ilvl w:val="0"/>
          <w:numId w:val="11"/>
        </w:numPr>
        <w:spacing w:line="278" w:lineRule="auto"/>
        <w:rPr>
          <w:rFonts w:ascii="Times New Roman" w:hAnsi="Times New Roman" w:cs="Times New Roman"/>
          <w:sz w:val="28"/>
          <w:szCs w:val="28"/>
        </w:rPr>
      </w:pPr>
      <w:r w:rsidRPr="008A29E4">
        <w:rPr>
          <w:rFonts w:ascii="Times New Roman" w:hAnsi="Times New Roman" w:cs="Times New Roman"/>
          <w:sz w:val="28"/>
          <w:szCs w:val="28"/>
        </w:rPr>
        <w:t>Mjetet e Komunikimit:</w:t>
      </w:r>
    </w:p>
    <w:p w14:paraId="0686563E" w14:textId="77777777" w:rsidR="00030BB4" w:rsidRPr="00030BB4" w:rsidRDefault="00030BB4" w:rsidP="00030BB4">
      <w:pPr>
        <w:numPr>
          <w:ilvl w:val="1"/>
          <w:numId w:val="11"/>
        </w:numPr>
        <w:spacing w:line="278" w:lineRule="auto"/>
        <w:rPr>
          <w:rFonts w:ascii="Times New Roman" w:hAnsi="Times New Roman" w:cs="Times New Roman"/>
          <w:sz w:val="28"/>
          <w:szCs w:val="28"/>
        </w:rPr>
      </w:pPr>
      <w:r w:rsidRPr="00030BB4">
        <w:rPr>
          <w:rFonts w:ascii="Times New Roman" w:hAnsi="Times New Roman" w:cs="Times New Roman"/>
          <w:sz w:val="28"/>
          <w:szCs w:val="28"/>
        </w:rPr>
        <w:t>Takime virtuale për diskutime strategjike.</w:t>
      </w:r>
    </w:p>
    <w:p w14:paraId="6AA72F09" w14:textId="77777777" w:rsidR="00030BB4" w:rsidRPr="00030BB4" w:rsidRDefault="00030BB4" w:rsidP="00030BB4">
      <w:pPr>
        <w:numPr>
          <w:ilvl w:val="1"/>
          <w:numId w:val="11"/>
        </w:numPr>
        <w:spacing w:line="278" w:lineRule="auto"/>
        <w:rPr>
          <w:rFonts w:ascii="Times New Roman" w:hAnsi="Times New Roman" w:cs="Times New Roman"/>
          <w:sz w:val="28"/>
          <w:szCs w:val="28"/>
        </w:rPr>
      </w:pPr>
      <w:r w:rsidRPr="00030BB4">
        <w:rPr>
          <w:rFonts w:ascii="Times New Roman" w:hAnsi="Times New Roman" w:cs="Times New Roman"/>
          <w:sz w:val="28"/>
          <w:szCs w:val="28"/>
        </w:rPr>
        <w:t>Email dhe dokumente zyrtare për ndarjen e planeve dhe raporteve.</w:t>
      </w:r>
    </w:p>
    <w:p w14:paraId="2AC4540C" w14:textId="77777777" w:rsidR="00030BB4" w:rsidRPr="00030BB4" w:rsidRDefault="00030BB4" w:rsidP="00030BB4">
      <w:pPr>
        <w:numPr>
          <w:ilvl w:val="1"/>
          <w:numId w:val="11"/>
        </w:numPr>
        <w:spacing w:line="278" w:lineRule="auto"/>
        <w:rPr>
          <w:rFonts w:ascii="Times New Roman" w:hAnsi="Times New Roman" w:cs="Times New Roman"/>
          <w:sz w:val="28"/>
          <w:szCs w:val="28"/>
        </w:rPr>
      </w:pPr>
      <w:r w:rsidRPr="00030BB4">
        <w:rPr>
          <w:rFonts w:ascii="Times New Roman" w:hAnsi="Times New Roman" w:cs="Times New Roman"/>
          <w:sz w:val="28"/>
          <w:szCs w:val="28"/>
        </w:rPr>
        <w:t>Formulare të rregullta feedback për të kuptuar kërkesat dhe shqetësimet e palëve të jashtme.</w:t>
      </w:r>
    </w:p>
    <w:p w14:paraId="48D919CA" w14:textId="77777777" w:rsidR="00030BB4" w:rsidRPr="00030BB4" w:rsidRDefault="00030BB4" w:rsidP="00030BB4">
      <w:pPr>
        <w:rPr>
          <w:rFonts w:ascii="Times New Roman" w:hAnsi="Times New Roman" w:cs="Times New Roman"/>
          <w:b/>
          <w:bCs/>
          <w:sz w:val="28"/>
          <w:szCs w:val="28"/>
        </w:rPr>
      </w:pPr>
    </w:p>
    <w:p w14:paraId="4BBF3485"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t>Përfshirja e Klientëve dhe Komunitetit</w:t>
      </w:r>
    </w:p>
    <w:p w14:paraId="014EBFDE"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Klientët dhe komuniteti luajnë një rol të rëndësishëm në përmirësimin e aplikacionit. Ne kemi planifikuar:</w:t>
      </w:r>
    </w:p>
    <w:p w14:paraId="45234A31" w14:textId="77777777" w:rsidR="00030BB4" w:rsidRPr="00030BB4" w:rsidRDefault="00030BB4" w:rsidP="00030BB4">
      <w:pPr>
        <w:numPr>
          <w:ilvl w:val="0"/>
          <w:numId w:val="12"/>
        </w:numPr>
        <w:spacing w:line="278" w:lineRule="auto"/>
        <w:rPr>
          <w:rFonts w:ascii="Times New Roman" w:hAnsi="Times New Roman" w:cs="Times New Roman"/>
          <w:sz w:val="28"/>
          <w:szCs w:val="28"/>
        </w:rPr>
      </w:pPr>
      <w:r w:rsidRPr="008A29E4">
        <w:rPr>
          <w:rFonts w:ascii="Times New Roman" w:hAnsi="Times New Roman" w:cs="Times New Roman"/>
          <w:sz w:val="28"/>
          <w:szCs w:val="28"/>
        </w:rPr>
        <w:t>Sondazhe Periodike:</w:t>
      </w:r>
      <w:r w:rsidRPr="00030BB4">
        <w:rPr>
          <w:rFonts w:ascii="Times New Roman" w:hAnsi="Times New Roman" w:cs="Times New Roman"/>
          <w:sz w:val="28"/>
          <w:szCs w:val="28"/>
        </w:rPr>
        <w:t xml:space="preserve"> Për të mbledhur mendime mbi funksionalitetet ekzistuese dhe nevojat e reja.</w:t>
      </w:r>
    </w:p>
    <w:p w14:paraId="75E20986" w14:textId="77777777" w:rsidR="00030BB4" w:rsidRPr="00030BB4" w:rsidRDefault="00030BB4" w:rsidP="00030BB4">
      <w:pPr>
        <w:numPr>
          <w:ilvl w:val="0"/>
          <w:numId w:val="12"/>
        </w:numPr>
        <w:spacing w:line="278" w:lineRule="auto"/>
        <w:rPr>
          <w:rFonts w:ascii="Times New Roman" w:hAnsi="Times New Roman" w:cs="Times New Roman"/>
          <w:sz w:val="28"/>
          <w:szCs w:val="28"/>
        </w:rPr>
      </w:pPr>
      <w:r w:rsidRPr="008A29E4">
        <w:rPr>
          <w:rFonts w:ascii="Times New Roman" w:hAnsi="Times New Roman" w:cs="Times New Roman"/>
          <w:sz w:val="28"/>
          <w:szCs w:val="28"/>
        </w:rPr>
        <w:t>Evente Lokale:</w:t>
      </w:r>
      <w:r w:rsidRPr="00030BB4">
        <w:rPr>
          <w:rFonts w:ascii="Times New Roman" w:hAnsi="Times New Roman" w:cs="Times New Roman"/>
          <w:sz w:val="28"/>
          <w:szCs w:val="28"/>
        </w:rPr>
        <w:t xml:space="preserve"> Partneritet me organizata lokale për të promovuar dhe testuar aplikacionin.</w:t>
      </w:r>
    </w:p>
    <w:p w14:paraId="7B94492B" w14:textId="77777777" w:rsidR="00030BB4" w:rsidRPr="00030BB4" w:rsidRDefault="00030BB4" w:rsidP="00030BB4">
      <w:pPr>
        <w:numPr>
          <w:ilvl w:val="0"/>
          <w:numId w:val="12"/>
        </w:numPr>
        <w:spacing w:line="278" w:lineRule="auto"/>
        <w:rPr>
          <w:rFonts w:ascii="Times New Roman" w:hAnsi="Times New Roman" w:cs="Times New Roman"/>
          <w:sz w:val="28"/>
          <w:szCs w:val="28"/>
        </w:rPr>
      </w:pPr>
      <w:r w:rsidRPr="008A29E4">
        <w:rPr>
          <w:rFonts w:ascii="Times New Roman" w:hAnsi="Times New Roman" w:cs="Times New Roman"/>
          <w:sz w:val="28"/>
          <w:szCs w:val="28"/>
        </w:rPr>
        <w:t>Kanale të Hapura të Komunikimit:</w:t>
      </w:r>
      <w:r w:rsidRPr="00030BB4">
        <w:rPr>
          <w:rFonts w:ascii="Times New Roman" w:hAnsi="Times New Roman" w:cs="Times New Roman"/>
          <w:sz w:val="28"/>
          <w:szCs w:val="28"/>
        </w:rPr>
        <w:t xml:space="preserve"> Mbështetje 24/7 për të adresuar problemet dhe për të marrë sugjerime.</w:t>
      </w:r>
    </w:p>
    <w:p w14:paraId="02C8019E" w14:textId="5FCF7783" w:rsidR="00030BB4" w:rsidRPr="00030BB4" w:rsidRDefault="008A29E4" w:rsidP="00030BB4">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4DF2BBC7"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lastRenderedPageBreak/>
        <w:t>Case Studies: Shembuj të Ndërveprimeve të Stakeholderëve</w:t>
      </w:r>
    </w:p>
    <w:p w14:paraId="741A8FAB"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Për të ilustruar ndërveprimet midis stakeholderëve dhe projektit tonë:</w:t>
      </w:r>
    </w:p>
    <w:p w14:paraId="3A0683D0" w14:textId="77777777" w:rsidR="00030BB4" w:rsidRPr="00030BB4" w:rsidRDefault="00030BB4" w:rsidP="00030BB4">
      <w:pPr>
        <w:numPr>
          <w:ilvl w:val="0"/>
          <w:numId w:val="13"/>
        </w:numPr>
        <w:spacing w:line="278" w:lineRule="auto"/>
        <w:rPr>
          <w:rFonts w:ascii="Times New Roman" w:hAnsi="Times New Roman" w:cs="Times New Roman"/>
          <w:sz w:val="28"/>
          <w:szCs w:val="28"/>
        </w:rPr>
      </w:pPr>
      <w:r w:rsidRPr="008A29E4">
        <w:rPr>
          <w:rFonts w:ascii="Times New Roman" w:hAnsi="Times New Roman" w:cs="Times New Roman"/>
          <w:sz w:val="28"/>
          <w:szCs w:val="28"/>
        </w:rPr>
        <w:t>Shembulli 1:</w:t>
      </w:r>
      <w:r w:rsidRPr="00030BB4">
        <w:rPr>
          <w:rFonts w:ascii="Times New Roman" w:hAnsi="Times New Roman" w:cs="Times New Roman"/>
          <w:sz w:val="28"/>
          <w:szCs w:val="28"/>
        </w:rPr>
        <w:t xml:space="preserve"> Një klient teston një funksionalitet të ri në aplikacion dhe dërgon feedback për përmirësime. Ky feedback përpunohet nga ekipi i zhvillimit dhe aplikohet në planifikimin e ardhshëm.</w:t>
      </w:r>
    </w:p>
    <w:p w14:paraId="26FBA399" w14:textId="77777777" w:rsidR="00030BB4" w:rsidRPr="00030BB4" w:rsidRDefault="00030BB4" w:rsidP="00030BB4">
      <w:pPr>
        <w:numPr>
          <w:ilvl w:val="0"/>
          <w:numId w:val="13"/>
        </w:numPr>
        <w:spacing w:line="278" w:lineRule="auto"/>
        <w:rPr>
          <w:rFonts w:ascii="Times New Roman" w:hAnsi="Times New Roman" w:cs="Times New Roman"/>
          <w:sz w:val="28"/>
          <w:szCs w:val="28"/>
        </w:rPr>
      </w:pPr>
      <w:r w:rsidRPr="008A29E4">
        <w:rPr>
          <w:rFonts w:ascii="Times New Roman" w:hAnsi="Times New Roman" w:cs="Times New Roman"/>
          <w:sz w:val="28"/>
          <w:szCs w:val="28"/>
        </w:rPr>
        <w:t>Shembulli 2:</w:t>
      </w:r>
      <w:r w:rsidRPr="00030BB4">
        <w:rPr>
          <w:rFonts w:ascii="Times New Roman" w:hAnsi="Times New Roman" w:cs="Times New Roman"/>
          <w:sz w:val="28"/>
          <w:szCs w:val="28"/>
        </w:rPr>
        <w:t xml:space="preserve"> Një sponsor kërkon një raport financiar të detajuar mbi shpenzimet e projektit. Ekipi menaxhues dërgon një raport mujore të strukturuar, duke siguruar transparencë dhe duke përforcuar besimin e sponsorit.</w:t>
      </w:r>
    </w:p>
    <w:p w14:paraId="1EBFE0AD" w14:textId="77777777" w:rsidR="00030BB4" w:rsidRPr="00030BB4" w:rsidRDefault="00030BB4" w:rsidP="00030BB4">
      <w:pPr>
        <w:numPr>
          <w:ilvl w:val="0"/>
          <w:numId w:val="13"/>
        </w:numPr>
        <w:spacing w:line="278" w:lineRule="auto"/>
        <w:rPr>
          <w:rFonts w:ascii="Times New Roman" w:hAnsi="Times New Roman" w:cs="Times New Roman"/>
          <w:sz w:val="28"/>
          <w:szCs w:val="28"/>
        </w:rPr>
      </w:pPr>
      <w:r w:rsidRPr="008A29E4">
        <w:rPr>
          <w:rFonts w:ascii="Times New Roman" w:hAnsi="Times New Roman" w:cs="Times New Roman"/>
          <w:sz w:val="28"/>
          <w:szCs w:val="28"/>
        </w:rPr>
        <w:t>Shembulli 3:</w:t>
      </w:r>
      <w:r w:rsidRPr="00030BB4">
        <w:rPr>
          <w:rFonts w:ascii="Times New Roman" w:hAnsi="Times New Roman" w:cs="Times New Roman"/>
          <w:sz w:val="28"/>
          <w:szCs w:val="28"/>
        </w:rPr>
        <w:t xml:space="preserve"> Një furnizues përballet me një vonesë në dorëzimin e produkteve. Plani B aktivizohet, dhe furnizuesi alternativ siguron produktet pa vonesa të konsiderueshme.</w:t>
      </w:r>
    </w:p>
    <w:p w14:paraId="421B1A40" w14:textId="77777777" w:rsidR="00030BB4" w:rsidRPr="00030BB4" w:rsidRDefault="00030BB4" w:rsidP="00030BB4">
      <w:pPr>
        <w:rPr>
          <w:rFonts w:ascii="Times New Roman" w:hAnsi="Times New Roman" w:cs="Times New Roman"/>
        </w:rPr>
      </w:pPr>
    </w:p>
    <w:p w14:paraId="24CAD514" w14:textId="77777777" w:rsidR="00030BB4" w:rsidRPr="00030BB4" w:rsidRDefault="00030BB4" w:rsidP="00030BB4">
      <w:pPr>
        <w:rPr>
          <w:rFonts w:ascii="Times New Roman" w:hAnsi="Times New Roman" w:cs="Times New Roman"/>
        </w:rPr>
      </w:pPr>
    </w:p>
    <w:p w14:paraId="145D3337" w14:textId="77777777" w:rsidR="00030BB4" w:rsidRPr="008A29E4" w:rsidRDefault="00030BB4" w:rsidP="00030BB4">
      <w:pPr>
        <w:ind w:left="360"/>
        <w:rPr>
          <w:rFonts w:ascii="Times New Roman" w:hAnsi="Times New Roman" w:cs="Times New Roman"/>
          <w:sz w:val="32"/>
          <w:szCs w:val="32"/>
        </w:rPr>
      </w:pPr>
      <w:r w:rsidRPr="008A29E4">
        <w:rPr>
          <w:rFonts w:ascii="Times New Roman" w:hAnsi="Times New Roman" w:cs="Times New Roman"/>
          <w:sz w:val="32"/>
          <w:szCs w:val="32"/>
        </w:rPr>
        <w:t>Tabela e Stakeholdereve</w:t>
      </w:r>
    </w:p>
    <w:tbl>
      <w:tblPr>
        <w:tblStyle w:val="TableGrid"/>
        <w:tblW w:w="10433" w:type="dxa"/>
        <w:tblLayout w:type="fixed"/>
        <w:tblLook w:val="04A0" w:firstRow="1" w:lastRow="0" w:firstColumn="1" w:lastColumn="0" w:noHBand="0" w:noVBand="1"/>
      </w:tblPr>
      <w:tblGrid>
        <w:gridCol w:w="479"/>
        <w:gridCol w:w="1694"/>
        <w:gridCol w:w="1285"/>
        <w:gridCol w:w="1397"/>
        <w:gridCol w:w="1260"/>
        <w:gridCol w:w="1530"/>
        <w:gridCol w:w="2788"/>
      </w:tblGrid>
      <w:tr w:rsidR="00030BB4" w:rsidRPr="00030BB4" w14:paraId="2A5482CA" w14:textId="77777777" w:rsidTr="00EF5E2B">
        <w:trPr>
          <w:trHeight w:val="926"/>
        </w:trPr>
        <w:tc>
          <w:tcPr>
            <w:tcW w:w="479" w:type="dxa"/>
          </w:tcPr>
          <w:p w14:paraId="56827B61"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Nr</w:t>
            </w:r>
          </w:p>
          <w:p w14:paraId="66C40D21" w14:textId="77777777" w:rsidR="00030BB4" w:rsidRPr="00030BB4" w:rsidRDefault="00030BB4" w:rsidP="00EF5E2B">
            <w:pPr>
              <w:rPr>
                <w:rFonts w:ascii="Times New Roman" w:hAnsi="Times New Roman" w:cs="Times New Roman"/>
              </w:rPr>
            </w:pPr>
          </w:p>
        </w:tc>
        <w:tc>
          <w:tcPr>
            <w:tcW w:w="1694" w:type="dxa"/>
          </w:tcPr>
          <w:p w14:paraId="0A38A37A"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Emri dhe Mbiemri i Stakeholderit</w:t>
            </w:r>
          </w:p>
          <w:p w14:paraId="39E435CB" w14:textId="77777777" w:rsidR="00030BB4" w:rsidRPr="00030BB4" w:rsidRDefault="00030BB4" w:rsidP="00EF5E2B">
            <w:pPr>
              <w:rPr>
                <w:rFonts w:ascii="Times New Roman" w:hAnsi="Times New Roman" w:cs="Times New Roman"/>
              </w:rPr>
            </w:pPr>
          </w:p>
        </w:tc>
        <w:tc>
          <w:tcPr>
            <w:tcW w:w="1285" w:type="dxa"/>
          </w:tcPr>
          <w:p w14:paraId="02F0889D"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Kontaktet</w:t>
            </w:r>
          </w:p>
          <w:p w14:paraId="60B596AC" w14:textId="77777777" w:rsidR="00030BB4" w:rsidRPr="00030BB4" w:rsidRDefault="00030BB4" w:rsidP="00EF5E2B">
            <w:pPr>
              <w:rPr>
                <w:rFonts w:ascii="Times New Roman" w:hAnsi="Times New Roman" w:cs="Times New Roman"/>
              </w:rPr>
            </w:pPr>
          </w:p>
        </w:tc>
        <w:tc>
          <w:tcPr>
            <w:tcW w:w="1397" w:type="dxa"/>
          </w:tcPr>
          <w:p w14:paraId="316221B3"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Roli në Projekt</w:t>
            </w:r>
          </w:p>
          <w:p w14:paraId="1CB39903" w14:textId="77777777" w:rsidR="00030BB4" w:rsidRPr="00030BB4" w:rsidRDefault="00030BB4" w:rsidP="00EF5E2B">
            <w:pPr>
              <w:rPr>
                <w:rFonts w:ascii="Times New Roman" w:hAnsi="Times New Roman" w:cs="Times New Roman"/>
              </w:rPr>
            </w:pPr>
          </w:p>
        </w:tc>
        <w:tc>
          <w:tcPr>
            <w:tcW w:w="1260" w:type="dxa"/>
          </w:tcPr>
          <w:p w14:paraId="3101B86B"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Mënyra e Komunikimit</w:t>
            </w:r>
          </w:p>
          <w:p w14:paraId="2A0CC0C8" w14:textId="77777777" w:rsidR="00030BB4" w:rsidRPr="00030BB4" w:rsidRDefault="00030BB4" w:rsidP="00EF5E2B">
            <w:pPr>
              <w:rPr>
                <w:rFonts w:ascii="Times New Roman" w:hAnsi="Times New Roman" w:cs="Times New Roman"/>
              </w:rPr>
            </w:pPr>
          </w:p>
        </w:tc>
        <w:tc>
          <w:tcPr>
            <w:tcW w:w="1530" w:type="dxa"/>
          </w:tcPr>
          <w:p w14:paraId="464C7F50"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Teknologjia e Komunikimit</w:t>
            </w:r>
          </w:p>
          <w:p w14:paraId="7FBD04EA" w14:textId="77777777" w:rsidR="00030BB4" w:rsidRPr="00030BB4" w:rsidRDefault="00030BB4" w:rsidP="00EF5E2B">
            <w:pPr>
              <w:rPr>
                <w:rFonts w:ascii="Times New Roman" w:hAnsi="Times New Roman" w:cs="Times New Roman"/>
              </w:rPr>
            </w:pPr>
          </w:p>
        </w:tc>
        <w:tc>
          <w:tcPr>
            <w:tcW w:w="2788" w:type="dxa"/>
          </w:tcPr>
          <w:p w14:paraId="11727195"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Komentet Sqaruese</w:t>
            </w:r>
          </w:p>
          <w:p w14:paraId="6E7C1C3F" w14:textId="77777777" w:rsidR="00030BB4" w:rsidRPr="00030BB4" w:rsidRDefault="00030BB4" w:rsidP="00EF5E2B">
            <w:pPr>
              <w:rPr>
                <w:rFonts w:ascii="Times New Roman" w:hAnsi="Times New Roman" w:cs="Times New Roman"/>
              </w:rPr>
            </w:pPr>
          </w:p>
        </w:tc>
      </w:tr>
      <w:tr w:rsidR="00030BB4" w:rsidRPr="00030BB4" w14:paraId="44FB96BD" w14:textId="77777777" w:rsidTr="00EF5E2B">
        <w:trPr>
          <w:trHeight w:val="370"/>
        </w:trPr>
        <w:tc>
          <w:tcPr>
            <w:tcW w:w="479" w:type="dxa"/>
          </w:tcPr>
          <w:p w14:paraId="072A5A6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1</w:t>
            </w:r>
          </w:p>
        </w:tc>
        <w:tc>
          <w:tcPr>
            <w:tcW w:w="1694" w:type="dxa"/>
          </w:tcPr>
          <w:p w14:paraId="7EDBAF4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Rinor Rexhaj</w:t>
            </w:r>
          </w:p>
          <w:p w14:paraId="4CE14DE1" w14:textId="77777777" w:rsidR="00030BB4" w:rsidRPr="00030BB4" w:rsidRDefault="00030BB4" w:rsidP="00EF5E2B">
            <w:pPr>
              <w:rPr>
                <w:rFonts w:ascii="Times New Roman" w:hAnsi="Times New Roman" w:cs="Times New Roman"/>
              </w:rPr>
            </w:pPr>
          </w:p>
        </w:tc>
        <w:tc>
          <w:tcPr>
            <w:tcW w:w="1285" w:type="dxa"/>
          </w:tcPr>
          <w:p w14:paraId="7A758508"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Adresë Email</w:t>
            </w:r>
          </w:p>
          <w:p w14:paraId="097D6B03" w14:textId="77777777" w:rsidR="00030BB4" w:rsidRPr="00030BB4" w:rsidRDefault="00030BB4" w:rsidP="00EF5E2B">
            <w:pPr>
              <w:rPr>
                <w:rFonts w:ascii="Times New Roman" w:hAnsi="Times New Roman" w:cs="Times New Roman"/>
              </w:rPr>
            </w:pPr>
          </w:p>
        </w:tc>
        <w:tc>
          <w:tcPr>
            <w:tcW w:w="1397" w:type="dxa"/>
          </w:tcPr>
          <w:p w14:paraId="2B7F032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Sponsor</w:t>
            </w:r>
          </w:p>
          <w:p w14:paraId="42A9617C" w14:textId="77777777" w:rsidR="00030BB4" w:rsidRPr="00030BB4" w:rsidRDefault="00030BB4" w:rsidP="00EF5E2B">
            <w:pPr>
              <w:rPr>
                <w:rFonts w:ascii="Times New Roman" w:hAnsi="Times New Roman" w:cs="Times New Roman"/>
              </w:rPr>
            </w:pPr>
          </w:p>
        </w:tc>
        <w:tc>
          <w:tcPr>
            <w:tcW w:w="1260" w:type="dxa"/>
          </w:tcPr>
          <w:p w14:paraId="770DBC38"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Takime Online</w:t>
            </w:r>
          </w:p>
          <w:p w14:paraId="64FA98F1" w14:textId="77777777" w:rsidR="00030BB4" w:rsidRPr="00030BB4" w:rsidRDefault="00030BB4" w:rsidP="00EF5E2B">
            <w:pPr>
              <w:rPr>
                <w:rFonts w:ascii="Times New Roman" w:hAnsi="Times New Roman" w:cs="Times New Roman"/>
              </w:rPr>
            </w:pPr>
          </w:p>
        </w:tc>
        <w:tc>
          <w:tcPr>
            <w:tcW w:w="1530" w:type="dxa"/>
          </w:tcPr>
          <w:p w14:paraId="7CCA4544"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Zoom</w:t>
            </w:r>
          </w:p>
          <w:p w14:paraId="76D03B3C" w14:textId="77777777" w:rsidR="00030BB4" w:rsidRPr="00030BB4" w:rsidRDefault="00030BB4" w:rsidP="00EF5E2B">
            <w:pPr>
              <w:rPr>
                <w:rFonts w:ascii="Times New Roman" w:hAnsi="Times New Roman" w:cs="Times New Roman"/>
              </w:rPr>
            </w:pPr>
          </w:p>
        </w:tc>
        <w:tc>
          <w:tcPr>
            <w:tcW w:w="2788" w:type="dxa"/>
          </w:tcPr>
          <w:p w14:paraId="2D7D5E9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Kërkon të jetë i informuar për të gjitha zhvillimet.</w:t>
            </w:r>
          </w:p>
          <w:p w14:paraId="3DA38394" w14:textId="77777777" w:rsidR="00030BB4" w:rsidRPr="00030BB4" w:rsidRDefault="00030BB4" w:rsidP="00EF5E2B">
            <w:pPr>
              <w:rPr>
                <w:rFonts w:ascii="Times New Roman" w:hAnsi="Times New Roman" w:cs="Times New Roman"/>
              </w:rPr>
            </w:pPr>
          </w:p>
        </w:tc>
      </w:tr>
      <w:tr w:rsidR="00030BB4" w:rsidRPr="00030BB4" w14:paraId="6A3B3194" w14:textId="77777777" w:rsidTr="00EF5E2B">
        <w:trPr>
          <w:trHeight w:val="386"/>
        </w:trPr>
        <w:tc>
          <w:tcPr>
            <w:tcW w:w="479" w:type="dxa"/>
          </w:tcPr>
          <w:p w14:paraId="02D29F90"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2</w:t>
            </w:r>
          </w:p>
        </w:tc>
        <w:tc>
          <w:tcPr>
            <w:tcW w:w="1694" w:type="dxa"/>
          </w:tcPr>
          <w:p w14:paraId="6540150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Orges Sadriu</w:t>
            </w:r>
          </w:p>
          <w:p w14:paraId="66748756" w14:textId="77777777" w:rsidR="00030BB4" w:rsidRPr="00030BB4" w:rsidRDefault="00030BB4" w:rsidP="00EF5E2B">
            <w:pPr>
              <w:rPr>
                <w:rFonts w:ascii="Times New Roman" w:hAnsi="Times New Roman" w:cs="Times New Roman"/>
              </w:rPr>
            </w:pPr>
          </w:p>
        </w:tc>
        <w:tc>
          <w:tcPr>
            <w:tcW w:w="1285" w:type="dxa"/>
          </w:tcPr>
          <w:p w14:paraId="1F78E980"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Numër Telefoni</w:t>
            </w:r>
          </w:p>
          <w:p w14:paraId="7CA2A59E" w14:textId="77777777" w:rsidR="00030BB4" w:rsidRPr="00030BB4" w:rsidRDefault="00030BB4" w:rsidP="00EF5E2B">
            <w:pPr>
              <w:rPr>
                <w:rFonts w:ascii="Times New Roman" w:hAnsi="Times New Roman" w:cs="Times New Roman"/>
              </w:rPr>
            </w:pPr>
          </w:p>
        </w:tc>
        <w:tc>
          <w:tcPr>
            <w:tcW w:w="1397" w:type="dxa"/>
          </w:tcPr>
          <w:p w14:paraId="06B8A19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Menaxher Projekti</w:t>
            </w:r>
          </w:p>
          <w:p w14:paraId="741C4684" w14:textId="77777777" w:rsidR="00030BB4" w:rsidRPr="00030BB4" w:rsidRDefault="00030BB4" w:rsidP="00EF5E2B">
            <w:pPr>
              <w:rPr>
                <w:rFonts w:ascii="Times New Roman" w:hAnsi="Times New Roman" w:cs="Times New Roman"/>
              </w:rPr>
            </w:pPr>
          </w:p>
        </w:tc>
        <w:tc>
          <w:tcPr>
            <w:tcW w:w="1260" w:type="dxa"/>
          </w:tcPr>
          <w:p w14:paraId="7BCA3148"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Email dhe Takime</w:t>
            </w:r>
          </w:p>
          <w:p w14:paraId="16D196C3" w14:textId="77777777" w:rsidR="00030BB4" w:rsidRPr="00030BB4" w:rsidRDefault="00030BB4" w:rsidP="00EF5E2B">
            <w:pPr>
              <w:rPr>
                <w:rFonts w:ascii="Times New Roman" w:hAnsi="Times New Roman" w:cs="Times New Roman"/>
              </w:rPr>
            </w:pPr>
          </w:p>
        </w:tc>
        <w:tc>
          <w:tcPr>
            <w:tcW w:w="1530" w:type="dxa"/>
          </w:tcPr>
          <w:p w14:paraId="01917735"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Microsoft Teams</w:t>
            </w:r>
          </w:p>
          <w:p w14:paraId="4496E0DB" w14:textId="77777777" w:rsidR="00030BB4" w:rsidRPr="00030BB4" w:rsidRDefault="00030BB4" w:rsidP="00EF5E2B">
            <w:pPr>
              <w:rPr>
                <w:rFonts w:ascii="Times New Roman" w:hAnsi="Times New Roman" w:cs="Times New Roman"/>
              </w:rPr>
            </w:pPr>
          </w:p>
        </w:tc>
        <w:tc>
          <w:tcPr>
            <w:tcW w:w="2788" w:type="dxa"/>
          </w:tcPr>
          <w:p w14:paraId="6B3CF8A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Mbikëqyr zhvillimin dhe zbatimin e projektit.</w:t>
            </w:r>
          </w:p>
          <w:p w14:paraId="1D1C8586" w14:textId="77777777" w:rsidR="00030BB4" w:rsidRPr="00030BB4" w:rsidRDefault="00030BB4" w:rsidP="00EF5E2B">
            <w:pPr>
              <w:rPr>
                <w:rFonts w:ascii="Times New Roman" w:hAnsi="Times New Roman" w:cs="Times New Roman"/>
              </w:rPr>
            </w:pPr>
          </w:p>
        </w:tc>
      </w:tr>
      <w:tr w:rsidR="00030BB4" w:rsidRPr="00030BB4" w14:paraId="50D89551" w14:textId="77777777" w:rsidTr="00EF5E2B">
        <w:trPr>
          <w:trHeight w:val="386"/>
        </w:trPr>
        <w:tc>
          <w:tcPr>
            <w:tcW w:w="479" w:type="dxa"/>
          </w:tcPr>
          <w:p w14:paraId="7BE9FB0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3</w:t>
            </w:r>
          </w:p>
        </w:tc>
        <w:tc>
          <w:tcPr>
            <w:tcW w:w="1694" w:type="dxa"/>
          </w:tcPr>
          <w:p w14:paraId="5A50ADA3"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Agon Gashi</w:t>
            </w:r>
          </w:p>
          <w:p w14:paraId="64221B8E" w14:textId="77777777" w:rsidR="00030BB4" w:rsidRPr="00030BB4" w:rsidRDefault="00030BB4" w:rsidP="00EF5E2B">
            <w:pPr>
              <w:rPr>
                <w:rFonts w:ascii="Times New Roman" w:hAnsi="Times New Roman" w:cs="Times New Roman"/>
              </w:rPr>
            </w:pPr>
          </w:p>
        </w:tc>
        <w:tc>
          <w:tcPr>
            <w:tcW w:w="1285" w:type="dxa"/>
          </w:tcPr>
          <w:p w14:paraId="0B881285"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Adresë Email</w:t>
            </w:r>
          </w:p>
          <w:p w14:paraId="7E3B3C6C" w14:textId="77777777" w:rsidR="00030BB4" w:rsidRPr="00030BB4" w:rsidRDefault="00030BB4" w:rsidP="00EF5E2B">
            <w:pPr>
              <w:rPr>
                <w:rFonts w:ascii="Times New Roman" w:hAnsi="Times New Roman" w:cs="Times New Roman"/>
              </w:rPr>
            </w:pPr>
          </w:p>
        </w:tc>
        <w:tc>
          <w:tcPr>
            <w:tcW w:w="1397" w:type="dxa"/>
          </w:tcPr>
          <w:p w14:paraId="4189FFB5"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Klient</w:t>
            </w:r>
          </w:p>
          <w:p w14:paraId="6623A1FC" w14:textId="77777777" w:rsidR="00030BB4" w:rsidRPr="00030BB4" w:rsidRDefault="00030BB4" w:rsidP="00EF5E2B">
            <w:pPr>
              <w:rPr>
                <w:rFonts w:ascii="Times New Roman" w:hAnsi="Times New Roman" w:cs="Times New Roman"/>
              </w:rPr>
            </w:pPr>
          </w:p>
        </w:tc>
        <w:tc>
          <w:tcPr>
            <w:tcW w:w="1260" w:type="dxa"/>
          </w:tcPr>
          <w:p w14:paraId="000A3B95"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Feedback Online</w:t>
            </w:r>
          </w:p>
          <w:p w14:paraId="239C8059" w14:textId="77777777" w:rsidR="00030BB4" w:rsidRPr="00030BB4" w:rsidRDefault="00030BB4" w:rsidP="00EF5E2B">
            <w:pPr>
              <w:rPr>
                <w:rFonts w:ascii="Times New Roman" w:hAnsi="Times New Roman" w:cs="Times New Roman"/>
              </w:rPr>
            </w:pPr>
          </w:p>
        </w:tc>
        <w:tc>
          <w:tcPr>
            <w:tcW w:w="1530" w:type="dxa"/>
          </w:tcPr>
          <w:p w14:paraId="45F4992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Formularë Feedback</w:t>
            </w:r>
          </w:p>
          <w:p w14:paraId="53A4EEFF" w14:textId="77777777" w:rsidR="00030BB4" w:rsidRPr="00030BB4" w:rsidRDefault="00030BB4" w:rsidP="00EF5E2B">
            <w:pPr>
              <w:rPr>
                <w:rFonts w:ascii="Times New Roman" w:hAnsi="Times New Roman" w:cs="Times New Roman"/>
              </w:rPr>
            </w:pPr>
          </w:p>
        </w:tc>
        <w:tc>
          <w:tcPr>
            <w:tcW w:w="2788" w:type="dxa"/>
          </w:tcPr>
          <w:p w14:paraId="79718772"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Kërkon lehtësi për përdorimin e platformës.</w:t>
            </w:r>
          </w:p>
          <w:p w14:paraId="13662650" w14:textId="77777777" w:rsidR="00030BB4" w:rsidRPr="00030BB4" w:rsidRDefault="00030BB4" w:rsidP="00EF5E2B">
            <w:pPr>
              <w:rPr>
                <w:rFonts w:ascii="Times New Roman" w:hAnsi="Times New Roman" w:cs="Times New Roman"/>
              </w:rPr>
            </w:pPr>
          </w:p>
        </w:tc>
      </w:tr>
      <w:tr w:rsidR="00030BB4" w:rsidRPr="00030BB4" w14:paraId="39A7C3B8" w14:textId="77777777" w:rsidTr="00EF5E2B">
        <w:trPr>
          <w:trHeight w:val="370"/>
        </w:trPr>
        <w:tc>
          <w:tcPr>
            <w:tcW w:w="479" w:type="dxa"/>
          </w:tcPr>
          <w:p w14:paraId="1FE51E7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4</w:t>
            </w:r>
          </w:p>
        </w:tc>
        <w:tc>
          <w:tcPr>
            <w:tcW w:w="1694" w:type="dxa"/>
          </w:tcPr>
          <w:p w14:paraId="33CF87F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Azem Kasumi</w:t>
            </w:r>
          </w:p>
          <w:p w14:paraId="3BA0C1F0" w14:textId="77777777" w:rsidR="00030BB4" w:rsidRPr="00030BB4" w:rsidRDefault="00030BB4" w:rsidP="00EF5E2B">
            <w:pPr>
              <w:rPr>
                <w:rFonts w:ascii="Times New Roman" w:hAnsi="Times New Roman" w:cs="Times New Roman"/>
              </w:rPr>
            </w:pPr>
          </w:p>
        </w:tc>
        <w:tc>
          <w:tcPr>
            <w:tcW w:w="1285" w:type="dxa"/>
          </w:tcPr>
          <w:p w14:paraId="213CE38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Numër Telefoni</w:t>
            </w:r>
          </w:p>
          <w:p w14:paraId="37F1E652" w14:textId="77777777" w:rsidR="00030BB4" w:rsidRPr="00030BB4" w:rsidRDefault="00030BB4" w:rsidP="00EF5E2B">
            <w:pPr>
              <w:rPr>
                <w:rFonts w:ascii="Times New Roman" w:hAnsi="Times New Roman" w:cs="Times New Roman"/>
              </w:rPr>
            </w:pPr>
          </w:p>
        </w:tc>
        <w:tc>
          <w:tcPr>
            <w:tcW w:w="1397" w:type="dxa"/>
          </w:tcPr>
          <w:p w14:paraId="561DB2A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Konsulent</w:t>
            </w:r>
          </w:p>
          <w:p w14:paraId="4C5C7D59" w14:textId="77777777" w:rsidR="00030BB4" w:rsidRPr="00030BB4" w:rsidRDefault="00030BB4" w:rsidP="00EF5E2B">
            <w:pPr>
              <w:rPr>
                <w:rFonts w:ascii="Times New Roman" w:hAnsi="Times New Roman" w:cs="Times New Roman"/>
              </w:rPr>
            </w:pPr>
          </w:p>
        </w:tc>
        <w:tc>
          <w:tcPr>
            <w:tcW w:w="1260" w:type="dxa"/>
          </w:tcPr>
          <w:p w14:paraId="1341ABC2"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Takime Fizike</w:t>
            </w:r>
          </w:p>
          <w:p w14:paraId="5966DE95" w14:textId="77777777" w:rsidR="00030BB4" w:rsidRPr="00030BB4" w:rsidRDefault="00030BB4" w:rsidP="00EF5E2B">
            <w:pPr>
              <w:rPr>
                <w:rFonts w:ascii="Times New Roman" w:hAnsi="Times New Roman" w:cs="Times New Roman"/>
              </w:rPr>
            </w:pPr>
          </w:p>
        </w:tc>
        <w:tc>
          <w:tcPr>
            <w:tcW w:w="1530" w:type="dxa"/>
          </w:tcPr>
          <w:p w14:paraId="5A75E14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Zoom</w:t>
            </w:r>
          </w:p>
          <w:p w14:paraId="77514BBE" w14:textId="77777777" w:rsidR="00030BB4" w:rsidRPr="00030BB4" w:rsidRDefault="00030BB4" w:rsidP="00EF5E2B">
            <w:pPr>
              <w:rPr>
                <w:rFonts w:ascii="Times New Roman" w:hAnsi="Times New Roman" w:cs="Times New Roman"/>
              </w:rPr>
            </w:pPr>
          </w:p>
        </w:tc>
        <w:tc>
          <w:tcPr>
            <w:tcW w:w="2788" w:type="dxa"/>
          </w:tcPr>
          <w:p w14:paraId="04D3B322"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Jep ide për optimizimin e funksionaliteteve.</w:t>
            </w:r>
          </w:p>
          <w:p w14:paraId="488BE39C" w14:textId="77777777" w:rsidR="00030BB4" w:rsidRPr="00030BB4" w:rsidRDefault="00030BB4" w:rsidP="00EF5E2B">
            <w:pPr>
              <w:rPr>
                <w:rFonts w:ascii="Times New Roman" w:hAnsi="Times New Roman" w:cs="Times New Roman"/>
              </w:rPr>
            </w:pPr>
          </w:p>
        </w:tc>
      </w:tr>
      <w:tr w:rsidR="00030BB4" w:rsidRPr="00030BB4" w14:paraId="0D0A3F41" w14:textId="77777777" w:rsidTr="00EF5E2B">
        <w:trPr>
          <w:trHeight w:val="370"/>
        </w:trPr>
        <w:tc>
          <w:tcPr>
            <w:tcW w:w="479" w:type="dxa"/>
          </w:tcPr>
          <w:p w14:paraId="740C40D5"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5</w:t>
            </w:r>
          </w:p>
        </w:tc>
        <w:tc>
          <w:tcPr>
            <w:tcW w:w="1694" w:type="dxa"/>
          </w:tcPr>
          <w:p w14:paraId="1520272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Rinor Agaj</w:t>
            </w:r>
          </w:p>
          <w:p w14:paraId="0D8B2C6F" w14:textId="77777777" w:rsidR="00030BB4" w:rsidRPr="00030BB4" w:rsidRDefault="00030BB4" w:rsidP="00EF5E2B">
            <w:pPr>
              <w:rPr>
                <w:rFonts w:ascii="Times New Roman" w:hAnsi="Times New Roman" w:cs="Times New Roman"/>
              </w:rPr>
            </w:pPr>
          </w:p>
        </w:tc>
        <w:tc>
          <w:tcPr>
            <w:tcW w:w="1285" w:type="dxa"/>
          </w:tcPr>
          <w:p w14:paraId="2F345E50"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Adresë Email</w:t>
            </w:r>
          </w:p>
          <w:p w14:paraId="0713018D" w14:textId="77777777" w:rsidR="00030BB4" w:rsidRPr="00030BB4" w:rsidRDefault="00030BB4" w:rsidP="00EF5E2B">
            <w:pPr>
              <w:rPr>
                <w:rFonts w:ascii="Times New Roman" w:hAnsi="Times New Roman" w:cs="Times New Roman"/>
              </w:rPr>
            </w:pPr>
          </w:p>
        </w:tc>
        <w:tc>
          <w:tcPr>
            <w:tcW w:w="1397" w:type="dxa"/>
          </w:tcPr>
          <w:p w14:paraId="7F2F3391"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Nënkontraktor</w:t>
            </w:r>
          </w:p>
          <w:p w14:paraId="50DA4E77" w14:textId="77777777" w:rsidR="00030BB4" w:rsidRPr="00030BB4" w:rsidRDefault="00030BB4" w:rsidP="00EF5E2B">
            <w:pPr>
              <w:rPr>
                <w:rFonts w:ascii="Times New Roman" w:hAnsi="Times New Roman" w:cs="Times New Roman"/>
              </w:rPr>
            </w:pPr>
          </w:p>
        </w:tc>
        <w:tc>
          <w:tcPr>
            <w:tcW w:w="1260" w:type="dxa"/>
          </w:tcPr>
          <w:p w14:paraId="620110C2"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Email</w:t>
            </w:r>
          </w:p>
          <w:p w14:paraId="5DECC109" w14:textId="77777777" w:rsidR="00030BB4" w:rsidRPr="00030BB4" w:rsidRDefault="00030BB4" w:rsidP="00EF5E2B">
            <w:pPr>
              <w:rPr>
                <w:rFonts w:ascii="Times New Roman" w:hAnsi="Times New Roman" w:cs="Times New Roman"/>
              </w:rPr>
            </w:pPr>
          </w:p>
        </w:tc>
        <w:tc>
          <w:tcPr>
            <w:tcW w:w="1530" w:type="dxa"/>
          </w:tcPr>
          <w:p w14:paraId="5EB658F3"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Microsoft Teams</w:t>
            </w:r>
          </w:p>
          <w:p w14:paraId="147F4496" w14:textId="77777777" w:rsidR="00030BB4" w:rsidRPr="00030BB4" w:rsidRDefault="00030BB4" w:rsidP="00EF5E2B">
            <w:pPr>
              <w:rPr>
                <w:rFonts w:ascii="Times New Roman" w:hAnsi="Times New Roman" w:cs="Times New Roman"/>
              </w:rPr>
            </w:pPr>
          </w:p>
        </w:tc>
        <w:tc>
          <w:tcPr>
            <w:tcW w:w="2788" w:type="dxa"/>
          </w:tcPr>
          <w:p w14:paraId="7176EDF4"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Siguron shërbimet logjistike për projektin.</w:t>
            </w:r>
          </w:p>
          <w:p w14:paraId="7A93A412" w14:textId="77777777" w:rsidR="00030BB4" w:rsidRPr="00030BB4" w:rsidRDefault="00030BB4" w:rsidP="00EF5E2B">
            <w:pPr>
              <w:rPr>
                <w:rFonts w:ascii="Times New Roman" w:hAnsi="Times New Roman" w:cs="Times New Roman"/>
              </w:rPr>
            </w:pPr>
          </w:p>
        </w:tc>
      </w:tr>
      <w:tr w:rsidR="00030BB4" w:rsidRPr="00030BB4" w14:paraId="319CE8CB" w14:textId="77777777" w:rsidTr="00EF5E2B">
        <w:trPr>
          <w:trHeight w:val="370"/>
        </w:trPr>
        <w:tc>
          <w:tcPr>
            <w:tcW w:w="479" w:type="dxa"/>
          </w:tcPr>
          <w:p w14:paraId="5D2945B4"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6</w:t>
            </w:r>
          </w:p>
        </w:tc>
        <w:tc>
          <w:tcPr>
            <w:tcW w:w="1694" w:type="dxa"/>
          </w:tcPr>
          <w:p w14:paraId="1363E0DC"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Dren Musliu</w:t>
            </w:r>
          </w:p>
          <w:p w14:paraId="79B622EC" w14:textId="77777777" w:rsidR="00030BB4" w:rsidRPr="00030BB4" w:rsidRDefault="00030BB4" w:rsidP="00EF5E2B">
            <w:pPr>
              <w:rPr>
                <w:rFonts w:ascii="Times New Roman" w:hAnsi="Times New Roman" w:cs="Times New Roman"/>
              </w:rPr>
            </w:pPr>
          </w:p>
        </w:tc>
        <w:tc>
          <w:tcPr>
            <w:tcW w:w="1285" w:type="dxa"/>
          </w:tcPr>
          <w:p w14:paraId="5B66B11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Numër Telefoni</w:t>
            </w:r>
          </w:p>
          <w:p w14:paraId="0DA5AFA2" w14:textId="77777777" w:rsidR="00030BB4" w:rsidRPr="00030BB4" w:rsidRDefault="00030BB4" w:rsidP="00EF5E2B">
            <w:pPr>
              <w:rPr>
                <w:rFonts w:ascii="Times New Roman" w:hAnsi="Times New Roman" w:cs="Times New Roman"/>
              </w:rPr>
            </w:pPr>
          </w:p>
        </w:tc>
        <w:tc>
          <w:tcPr>
            <w:tcW w:w="1397" w:type="dxa"/>
          </w:tcPr>
          <w:p w14:paraId="284F8443"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lastRenderedPageBreak/>
              <w:t>Komunitet</w:t>
            </w:r>
          </w:p>
          <w:p w14:paraId="0D91D0D7" w14:textId="77777777" w:rsidR="00030BB4" w:rsidRPr="00030BB4" w:rsidRDefault="00030BB4" w:rsidP="00EF5E2B">
            <w:pPr>
              <w:rPr>
                <w:rFonts w:ascii="Times New Roman" w:hAnsi="Times New Roman" w:cs="Times New Roman"/>
              </w:rPr>
            </w:pPr>
          </w:p>
        </w:tc>
        <w:tc>
          <w:tcPr>
            <w:tcW w:w="1260" w:type="dxa"/>
          </w:tcPr>
          <w:p w14:paraId="2E057B0F"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Takime Online</w:t>
            </w:r>
          </w:p>
          <w:p w14:paraId="234EB5B5" w14:textId="77777777" w:rsidR="00030BB4" w:rsidRPr="00030BB4" w:rsidRDefault="00030BB4" w:rsidP="00EF5E2B">
            <w:pPr>
              <w:rPr>
                <w:rFonts w:ascii="Times New Roman" w:hAnsi="Times New Roman" w:cs="Times New Roman"/>
              </w:rPr>
            </w:pPr>
          </w:p>
        </w:tc>
        <w:tc>
          <w:tcPr>
            <w:tcW w:w="1530" w:type="dxa"/>
          </w:tcPr>
          <w:p w14:paraId="1D9DB0A1"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lastRenderedPageBreak/>
              <w:t>Google Meet</w:t>
            </w:r>
          </w:p>
          <w:p w14:paraId="458DDC17" w14:textId="77777777" w:rsidR="00030BB4" w:rsidRPr="00030BB4" w:rsidRDefault="00030BB4" w:rsidP="00EF5E2B">
            <w:pPr>
              <w:rPr>
                <w:rFonts w:ascii="Times New Roman" w:hAnsi="Times New Roman" w:cs="Times New Roman"/>
              </w:rPr>
            </w:pPr>
          </w:p>
        </w:tc>
        <w:tc>
          <w:tcPr>
            <w:tcW w:w="2788" w:type="dxa"/>
          </w:tcPr>
          <w:p w14:paraId="6E4142C2"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Përfaqëson interesat e përdoruesve (users).</w:t>
            </w:r>
          </w:p>
          <w:p w14:paraId="58AAF59A" w14:textId="77777777" w:rsidR="00030BB4" w:rsidRPr="00030BB4" w:rsidRDefault="00030BB4" w:rsidP="00EF5E2B">
            <w:pPr>
              <w:rPr>
                <w:rFonts w:ascii="Times New Roman" w:hAnsi="Times New Roman" w:cs="Times New Roman"/>
              </w:rPr>
            </w:pPr>
          </w:p>
        </w:tc>
      </w:tr>
      <w:tr w:rsidR="00030BB4" w:rsidRPr="00030BB4" w14:paraId="5F644FC7" w14:textId="77777777" w:rsidTr="00EF5E2B">
        <w:trPr>
          <w:trHeight w:val="1088"/>
        </w:trPr>
        <w:tc>
          <w:tcPr>
            <w:tcW w:w="479" w:type="dxa"/>
          </w:tcPr>
          <w:p w14:paraId="6B9B7109"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lastRenderedPageBreak/>
              <w:t>8</w:t>
            </w:r>
          </w:p>
        </w:tc>
        <w:tc>
          <w:tcPr>
            <w:tcW w:w="1694" w:type="dxa"/>
          </w:tcPr>
          <w:p w14:paraId="454C5670"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Zana Gashi</w:t>
            </w:r>
          </w:p>
          <w:p w14:paraId="1C9CDD62" w14:textId="77777777" w:rsidR="00030BB4" w:rsidRPr="00030BB4" w:rsidRDefault="00030BB4" w:rsidP="00EF5E2B">
            <w:pPr>
              <w:rPr>
                <w:rFonts w:ascii="Times New Roman" w:hAnsi="Times New Roman" w:cs="Times New Roman"/>
              </w:rPr>
            </w:pPr>
          </w:p>
        </w:tc>
        <w:tc>
          <w:tcPr>
            <w:tcW w:w="1285" w:type="dxa"/>
          </w:tcPr>
          <w:p w14:paraId="48E5B225"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Adresë Email</w:t>
            </w:r>
          </w:p>
          <w:p w14:paraId="2EF02277" w14:textId="77777777" w:rsidR="00030BB4" w:rsidRPr="00030BB4" w:rsidRDefault="00030BB4" w:rsidP="00EF5E2B">
            <w:pPr>
              <w:rPr>
                <w:rFonts w:ascii="Times New Roman" w:hAnsi="Times New Roman" w:cs="Times New Roman"/>
              </w:rPr>
            </w:pPr>
          </w:p>
        </w:tc>
        <w:tc>
          <w:tcPr>
            <w:tcW w:w="1397" w:type="dxa"/>
          </w:tcPr>
          <w:p w14:paraId="4D66EDB8"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Menaxhere Marketingu</w:t>
            </w:r>
          </w:p>
          <w:p w14:paraId="00BA986B" w14:textId="77777777" w:rsidR="00030BB4" w:rsidRPr="00030BB4" w:rsidRDefault="00030BB4" w:rsidP="00EF5E2B">
            <w:pPr>
              <w:rPr>
                <w:rFonts w:ascii="Times New Roman" w:hAnsi="Times New Roman" w:cs="Times New Roman"/>
              </w:rPr>
            </w:pPr>
          </w:p>
        </w:tc>
        <w:tc>
          <w:tcPr>
            <w:tcW w:w="1260" w:type="dxa"/>
          </w:tcPr>
          <w:p w14:paraId="1175FBE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Takime Javore</w:t>
            </w:r>
          </w:p>
          <w:p w14:paraId="764E1EF1" w14:textId="77777777" w:rsidR="00030BB4" w:rsidRPr="00030BB4" w:rsidRDefault="00030BB4" w:rsidP="00EF5E2B">
            <w:pPr>
              <w:rPr>
                <w:rFonts w:ascii="Times New Roman" w:hAnsi="Times New Roman" w:cs="Times New Roman"/>
              </w:rPr>
            </w:pPr>
          </w:p>
        </w:tc>
        <w:tc>
          <w:tcPr>
            <w:tcW w:w="1530" w:type="dxa"/>
          </w:tcPr>
          <w:p w14:paraId="2E05EE36"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Slack</w:t>
            </w:r>
          </w:p>
          <w:p w14:paraId="34906A01" w14:textId="77777777" w:rsidR="00030BB4" w:rsidRPr="00030BB4" w:rsidRDefault="00030BB4" w:rsidP="00EF5E2B">
            <w:pPr>
              <w:rPr>
                <w:rFonts w:ascii="Times New Roman" w:hAnsi="Times New Roman" w:cs="Times New Roman"/>
              </w:rPr>
            </w:pPr>
          </w:p>
        </w:tc>
        <w:tc>
          <w:tcPr>
            <w:tcW w:w="2788" w:type="dxa"/>
          </w:tcPr>
          <w:p w14:paraId="233F80C8"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Bashkërendon strategjinë e marketingut për projektin.</w:t>
            </w:r>
          </w:p>
          <w:p w14:paraId="563C3905" w14:textId="77777777" w:rsidR="00030BB4" w:rsidRPr="00030BB4" w:rsidRDefault="00030BB4" w:rsidP="00EF5E2B">
            <w:pPr>
              <w:rPr>
                <w:rFonts w:ascii="Times New Roman" w:hAnsi="Times New Roman" w:cs="Times New Roman"/>
              </w:rPr>
            </w:pPr>
          </w:p>
        </w:tc>
      </w:tr>
    </w:tbl>
    <w:p w14:paraId="265572C4" w14:textId="77777777" w:rsidR="00030BB4" w:rsidRPr="00030BB4" w:rsidRDefault="00030BB4" w:rsidP="00030BB4">
      <w:pPr>
        <w:rPr>
          <w:rFonts w:ascii="Times New Roman" w:hAnsi="Times New Roman" w:cs="Times New Roman"/>
        </w:rPr>
      </w:pPr>
    </w:p>
    <w:p w14:paraId="37208B24" w14:textId="77777777" w:rsidR="00030BB4" w:rsidRPr="00030BB4" w:rsidRDefault="00030BB4" w:rsidP="00030BB4">
      <w:pPr>
        <w:rPr>
          <w:rFonts w:ascii="Times New Roman" w:hAnsi="Times New Roman" w:cs="Times New Roman"/>
        </w:rPr>
      </w:pPr>
    </w:p>
    <w:p w14:paraId="7686B7EB" w14:textId="77777777" w:rsidR="00030BB4" w:rsidRPr="00030BB4" w:rsidRDefault="00030BB4" w:rsidP="00030BB4">
      <w:pPr>
        <w:rPr>
          <w:rFonts w:ascii="Times New Roman" w:hAnsi="Times New Roman" w:cs="Times New Roman"/>
        </w:rPr>
      </w:pPr>
    </w:p>
    <w:p w14:paraId="294ABC64"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t>Tregu i Synuar</w:t>
      </w:r>
    </w:p>
    <w:p w14:paraId="332A1249"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Aplikacioni synon qytetarët që kërkojnë lehtësi në blerjen e produkteve, rezervimin e shërbimeve dhe transport.</w:t>
      </w:r>
    </w:p>
    <w:p w14:paraId="700C38B5" w14:textId="78BCEB2B" w:rsidR="00030BB4" w:rsidRPr="00030BB4" w:rsidRDefault="008A29E4" w:rsidP="00030BB4">
      <w:pP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32F01388"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t>Modelet Arkitekturore</w:t>
      </w:r>
    </w:p>
    <w:p w14:paraId="3F2A0672" w14:textId="77777777" w:rsidR="00030BB4" w:rsidRPr="008A29E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t>Modelet Statike</w:t>
      </w:r>
    </w:p>
    <w:p w14:paraId="4A462C8A"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Diagramat që përshkruajn strukturën e sistemit ofrojnë një pamje të detajuar të entiteteve dhe marrëdhënieve të tyre. Këto modele janë thelbësore për të kuptuar strukturën e përgjithshme dhe komponentët kryesorë të sistemit.</w:t>
      </w:r>
    </w:p>
    <w:p w14:paraId="01277DE8" w14:textId="77777777" w:rsidR="00030BB4" w:rsidRPr="00030BB4" w:rsidRDefault="00030BB4" w:rsidP="00030BB4">
      <w:pPr>
        <w:rPr>
          <w:rFonts w:ascii="Times New Roman" w:hAnsi="Times New Roman" w:cs="Times New Roman"/>
          <w:b/>
          <w:bCs/>
        </w:rPr>
      </w:pPr>
    </w:p>
    <w:p w14:paraId="6315E39A" w14:textId="77777777" w:rsidR="00030BB4" w:rsidRPr="008A29E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t>Diagrami i Klasave:</w:t>
      </w:r>
    </w:p>
    <w:p w14:paraId="59C97F3C"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Ky diagram paraqet entitetet kryesore si Përdorues, Produkt, Rezervim, Car, dhe Restaurant. Ai ilustron atributet dhe marrëdhëniet midis këtyre entiteteve, si dhe ndërlidhjet logjike që ekzistojnë midis tyre.</w:t>
      </w:r>
    </w:p>
    <w:p w14:paraId="22230281" w14:textId="77777777" w:rsidR="00030BB4" w:rsidRPr="00030BB4" w:rsidRDefault="00030BB4" w:rsidP="00030BB4">
      <w:pPr>
        <w:rPr>
          <w:rFonts w:ascii="Times New Roman" w:hAnsi="Times New Roman" w:cs="Times New Roman"/>
        </w:rPr>
      </w:pPr>
      <w:r w:rsidRPr="00030BB4">
        <w:rPr>
          <w:rFonts w:ascii="Times New Roman" w:hAnsi="Times New Roman" w:cs="Times New Roman"/>
          <w:noProof/>
        </w:rPr>
        <w:lastRenderedPageBreak/>
        <w:drawing>
          <wp:inline distT="0" distB="0" distL="0" distR="0" wp14:anchorId="13B50F60" wp14:editId="241B8E26">
            <wp:extent cx="5943600" cy="4448175"/>
            <wp:effectExtent l="0" t="0" r="0" b="9525"/>
            <wp:docPr id="488530732" name="Picture 1" descr="Static (Class) Diagram of Cit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30732" name="Picture 1" descr="Static (Class) Diagram of City Services"/>
                    <pic:cNvPicPr/>
                  </pic:nvPicPr>
                  <pic:blipFill>
                    <a:blip r:embed="rId8">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p>
    <w:p w14:paraId="3423E34F"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rPr>
        <w:br/>
      </w:r>
      <w:r w:rsidRPr="00030BB4">
        <w:rPr>
          <w:rFonts w:ascii="Times New Roman" w:hAnsi="Times New Roman" w:cs="Times New Roman"/>
        </w:rPr>
        <w:br/>
      </w:r>
      <w:r w:rsidRPr="00030BB4">
        <w:rPr>
          <w:rFonts w:ascii="Times New Roman" w:hAnsi="Times New Roman" w:cs="Times New Roman"/>
        </w:rPr>
        <w:br/>
      </w:r>
      <w:r w:rsidRPr="00030BB4">
        <w:rPr>
          <w:rFonts w:ascii="Times New Roman" w:hAnsi="Times New Roman" w:cs="Times New Roman"/>
          <w:sz w:val="28"/>
          <w:szCs w:val="28"/>
        </w:rPr>
        <w:t>Detaje Kryesore:</w:t>
      </w:r>
    </w:p>
    <w:p w14:paraId="5FD41C5F"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Klasa Client: Përfaqëson përdoruesit e sistemit, përfshirë klientët dhe administratorët. Atributet mund të përfshijnë ID, Emri, Email, dhe Roli.</w:t>
      </w:r>
    </w:p>
    <w:p w14:paraId="67515E12"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Klasa Produkt: Përmban informacion rreth produkteve që janë të disponueshme për blerje, si Emri i Produktit dhe Cmimi.</w:t>
      </w:r>
    </w:p>
    <w:p w14:paraId="3792D884"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Klasa Car: Përfaqëson automjetet që janë të disponueshme për qira, me atribute si Cmimi, Engine, dhe Kilometrat e kaluara te  vetures.</w:t>
      </w:r>
    </w:p>
    <w:p w14:paraId="17892316"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Klasa Restaurant: Menaxhon të dhënat e restoranteve të disponueshme për rezervime, përfshirë Emrin, Kategorine, dhe Yjet (Star Review).</w:t>
      </w:r>
    </w:p>
    <w:p w14:paraId="0313C263"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lastRenderedPageBreak/>
        <w:br/>
      </w:r>
      <w:r w:rsidRPr="00030BB4">
        <w:rPr>
          <w:rFonts w:ascii="Times New Roman" w:hAnsi="Times New Roman" w:cs="Times New Roman"/>
          <w:sz w:val="28"/>
          <w:szCs w:val="28"/>
        </w:rPr>
        <w:br/>
        <w:t>Marrëdhëniet:</w:t>
      </w:r>
    </w:p>
    <w:p w14:paraId="2814F6B4"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Ndërmjet Përdorues dhe Rezervim ekziston një marrëdhënie një-për-shumë, pasi një përdorues mund të bëjë shumë rezervime.</w:t>
      </w:r>
    </w:p>
    <w:p w14:paraId="47492DB6" w14:textId="77777777" w:rsidR="00030BB4" w:rsidRPr="008A29E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Klasa Restaurant dhe Rezervim ndërlidhen për të menaxhuar disponueshmërinë e tavolinave.</w:t>
      </w:r>
      <w:r w:rsidRPr="00030BB4">
        <w:rPr>
          <w:rFonts w:ascii="Times New Roman" w:hAnsi="Times New Roman" w:cs="Times New Roman"/>
          <w:noProof/>
          <w:sz w:val="28"/>
          <w:szCs w:val="28"/>
        </w:rPr>
        <w:t xml:space="preserve"> </w:t>
      </w:r>
      <w:r w:rsidRPr="00030BB4">
        <w:rPr>
          <w:rFonts w:ascii="Times New Roman" w:hAnsi="Times New Roman" w:cs="Times New Roman"/>
          <w:noProof/>
          <w:sz w:val="28"/>
          <w:szCs w:val="28"/>
        </w:rPr>
        <w:br/>
      </w:r>
      <w:r w:rsidRPr="00030BB4">
        <w:rPr>
          <w:rFonts w:ascii="Times New Roman" w:hAnsi="Times New Roman" w:cs="Times New Roman"/>
          <w:noProof/>
        </w:rPr>
        <w:br/>
      </w:r>
      <w:r w:rsidRPr="00030BB4">
        <w:rPr>
          <w:rFonts w:ascii="Times New Roman" w:hAnsi="Times New Roman" w:cs="Times New Roman"/>
          <w:noProof/>
        </w:rPr>
        <w:br/>
      </w:r>
      <w:r w:rsidRPr="008A29E4">
        <w:rPr>
          <w:rFonts w:ascii="Times New Roman" w:hAnsi="Times New Roman" w:cs="Times New Roman"/>
          <w:sz w:val="28"/>
          <w:szCs w:val="28"/>
        </w:rPr>
        <w:t>Diagrami i Komponenteve:</w:t>
      </w:r>
    </w:p>
    <w:p w14:paraId="5D6B732F"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sz w:val="28"/>
          <w:szCs w:val="28"/>
        </w:rPr>
        <w:br/>
        <w:t>Diagrami i komponentëve vizualizon arkitekturën e sistemit duke përfaqësuar komponentët kryesorë dhe ndërveprimet e tyre. Ai tregon marrëdhëniet mes shtresave të frontend-it, backend-it dhe databazes, duke treguar rrjedhën e të dhënave gjatë proceseve kryesore si shfletimi i produkteve, rezervimet në restorante dhe qiraja e makinave.</w:t>
      </w:r>
    </w:p>
    <w:p w14:paraId="7E2ECAA1" w14:textId="77777777" w:rsidR="00030BB4" w:rsidRPr="00030BB4" w:rsidRDefault="00030BB4" w:rsidP="00030BB4">
      <w:pPr>
        <w:rPr>
          <w:rFonts w:ascii="Times New Roman" w:hAnsi="Times New Roman" w:cs="Times New Roman"/>
          <w:noProof/>
        </w:rPr>
      </w:pPr>
      <w:r w:rsidRPr="00030BB4">
        <w:rPr>
          <w:rFonts w:ascii="Times New Roman" w:hAnsi="Times New Roman" w:cs="Times New Roman"/>
          <w:noProof/>
        </w:rPr>
        <w:lastRenderedPageBreak/>
        <w:drawing>
          <wp:inline distT="0" distB="0" distL="0" distR="0" wp14:anchorId="50290B17" wp14:editId="519B4F8A">
            <wp:extent cx="5943600" cy="4870450"/>
            <wp:effectExtent l="0" t="0" r="0" b="6350"/>
            <wp:docPr id="970589889" name="Picture 4" descr="Component Diagram of Cit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89889" name="Picture 4" descr="Component Diagram of City Services"/>
                    <pic:cNvPicPr/>
                  </pic:nvPicPr>
                  <pic:blipFill>
                    <a:blip r:embed="rId9">
                      <a:extLst>
                        <a:ext uri="{28A0092B-C50C-407E-A947-70E740481C1C}">
                          <a14:useLocalDpi xmlns:a14="http://schemas.microsoft.com/office/drawing/2010/main" val="0"/>
                        </a:ext>
                      </a:extLst>
                    </a:blip>
                    <a:stretch>
                      <a:fillRect/>
                    </a:stretch>
                  </pic:blipFill>
                  <pic:spPr>
                    <a:xfrm>
                      <a:off x="0" y="0"/>
                      <a:ext cx="5943600" cy="4870450"/>
                    </a:xfrm>
                    <a:prstGeom prst="rect">
                      <a:avLst/>
                    </a:prstGeom>
                  </pic:spPr>
                </pic:pic>
              </a:graphicData>
            </a:graphic>
          </wp:inline>
        </w:drawing>
      </w:r>
    </w:p>
    <w:p w14:paraId="64208CA7"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rPr>
        <w:br/>
      </w:r>
      <w:r w:rsidRPr="00030BB4">
        <w:rPr>
          <w:rFonts w:ascii="Times New Roman" w:hAnsi="Times New Roman" w:cs="Times New Roman"/>
          <w:noProof/>
          <w:sz w:val="28"/>
          <w:szCs w:val="28"/>
        </w:rPr>
        <w:t>Komponentët Kryesorë:</w:t>
      </w:r>
    </w:p>
    <w:p w14:paraId="4FC0E0C6"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sz w:val="28"/>
          <w:szCs w:val="28"/>
        </w:rPr>
        <w:t>Frontend (React UI): Përgjegjës për ndërveprimet e përdoruesit dhe shfaqjen e të dhënave. Lidhet me backend-in përmes thirrjeve API.</w:t>
      </w:r>
    </w:p>
    <w:p w14:paraId="357BDA4E"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sz w:val="28"/>
          <w:szCs w:val="28"/>
        </w:rPr>
        <w:t>Backend (ASP.NET Core): Menaxhon logjikën e biznesit, trajton kërkesat dhe komunikon me bazën e të dhënave.</w:t>
      </w:r>
    </w:p>
    <w:p w14:paraId="6B72BC06"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sz w:val="28"/>
          <w:szCs w:val="28"/>
        </w:rPr>
        <w:t>Databaza (SQL Server): Ruajtja e të dhënave për përdoruesit, produktet, rezervimet dhe konfigurimet e sistemit.</w:t>
      </w:r>
      <w:r w:rsidRPr="00030BB4">
        <w:rPr>
          <w:rFonts w:ascii="Times New Roman" w:hAnsi="Times New Roman" w:cs="Times New Roman"/>
          <w:noProof/>
          <w:sz w:val="28"/>
          <w:szCs w:val="28"/>
        </w:rPr>
        <w:br/>
      </w:r>
    </w:p>
    <w:p w14:paraId="2BA41C48"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sz w:val="28"/>
          <w:szCs w:val="28"/>
        </w:rPr>
        <w:t>Rrjedha e Ndërveprimeve:</w:t>
      </w:r>
    </w:p>
    <w:p w14:paraId="51DDB16C"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sz w:val="28"/>
          <w:szCs w:val="28"/>
        </w:rPr>
        <w:t>Përdoruesit nisin veprime përmes frontend-it (p.sh., rezervimi i një tavoline).</w:t>
      </w:r>
    </w:p>
    <w:p w14:paraId="40EC7013"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sz w:val="28"/>
          <w:szCs w:val="28"/>
        </w:rPr>
        <w:t>Backend-i përpunon kërkesat dhe merr të dhëna nga databaza.</w:t>
      </w:r>
    </w:p>
    <w:p w14:paraId="49945BB3" w14:textId="77777777" w:rsidR="00030BB4" w:rsidRPr="00030BB4" w:rsidRDefault="00030BB4" w:rsidP="00030BB4">
      <w:pPr>
        <w:rPr>
          <w:rFonts w:ascii="Times New Roman" w:hAnsi="Times New Roman" w:cs="Times New Roman"/>
          <w:noProof/>
          <w:sz w:val="28"/>
          <w:szCs w:val="28"/>
        </w:rPr>
      </w:pPr>
      <w:r w:rsidRPr="00030BB4">
        <w:rPr>
          <w:rFonts w:ascii="Times New Roman" w:hAnsi="Times New Roman" w:cs="Times New Roman"/>
          <w:noProof/>
          <w:sz w:val="28"/>
          <w:szCs w:val="28"/>
        </w:rPr>
        <w:lastRenderedPageBreak/>
        <w:t>Databaza kthen informacionin e kërkuar, që backend-i e perpunon dhe ia dërgon frontend-it.</w:t>
      </w:r>
    </w:p>
    <w:p w14:paraId="5B8EB0DA" w14:textId="77777777" w:rsidR="00030BB4" w:rsidRPr="00030BB4" w:rsidRDefault="00030BB4" w:rsidP="00030BB4">
      <w:pPr>
        <w:rPr>
          <w:rFonts w:ascii="Times New Roman" w:hAnsi="Times New Roman" w:cs="Times New Roman"/>
        </w:rPr>
      </w:pPr>
      <w:r w:rsidRPr="00030BB4">
        <w:rPr>
          <w:rFonts w:ascii="Times New Roman" w:hAnsi="Times New Roman" w:cs="Times New Roman"/>
          <w:noProof/>
          <w:sz w:val="28"/>
          <w:szCs w:val="28"/>
        </w:rPr>
        <w:t>Frontend-i rifreskon ndërfaqen bazuar në përgjigjet e backend-it.</w:t>
      </w:r>
      <w:r w:rsidRPr="00030BB4">
        <w:rPr>
          <w:rFonts w:ascii="Times New Roman" w:hAnsi="Times New Roman" w:cs="Times New Roman"/>
          <w:noProof/>
          <w:sz w:val="28"/>
          <w:szCs w:val="28"/>
        </w:rPr>
        <w:br/>
      </w:r>
      <w:r w:rsidRPr="00030BB4">
        <w:rPr>
          <w:rFonts w:ascii="Times New Roman" w:hAnsi="Times New Roman" w:cs="Times New Roman"/>
          <w:noProof/>
        </w:rPr>
        <w:br/>
      </w:r>
    </w:p>
    <w:p w14:paraId="0C237856" w14:textId="77777777" w:rsidR="00030BB4" w:rsidRPr="00030BB4" w:rsidRDefault="00030BB4" w:rsidP="00030BB4">
      <w:pPr>
        <w:rPr>
          <w:rFonts w:ascii="Times New Roman" w:hAnsi="Times New Roman" w:cs="Times New Roman"/>
        </w:rPr>
      </w:pPr>
    </w:p>
    <w:p w14:paraId="47CC2640" w14:textId="77777777" w:rsidR="00030BB4" w:rsidRPr="00030BB4" w:rsidRDefault="00030BB4" w:rsidP="00030BB4">
      <w:pPr>
        <w:rPr>
          <w:rFonts w:ascii="Times New Roman" w:hAnsi="Times New Roman" w:cs="Times New Roman"/>
        </w:rPr>
      </w:pPr>
    </w:p>
    <w:p w14:paraId="7DE44920" w14:textId="77777777" w:rsidR="00030BB4" w:rsidRPr="00030BB4" w:rsidRDefault="00030BB4" w:rsidP="00030BB4">
      <w:pPr>
        <w:rPr>
          <w:rFonts w:ascii="Times New Roman" w:hAnsi="Times New Roman" w:cs="Times New Roman"/>
        </w:rPr>
      </w:pPr>
    </w:p>
    <w:p w14:paraId="39D655B3" w14:textId="77777777" w:rsidR="00030BB4" w:rsidRPr="00030BB4" w:rsidRDefault="00030BB4" w:rsidP="00030BB4">
      <w:pPr>
        <w:rPr>
          <w:rFonts w:ascii="Times New Roman" w:hAnsi="Times New Roman" w:cs="Times New Roman"/>
        </w:rPr>
      </w:pPr>
    </w:p>
    <w:p w14:paraId="6EA27E47" w14:textId="77777777" w:rsidR="00030BB4" w:rsidRPr="008A29E4" w:rsidRDefault="00030BB4" w:rsidP="00030BB4">
      <w:pPr>
        <w:rPr>
          <w:rFonts w:ascii="Times New Roman" w:hAnsi="Times New Roman" w:cs="Times New Roman"/>
          <w:sz w:val="28"/>
          <w:szCs w:val="28"/>
        </w:rPr>
      </w:pPr>
      <w:r w:rsidRPr="00030BB4">
        <w:rPr>
          <w:rFonts w:ascii="Times New Roman" w:hAnsi="Times New Roman" w:cs="Times New Roman"/>
          <w:i/>
          <w:iCs/>
        </w:rPr>
        <w:br/>
      </w:r>
      <w:r w:rsidRPr="008A29E4">
        <w:rPr>
          <w:rFonts w:ascii="Times New Roman" w:hAnsi="Times New Roman" w:cs="Times New Roman"/>
          <w:sz w:val="28"/>
          <w:szCs w:val="28"/>
        </w:rPr>
        <w:t>Modelet Dinamike</w:t>
      </w:r>
    </w:p>
    <w:p w14:paraId="6AD36A38"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Modelet dinamike tregojnë se si funksionet dhe proceset rrjedhin në sistem gjatë ekzekutimit. Këto modele janë jetike për të kuptuar ndërveprimet ndërmjet komponentëve dhe renditjen e hapave të procesit.</w:t>
      </w:r>
    </w:p>
    <w:p w14:paraId="4B9ECD12" w14:textId="77777777" w:rsidR="00030BB4" w:rsidRPr="00030BB4" w:rsidRDefault="00030BB4" w:rsidP="00030BB4">
      <w:pPr>
        <w:rPr>
          <w:rFonts w:ascii="Times New Roman" w:hAnsi="Times New Roman" w:cs="Times New Roman"/>
          <w:sz w:val="28"/>
          <w:szCs w:val="28"/>
        </w:rPr>
      </w:pPr>
    </w:p>
    <w:p w14:paraId="262E0694" w14:textId="77777777" w:rsidR="00030BB4" w:rsidRPr="008A29E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t>Diagrami i Sekuencës:</w:t>
      </w:r>
    </w:p>
    <w:p w14:paraId="4EBF29D7"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Ky diagram paraqet ndërveprimet e sistemit gjatë procesit të rezervimit të një tavoline në restorant, blerjes se nje produkti apo rezervimit te nje makine. Ai përfshin aktorët dhe komponentët kryesorë që bashkëveprojnë për të përfunduar këtë proces.</w:t>
      </w:r>
    </w:p>
    <w:p w14:paraId="16B5014A" w14:textId="77777777" w:rsidR="00030BB4" w:rsidRPr="00030BB4" w:rsidRDefault="00030BB4" w:rsidP="00030BB4">
      <w:pPr>
        <w:rPr>
          <w:rFonts w:ascii="Times New Roman" w:hAnsi="Times New Roman" w:cs="Times New Roman"/>
        </w:rPr>
      </w:pPr>
      <w:r w:rsidRPr="00030BB4">
        <w:rPr>
          <w:rFonts w:ascii="Times New Roman" w:hAnsi="Times New Roman" w:cs="Times New Roman"/>
          <w:noProof/>
        </w:rPr>
        <w:lastRenderedPageBreak/>
        <w:drawing>
          <wp:inline distT="0" distB="0" distL="0" distR="0" wp14:anchorId="4E474756" wp14:editId="1F887ECB">
            <wp:extent cx="5943600" cy="7103745"/>
            <wp:effectExtent l="0" t="0" r="0" b="1905"/>
            <wp:docPr id="1429715185" name="Picture 3" descr="Sequence Diagram of Cit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15185" name="Picture 3" descr="Sequence Diagram of City Services"/>
                    <pic:cNvPicPr/>
                  </pic:nvPicPr>
                  <pic:blipFill>
                    <a:blip r:embed="rId10">
                      <a:extLst>
                        <a:ext uri="{28A0092B-C50C-407E-A947-70E740481C1C}">
                          <a14:useLocalDpi xmlns:a14="http://schemas.microsoft.com/office/drawing/2010/main" val="0"/>
                        </a:ext>
                      </a:extLst>
                    </a:blip>
                    <a:stretch>
                      <a:fillRect/>
                    </a:stretch>
                  </pic:blipFill>
                  <pic:spPr>
                    <a:xfrm>
                      <a:off x="0" y="0"/>
                      <a:ext cx="5943600" cy="7103745"/>
                    </a:xfrm>
                    <a:prstGeom prst="rect">
                      <a:avLst/>
                    </a:prstGeom>
                  </pic:spPr>
                </pic:pic>
              </a:graphicData>
            </a:graphic>
          </wp:inline>
        </w:drawing>
      </w:r>
    </w:p>
    <w:p w14:paraId="38FF21BD"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rPr>
        <w:br/>
      </w:r>
      <w:r w:rsidRPr="00030BB4">
        <w:rPr>
          <w:rFonts w:ascii="Times New Roman" w:hAnsi="Times New Roman" w:cs="Times New Roman"/>
          <w:sz w:val="28"/>
          <w:szCs w:val="28"/>
        </w:rPr>
        <w:t>Rrjedha e Procesit (Shembull: Restaurant):</w:t>
      </w:r>
    </w:p>
    <w:p w14:paraId="2EBE2FCB"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Inicimi: Përdoruesi dërgon një kërkesë për rezervim përmes ndërfaqes së përdoruesit.</w:t>
      </w:r>
    </w:p>
    <w:p w14:paraId="513C5A4F"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lastRenderedPageBreak/>
        <w:t>Validimi: Backend-i verifikon të dhënat e rezervimit, përfshirë datën dhe disponueshmërinë e restorantit.</w:t>
      </w:r>
    </w:p>
    <w:p w14:paraId="13616131"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Konfirmimi: Nëse të dhënat janë të sakta, sistemi krijon rezervimin dhe njofton përdoruesin përmes një mesazhi konfirmimi.</w:t>
      </w:r>
    </w:p>
    <w:p w14:paraId="19DA5C23"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Perditesimi: Baza e të dhënave perditesohet për të reflektuar rezervimin e ri.</w:t>
      </w:r>
    </w:p>
    <w:p w14:paraId="690D5B31" w14:textId="77777777" w:rsidR="00030BB4" w:rsidRPr="008A29E4" w:rsidRDefault="00030BB4" w:rsidP="00030BB4">
      <w:pPr>
        <w:rPr>
          <w:rFonts w:ascii="Times New Roman" w:hAnsi="Times New Roman" w:cs="Times New Roman"/>
          <w:sz w:val="28"/>
          <w:szCs w:val="28"/>
        </w:rPr>
      </w:pPr>
      <w:r w:rsidRPr="00030BB4">
        <w:rPr>
          <w:rFonts w:ascii="Times New Roman" w:hAnsi="Times New Roman" w:cs="Times New Roman"/>
          <w:b/>
          <w:bCs/>
          <w:sz w:val="28"/>
          <w:szCs w:val="28"/>
        </w:rPr>
        <w:br/>
      </w:r>
      <w:r w:rsidRPr="00030BB4">
        <w:rPr>
          <w:rFonts w:ascii="Times New Roman" w:hAnsi="Times New Roman" w:cs="Times New Roman"/>
          <w:b/>
          <w:bCs/>
          <w:sz w:val="28"/>
          <w:szCs w:val="28"/>
        </w:rPr>
        <w:br/>
      </w:r>
      <w:r w:rsidRPr="008A29E4">
        <w:rPr>
          <w:rFonts w:ascii="Times New Roman" w:hAnsi="Times New Roman" w:cs="Times New Roman"/>
          <w:sz w:val="28"/>
          <w:szCs w:val="28"/>
        </w:rPr>
        <w:t>Diagrami i Aktivitetit:</w:t>
      </w:r>
    </w:p>
    <w:p w14:paraId="407054A5"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 xml:space="preserve">Ky diagram përshkruan rrjedhën e aktiviteteve për blerjen e një produkti dhe zgjedhjen e metodës së transportit, rezervimin e nje tavoline ne Restaurantet lokale, si dhe rezervimin e nje makine per Rent. </w:t>
      </w:r>
    </w:p>
    <w:p w14:paraId="306C22B9" w14:textId="77777777" w:rsidR="00030BB4" w:rsidRPr="00030BB4" w:rsidRDefault="00030BB4" w:rsidP="00030BB4">
      <w:pPr>
        <w:rPr>
          <w:rFonts w:ascii="Times New Roman" w:hAnsi="Times New Roman" w:cs="Times New Roman"/>
        </w:rPr>
      </w:pPr>
      <w:r w:rsidRPr="00030BB4">
        <w:rPr>
          <w:rFonts w:ascii="Times New Roman" w:hAnsi="Times New Roman" w:cs="Times New Roman"/>
          <w:noProof/>
        </w:rPr>
        <w:drawing>
          <wp:inline distT="0" distB="0" distL="0" distR="0" wp14:anchorId="5274EF56" wp14:editId="6B0E9BEB">
            <wp:extent cx="5943600" cy="3359150"/>
            <wp:effectExtent l="0" t="0" r="0" b="0"/>
            <wp:docPr id="48587472" name="Picture 2" descr="Activity Diagram of Cit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7472" name="Picture 2" descr="Activity Diagram of City Services"/>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3F7CD272"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rPr>
        <w:br/>
      </w:r>
      <w:r w:rsidRPr="00030BB4">
        <w:rPr>
          <w:rFonts w:ascii="Times New Roman" w:hAnsi="Times New Roman" w:cs="Times New Roman"/>
          <w:sz w:val="28"/>
          <w:szCs w:val="28"/>
        </w:rPr>
        <w:t>Rrjedha e Procesit (Shembull: blerja e nje produktit):</w:t>
      </w:r>
    </w:p>
    <w:p w14:paraId="32A244F1"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Shfletimi: Përdoruesi shfleton produktet e disponueshme në sistem.</w:t>
      </w:r>
    </w:p>
    <w:p w14:paraId="163BB01D"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Zgjedhja: Përdoruesi zgjedh një produkt dhe e shton në shportë.</w:t>
      </w:r>
    </w:p>
    <w:p w14:paraId="0AE004DB"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Përzgjedhja e Metodës së Transportit: Përdoruesi zgjedh opsionin më të përshtatshëm për transport.</w:t>
      </w:r>
    </w:p>
    <w:p w14:paraId="4F270180"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lastRenderedPageBreak/>
        <w:t>Pagesa: Përdoruesi përfundon blerjen përmes një metode të sigurt pagese.</w:t>
      </w:r>
    </w:p>
    <w:p w14:paraId="26717154"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Konfirmimi: Sistemi dërgon një mesazh përfundimtar për konfirmimin e porosisë dhe metodës së transportit të zgjedhur.</w:t>
      </w:r>
    </w:p>
    <w:p w14:paraId="69157795" w14:textId="77777777" w:rsidR="00030BB4" w:rsidRPr="00030BB4" w:rsidRDefault="00030BB4" w:rsidP="00030BB4">
      <w:pPr>
        <w:rPr>
          <w:rFonts w:ascii="Times New Roman" w:hAnsi="Times New Roman" w:cs="Times New Roman"/>
        </w:rPr>
      </w:pPr>
      <w:r w:rsidRPr="00030BB4">
        <w:rPr>
          <w:rFonts w:ascii="Times New Roman" w:hAnsi="Times New Roman" w:cs="Times New Roman"/>
        </w:rPr>
        <w:br/>
      </w:r>
    </w:p>
    <w:p w14:paraId="779987AF"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t>Mapping Between Modeles</w:t>
      </w:r>
    </w:p>
    <w:p w14:paraId="57F74EBE" w14:textId="77777777" w:rsidR="00030BB4" w:rsidRPr="008A29E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t>Tabela për të lidhur komponentët statikë dhe dinamikë të sistemit:</w:t>
      </w:r>
    </w:p>
    <w:tbl>
      <w:tblPr>
        <w:tblStyle w:val="TableGrid"/>
        <w:tblW w:w="0" w:type="auto"/>
        <w:tblLook w:val="04A0" w:firstRow="1" w:lastRow="0" w:firstColumn="1" w:lastColumn="0" w:noHBand="0" w:noVBand="1"/>
      </w:tblPr>
      <w:tblGrid>
        <w:gridCol w:w="1975"/>
        <w:gridCol w:w="2970"/>
        <w:gridCol w:w="4405"/>
      </w:tblGrid>
      <w:tr w:rsidR="00030BB4" w:rsidRPr="00030BB4" w14:paraId="03CF6A51" w14:textId="77777777" w:rsidTr="00EF5E2B">
        <w:tc>
          <w:tcPr>
            <w:tcW w:w="1975" w:type="dxa"/>
          </w:tcPr>
          <w:p w14:paraId="4594A6C4"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Komponenti Statik</w:t>
            </w:r>
          </w:p>
        </w:tc>
        <w:tc>
          <w:tcPr>
            <w:tcW w:w="2970" w:type="dxa"/>
          </w:tcPr>
          <w:p w14:paraId="72CE7B93"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Procesi Dinamik</w:t>
            </w:r>
          </w:p>
        </w:tc>
        <w:tc>
          <w:tcPr>
            <w:tcW w:w="4405" w:type="dxa"/>
          </w:tcPr>
          <w:p w14:paraId="7667B674"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Shpjegim</w:t>
            </w:r>
          </w:p>
        </w:tc>
      </w:tr>
      <w:tr w:rsidR="00030BB4" w:rsidRPr="00030BB4" w14:paraId="16F47843" w14:textId="77777777" w:rsidTr="00EF5E2B">
        <w:tc>
          <w:tcPr>
            <w:tcW w:w="1975" w:type="dxa"/>
          </w:tcPr>
          <w:p w14:paraId="472E67BD"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Përdorues (Client)</w:t>
            </w:r>
          </w:p>
        </w:tc>
        <w:tc>
          <w:tcPr>
            <w:tcW w:w="2970" w:type="dxa"/>
          </w:tcPr>
          <w:p w14:paraId="5A4E8DF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Sekuenca për hyrjen dhe regjistrimin e përdoruesit</w:t>
            </w:r>
          </w:p>
        </w:tc>
        <w:tc>
          <w:tcPr>
            <w:tcW w:w="4405" w:type="dxa"/>
          </w:tcPr>
          <w:p w14:paraId="12A9CB99"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Ilustron ndërveprimet e përdoruesit me sistemin për autentifikim dhe krijimin e llogarive të reja.</w:t>
            </w:r>
          </w:p>
        </w:tc>
      </w:tr>
      <w:tr w:rsidR="00030BB4" w:rsidRPr="00030BB4" w14:paraId="7ECC8020" w14:textId="77777777" w:rsidTr="00EF5E2B">
        <w:tc>
          <w:tcPr>
            <w:tcW w:w="1975" w:type="dxa"/>
          </w:tcPr>
          <w:p w14:paraId="3BB66759"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Produkt</w:t>
            </w:r>
          </w:p>
        </w:tc>
        <w:tc>
          <w:tcPr>
            <w:tcW w:w="2970" w:type="dxa"/>
          </w:tcPr>
          <w:p w14:paraId="5FA7A655"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Sekuenca për shfletimin dhe blerjen e produkteve</w:t>
            </w:r>
          </w:p>
        </w:tc>
        <w:tc>
          <w:tcPr>
            <w:tcW w:w="4405" w:type="dxa"/>
          </w:tcPr>
          <w:p w14:paraId="3DA50563"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Shpjegon si përdoruesit mund të zgjedhin dhe të blejnë produkte nga lista e disponueshme.</w:t>
            </w:r>
          </w:p>
        </w:tc>
      </w:tr>
      <w:tr w:rsidR="00030BB4" w:rsidRPr="00030BB4" w14:paraId="707B3072" w14:textId="77777777" w:rsidTr="00EF5E2B">
        <w:tc>
          <w:tcPr>
            <w:tcW w:w="1975" w:type="dxa"/>
          </w:tcPr>
          <w:p w14:paraId="065C51AD"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Rezervim</w:t>
            </w:r>
          </w:p>
        </w:tc>
        <w:tc>
          <w:tcPr>
            <w:tcW w:w="2970" w:type="dxa"/>
          </w:tcPr>
          <w:p w14:paraId="1EB60BA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Aktiviteti për rezervimin e tavolinave në restorante</w:t>
            </w:r>
          </w:p>
        </w:tc>
        <w:tc>
          <w:tcPr>
            <w:tcW w:w="4405" w:type="dxa"/>
          </w:tcPr>
          <w:p w14:paraId="48EABDA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Përshkruan hapat për të bërë një rezervim, duke përfshirë konfirmimin dhe perditesimin e bazës së të dhënave.</w:t>
            </w:r>
          </w:p>
        </w:tc>
      </w:tr>
      <w:tr w:rsidR="00030BB4" w:rsidRPr="00030BB4" w14:paraId="6F5115E2" w14:textId="77777777" w:rsidTr="00EF5E2B">
        <w:tc>
          <w:tcPr>
            <w:tcW w:w="1975" w:type="dxa"/>
          </w:tcPr>
          <w:p w14:paraId="40FE71C3"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Car (Automjeti)</w:t>
            </w:r>
          </w:p>
        </w:tc>
        <w:tc>
          <w:tcPr>
            <w:tcW w:w="2970" w:type="dxa"/>
          </w:tcPr>
          <w:p w14:paraId="7C5F127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Sekuenca për marrjen e makinave me qera</w:t>
            </w:r>
          </w:p>
        </w:tc>
        <w:tc>
          <w:tcPr>
            <w:tcW w:w="4405" w:type="dxa"/>
          </w:tcPr>
          <w:p w14:paraId="66553EA4"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Paraqet rrjedhën e proceseve për përzgjedhjen dhe rezervimin e automjeteve për qira.</w:t>
            </w:r>
          </w:p>
        </w:tc>
      </w:tr>
      <w:tr w:rsidR="00030BB4" w:rsidRPr="00030BB4" w14:paraId="03CAE794" w14:textId="77777777" w:rsidTr="00EF5E2B">
        <w:tc>
          <w:tcPr>
            <w:tcW w:w="1975" w:type="dxa"/>
          </w:tcPr>
          <w:p w14:paraId="14C1660E"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Restaurant</w:t>
            </w:r>
          </w:p>
        </w:tc>
        <w:tc>
          <w:tcPr>
            <w:tcW w:w="2970" w:type="dxa"/>
          </w:tcPr>
          <w:p w14:paraId="5A74F0B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Aktiviteti për menaxhimin e rezervimeve në restorante</w:t>
            </w:r>
          </w:p>
        </w:tc>
        <w:tc>
          <w:tcPr>
            <w:tcW w:w="4405" w:type="dxa"/>
          </w:tcPr>
          <w:p w14:paraId="534471B4"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Tregon ndërveprimet mes sistemit dhe databazes për menaxhimin e disponueshmërisë së tavolinave.</w:t>
            </w:r>
          </w:p>
        </w:tc>
      </w:tr>
      <w:tr w:rsidR="00030BB4" w:rsidRPr="00030BB4" w14:paraId="0F9F8E08" w14:textId="77777777" w:rsidTr="00EF5E2B">
        <w:tc>
          <w:tcPr>
            <w:tcW w:w="1975" w:type="dxa"/>
          </w:tcPr>
          <w:p w14:paraId="1A22BC6F"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Admin</w:t>
            </w:r>
          </w:p>
        </w:tc>
        <w:tc>
          <w:tcPr>
            <w:tcW w:w="2970" w:type="dxa"/>
          </w:tcPr>
          <w:p w14:paraId="41A3B37C"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Sekuenca për menaxhimin e produkteve dhe statistikave</w:t>
            </w:r>
          </w:p>
        </w:tc>
        <w:tc>
          <w:tcPr>
            <w:tcW w:w="4405" w:type="dxa"/>
          </w:tcPr>
          <w:p w14:paraId="402968A0"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Shpjegon mënyrën se si administratorët mund të shtojnë, përditësojnë ose heqin produkte dhe të monitorojnë statistikat.</w:t>
            </w:r>
          </w:p>
        </w:tc>
      </w:tr>
      <w:tr w:rsidR="00030BB4" w:rsidRPr="00030BB4" w14:paraId="6AE96996" w14:textId="77777777" w:rsidTr="00EF5E2B">
        <w:tc>
          <w:tcPr>
            <w:tcW w:w="1975" w:type="dxa"/>
          </w:tcPr>
          <w:p w14:paraId="77187C74"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Porosi (Order)</w:t>
            </w:r>
          </w:p>
        </w:tc>
        <w:tc>
          <w:tcPr>
            <w:tcW w:w="2970" w:type="dxa"/>
          </w:tcPr>
          <w:p w14:paraId="016B6D26"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Aktiviteti për përpunimin e porosive të përdoruesve</w:t>
            </w:r>
          </w:p>
        </w:tc>
        <w:tc>
          <w:tcPr>
            <w:tcW w:w="4405" w:type="dxa"/>
          </w:tcPr>
          <w:p w14:paraId="1146F9C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Ilustron hapat për verifikimin e pagesës, përpunimin e porosisë dhe dërgimin e konfirmimeve.</w:t>
            </w:r>
          </w:p>
        </w:tc>
      </w:tr>
      <w:tr w:rsidR="00030BB4" w:rsidRPr="00030BB4" w14:paraId="0376453D" w14:textId="77777777" w:rsidTr="00EF5E2B">
        <w:tc>
          <w:tcPr>
            <w:tcW w:w="1975" w:type="dxa"/>
          </w:tcPr>
          <w:p w14:paraId="17849578"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Pagesa</w:t>
            </w:r>
          </w:p>
        </w:tc>
        <w:tc>
          <w:tcPr>
            <w:tcW w:w="2970" w:type="dxa"/>
          </w:tcPr>
          <w:p w14:paraId="5466E31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Sekuenca për përpunimin e pagesave</w:t>
            </w:r>
          </w:p>
        </w:tc>
        <w:tc>
          <w:tcPr>
            <w:tcW w:w="4405" w:type="dxa"/>
          </w:tcPr>
          <w:p w14:paraId="0A23335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Demonstron ndërveprimet me portat e pagesave për transaksione të sigurta.</w:t>
            </w:r>
          </w:p>
        </w:tc>
      </w:tr>
      <w:tr w:rsidR="00030BB4" w:rsidRPr="00030BB4" w14:paraId="02DF811C" w14:textId="77777777" w:rsidTr="00EF5E2B">
        <w:tc>
          <w:tcPr>
            <w:tcW w:w="1975" w:type="dxa"/>
          </w:tcPr>
          <w:p w14:paraId="6B4AEF74"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Klasa Njoftime (Notification)</w:t>
            </w:r>
          </w:p>
        </w:tc>
        <w:tc>
          <w:tcPr>
            <w:tcW w:w="2970" w:type="dxa"/>
          </w:tcPr>
          <w:p w14:paraId="34D11B1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Aktiviteti për dërgimin e njoftimeve</w:t>
            </w:r>
          </w:p>
        </w:tc>
        <w:tc>
          <w:tcPr>
            <w:tcW w:w="4405" w:type="dxa"/>
          </w:tcPr>
          <w:p w14:paraId="550A2FF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 xml:space="preserve">Përshkruan mënyrën se si përdoruesit informohen për rezervimet, ndryshimet dhe përditësimet. </w:t>
            </w:r>
          </w:p>
        </w:tc>
      </w:tr>
    </w:tbl>
    <w:p w14:paraId="5368C93E" w14:textId="77777777" w:rsidR="00030BB4" w:rsidRPr="00030BB4" w:rsidRDefault="00030BB4" w:rsidP="00030BB4">
      <w:pPr>
        <w:rPr>
          <w:rFonts w:ascii="Times New Roman" w:hAnsi="Times New Roman" w:cs="Times New Roman"/>
        </w:rPr>
      </w:pPr>
    </w:p>
    <w:p w14:paraId="75FD2098" w14:textId="394DAA13" w:rsidR="00030BB4" w:rsidRPr="00030BB4" w:rsidRDefault="00030BB4" w:rsidP="00030BB4">
      <w:pPr>
        <w:rPr>
          <w:rFonts w:ascii="Times New Roman" w:hAnsi="Times New Roman" w:cs="Times New Roman"/>
        </w:rPr>
      </w:pPr>
    </w:p>
    <w:p w14:paraId="0AD86C98" w14:textId="77777777" w:rsidR="00030BB4" w:rsidRPr="00030BB4" w:rsidRDefault="00030BB4" w:rsidP="00030BB4">
      <w:pPr>
        <w:rPr>
          <w:rFonts w:ascii="Times New Roman" w:hAnsi="Times New Roman" w:cs="Times New Roman"/>
          <w:b/>
          <w:bCs/>
        </w:rPr>
      </w:pPr>
    </w:p>
    <w:p w14:paraId="2BCAC2FC" w14:textId="3C6AAA20" w:rsidR="00030BB4" w:rsidRPr="008A29E4" w:rsidRDefault="008A29E4" w:rsidP="00030BB4">
      <w:pPr>
        <w:rPr>
          <w:rFonts w:ascii="Times New Roman" w:hAnsi="Times New Roman" w:cs="Times New Roman"/>
          <w:sz w:val="32"/>
          <w:szCs w:val="32"/>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lastRenderedPageBreak/>
        <w:br/>
      </w:r>
      <w:r w:rsidR="00030BB4" w:rsidRPr="008A29E4">
        <w:rPr>
          <w:rFonts w:ascii="Times New Roman" w:hAnsi="Times New Roman" w:cs="Times New Roman"/>
          <w:sz w:val="32"/>
          <w:szCs w:val="32"/>
        </w:rPr>
        <w:t>Arsyetimi për Dizajnin</w:t>
      </w:r>
      <w:r w:rsidRPr="008A29E4">
        <w:rPr>
          <w:rFonts w:ascii="Times New Roman" w:hAnsi="Times New Roman" w:cs="Times New Roman"/>
          <w:sz w:val="32"/>
          <w:szCs w:val="32"/>
        </w:rPr>
        <w:br/>
      </w:r>
    </w:p>
    <w:p w14:paraId="1CA70721" w14:textId="77777777" w:rsidR="00030BB4" w:rsidRPr="008A29E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t>Parimet e Aplikuara</w:t>
      </w:r>
    </w:p>
    <w:p w14:paraId="4EC93EB3" w14:textId="77777777" w:rsidR="00030BB4" w:rsidRPr="008A29E4" w:rsidRDefault="00030BB4" w:rsidP="00030BB4">
      <w:pPr>
        <w:numPr>
          <w:ilvl w:val="0"/>
          <w:numId w:val="6"/>
        </w:numPr>
        <w:spacing w:line="278" w:lineRule="auto"/>
        <w:rPr>
          <w:rFonts w:ascii="Times New Roman" w:hAnsi="Times New Roman" w:cs="Times New Roman"/>
          <w:sz w:val="28"/>
          <w:szCs w:val="28"/>
        </w:rPr>
      </w:pPr>
      <w:r w:rsidRPr="008A29E4">
        <w:rPr>
          <w:rFonts w:ascii="Times New Roman" w:hAnsi="Times New Roman" w:cs="Times New Roman"/>
          <w:sz w:val="28"/>
          <w:szCs w:val="28"/>
        </w:rPr>
        <w:t>Modulariteti: Sistemi është ndarë në module të veçanta si "Menaxhimi i Produkteve", "Rent a Car", dhe "Rezervimi i Restoranteve" për mirëmbajtje të lehtë.</w:t>
      </w:r>
    </w:p>
    <w:p w14:paraId="19773E55" w14:textId="77777777" w:rsidR="00030BB4" w:rsidRPr="008A29E4" w:rsidRDefault="00030BB4" w:rsidP="00030BB4">
      <w:pPr>
        <w:numPr>
          <w:ilvl w:val="0"/>
          <w:numId w:val="6"/>
        </w:numPr>
        <w:spacing w:line="278" w:lineRule="auto"/>
        <w:rPr>
          <w:rFonts w:ascii="Times New Roman" w:hAnsi="Times New Roman" w:cs="Times New Roman"/>
          <w:sz w:val="28"/>
          <w:szCs w:val="28"/>
        </w:rPr>
      </w:pPr>
      <w:r w:rsidRPr="008A29E4">
        <w:rPr>
          <w:rFonts w:ascii="Times New Roman" w:hAnsi="Times New Roman" w:cs="Times New Roman"/>
          <w:sz w:val="28"/>
          <w:szCs w:val="28"/>
        </w:rPr>
        <w:t>Shkallëzueshmëria: Arkitektura mbështet shtimin e moduleve të reja pa ndikuar në funksionalitetet ekzistuese.</w:t>
      </w:r>
    </w:p>
    <w:p w14:paraId="0E9F0C89" w14:textId="77777777" w:rsidR="00030BB4" w:rsidRPr="008A29E4" w:rsidRDefault="00030BB4" w:rsidP="00030BB4">
      <w:pPr>
        <w:numPr>
          <w:ilvl w:val="0"/>
          <w:numId w:val="6"/>
        </w:numPr>
        <w:spacing w:line="278" w:lineRule="auto"/>
        <w:rPr>
          <w:rFonts w:ascii="Times New Roman" w:hAnsi="Times New Roman" w:cs="Times New Roman"/>
          <w:sz w:val="28"/>
          <w:szCs w:val="28"/>
        </w:rPr>
      </w:pPr>
      <w:r w:rsidRPr="008A29E4">
        <w:rPr>
          <w:rFonts w:ascii="Times New Roman" w:hAnsi="Times New Roman" w:cs="Times New Roman"/>
          <w:sz w:val="28"/>
          <w:szCs w:val="28"/>
        </w:rPr>
        <w:t>Përdorshmëria: Ndërfaqe intuitive për përdoruesit e rregullt dhe adminët.</w:t>
      </w:r>
    </w:p>
    <w:p w14:paraId="06B0AC74" w14:textId="77777777" w:rsidR="00030BB4" w:rsidRPr="008A29E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t>Zgjedhje Kritike</w:t>
      </w:r>
    </w:p>
    <w:p w14:paraId="42D498F6" w14:textId="77777777" w:rsidR="00030BB4" w:rsidRPr="008A29E4" w:rsidRDefault="00030BB4" w:rsidP="00030BB4">
      <w:pPr>
        <w:numPr>
          <w:ilvl w:val="0"/>
          <w:numId w:val="7"/>
        </w:numPr>
        <w:spacing w:line="278" w:lineRule="auto"/>
        <w:rPr>
          <w:rFonts w:ascii="Times New Roman" w:hAnsi="Times New Roman" w:cs="Times New Roman"/>
          <w:sz w:val="28"/>
          <w:szCs w:val="28"/>
        </w:rPr>
      </w:pPr>
      <w:r w:rsidRPr="008A29E4">
        <w:rPr>
          <w:rFonts w:ascii="Times New Roman" w:hAnsi="Times New Roman" w:cs="Times New Roman"/>
          <w:sz w:val="28"/>
          <w:szCs w:val="28"/>
        </w:rPr>
        <w:t>MVC (Model-View-Controller): Arkitektura e përdorur për të ndarë logjikën e biznesit nga ndërfaqja.</w:t>
      </w:r>
    </w:p>
    <w:p w14:paraId="70FCDF65" w14:textId="77777777" w:rsidR="00030BB4" w:rsidRPr="008A29E4" w:rsidRDefault="00030BB4" w:rsidP="00030BB4">
      <w:pPr>
        <w:numPr>
          <w:ilvl w:val="0"/>
          <w:numId w:val="7"/>
        </w:numPr>
        <w:spacing w:line="278" w:lineRule="auto"/>
        <w:rPr>
          <w:rFonts w:ascii="Times New Roman" w:hAnsi="Times New Roman" w:cs="Times New Roman"/>
          <w:sz w:val="28"/>
          <w:szCs w:val="28"/>
        </w:rPr>
      </w:pPr>
      <w:r w:rsidRPr="008A29E4">
        <w:rPr>
          <w:rFonts w:ascii="Times New Roman" w:hAnsi="Times New Roman" w:cs="Times New Roman"/>
          <w:sz w:val="28"/>
          <w:szCs w:val="28"/>
        </w:rPr>
        <w:t xml:space="preserve">Pattern-at e Aplikuara: </w:t>
      </w:r>
    </w:p>
    <w:p w14:paraId="30131137" w14:textId="77777777" w:rsidR="00030BB4" w:rsidRPr="008A29E4" w:rsidRDefault="00030BB4" w:rsidP="00030BB4">
      <w:pPr>
        <w:numPr>
          <w:ilvl w:val="1"/>
          <w:numId w:val="7"/>
        </w:numPr>
        <w:spacing w:line="278" w:lineRule="auto"/>
        <w:rPr>
          <w:rFonts w:ascii="Times New Roman" w:hAnsi="Times New Roman" w:cs="Times New Roman"/>
          <w:sz w:val="28"/>
          <w:szCs w:val="28"/>
        </w:rPr>
      </w:pPr>
      <w:r w:rsidRPr="008A29E4">
        <w:rPr>
          <w:rFonts w:ascii="Times New Roman" w:hAnsi="Times New Roman" w:cs="Times New Roman"/>
          <w:sz w:val="28"/>
          <w:szCs w:val="28"/>
        </w:rPr>
        <w:t>Observer Pattern për notifikimet e përdoruesve (p.sh., dërgimi i email-eve kur përfundon një rezervim).</w:t>
      </w:r>
    </w:p>
    <w:p w14:paraId="668837A1" w14:textId="77777777" w:rsidR="00030BB4" w:rsidRPr="008A29E4" w:rsidRDefault="00030BB4" w:rsidP="00030BB4">
      <w:pPr>
        <w:numPr>
          <w:ilvl w:val="1"/>
          <w:numId w:val="7"/>
        </w:numPr>
        <w:spacing w:line="278" w:lineRule="auto"/>
        <w:rPr>
          <w:rFonts w:ascii="Times New Roman" w:hAnsi="Times New Roman" w:cs="Times New Roman"/>
          <w:sz w:val="28"/>
          <w:szCs w:val="28"/>
        </w:rPr>
      </w:pPr>
      <w:r w:rsidRPr="008A29E4">
        <w:rPr>
          <w:rFonts w:ascii="Times New Roman" w:hAnsi="Times New Roman" w:cs="Times New Roman"/>
          <w:sz w:val="28"/>
          <w:szCs w:val="28"/>
        </w:rPr>
        <w:t>Factory Pattern për krijimin e instancave të objekteve si automjete dhe produkte (siguron krijim të standardizuar dhe menaxhim më të mirë të objekteve).</w:t>
      </w:r>
    </w:p>
    <w:p w14:paraId="12CB14BA" w14:textId="77777777" w:rsidR="00030BB4" w:rsidRPr="008A29E4" w:rsidRDefault="00030BB4" w:rsidP="00030BB4">
      <w:pPr>
        <w:numPr>
          <w:ilvl w:val="1"/>
          <w:numId w:val="7"/>
        </w:numPr>
        <w:spacing w:line="278" w:lineRule="auto"/>
        <w:rPr>
          <w:rFonts w:ascii="Times New Roman" w:hAnsi="Times New Roman" w:cs="Times New Roman"/>
          <w:sz w:val="28"/>
          <w:szCs w:val="28"/>
        </w:rPr>
      </w:pPr>
      <w:r w:rsidRPr="008A29E4">
        <w:rPr>
          <w:rFonts w:ascii="Times New Roman" w:hAnsi="Times New Roman" w:cs="Times New Roman"/>
          <w:sz w:val="28"/>
          <w:szCs w:val="28"/>
        </w:rPr>
        <w:t>Singleton Pattern për menaxhimin e komponentëve të përbashkët (p.sh., DataContext për qasje në bazën e të dhënave).</w:t>
      </w:r>
    </w:p>
    <w:p w14:paraId="13E6D301" w14:textId="5C8D9520" w:rsidR="00030BB4" w:rsidRPr="00030BB4" w:rsidRDefault="008A29E4" w:rsidP="00030BB4">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19398004"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lastRenderedPageBreak/>
        <w:t>Utility Tree</w:t>
      </w:r>
    </w:p>
    <w:p w14:paraId="4DF0EB33" w14:textId="77777777" w:rsidR="00030BB4" w:rsidRPr="00030BB4" w:rsidRDefault="00030BB4" w:rsidP="00030BB4">
      <w:pPr>
        <w:rPr>
          <w:rFonts w:ascii="Times New Roman" w:hAnsi="Times New Roman" w:cs="Times New Roman"/>
          <w:b/>
          <w:bCs/>
        </w:rPr>
      </w:pPr>
    </w:p>
    <w:tbl>
      <w:tblPr>
        <w:tblStyle w:val="TableGrid"/>
        <w:tblW w:w="0" w:type="auto"/>
        <w:tblLook w:val="04A0" w:firstRow="1" w:lastRow="0" w:firstColumn="1" w:lastColumn="0" w:noHBand="0" w:noVBand="1"/>
      </w:tblPr>
      <w:tblGrid>
        <w:gridCol w:w="3116"/>
        <w:gridCol w:w="3117"/>
        <w:gridCol w:w="3117"/>
      </w:tblGrid>
      <w:tr w:rsidR="00030BB4" w:rsidRPr="00030BB4" w14:paraId="7EF34013" w14:textId="77777777" w:rsidTr="00EF5E2B">
        <w:tc>
          <w:tcPr>
            <w:tcW w:w="3116" w:type="dxa"/>
          </w:tcPr>
          <w:p w14:paraId="2E7BE3E3" w14:textId="77777777" w:rsidR="00030BB4" w:rsidRPr="00030BB4" w:rsidRDefault="00030BB4" w:rsidP="00EF5E2B">
            <w:pPr>
              <w:ind w:firstLine="720"/>
              <w:rPr>
                <w:rFonts w:ascii="Times New Roman" w:hAnsi="Times New Roman" w:cs="Times New Roman"/>
                <w:b/>
                <w:bCs/>
              </w:rPr>
            </w:pPr>
            <w:r w:rsidRPr="00030BB4">
              <w:rPr>
                <w:rFonts w:ascii="Times New Roman" w:hAnsi="Times New Roman" w:cs="Times New Roman"/>
                <w:b/>
                <w:bCs/>
              </w:rPr>
              <w:t>Kërkesa</w:t>
            </w:r>
          </w:p>
        </w:tc>
        <w:tc>
          <w:tcPr>
            <w:tcW w:w="3117" w:type="dxa"/>
          </w:tcPr>
          <w:p w14:paraId="61E24591"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Skenari</w:t>
            </w:r>
          </w:p>
        </w:tc>
        <w:tc>
          <w:tcPr>
            <w:tcW w:w="3117" w:type="dxa"/>
          </w:tcPr>
          <w:p w14:paraId="4093BE2B"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Zgjidhja</w:t>
            </w:r>
          </w:p>
        </w:tc>
      </w:tr>
      <w:tr w:rsidR="00030BB4" w:rsidRPr="00030BB4" w14:paraId="7F49F034" w14:textId="77777777" w:rsidTr="00EF5E2B">
        <w:tc>
          <w:tcPr>
            <w:tcW w:w="3116" w:type="dxa"/>
          </w:tcPr>
          <w:p w14:paraId="54EE0B8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Performanca</w:t>
            </w:r>
          </w:p>
        </w:tc>
        <w:tc>
          <w:tcPr>
            <w:tcW w:w="3117" w:type="dxa"/>
          </w:tcPr>
          <w:p w14:paraId="4B3DAA0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Përpunimi i rezervimeve brenda 2 sekondave</w:t>
            </w:r>
          </w:p>
        </w:tc>
        <w:tc>
          <w:tcPr>
            <w:tcW w:w="3117" w:type="dxa"/>
          </w:tcPr>
          <w:p w14:paraId="17B1139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Optimizimi i pyetjeve në bazën e të dhënave dhe implementimi i strategjive të indeksimit</w:t>
            </w:r>
          </w:p>
        </w:tc>
      </w:tr>
      <w:tr w:rsidR="00030BB4" w:rsidRPr="00030BB4" w14:paraId="0FCBCEDA" w14:textId="77777777" w:rsidTr="00EF5E2B">
        <w:tc>
          <w:tcPr>
            <w:tcW w:w="3116" w:type="dxa"/>
          </w:tcPr>
          <w:p w14:paraId="5291055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Performanca</w:t>
            </w:r>
          </w:p>
        </w:tc>
        <w:tc>
          <w:tcPr>
            <w:tcW w:w="3117" w:type="dxa"/>
          </w:tcPr>
          <w:p w14:paraId="208767A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Hyrjet e njëkohshme të përdoruesve pa ngadalësim të sistemit</w:t>
            </w:r>
          </w:p>
        </w:tc>
        <w:tc>
          <w:tcPr>
            <w:tcW w:w="3117" w:type="dxa"/>
          </w:tcPr>
          <w:p w14:paraId="05A115B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Balancimi i ngarkesës dhe ruajtja e të dhënave të zakonshme në cache</w:t>
            </w:r>
          </w:p>
        </w:tc>
      </w:tr>
      <w:tr w:rsidR="00030BB4" w:rsidRPr="00030BB4" w14:paraId="6CB4B8D6" w14:textId="77777777" w:rsidTr="00EF5E2B">
        <w:tc>
          <w:tcPr>
            <w:tcW w:w="3116" w:type="dxa"/>
          </w:tcPr>
          <w:p w14:paraId="18CB36D9"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Shkallëzueshmëria</w:t>
            </w:r>
          </w:p>
        </w:tc>
        <w:tc>
          <w:tcPr>
            <w:tcW w:w="3117" w:type="dxa"/>
          </w:tcPr>
          <w:p w14:paraId="4703D868"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Shtimi i shërbimeve të reja si rezervimet për evente</w:t>
            </w:r>
          </w:p>
        </w:tc>
        <w:tc>
          <w:tcPr>
            <w:tcW w:w="3117" w:type="dxa"/>
          </w:tcPr>
          <w:p w14:paraId="7991E2BF"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Dizajni modular për integrim të lehtë të komponentëve</w:t>
            </w:r>
          </w:p>
        </w:tc>
      </w:tr>
      <w:tr w:rsidR="00030BB4" w:rsidRPr="00030BB4" w14:paraId="6C38C43F" w14:textId="77777777" w:rsidTr="00EF5E2B">
        <w:tc>
          <w:tcPr>
            <w:tcW w:w="3116" w:type="dxa"/>
          </w:tcPr>
          <w:p w14:paraId="6C23E8E5"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Shkallëzueshmëria</w:t>
            </w:r>
          </w:p>
        </w:tc>
        <w:tc>
          <w:tcPr>
            <w:tcW w:w="3117" w:type="dxa"/>
          </w:tcPr>
          <w:p w14:paraId="38AA7C79"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Trajtimi i trafikut të lartë gjatë orareve të pikut</w:t>
            </w:r>
          </w:p>
        </w:tc>
        <w:tc>
          <w:tcPr>
            <w:tcW w:w="3117" w:type="dxa"/>
          </w:tcPr>
          <w:p w14:paraId="7F75FB5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Shkallëzim horizontal dhe strategji auto-shkallëzimi në ambientet cloud</w:t>
            </w:r>
          </w:p>
        </w:tc>
      </w:tr>
      <w:tr w:rsidR="00030BB4" w:rsidRPr="00030BB4" w14:paraId="1FFA044A" w14:textId="77777777" w:rsidTr="00EF5E2B">
        <w:tc>
          <w:tcPr>
            <w:tcW w:w="3116" w:type="dxa"/>
          </w:tcPr>
          <w:p w14:paraId="58CD9E32"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Përdorshmëria</w:t>
            </w:r>
          </w:p>
        </w:tc>
        <w:tc>
          <w:tcPr>
            <w:tcW w:w="3117" w:type="dxa"/>
          </w:tcPr>
          <w:p w14:paraId="633AC100"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Udhëzime të qarta për përdoruesit e rinj</w:t>
            </w:r>
          </w:p>
        </w:tc>
        <w:tc>
          <w:tcPr>
            <w:tcW w:w="3117" w:type="dxa"/>
          </w:tcPr>
          <w:p w14:paraId="600AF8DC"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Tutoriale ndërvepruese dhe sugjerime të integruara në UI</w:t>
            </w:r>
          </w:p>
        </w:tc>
      </w:tr>
      <w:tr w:rsidR="00030BB4" w:rsidRPr="00030BB4" w14:paraId="54B36C85" w14:textId="77777777" w:rsidTr="00EF5E2B">
        <w:tc>
          <w:tcPr>
            <w:tcW w:w="3116" w:type="dxa"/>
          </w:tcPr>
          <w:p w14:paraId="558341B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Përdorshmëria</w:t>
            </w:r>
          </w:p>
        </w:tc>
        <w:tc>
          <w:tcPr>
            <w:tcW w:w="3117" w:type="dxa"/>
          </w:tcPr>
          <w:p w14:paraId="277D7B47"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Navigim i përshtatshëm për pajisje të ndryshme</w:t>
            </w:r>
          </w:p>
        </w:tc>
        <w:tc>
          <w:tcPr>
            <w:tcW w:w="3117" w:type="dxa"/>
          </w:tcPr>
          <w:p w14:paraId="13EF0C31"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Dizajn responsive për pajtueshmëri me pajisje mobile dhe desktop</w:t>
            </w:r>
          </w:p>
        </w:tc>
      </w:tr>
      <w:tr w:rsidR="00030BB4" w:rsidRPr="00030BB4" w14:paraId="79B42B7E" w14:textId="77777777" w:rsidTr="00EF5E2B">
        <w:tc>
          <w:tcPr>
            <w:tcW w:w="3116" w:type="dxa"/>
          </w:tcPr>
          <w:p w14:paraId="0257176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Siguria</w:t>
            </w:r>
          </w:p>
        </w:tc>
        <w:tc>
          <w:tcPr>
            <w:tcW w:w="3117" w:type="dxa"/>
          </w:tcPr>
          <w:p w14:paraId="622A02F7"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Mbrojtja e të dhënave sensitive të përdoruesve</w:t>
            </w:r>
          </w:p>
        </w:tc>
        <w:tc>
          <w:tcPr>
            <w:tcW w:w="3117" w:type="dxa"/>
          </w:tcPr>
          <w:p w14:paraId="00C0A630"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Implementimi i HTTPS, autentifikimi me token të sigurt dhe teknika të enkriptimit të të dhënave</w:t>
            </w:r>
          </w:p>
        </w:tc>
      </w:tr>
      <w:tr w:rsidR="00030BB4" w:rsidRPr="00030BB4" w14:paraId="739CD942" w14:textId="77777777" w:rsidTr="00EF5E2B">
        <w:tc>
          <w:tcPr>
            <w:tcW w:w="3116" w:type="dxa"/>
          </w:tcPr>
          <w:p w14:paraId="0FF5797D"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Mirëmbajtja</w:t>
            </w:r>
          </w:p>
        </w:tc>
        <w:tc>
          <w:tcPr>
            <w:tcW w:w="3117" w:type="dxa"/>
          </w:tcPr>
          <w:p w14:paraId="5742610A"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Përditësime dhe korrigjime të lehta të gabimeve</w:t>
            </w:r>
          </w:p>
        </w:tc>
        <w:tc>
          <w:tcPr>
            <w:tcW w:w="3117" w:type="dxa"/>
          </w:tcPr>
          <w:p w14:paraId="2891920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Përdorimi i praktikave më të mira të kodimit dhe implementimi i proceseve CI/CD</w:t>
            </w:r>
          </w:p>
        </w:tc>
      </w:tr>
    </w:tbl>
    <w:p w14:paraId="63479F54" w14:textId="77777777" w:rsidR="00030BB4" w:rsidRPr="00030BB4" w:rsidRDefault="00030BB4" w:rsidP="00030BB4">
      <w:pPr>
        <w:rPr>
          <w:rFonts w:ascii="Times New Roman" w:hAnsi="Times New Roman" w:cs="Times New Roman"/>
          <w:b/>
          <w:bCs/>
        </w:rPr>
      </w:pPr>
    </w:p>
    <w:p w14:paraId="4DB83826" w14:textId="6DDFC180" w:rsidR="00030BB4" w:rsidRPr="008A29E4" w:rsidRDefault="008A29E4" w:rsidP="00030BB4">
      <w:pPr>
        <w:rPr>
          <w:rFonts w:ascii="Times New Roman" w:hAnsi="Times New Roman" w:cs="Times New Roman"/>
          <w:sz w:val="32"/>
          <w:szCs w:val="32"/>
        </w:rPr>
      </w:pPr>
      <w:r>
        <w:rPr>
          <w:rFonts w:ascii="Times New Roman" w:hAnsi="Times New Roman" w:cs="Times New Roman"/>
          <w:b/>
          <w:bCs/>
          <w:sz w:val="28"/>
          <w:szCs w:val="28"/>
        </w:rPr>
        <w:br/>
      </w:r>
      <w:r w:rsidR="00030BB4" w:rsidRPr="008A29E4">
        <w:rPr>
          <w:rFonts w:ascii="Times New Roman" w:hAnsi="Times New Roman" w:cs="Times New Roman"/>
          <w:sz w:val="32"/>
          <w:szCs w:val="32"/>
        </w:rPr>
        <w:t>Kërkesat jo-funksionale dhe mënyra se si plotësohen në arkitekturë:</w:t>
      </w:r>
    </w:p>
    <w:p w14:paraId="2F4EF374"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Kërkesat jo-funksionale luajnë një rol thelbësor për të garantuar që sistemi softuerik funksionon në mënyrë të qëndrueshme, efikase dhe të shkallëzueshme. Më poshtë janë detajet e zgjeruara për secilën kategori:</w:t>
      </w:r>
    </w:p>
    <w:p w14:paraId="02DE8754" w14:textId="3E9ED1B4" w:rsidR="00030BB4" w:rsidRPr="00030BB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t>Performance (Performanca):</w:t>
      </w:r>
      <w:r w:rsidRPr="00030BB4">
        <w:rPr>
          <w:rFonts w:ascii="Times New Roman" w:hAnsi="Times New Roman" w:cs="Times New Roman"/>
          <w:sz w:val="28"/>
          <w:szCs w:val="28"/>
        </w:rPr>
        <w:t xml:space="preserve"> Sistemi duhet të trajtojë kërkesat në një kohë optimale për të siguruar një përvojë të kënaqshme për përdoruesit. Funksionalitetet si rezervimet në restorante dhe blerjet e produkteve kërkojnë përpunim të shpejtë të të dhënave dhe përgjigje të menjëhershme nga sistemi.</w:t>
      </w:r>
      <w:r w:rsidRPr="00030BB4">
        <w:rPr>
          <w:rFonts w:ascii="Times New Roman" w:hAnsi="Times New Roman" w:cs="Times New Roman"/>
          <w:sz w:val="28"/>
          <w:szCs w:val="28"/>
        </w:rPr>
        <w:br/>
      </w:r>
      <w:r w:rsidR="008A29E4">
        <w:rPr>
          <w:rFonts w:ascii="Times New Roman" w:hAnsi="Times New Roman" w:cs="Times New Roman"/>
          <w:sz w:val="28"/>
          <w:szCs w:val="28"/>
        </w:rPr>
        <w:br/>
      </w:r>
      <w:r w:rsidRPr="00030BB4">
        <w:rPr>
          <w:rFonts w:ascii="Times New Roman" w:hAnsi="Times New Roman" w:cs="Times New Roman"/>
          <w:sz w:val="28"/>
          <w:szCs w:val="28"/>
        </w:rPr>
        <w:lastRenderedPageBreak/>
        <w:br/>
        <w:t xml:space="preserve">Zgjidhjet e Zbatuara: </w:t>
      </w:r>
    </w:p>
    <w:p w14:paraId="2DFA615B"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Optimizimi i SQL: " Përdorimi i indekseve dhe query-t të avancuara për të përshpejtuar marrjen e të dhënave nga baza e të dhënave."</w:t>
      </w:r>
    </w:p>
    <w:p w14:paraId="7975B09B"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Caching: Mbajtja në memorie e të dhënave që përdoren shpesh për akses më të shpejtë, si produktet më të kërkuara.</w:t>
      </w:r>
    </w:p>
    <w:p w14:paraId="33052544"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Asynchronous Processing: Implementimi i proceseve asinkrone për të përpunuar shumë kërkesa njëkohësisht pa ndikuar performancën.</w:t>
      </w:r>
    </w:p>
    <w:p w14:paraId="67737E63" w14:textId="3C0F46E8"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Shembull: "Përpunimi i rezervimit të tavolinave brenda 2 sekondave për një përvojë optimale të përdoruesit."</w:t>
      </w:r>
      <w:r w:rsidRPr="00030BB4">
        <w:rPr>
          <w:rFonts w:ascii="Times New Roman" w:hAnsi="Times New Roman" w:cs="Times New Roman"/>
          <w:sz w:val="28"/>
          <w:szCs w:val="28"/>
        </w:rPr>
        <w:br/>
      </w:r>
      <w:r w:rsidRPr="00030BB4">
        <w:rPr>
          <w:rFonts w:ascii="Times New Roman" w:hAnsi="Times New Roman" w:cs="Times New Roman"/>
          <w:sz w:val="28"/>
          <w:szCs w:val="28"/>
        </w:rPr>
        <w:br/>
      </w:r>
      <w:r w:rsidR="008A29E4">
        <w:rPr>
          <w:rFonts w:ascii="Times New Roman" w:hAnsi="Times New Roman" w:cs="Times New Roman"/>
          <w:sz w:val="28"/>
          <w:szCs w:val="28"/>
        </w:rPr>
        <w:br/>
      </w:r>
    </w:p>
    <w:p w14:paraId="54C49041" w14:textId="77777777" w:rsidR="00030BB4" w:rsidRPr="00030BB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t>Scalability (Shkallëzueshmëria):</w:t>
      </w:r>
      <w:r w:rsidRPr="00030BB4">
        <w:rPr>
          <w:rFonts w:ascii="Times New Roman" w:hAnsi="Times New Roman" w:cs="Times New Roman"/>
          <w:sz w:val="28"/>
          <w:szCs w:val="28"/>
        </w:rPr>
        <w:t xml:space="preserve"> Arkitektura duhet të mbështesë zgjerimin pa ndikuar në funksionet ekzistuese, duke lejuar integrimin e shërbimeve të reja si rezervimet për evente apo funksione shtesë për menaxhimin e porosive të personalizuara.</w:t>
      </w:r>
      <w:r w:rsidRPr="00030BB4">
        <w:rPr>
          <w:rFonts w:ascii="Times New Roman" w:hAnsi="Times New Roman" w:cs="Times New Roman"/>
          <w:sz w:val="28"/>
          <w:szCs w:val="28"/>
        </w:rPr>
        <w:br/>
        <w:t>Zgjidhjet e Zbatuara:</w:t>
      </w:r>
    </w:p>
    <w:p w14:paraId="13DEE3DC"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Modular Architecture: Ndarja e sistemit në module të pavarura, që mund të përmirësohen dhe shtohen pa ndikuar në funksionalitetet ekzistuese.</w:t>
      </w:r>
    </w:p>
    <w:p w14:paraId="68D82505"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Extensible APIs: Përdorimi i API-ve fleksibël që mundësojnë zgjerimin e funksioneve dhe integrimin e shërbimeve të reja.</w:t>
      </w:r>
    </w:p>
    <w:p w14:paraId="47111033"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Horizontal Scaling: Shtimi i serverëve të rinj për të trajtuar rritjen e ngarkesës pa ndërhyrje në infrastrukturën ekzistuese.</w:t>
      </w:r>
    </w:p>
    <w:p w14:paraId="74A75721"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Shembull: "Shtimi i moduleve të reja për shërbime të tjera si rezervime eventi pa ndikim negativ në funksionalitetet ekzistuese."</w:t>
      </w:r>
    </w:p>
    <w:p w14:paraId="52C68EB0" w14:textId="77777777" w:rsidR="00030BB4" w:rsidRPr="00030BB4" w:rsidRDefault="00030BB4" w:rsidP="00030BB4">
      <w:pPr>
        <w:rPr>
          <w:rFonts w:ascii="Times New Roman" w:hAnsi="Times New Roman" w:cs="Times New Roman"/>
          <w:sz w:val="28"/>
          <w:szCs w:val="28"/>
        </w:rPr>
      </w:pPr>
    </w:p>
    <w:p w14:paraId="265CDFF7" w14:textId="77777777" w:rsidR="00030BB4" w:rsidRPr="00030BB4" w:rsidRDefault="00030BB4" w:rsidP="00030BB4">
      <w:pPr>
        <w:rPr>
          <w:rFonts w:ascii="Times New Roman" w:hAnsi="Times New Roman" w:cs="Times New Roman"/>
          <w:sz w:val="28"/>
          <w:szCs w:val="28"/>
        </w:rPr>
      </w:pPr>
      <w:r w:rsidRPr="008A29E4">
        <w:rPr>
          <w:rFonts w:ascii="Times New Roman" w:hAnsi="Times New Roman" w:cs="Times New Roman"/>
          <w:sz w:val="28"/>
          <w:szCs w:val="28"/>
        </w:rPr>
        <w:lastRenderedPageBreak/>
        <w:t>Usability (Përdorueshmëria):</w:t>
      </w:r>
      <w:r w:rsidRPr="00030BB4">
        <w:rPr>
          <w:rFonts w:ascii="Times New Roman" w:hAnsi="Times New Roman" w:cs="Times New Roman"/>
          <w:sz w:val="28"/>
          <w:szCs w:val="28"/>
        </w:rPr>
        <w:t xml:space="preserve"> Përdoruesit duhet të kenë akses në një ndërfaqe intuitive dhe të thjeshtë për përdorim, me navigim të lehtë dhe udhëzime të qarta për proceset kryesore.</w:t>
      </w:r>
    </w:p>
    <w:p w14:paraId="5408BB08"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 xml:space="preserve">Zgjidhjet e Zbatuara: </w:t>
      </w:r>
    </w:p>
    <w:p w14:paraId="6DFBF380"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Responsive Design: Sigurimi i një ndërfaqe që funksionon pa probleme në pajisje të ndryshme, përfshirë kompjuterat desktop dhe telefonat mobil.</w:t>
      </w:r>
    </w:p>
    <w:p w14:paraId="75B96E48"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Interactive Tutorials: Integrimi i udhëzimeve për përdoruesit e rinj për të orientuar dhe lehtësuar navigimin në sistem.</w:t>
      </w:r>
    </w:p>
    <w:p w14:paraId="65C8B8DD"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Feedback Visualization: Përdorimi i mesazheve vizuale për të njoftuar përdoruesit për suksesin ose dështimin e veprimeve të tyre (p.sh., konfirmimi i rezervimit).</w:t>
      </w:r>
    </w:p>
    <w:p w14:paraId="6068E819" w14:textId="77777777" w:rsidR="00030BB4" w:rsidRPr="00030BB4" w:rsidRDefault="00030BB4" w:rsidP="00030BB4">
      <w:pPr>
        <w:numPr>
          <w:ilvl w:val="1"/>
          <w:numId w:val="8"/>
        </w:numPr>
        <w:spacing w:line="278" w:lineRule="auto"/>
        <w:rPr>
          <w:rFonts w:ascii="Times New Roman" w:hAnsi="Times New Roman" w:cs="Times New Roman"/>
          <w:sz w:val="28"/>
          <w:szCs w:val="28"/>
        </w:rPr>
      </w:pPr>
      <w:r w:rsidRPr="00030BB4">
        <w:rPr>
          <w:rFonts w:ascii="Times New Roman" w:hAnsi="Times New Roman" w:cs="Times New Roman"/>
          <w:sz w:val="28"/>
          <w:szCs w:val="28"/>
        </w:rPr>
        <w:t>Shembull: "Ndërfaqja përfshin një udhëzim për blerjet e para dhe navigim të thjeshtë për çdo kategori produktesh."</w:t>
      </w:r>
    </w:p>
    <w:p w14:paraId="339D03EA" w14:textId="77777777" w:rsidR="00030BB4" w:rsidRPr="00030BB4" w:rsidRDefault="00030BB4" w:rsidP="00030BB4">
      <w:pPr>
        <w:rPr>
          <w:rFonts w:ascii="Times New Roman" w:hAnsi="Times New Roman" w:cs="Times New Roman"/>
        </w:rPr>
      </w:pPr>
      <w:r w:rsidRPr="00030BB4">
        <w:rPr>
          <w:rFonts w:ascii="Times New Roman" w:hAnsi="Times New Roman" w:cs="Times New Roman"/>
        </w:rPr>
        <w:br/>
      </w:r>
      <w:r w:rsidRPr="00030BB4">
        <w:rPr>
          <w:rFonts w:ascii="Times New Roman" w:hAnsi="Times New Roman" w:cs="Times New Roman"/>
        </w:rPr>
        <w:br/>
      </w:r>
    </w:p>
    <w:p w14:paraId="29ABF303" w14:textId="77777777" w:rsidR="00030BB4" w:rsidRPr="008A29E4" w:rsidRDefault="00030BB4" w:rsidP="00030BB4">
      <w:pPr>
        <w:rPr>
          <w:rFonts w:ascii="Times New Roman" w:hAnsi="Times New Roman" w:cs="Times New Roman"/>
          <w:sz w:val="32"/>
          <w:szCs w:val="32"/>
        </w:rPr>
      </w:pPr>
      <w:r w:rsidRPr="008A29E4">
        <w:rPr>
          <w:rFonts w:ascii="Times New Roman" w:hAnsi="Times New Roman" w:cs="Times New Roman"/>
          <w:sz w:val="32"/>
          <w:szCs w:val="32"/>
        </w:rPr>
        <w:t>Tabela për Kërkesa të Tjera Jo-Funksionale</w:t>
      </w:r>
    </w:p>
    <w:tbl>
      <w:tblPr>
        <w:tblStyle w:val="TableGrid"/>
        <w:tblW w:w="0" w:type="auto"/>
        <w:tblLook w:val="04A0" w:firstRow="1" w:lastRow="0" w:firstColumn="1" w:lastColumn="0" w:noHBand="0" w:noVBand="1"/>
      </w:tblPr>
      <w:tblGrid>
        <w:gridCol w:w="1924"/>
        <w:gridCol w:w="3561"/>
        <w:gridCol w:w="3865"/>
      </w:tblGrid>
      <w:tr w:rsidR="00030BB4" w:rsidRPr="00030BB4" w14:paraId="39B98CCC" w14:textId="77777777" w:rsidTr="00EF5E2B">
        <w:tc>
          <w:tcPr>
            <w:tcW w:w="1924" w:type="dxa"/>
          </w:tcPr>
          <w:p w14:paraId="44968D1C"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Kategoria</w:t>
            </w:r>
          </w:p>
        </w:tc>
        <w:tc>
          <w:tcPr>
            <w:tcW w:w="3561" w:type="dxa"/>
          </w:tcPr>
          <w:p w14:paraId="5EB04EE6"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Përshkrimi</w:t>
            </w:r>
          </w:p>
        </w:tc>
        <w:tc>
          <w:tcPr>
            <w:tcW w:w="3865" w:type="dxa"/>
          </w:tcPr>
          <w:p w14:paraId="2CCFC4B1"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Shembull Zbatimi</w:t>
            </w:r>
          </w:p>
        </w:tc>
      </w:tr>
      <w:tr w:rsidR="00030BB4" w:rsidRPr="00030BB4" w14:paraId="585E49ED" w14:textId="77777777" w:rsidTr="00EF5E2B">
        <w:tc>
          <w:tcPr>
            <w:tcW w:w="1924" w:type="dxa"/>
          </w:tcPr>
          <w:p w14:paraId="1E5B476D"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Security (Siguria)</w:t>
            </w:r>
          </w:p>
        </w:tc>
        <w:tc>
          <w:tcPr>
            <w:tcW w:w="3561" w:type="dxa"/>
          </w:tcPr>
          <w:p w14:paraId="2ECFE7DB"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Mbrojtja e të dhënave të përdoruesit dhe transaksioneve financiare.</w:t>
            </w:r>
          </w:p>
        </w:tc>
        <w:tc>
          <w:tcPr>
            <w:tcW w:w="3865" w:type="dxa"/>
          </w:tcPr>
          <w:p w14:paraId="78FE8C6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"Autentifikimi përmes token-ave të sigurt dhe enkriptimi i të dhënave."</w:t>
            </w:r>
          </w:p>
        </w:tc>
      </w:tr>
      <w:tr w:rsidR="00030BB4" w:rsidRPr="00030BB4" w14:paraId="5CFFA714" w14:textId="77777777" w:rsidTr="00EF5E2B">
        <w:tc>
          <w:tcPr>
            <w:tcW w:w="1924" w:type="dxa"/>
          </w:tcPr>
          <w:p w14:paraId="3446ED94"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Maintainability (Mirëmbajtja)</w:t>
            </w:r>
          </w:p>
        </w:tc>
        <w:tc>
          <w:tcPr>
            <w:tcW w:w="3561" w:type="dxa"/>
          </w:tcPr>
          <w:p w14:paraId="2015107F"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Lehtësia për të mirëmbajtur dhe përditësuar kodin.</w:t>
            </w:r>
          </w:p>
        </w:tc>
        <w:tc>
          <w:tcPr>
            <w:tcW w:w="3865" w:type="dxa"/>
          </w:tcPr>
          <w:p w14:paraId="6326A7C9"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"Kthimi i përgjigjeve me kod të pastër dhe modular që lejon perditesime të shpejta."</w:t>
            </w:r>
          </w:p>
        </w:tc>
      </w:tr>
      <w:tr w:rsidR="00030BB4" w:rsidRPr="00030BB4" w14:paraId="0E7AC62D" w14:textId="77777777" w:rsidTr="00EF5E2B">
        <w:tc>
          <w:tcPr>
            <w:tcW w:w="1924" w:type="dxa"/>
          </w:tcPr>
          <w:p w14:paraId="56B99B08" w14:textId="77777777" w:rsidR="00030BB4" w:rsidRPr="00030BB4" w:rsidRDefault="00030BB4" w:rsidP="00EF5E2B">
            <w:pPr>
              <w:rPr>
                <w:rFonts w:ascii="Times New Roman" w:hAnsi="Times New Roman" w:cs="Times New Roman"/>
                <w:b/>
                <w:bCs/>
              </w:rPr>
            </w:pPr>
            <w:r w:rsidRPr="00030BB4">
              <w:rPr>
                <w:rFonts w:ascii="Times New Roman" w:hAnsi="Times New Roman" w:cs="Times New Roman"/>
                <w:b/>
                <w:bCs/>
              </w:rPr>
              <w:t>Reliability (Besueshmëria)</w:t>
            </w:r>
          </w:p>
        </w:tc>
        <w:tc>
          <w:tcPr>
            <w:tcW w:w="3561" w:type="dxa"/>
          </w:tcPr>
          <w:p w14:paraId="297D69E9"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Funksionim i qëndrueshëm pa ndërprerje.</w:t>
            </w:r>
          </w:p>
        </w:tc>
        <w:tc>
          <w:tcPr>
            <w:tcW w:w="3865" w:type="dxa"/>
          </w:tcPr>
          <w:p w14:paraId="4B54C79E" w14:textId="77777777" w:rsidR="00030BB4" w:rsidRPr="00030BB4" w:rsidRDefault="00030BB4" w:rsidP="00EF5E2B">
            <w:pPr>
              <w:rPr>
                <w:rFonts w:ascii="Times New Roman" w:hAnsi="Times New Roman" w:cs="Times New Roman"/>
              </w:rPr>
            </w:pPr>
            <w:r w:rsidRPr="00030BB4">
              <w:rPr>
                <w:rFonts w:ascii="Times New Roman" w:hAnsi="Times New Roman" w:cs="Times New Roman"/>
              </w:rPr>
              <w:t>"Kopjimi (duplikimi) i databazes për të shmangur humbjet e të dhënave."</w:t>
            </w:r>
          </w:p>
        </w:tc>
      </w:tr>
    </w:tbl>
    <w:p w14:paraId="171174A8" w14:textId="77777777" w:rsidR="00030BB4" w:rsidRPr="00030BB4" w:rsidRDefault="00030BB4" w:rsidP="00030BB4">
      <w:pPr>
        <w:rPr>
          <w:rFonts w:ascii="Times New Roman" w:hAnsi="Times New Roman" w:cs="Times New Roman"/>
          <w:b/>
          <w:bCs/>
        </w:rPr>
      </w:pPr>
    </w:p>
    <w:p w14:paraId="37A9049C" w14:textId="77777777" w:rsidR="00F12811" w:rsidRPr="00030BB4" w:rsidRDefault="00F12811" w:rsidP="000B3189">
      <w:pPr>
        <w:rPr>
          <w:rFonts w:ascii="Times New Roman" w:hAnsi="Times New Roman" w:cs="Times New Roman"/>
          <w:sz w:val="40"/>
          <w:szCs w:val="40"/>
        </w:rPr>
      </w:pPr>
    </w:p>
    <w:p w14:paraId="6A22B819" w14:textId="77777777" w:rsidR="00F12811" w:rsidRPr="00030BB4" w:rsidRDefault="00F12811" w:rsidP="000B3189">
      <w:pPr>
        <w:rPr>
          <w:rFonts w:ascii="Times New Roman" w:hAnsi="Times New Roman" w:cs="Times New Roman"/>
          <w:sz w:val="40"/>
          <w:szCs w:val="40"/>
        </w:rPr>
      </w:pPr>
    </w:p>
    <w:p w14:paraId="50FD98B5" w14:textId="77777777" w:rsidR="00F12811" w:rsidRPr="00030BB4" w:rsidRDefault="00F12811" w:rsidP="000B3189">
      <w:pPr>
        <w:rPr>
          <w:rFonts w:ascii="Times New Roman" w:hAnsi="Times New Roman" w:cs="Times New Roman"/>
          <w:sz w:val="40"/>
          <w:szCs w:val="40"/>
        </w:rPr>
      </w:pPr>
    </w:p>
    <w:p w14:paraId="2BD83ABC" w14:textId="77777777" w:rsidR="00F12811" w:rsidRPr="00030BB4" w:rsidRDefault="00F12811" w:rsidP="000B3189">
      <w:pPr>
        <w:rPr>
          <w:rFonts w:ascii="Times New Roman" w:hAnsi="Times New Roman" w:cs="Times New Roman"/>
          <w:sz w:val="40"/>
          <w:szCs w:val="40"/>
        </w:rPr>
      </w:pPr>
    </w:p>
    <w:p w14:paraId="2152161D" w14:textId="3120126A" w:rsidR="00F12811" w:rsidRPr="00030BB4" w:rsidRDefault="002758D2" w:rsidP="000B3189">
      <w:pPr>
        <w:rPr>
          <w:rFonts w:ascii="Times New Roman" w:hAnsi="Times New Roman" w:cs="Times New Roman"/>
          <w:sz w:val="40"/>
          <w:szCs w:val="40"/>
        </w:rPr>
      </w:pPr>
      <w:r w:rsidRPr="00030BB4">
        <w:rPr>
          <w:rFonts w:ascii="Times New Roman" w:hAnsi="Times New Roman" w:cs="Times New Roman"/>
          <w:sz w:val="40"/>
          <w:szCs w:val="40"/>
        </w:rPr>
        <w:t>5</w:t>
      </w:r>
      <w:r w:rsidR="000B3189" w:rsidRPr="00030BB4">
        <w:rPr>
          <w:rFonts w:ascii="Times New Roman" w:hAnsi="Times New Roman" w:cs="Times New Roman"/>
          <w:sz w:val="40"/>
          <w:szCs w:val="40"/>
        </w:rPr>
        <w:t>.</w:t>
      </w:r>
      <w:r w:rsidR="004948C4" w:rsidRPr="00030BB4">
        <w:rPr>
          <w:rFonts w:ascii="Times New Roman" w:hAnsi="Times New Roman" w:cs="Times New Roman"/>
          <w:sz w:val="40"/>
          <w:szCs w:val="40"/>
        </w:rPr>
        <w:t xml:space="preserve"> Projektimi i Detajuar (DDD)</w:t>
      </w:r>
      <w:r w:rsidR="008A29E4">
        <w:rPr>
          <w:rFonts w:ascii="Times New Roman" w:hAnsi="Times New Roman" w:cs="Times New Roman"/>
          <w:sz w:val="40"/>
          <w:szCs w:val="40"/>
        </w:rPr>
        <w:br/>
      </w:r>
    </w:p>
    <w:p w14:paraId="0E2B2D43" w14:textId="662CB307" w:rsidR="00030BB4" w:rsidRPr="00030BB4" w:rsidRDefault="008A29E4" w:rsidP="00030BB4">
      <w:pPr>
        <w:rPr>
          <w:rFonts w:ascii="Times New Roman" w:eastAsia="Aptos" w:hAnsi="Times New Roman" w:cs="Times New Roman"/>
          <w:sz w:val="28"/>
          <w:szCs w:val="28"/>
        </w:rPr>
      </w:pPr>
      <w:r>
        <w:rPr>
          <w:rFonts w:ascii="Times New Roman" w:eastAsia="Aptos" w:hAnsi="Times New Roman" w:cs="Times New Roman"/>
          <w:sz w:val="28"/>
          <w:szCs w:val="28"/>
        </w:rPr>
        <w:t>5.</w:t>
      </w:r>
      <w:r w:rsidR="00030BB4" w:rsidRPr="00030BB4">
        <w:rPr>
          <w:rFonts w:ascii="Times New Roman" w:eastAsia="Aptos" w:hAnsi="Times New Roman" w:cs="Times New Roman"/>
          <w:sz w:val="28"/>
          <w:szCs w:val="28"/>
        </w:rPr>
        <w:t xml:space="preserve">1. Dokumenti i Dizajnit të Detajuar (DDD) </w:t>
      </w:r>
      <w:r w:rsidR="00030BB4" w:rsidRPr="00030BB4">
        <w:rPr>
          <w:rFonts w:ascii="Times New Roman" w:hAnsi="Times New Roman" w:cs="Times New Roman"/>
          <w:sz w:val="28"/>
          <w:szCs w:val="28"/>
        </w:rPr>
        <w:br/>
      </w:r>
    </w:p>
    <w:p w14:paraId="2974189E" w14:textId="77777777" w:rsidR="00030BB4" w:rsidRPr="00030BB4" w:rsidRDefault="00030BB4" w:rsidP="00030BB4">
      <w:pPr>
        <w:rPr>
          <w:rFonts w:ascii="Times New Roman" w:eastAsia="Aptos" w:hAnsi="Times New Roman" w:cs="Times New Roman"/>
          <w:sz w:val="28"/>
          <w:szCs w:val="28"/>
        </w:rPr>
      </w:pPr>
      <w:r w:rsidRPr="00030BB4">
        <w:rPr>
          <w:rFonts w:ascii="Times New Roman" w:eastAsia="Aptos" w:hAnsi="Times New Roman" w:cs="Times New Roman"/>
          <w:sz w:val="28"/>
          <w:szCs w:val="28"/>
        </w:rPr>
        <w:t>Ky dokument përshkruan në detaje dizajnin për aplikacionin web City Services, duke përfshirë modelet e dizajnit të nivelit të mesëm dhe të ulët dhe lidhjen midis tyre. Objektivi kryesor është të sigurohet që sistemi të jetë i fortë, i shkallëzueshëm dhe i mirëmbajtshëm, duke respektuar parimet e programimit të orientuar drejt objekteve.</w:t>
      </w:r>
    </w:p>
    <w:p w14:paraId="65E11E7E" w14:textId="48855800" w:rsidR="00030BB4" w:rsidRPr="00030BB4" w:rsidRDefault="008A29E4" w:rsidP="00030BB4">
      <w:pPr>
        <w:rPr>
          <w:rFonts w:ascii="Times New Roman" w:hAnsi="Times New Roman" w:cs="Times New Roman"/>
          <w:sz w:val="28"/>
          <w:szCs w:val="28"/>
        </w:rPr>
      </w:pPr>
      <w:r>
        <w:rPr>
          <w:rFonts w:ascii="Times New Roman" w:hAnsi="Times New Roman" w:cs="Times New Roman"/>
          <w:sz w:val="28"/>
          <w:szCs w:val="28"/>
        </w:rPr>
        <w:t>5.</w:t>
      </w:r>
      <w:r w:rsidR="00030BB4" w:rsidRPr="00030BB4">
        <w:rPr>
          <w:rFonts w:ascii="Times New Roman" w:hAnsi="Times New Roman" w:cs="Times New Roman"/>
          <w:sz w:val="28"/>
          <w:szCs w:val="28"/>
        </w:rPr>
        <w:t>2. Mid-Level Design Models</w:t>
      </w:r>
    </w:p>
    <w:p w14:paraId="085BB15A" w14:textId="77777777" w:rsidR="00030BB4" w:rsidRPr="00030BB4" w:rsidRDefault="00030BB4" w:rsidP="00030BB4">
      <w:pPr>
        <w:spacing w:before="240" w:after="240"/>
        <w:rPr>
          <w:rFonts w:ascii="Times New Roman" w:hAnsi="Times New Roman" w:cs="Times New Roman"/>
          <w:sz w:val="28"/>
          <w:szCs w:val="28"/>
        </w:rPr>
      </w:pPr>
      <w:r w:rsidRPr="00030BB4">
        <w:rPr>
          <w:rFonts w:ascii="Times New Roman" w:eastAsia="Aptos" w:hAnsi="Times New Roman" w:cs="Times New Roman"/>
          <w:sz w:val="28"/>
          <w:szCs w:val="28"/>
        </w:rPr>
        <w:t>Modelet e dizajnit të nivelit të mesëm paraqesin strukturën dhe organizimin funksional të aplikacionit në një nivel modular. Këto diagrame paraqesin përmbajtjen dhe ndërveprimin e moduleve kryesore të sistemit.</w:t>
      </w:r>
    </w:p>
    <w:p w14:paraId="40AF7A8D" w14:textId="77777777" w:rsidR="00030BB4" w:rsidRPr="00030BB4" w:rsidRDefault="00030BB4" w:rsidP="00030BB4">
      <w:pPr>
        <w:spacing w:before="240" w:after="240"/>
        <w:rPr>
          <w:rFonts w:ascii="Times New Roman" w:eastAsia="Aptos" w:hAnsi="Times New Roman" w:cs="Times New Roman"/>
        </w:rPr>
      </w:pPr>
      <w:r w:rsidRPr="00030BB4">
        <w:rPr>
          <w:rFonts w:ascii="Times New Roman" w:hAnsi="Times New Roman" w:cs="Times New Roman"/>
          <w:noProof/>
        </w:rPr>
        <w:lastRenderedPageBreak/>
        <w:drawing>
          <wp:inline distT="0" distB="0" distL="0" distR="0" wp14:anchorId="4480E102" wp14:editId="42FACA9D">
            <wp:extent cx="5419726" cy="5253038"/>
            <wp:effectExtent l="0" t="0" r="0" b="0"/>
            <wp:docPr id="2058697743" name="Picture 205869774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97743" name="Picture 2058697743"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9726" cy="5253038"/>
                    </a:xfrm>
                    <a:prstGeom prst="rect">
                      <a:avLst/>
                    </a:prstGeom>
                  </pic:spPr>
                </pic:pic>
              </a:graphicData>
            </a:graphic>
          </wp:inline>
        </w:drawing>
      </w:r>
    </w:p>
    <w:p w14:paraId="26FD372F" w14:textId="77777777" w:rsidR="00030BB4" w:rsidRPr="00030BB4" w:rsidRDefault="00030BB4" w:rsidP="00030BB4">
      <w:pPr>
        <w:pStyle w:val="ListParagraph"/>
        <w:numPr>
          <w:ilvl w:val="0"/>
          <w:numId w:val="18"/>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Përshkrimi</w:t>
      </w:r>
      <w:r w:rsidRPr="00030BB4">
        <w:rPr>
          <w:rFonts w:ascii="Times New Roman" w:eastAsia="Aptos" w:hAnsi="Times New Roman" w:cs="Times New Roman"/>
          <w:sz w:val="28"/>
          <w:szCs w:val="28"/>
        </w:rPr>
        <w:t xml:space="preserve">: Ky diagram ilustron komponentët kryesorë si </w:t>
      </w:r>
      <w:r w:rsidRPr="00030BB4">
        <w:rPr>
          <w:rFonts w:ascii="Times New Roman" w:eastAsia="Consolas" w:hAnsi="Times New Roman" w:cs="Times New Roman"/>
          <w:sz w:val="28"/>
          <w:szCs w:val="28"/>
        </w:rPr>
        <w:t>Menaxhimi i Përdoruesve</w:t>
      </w:r>
      <w:r w:rsidRPr="00030BB4">
        <w:rPr>
          <w:rFonts w:ascii="Times New Roman" w:eastAsia="Aptos" w:hAnsi="Times New Roman" w:cs="Times New Roman"/>
          <w:sz w:val="28"/>
          <w:szCs w:val="28"/>
        </w:rPr>
        <w:t xml:space="preserve">, </w:t>
      </w:r>
      <w:r w:rsidRPr="00030BB4">
        <w:rPr>
          <w:rFonts w:ascii="Times New Roman" w:eastAsia="Consolas" w:hAnsi="Times New Roman" w:cs="Times New Roman"/>
          <w:sz w:val="28"/>
          <w:szCs w:val="28"/>
        </w:rPr>
        <w:t>Menaxhimi i Porosive</w:t>
      </w:r>
      <w:r w:rsidRPr="00030BB4">
        <w:rPr>
          <w:rFonts w:ascii="Times New Roman" w:eastAsia="Aptos" w:hAnsi="Times New Roman" w:cs="Times New Roman"/>
          <w:sz w:val="28"/>
          <w:szCs w:val="28"/>
        </w:rPr>
        <w:t xml:space="preserve">, </w:t>
      </w:r>
      <w:r w:rsidRPr="00030BB4">
        <w:rPr>
          <w:rFonts w:ascii="Times New Roman" w:eastAsia="Consolas" w:hAnsi="Times New Roman" w:cs="Times New Roman"/>
          <w:sz w:val="28"/>
          <w:szCs w:val="28"/>
        </w:rPr>
        <w:t>Rent a Car</w:t>
      </w:r>
      <w:r w:rsidRPr="00030BB4">
        <w:rPr>
          <w:rFonts w:ascii="Times New Roman" w:eastAsia="Aptos" w:hAnsi="Times New Roman" w:cs="Times New Roman"/>
          <w:sz w:val="28"/>
          <w:szCs w:val="28"/>
        </w:rPr>
        <w:t xml:space="preserve">, dhe </w:t>
      </w:r>
      <w:r w:rsidRPr="00030BB4">
        <w:rPr>
          <w:rFonts w:ascii="Times New Roman" w:eastAsia="Consolas" w:hAnsi="Times New Roman" w:cs="Times New Roman"/>
          <w:sz w:val="28"/>
          <w:szCs w:val="28"/>
        </w:rPr>
        <w:t>Menaxhimi i Restoranteve</w:t>
      </w:r>
      <w:r w:rsidRPr="00030BB4">
        <w:rPr>
          <w:rFonts w:ascii="Times New Roman" w:eastAsia="Aptos" w:hAnsi="Times New Roman" w:cs="Times New Roman"/>
          <w:sz w:val="28"/>
          <w:szCs w:val="28"/>
        </w:rPr>
        <w:t>. Secili modul përfaqëson një pjesë të dallueshme të funksionalitetit të sistemit, duke siguruar modularitet dhe ndarje të qartë të përgjegjësive.</w:t>
      </w:r>
    </w:p>
    <w:p w14:paraId="5B3AD63F" w14:textId="77777777" w:rsidR="00030BB4" w:rsidRPr="00030BB4" w:rsidRDefault="00030BB4" w:rsidP="00030BB4">
      <w:pPr>
        <w:spacing w:after="0"/>
        <w:rPr>
          <w:rFonts w:ascii="Times New Roman" w:eastAsia="Aptos" w:hAnsi="Times New Roman" w:cs="Times New Roman"/>
          <w:sz w:val="28"/>
          <w:szCs w:val="28"/>
        </w:rPr>
      </w:pPr>
    </w:p>
    <w:p w14:paraId="7B3A165C" w14:textId="77777777" w:rsidR="00030BB4" w:rsidRPr="00030BB4" w:rsidRDefault="00030BB4" w:rsidP="00030BB4">
      <w:pPr>
        <w:rPr>
          <w:rFonts w:ascii="Times New Roman" w:hAnsi="Times New Roman" w:cs="Times New Roman"/>
          <w:sz w:val="28"/>
          <w:szCs w:val="28"/>
        </w:rPr>
      </w:pPr>
    </w:p>
    <w:p w14:paraId="7E78C1B4" w14:textId="64B7743F" w:rsidR="00030BB4" w:rsidRPr="00030BB4" w:rsidRDefault="008A29E4" w:rsidP="00030BB4">
      <w:pPr>
        <w:rPr>
          <w:rFonts w:ascii="Times New Roman" w:eastAsia="Aptos" w:hAnsi="Times New Roman" w:cs="Times New Roman"/>
          <w:sz w:val="28"/>
          <w:szCs w:val="28"/>
        </w:rPr>
      </w:pPr>
      <w:r>
        <w:rPr>
          <w:rFonts w:ascii="Times New Roman" w:hAnsi="Times New Roman" w:cs="Times New Roman"/>
          <w:sz w:val="28"/>
          <w:szCs w:val="28"/>
        </w:rPr>
        <w:t>5.</w:t>
      </w:r>
      <w:r w:rsidR="00030BB4" w:rsidRPr="00030BB4">
        <w:rPr>
          <w:rFonts w:ascii="Times New Roman" w:hAnsi="Times New Roman" w:cs="Times New Roman"/>
          <w:sz w:val="28"/>
          <w:szCs w:val="28"/>
        </w:rPr>
        <w:t>3. Low-Level Design Models</w:t>
      </w:r>
    </w:p>
    <w:p w14:paraId="79AC0103" w14:textId="77777777" w:rsidR="00030BB4" w:rsidRPr="00030BB4" w:rsidRDefault="00030BB4" w:rsidP="00030BB4">
      <w:pPr>
        <w:spacing w:before="240" w:after="240"/>
        <w:rPr>
          <w:rFonts w:ascii="Times New Roman" w:hAnsi="Times New Roman" w:cs="Times New Roman"/>
          <w:sz w:val="28"/>
          <w:szCs w:val="28"/>
        </w:rPr>
      </w:pPr>
      <w:r w:rsidRPr="00030BB4">
        <w:rPr>
          <w:rFonts w:ascii="Times New Roman" w:eastAsia="Aptos" w:hAnsi="Times New Roman" w:cs="Times New Roman"/>
          <w:sz w:val="28"/>
          <w:szCs w:val="28"/>
        </w:rPr>
        <w:t xml:space="preserve">Modelet e dizajnit të nivelit të ulët eksplorojnë më tej detajet e implementimit, duke përfshirë klasat individuale, atributet dhe operacionet e tyre, si dhe </w:t>
      </w:r>
      <w:r w:rsidRPr="00030BB4">
        <w:rPr>
          <w:rFonts w:ascii="Times New Roman" w:eastAsia="Aptos" w:hAnsi="Times New Roman" w:cs="Times New Roman"/>
          <w:sz w:val="28"/>
          <w:szCs w:val="28"/>
        </w:rPr>
        <w:lastRenderedPageBreak/>
        <w:t>marrëdhëniet midis tyre. Këto diagrame ndihmojnë në kuptimin e mënyrës se si funksionojnë module të veçanta brenda sistemit.</w:t>
      </w:r>
    </w:p>
    <w:p w14:paraId="56AFBC36" w14:textId="77777777" w:rsidR="00030BB4" w:rsidRPr="00030BB4" w:rsidRDefault="00030BB4" w:rsidP="00030BB4">
      <w:pPr>
        <w:spacing w:before="240" w:after="240"/>
        <w:rPr>
          <w:rFonts w:ascii="Times New Roman" w:hAnsi="Times New Roman" w:cs="Times New Roman"/>
        </w:rPr>
      </w:pPr>
      <w:r w:rsidRPr="00030BB4">
        <w:rPr>
          <w:rFonts w:ascii="Times New Roman" w:hAnsi="Times New Roman" w:cs="Times New Roman"/>
          <w:noProof/>
        </w:rPr>
        <w:drawing>
          <wp:inline distT="0" distB="0" distL="0" distR="0" wp14:anchorId="2F11F7E9" wp14:editId="42CD1BC4">
            <wp:extent cx="5943600" cy="5057775"/>
            <wp:effectExtent l="0" t="0" r="0" b="0"/>
            <wp:docPr id="1391698440" name="Picture 139169844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98440" name="Picture 1391698440" descr="A white background with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057775"/>
                    </a:xfrm>
                    <a:prstGeom prst="rect">
                      <a:avLst/>
                    </a:prstGeom>
                  </pic:spPr>
                </pic:pic>
              </a:graphicData>
            </a:graphic>
          </wp:inline>
        </w:drawing>
      </w:r>
    </w:p>
    <w:p w14:paraId="2ED441A7" w14:textId="77777777" w:rsidR="00030BB4" w:rsidRPr="00030BB4" w:rsidRDefault="00030BB4" w:rsidP="00030BB4">
      <w:pPr>
        <w:pStyle w:val="ListParagraph"/>
        <w:numPr>
          <w:ilvl w:val="0"/>
          <w:numId w:val="17"/>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Përshkrimi:</w:t>
      </w:r>
      <w:r w:rsidRPr="00030BB4">
        <w:rPr>
          <w:rFonts w:ascii="Times New Roman" w:eastAsia="Aptos" w:hAnsi="Times New Roman" w:cs="Times New Roman"/>
          <w:sz w:val="28"/>
          <w:szCs w:val="28"/>
        </w:rPr>
        <w:t xml:space="preserve"> Ky diagram përqendrohet te klasat individuale dhe lidhjet e tyre, duke përfshirë klasa si </w:t>
      </w:r>
      <w:r w:rsidRPr="00030BB4">
        <w:rPr>
          <w:rFonts w:ascii="Times New Roman" w:eastAsia="Consolas" w:hAnsi="Times New Roman" w:cs="Times New Roman"/>
          <w:sz w:val="28"/>
          <w:szCs w:val="28"/>
        </w:rPr>
        <w:t>User</w:t>
      </w:r>
      <w:r w:rsidRPr="00030BB4">
        <w:rPr>
          <w:rFonts w:ascii="Times New Roman" w:eastAsia="Aptos" w:hAnsi="Times New Roman" w:cs="Times New Roman"/>
          <w:sz w:val="28"/>
          <w:szCs w:val="28"/>
        </w:rPr>
        <w:t xml:space="preserve">, </w:t>
      </w:r>
      <w:r w:rsidRPr="00030BB4">
        <w:rPr>
          <w:rFonts w:ascii="Times New Roman" w:eastAsia="Consolas" w:hAnsi="Times New Roman" w:cs="Times New Roman"/>
          <w:sz w:val="28"/>
          <w:szCs w:val="28"/>
        </w:rPr>
        <w:t>Product</w:t>
      </w:r>
      <w:r w:rsidRPr="00030BB4">
        <w:rPr>
          <w:rFonts w:ascii="Times New Roman" w:eastAsia="Aptos" w:hAnsi="Times New Roman" w:cs="Times New Roman"/>
          <w:sz w:val="28"/>
          <w:szCs w:val="28"/>
        </w:rPr>
        <w:t xml:space="preserve">, </w:t>
      </w:r>
      <w:r w:rsidRPr="00030BB4">
        <w:rPr>
          <w:rFonts w:ascii="Times New Roman" w:eastAsia="Consolas" w:hAnsi="Times New Roman" w:cs="Times New Roman"/>
          <w:sz w:val="28"/>
          <w:szCs w:val="28"/>
        </w:rPr>
        <w:t>Order</w:t>
      </w:r>
      <w:r w:rsidRPr="00030BB4">
        <w:rPr>
          <w:rFonts w:ascii="Times New Roman" w:eastAsia="Aptos" w:hAnsi="Times New Roman" w:cs="Times New Roman"/>
          <w:sz w:val="28"/>
          <w:szCs w:val="28"/>
        </w:rPr>
        <w:t xml:space="preserve">, </w:t>
      </w:r>
      <w:r w:rsidRPr="00030BB4">
        <w:rPr>
          <w:rFonts w:ascii="Times New Roman" w:eastAsia="Consolas" w:hAnsi="Times New Roman" w:cs="Times New Roman"/>
          <w:sz w:val="28"/>
          <w:szCs w:val="28"/>
        </w:rPr>
        <w:t>Car</w:t>
      </w:r>
      <w:r w:rsidRPr="00030BB4">
        <w:rPr>
          <w:rFonts w:ascii="Times New Roman" w:eastAsia="Aptos" w:hAnsi="Times New Roman" w:cs="Times New Roman"/>
          <w:sz w:val="28"/>
          <w:szCs w:val="28"/>
        </w:rPr>
        <w:t xml:space="preserve">, dhe </w:t>
      </w:r>
      <w:r w:rsidRPr="00030BB4">
        <w:rPr>
          <w:rFonts w:ascii="Times New Roman" w:eastAsia="Consolas" w:hAnsi="Times New Roman" w:cs="Times New Roman"/>
          <w:sz w:val="28"/>
          <w:szCs w:val="28"/>
        </w:rPr>
        <w:t>Reservation</w:t>
      </w:r>
      <w:r w:rsidRPr="00030BB4">
        <w:rPr>
          <w:rFonts w:ascii="Times New Roman" w:eastAsia="Aptos" w:hAnsi="Times New Roman" w:cs="Times New Roman"/>
          <w:sz w:val="28"/>
          <w:szCs w:val="28"/>
        </w:rPr>
        <w:t>. Atributet dhe operacionet e këtyre klasave janë modeluar për të përmbushur kërkesat funksionale të sistemit.</w:t>
      </w:r>
    </w:p>
    <w:p w14:paraId="1FE77BF0" w14:textId="77777777" w:rsidR="00030BB4" w:rsidRPr="00030BB4" w:rsidRDefault="00030BB4" w:rsidP="00030BB4">
      <w:pPr>
        <w:rPr>
          <w:rFonts w:ascii="Times New Roman" w:eastAsia="Aptos" w:hAnsi="Times New Roman" w:cs="Times New Roman"/>
          <w:sz w:val="28"/>
          <w:szCs w:val="28"/>
        </w:rPr>
      </w:pPr>
    </w:p>
    <w:p w14:paraId="0E8A589E" w14:textId="53AEF2F0" w:rsidR="00030BB4" w:rsidRPr="00030BB4" w:rsidRDefault="008A29E4" w:rsidP="00030BB4">
      <w:pPr>
        <w:rPr>
          <w:rFonts w:ascii="Times New Roman" w:hAnsi="Times New Roman" w:cs="Times New Roman"/>
          <w:sz w:val="28"/>
          <w:szCs w:val="28"/>
        </w:rPr>
      </w:pPr>
      <w:r>
        <w:rPr>
          <w:rFonts w:ascii="Times New Roman" w:hAnsi="Times New Roman" w:cs="Times New Roman"/>
          <w:sz w:val="28"/>
          <w:szCs w:val="28"/>
        </w:rPr>
        <w:t>5.</w:t>
      </w:r>
      <w:r w:rsidR="00030BB4" w:rsidRPr="00030BB4">
        <w:rPr>
          <w:rFonts w:ascii="Times New Roman" w:hAnsi="Times New Roman" w:cs="Times New Roman"/>
          <w:sz w:val="28"/>
          <w:szCs w:val="28"/>
        </w:rPr>
        <w:t>4. Mapping Between Models</w:t>
      </w:r>
    </w:p>
    <w:p w14:paraId="6C76623D" w14:textId="77777777" w:rsidR="00030BB4" w:rsidRPr="00030BB4" w:rsidRDefault="00030BB4" w:rsidP="00030BB4">
      <w:pPr>
        <w:spacing w:before="240" w:after="240"/>
        <w:rPr>
          <w:rFonts w:ascii="Times New Roman" w:hAnsi="Times New Roman" w:cs="Times New Roman"/>
          <w:sz w:val="28"/>
          <w:szCs w:val="28"/>
        </w:rPr>
      </w:pPr>
      <w:r w:rsidRPr="00030BB4">
        <w:rPr>
          <w:rFonts w:ascii="Times New Roman" w:eastAsia="Aptos" w:hAnsi="Times New Roman" w:cs="Times New Roman"/>
          <w:sz w:val="28"/>
          <w:szCs w:val="28"/>
        </w:rPr>
        <w:t>Lidhja midis modeleve të nivelit të mesëm dhe të ulët siguron përputhshmëri midis strukturës modulare dhe implementimit të detajuar. Tabela më poshtë përfaqëson këtë lidhje:</w:t>
      </w:r>
    </w:p>
    <w:p w14:paraId="14A3AAE2" w14:textId="77777777" w:rsidR="00030BB4" w:rsidRPr="00030BB4" w:rsidRDefault="00030BB4" w:rsidP="00030BB4">
      <w:pPr>
        <w:rPr>
          <w:rFonts w:ascii="Times New Roman" w:eastAsia="Aptos" w:hAnsi="Times New Roman" w:cs="Times New Roman"/>
        </w:rPr>
      </w:pPr>
    </w:p>
    <w:tbl>
      <w:tblPr>
        <w:tblStyle w:val="TableGrid"/>
        <w:tblW w:w="0" w:type="auto"/>
        <w:tblLayout w:type="fixed"/>
        <w:tblLook w:val="06A0" w:firstRow="1" w:lastRow="0" w:firstColumn="1" w:lastColumn="0" w:noHBand="1" w:noVBand="1"/>
      </w:tblPr>
      <w:tblGrid>
        <w:gridCol w:w="3120"/>
        <w:gridCol w:w="3120"/>
        <w:gridCol w:w="3120"/>
      </w:tblGrid>
      <w:tr w:rsidR="00030BB4" w:rsidRPr="00030BB4" w14:paraId="55ABB7E3" w14:textId="77777777" w:rsidTr="00EF5E2B">
        <w:trPr>
          <w:trHeight w:val="300"/>
        </w:trPr>
        <w:tc>
          <w:tcPr>
            <w:tcW w:w="3120" w:type="dxa"/>
            <w:shd w:val="clear" w:color="auto" w:fill="D0CECE" w:themeFill="background2" w:themeFillShade="E6"/>
          </w:tcPr>
          <w:p w14:paraId="65DF6928" w14:textId="77777777" w:rsidR="00030BB4" w:rsidRPr="00030BB4" w:rsidRDefault="00030BB4" w:rsidP="00EF5E2B">
            <w:pPr>
              <w:rPr>
                <w:rFonts w:ascii="Times New Roman" w:eastAsia="Aptos" w:hAnsi="Times New Roman" w:cs="Times New Roman"/>
              </w:rPr>
            </w:pPr>
            <w:r w:rsidRPr="00030BB4">
              <w:rPr>
                <w:rFonts w:ascii="Times New Roman" w:eastAsia="Aptos" w:hAnsi="Times New Roman" w:cs="Times New Roman"/>
              </w:rPr>
              <w:t>Komponenti i Nivelit të Mesëm</w:t>
            </w:r>
          </w:p>
        </w:tc>
        <w:tc>
          <w:tcPr>
            <w:tcW w:w="3120" w:type="dxa"/>
            <w:shd w:val="clear" w:color="auto" w:fill="D0CECE" w:themeFill="background2" w:themeFillShade="E6"/>
          </w:tcPr>
          <w:p w14:paraId="46D20131"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Klasa/Paketa e Nivelit të Ulët</w:t>
            </w:r>
          </w:p>
        </w:tc>
        <w:tc>
          <w:tcPr>
            <w:tcW w:w="3120" w:type="dxa"/>
            <w:shd w:val="clear" w:color="auto" w:fill="D0CECE" w:themeFill="background2" w:themeFillShade="E6"/>
          </w:tcPr>
          <w:p w14:paraId="01849098"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Përshkrimi</w:t>
            </w:r>
          </w:p>
        </w:tc>
      </w:tr>
      <w:tr w:rsidR="00030BB4" w:rsidRPr="00030BB4" w14:paraId="77C487AB" w14:textId="77777777" w:rsidTr="00EF5E2B">
        <w:trPr>
          <w:trHeight w:val="300"/>
        </w:trPr>
        <w:tc>
          <w:tcPr>
            <w:tcW w:w="3120" w:type="dxa"/>
          </w:tcPr>
          <w:p w14:paraId="37BA60CC"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Menaxhimi i Përdoruesve</w:t>
            </w:r>
          </w:p>
        </w:tc>
        <w:tc>
          <w:tcPr>
            <w:tcW w:w="3120" w:type="dxa"/>
          </w:tcPr>
          <w:p w14:paraId="0420558B" w14:textId="77777777" w:rsidR="00030BB4" w:rsidRPr="00030BB4" w:rsidRDefault="00030BB4" w:rsidP="00EF5E2B">
            <w:pPr>
              <w:rPr>
                <w:rFonts w:ascii="Times New Roman" w:eastAsia="Aptos" w:hAnsi="Times New Roman" w:cs="Times New Roman"/>
              </w:rPr>
            </w:pPr>
            <w:r w:rsidRPr="00030BB4">
              <w:rPr>
                <w:rFonts w:ascii="Times New Roman" w:eastAsia="Consolas" w:hAnsi="Times New Roman" w:cs="Times New Roman"/>
              </w:rPr>
              <w:t>User</w:t>
            </w:r>
            <w:r w:rsidRPr="00030BB4">
              <w:rPr>
                <w:rFonts w:ascii="Times New Roman" w:eastAsia="Aptos" w:hAnsi="Times New Roman" w:cs="Times New Roman"/>
              </w:rPr>
              <w:t xml:space="preserve">, </w:t>
            </w:r>
            <w:r w:rsidRPr="00030BB4">
              <w:rPr>
                <w:rFonts w:ascii="Times New Roman" w:eastAsia="Consolas" w:hAnsi="Times New Roman" w:cs="Times New Roman"/>
              </w:rPr>
              <w:t>Role</w:t>
            </w:r>
            <w:r w:rsidRPr="00030BB4">
              <w:rPr>
                <w:rFonts w:ascii="Times New Roman" w:eastAsia="Aptos" w:hAnsi="Times New Roman" w:cs="Times New Roman"/>
              </w:rPr>
              <w:t xml:space="preserve">, </w:t>
            </w:r>
            <w:r w:rsidRPr="00030BB4">
              <w:rPr>
                <w:rFonts w:ascii="Times New Roman" w:eastAsia="Consolas" w:hAnsi="Times New Roman" w:cs="Times New Roman"/>
              </w:rPr>
              <w:t>Authentication</w:t>
            </w:r>
          </w:p>
        </w:tc>
        <w:tc>
          <w:tcPr>
            <w:tcW w:w="3120" w:type="dxa"/>
          </w:tcPr>
          <w:p w14:paraId="677E6A65"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Menaxhon regjistrimin e përdoruesve, rolet dhe funksionalitetin e autentikimit.</w:t>
            </w:r>
          </w:p>
        </w:tc>
      </w:tr>
      <w:tr w:rsidR="00030BB4" w:rsidRPr="00030BB4" w14:paraId="744EF6BE" w14:textId="77777777" w:rsidTr="00EF5E2B">
        <w:trPr>
          <w:trHeight w:val="300"/>
        </w:trPr>
        <w:tc>
          <w:tcPr>
            <w:tcW w:w="3120" w:type="dxa"/>
          </w:tcPr>
          <w:p w14:paraId="4995A94D"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Menaxhimi i Porosive</w:t>
            </w:r>
          </w:p>
        </w:tc>
        <w:tc>
          <w:tcPr>
            <w:tcW w:w="3120" w:type="dxa"/>
          </w:tcPr>
          <w:p w14:paraId="0D8CC452" w14:textId="77777777" w:rsidR="00030BB4" w:rsidRPr="00030BB4" w:rsidRDefault="00030BB4" w:rsidP="00EF5E2B">
            <w:pPr>
              <w:rPr>
                <w:rFonts w:ascii="Times New Roman" w:eastAsia="Aptos" w:hAnsi="Times New Roman" w:cs="Times New Roman"/>
              </w:rPr>
            </w:pPr>
            <w:r w:rsidRPr="00030BB4">
              <w:rPr>
                <w:rFonts w:ascii="Times New Roman" w:eastAsia="Consolas" w:hAnsi="Times New Roman" w:cs="Times New Roman"/>
              </w:rPr>
              <w:t>Order</w:t>
            </w:r>
            <w:r w:rsidRPr="00030BB4">
              <w:rPr>
                <w:rFonts w:ascii="Times New Roman" w:eastAsia="Aptos" w:hAnsi="Times New Roman" w:cs="Times New Roman"/>
              </w:rPr>
              <w:t xml:space="preserve">, </w:t>
            </w:r>
            <w:r w:rsidRPr="00030BB4">
              <w:rPr>
                <w:rFonts w:ascii="Times New Roman" w:eastAsia="Consolas" w:hAnsi="Times New Roman" w:cs="Times New Roman"/>
              </w:rPr>
              <w:t>OrderDetail</w:t>
            </w:r>
            <w:r w:rsidRPr="00030BB4">
              <w:rPr>
                <w:rFonts w:ascii="Times New Roman" w:eastAsia="Aptos" w:hAnsi="Times New Roman" w:cs="Times New Roman"/>
              </w:rPr>
              <w:t xml:space="preserve">, </w:t>
            </w:r>
            <w:r w:rsidRPr="00030BB4">
              <w:rPr>
                <w:rFonts w:ascii="Times New Roman" w:eastAsia="Consolas" w:hAnsi="Times New Roman" w:cs="Times New Roman"/>
              </w:rPr>
              <w:t>Product</w:t>
            </w:r>
          </w:p>
        </w:tc>
        <w:tc>
          <w:tcPr>
            <w:tcW w:w="3120" w:type="dxa"/>
          </w:tcPr>
          <w:p w14:paraId="6C542CFE"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Menaxhon krijimin e porosive, detajet e tyre dhe inventarin e produkteve.</w:t>
            </w:r>
          </w:p>
        </w:tc>
      </w:tr>
      <w:tr w:rsidR="00030BB4" w:rsidRPr="00030BB4" w14:paraId="0E815563" w14:textId="77777777" w:rsidTr="00EF5E2B">
        <w:trPr>
          <w:trHeight w:val="300"/>
        </w:trPr>
        <w:tc>
          <w:tcPr>
            <w:tcW w:w="3120" w:type="dxa"/>
          </w:tcPr>
          <w:p w14:paraId="145CDB93"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Rent a Car</w:t>
            </w:r>
          </w:p>
        </w:tc>
        <w:tc>
          <w:tcPr>
            <w:tcW w:w="3120" w:type="dxa"/>
          </w:tcPr>
          <w:p w14:paraId="49605651" w14:textId="77777777" w:rsidR="00030BB4" w:rsidRPr="00030BB4" w:rsidRDefault="00030BB4" w:rsidP="00EF5E2B">
            <w:pPr>
              <w:rPr>
                <w:rFonts w:ascii="Times New Roman" w:eastAsia="Aptos" w:hAnsi="Times New Roman" w:cs="Times New Roman"/>
              </w:rPr>
            </w:pPr>
            <w:r w:rsidRPr="00030BB4">
              <w:rPr>
                <w:rFonts w:ascii="Times New Roman" w:eastAsia="Consolas" w:hAnsi="Times New Roman" w:cs="Times New Roman"/>
              </w:rPr>
              <w:t>Car</w:t>
            </w:r>
            <w:r w:rsidRPr="00030BB4">
              <w:rPr>
                <w:rFonts w:ascii="Times New Roman" w:eastAsia="Aptos" w:hAnsi="Times New Roman" w:cs="Times New Roman"/>
              </w:rPr>
              <w:t xml:space="preserve">, </w:t>
            </w:r>
            <w:r w:rsidRPr="00030BB4">
              <w:rPr>
                <w:rFonts w:ascii="Times New Roman" w:eastAsia="Consolas" w:hAnsi="Times New Roman" w:cs="Times New Roman"/>
              </w:rPr>
              <w:t>Rent</w:t>
            </w:r>
            <w:r w:rsidRPr="00030BB4">
              <w:rPr>
                <w:rFonts w:ascii="Times New Roman" w:eastAsia="Aptos" w:hAnsi="Times New Roman" w:cs="Times New Roman"/>
              </w:rPr>
              <w:t xml:space="preserve">, </w:t>
            </w:r>
            <w:r w:rsidRPr="00030BB4">
              <w:rPr>
                <w:rFonts w:ascii="Times New Roman" w:eastAsia="Consolas" w:hAnsi="Times New Roman" w:cs="Times New Roman"/>
              </w:rPr>
              <w:t>ReservationLog</w:t>
            </w:r>
          </w:p>
        </w:tc>
        <w:tc>
          <w:tcPr>
            <w:tcW w:w="3120" w:type="dxa"/>
          </w:tcPr>
          <w:p w14:paraId="0FDC38F2"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Menaxhon disponueshmërinë e makinave, procesin e marrjes me qira dhe rezervimet.</w:t>
            </w:r>
          </w:p>
        </w:tc>
      </w:tr>
      <w:tr w:rsidR="00030BB4" w:rsidRPr="00030BB4" w14:paraId="0F9AA8DD" w14:textId="77777777" w:rsidTr="00EF5E2B">
        <w:trPr>
          <w:trHeight w:val="300"/>
        </w:trPr>
        <w:tc>
          <w:tcPr>
            <w:tcW w:w="3120" w:type="dxa"/>
          </w:tcPr>
          <w:p w14:paraId="12B576A8"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Menaxhimi i Restoranteve</w:t>
            </w:r>
          </w:p>
        </w:tc>
        <w:tc>
          <w:tcPr>
            <w:tcW w:w="3120" w:type="dxa"/>
          </w:tcPr>
          <w:p w14:paraId="5695CDA4" w14:textId="77777777" w:rsidR="00030BB4" w:rsidRPr="00030BB4" w:rsidRDefault="00030BB4" w:rsidP="00EF5E2B">
            <w:pPr>
              <w:rPr>
                <w:rFonts w:ascii="Times New Roman" w:eastAsia="Aptos" w:hAnsi="Times New Roman" w:cs="Times New Roman"/>
              </w:rPr>
            </w:pPr>
            <w:r w:rsidRPr="00030BB4">
              <w:rPr>
                <w:rFonts w:ascii="Times New Roman" w:eastAsia="Consolas" w:hAnsi="Times New Roman" w:cs="Times New Roman"/>
              </w:rPr>
              <w:t>Restaurant</w:t>
            </w:r>
            <w:r w:rsidRPr="00030BB4">
              <w:rPr>
                <w:rFonts w:ascii="Times New Roman" w:eastAsia="Aptos" w:hAnsi="Times New Roman" w:cs="Times New Roman"/>
              </w:rPr>
              <w:t xml:space="preserve">, </w:t>
            </w:r>
            <w:r w:rsidRPr="00030BB4">
              <w:rPr>
                <w:rFonts w:ascii="Times New Roman" w:eastAsia="Consolas" w:hAnsi="Times New Roman" w:cs="Times New Roman"/>
              </w:rPr>
              <w:t>Reservation</w:t>
            </w:r>
            <w:r w:rsidRPr="00030BB4">
              <w:rPr>
                <w:rFonts w:ascii="Times New Roman" w:eastAsia="Aptos" w:hAnsi="Times New Roman" w:cs="Times New Roman"/>
              </w:rPr>
              <w:t xml:space="preserve">, </w:t>
            </w:r>
            <w:r w:rsidRPr="00030BB4">
              <w:rPr>
                <w:rFonts w:ascii="Times New Roman" w:eastAsia="Consolas" w:hAnsi="Times New Roman" w:cs="Times New Roman"/>
              </w:rPr>
              <w:t>Review</w:t>
            </w:r>
          </w:p>
        </w:tc>
        <w:tc>
          <w:tcPr>
            <w:tcW w:w="3120" w:type="dxa"/>
          </w:tcPr>
          <w:p w14:paraId="4BFEF8C6" w14:textId="77777777" w:rsidR="00030BB4" w:rsidRPr="00030BB4" w:rsidRDefault="00030BB4" w:rsidP="00EF5E2B">
            <w:pPr>
              <w:rPr>
                <w:rFonts w:ascii="Times New Roman" w:hAnsi="Times New Roman" w:cs="Times New Roman"/>
              </w:rPr>
            </w:pPr>
            <w:r w:rsidRPr="00030BB4">
              <w:rPr>
                <w:rFonts w:ascii="Times New Roman" w:eastAsia="Aptos" w:hAnsi="Times New Roman" w:cs="Times New Roman"/>
              </w:rPr>
              <w:t>Lehtëson listimin e restoranteve, rezervimet dhe komentet nga klientët.</w:t>
            </w:r>
          </w:p>
        </w:tc>
      </w:tr>
    </w:tbl>
    <w:p w14:paraId="3B4CCD19" w14:textId="77777777" w:rsidR="00030BB4" w:rsidRPr="00030BB4" w:rsidRDefault="00030BB4" w:rsidP="00030BB4">
      <w:pPr>
        <w:rPr>
          <w:rFonts w:ascii="Times New Roman" w:eastAsia="Aptos" w:hAnsi="Times New Roman" w:cs="Times New Roman"/>
        </w:rPr>
      </w:pPr>
    </w:p>
    <w:p w14:paraId="0C65155F" w14:textId="77777777" w:rsidR="00030BB4" w:rsidRPr="00030BB4" w:rsidRDefault="00030BB4" w:rsidP="00030BB4">
      <w:pPr>
        <w:rPr>
          <w:rFonts w:ascii="Times New Roman" w:eastAsia="Aptos" w:hAnsi="Times New Roman" w:cs="Times New Roman"/>
        </w:rPr>
      </w:pPr>
    </w:p>
    <w:p w14:paraId="1CF19676" w14:textId="268DC4F1" w:rsidR="00030BB4" w:rsidRPr="00030BB4" w:rsidRDefault="008A29E4" w:rsidP="00030BB4">
      <w:pPr>
        <w:rPr>
          <w:rFonts w:ascii="Times New Roman" w:hAnsi="Times New Roman" w:cs="Times New Roman"/>
          <w:sz w:val="28"/>
          <w:szCs w:val="28"/>
        </w:rPr>
      </w:pPr>
      <w:r>
        <w:rPr>
          <w:rFonts w:ascii="Times New Roman" w:hAnsi="Times New Roman" w:cs="Times New Roman"/>
          <w:sz w:val="28"/>
          <w:szCs w:val="28"/>
        </w:rPr>
        <w:t>5.</w:t>
      </w:r>
      <w:r w:rsidR="00030BB4" w:rsidRPr="00030BB4">
        <w:rPr>
          <w:rFonts w:ascii="Times New Roman" w:hAnsi="Times New Roman" w:cs="Times New Roman"/>
          <w:sz w:val="28"/>
          <w:szCs w:val="28"/>
        </w:rPr>
        <w:t>5. Detailed Design Rationale</w:t>
      </w:r>
    </w:p>
    <w:p w14:paraId="7B25E223"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Parimet e Aplikuara</w:t>
      </w:r>
    </w:p>
    <w:p w14:paraId="77615E89" w14:textId="77777777" w:rsidR="00030BB4" w:rsidRPr="00030BB4" w:rsidRDefault="00030BB4" w:rsidP="00030BB4">
      <w:pPr>
        <w:pStyle w:val="ListParagraph"/>
        <w:numPr>
          <w:ilvl w:val="0"/>
          <w:numId w:val="16"/>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Modulariteti:</w:t>
      </w:r>
      <w:r w:rsidRPr="00030BB4">
        <w:rPr>
          <w:rFonts w:ascii="Times New Roman" w:eastAsia="Aptos" w:hAnsi="Times New Roman" w:cs="Times New Roman"/>
          <w:sz w:val="28"/>
          <w:szCs w:val="28"/>
        </w:rPr>
        <w:t xml:space="preserve"> Sistemi është ndarë në module të veçanta si "Menaxhimi i Produkteve", "Rent a Car", dhe "Rezervimi i Restoranteve", për të siguruar mirëmbajtje të lehtë dhe të organizuar.</w:t>
      </w:r>
    </w:p>
    <w:p w14:paraId="6D74977E" w14:textId="77777777" w:rsidR="00030BB4" w:rsidRPr="00030BB4" w:rsidRDefault="00030BB4" w:rsidP="00030BB4">
      <w:pPr>
        <w:pStyle w:val="ListParagraph"/>
        <w:numPr>
          <w:ilvl w:val="0"/>
          <w:numId w:val="16"/>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Shkallëzueshmëria:</w:t>
      </w:r>
      <w:r w:rsidRPr="00030BB4">
        <w:rPr>
          <w:rFonts w:ascii="Times New Roman" w:eastAsia="Aptos" w:hAnsi="Times New Roman" w:cs="Times New Roman"/>
          <w:sz w:val="28"/>
          <w:szCs w:val="28"/>
        </w:rPr>
        <w:t>Ne projektin tone arkitektura mbeshtet shtimin e moduleve të reja pa ndikuar në funksionalitetet ekzistuese.</w:t>
      </w:r>
    </w:p>
    <w:p w14:paraId="2CE4A201" w14:textId="77777777" w:rsidR="00030BB4" w:rsidRPr="00030BB4" w:rsidRDefault="00030BB4" w:rsidP="00030BB4">
      <w:pPr>
        <w:pStyle w:val="ListParagraph"/>
        <w:numPr>
          <w:ilvl w:val="0"/>
          <w:numId w:val="16"/>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Përdorshmëria:</w:t>
      </w:r>
      <w:r w:rsidRPr="00030BB4">
        <w:rPr>
          <w:rFonts w:ascii="Times New Roman" w:eastAsia="Aptos" w:hAnsi="Times New Roman" w:cs="Times New Roman"/>
          <w:sz w:val="28"/>
          <w:szCs w:val="28"/>
        </w:rPr>
        <w:t xml:space="preserve"> Ka ndërfaqe te thjeshte për përdoruesit dhe adminët, e ndërtuar me qëllim të lehtësisë së përdorimit.</w:t>
      </w:r>
    </w:p>
    <w:p w14:paraId="5A27C320" w14:textId="77777777" w:rsidR="00030BB4" w:rsidRPr="00030BB4" w:rsidRDefault="00030BB4" w:rsidP="00030BB4">
      <w:pPr>
        <w:rPr>
          <w:rFonts w:ascii="Times New Roman" w:eastAsia="Aptos" w:hAnsi="Times New Roman" w:cs="Times New Roman"/>
          <w:sz w:val="28"/>
          <w:szCs w:val="28"/>
        </w:rPr>
      </w:pPr>
    </w:p>
    <w:p w14:paraId="42757665"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Arkitektura dhe Patterns e Përdorura</w:t>
      </w:r>
    </w:p>
    <w:p w14:paraId="2F4BDD61" w14:textId="77777777" w:rsidR="00030BB4" w:rsidRPr="00030BB4" w:rsidRDefault="00030BB4" w:rsidP="00030BB4">
      <w:pPr>
        <w:pStyle w:val="ListParagraph"/>
        <w:numPr>
          <w:ilvl w:val="0"/>
          <w:numId w:val="15"/>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MVC (Model-View-Controller):</w:t>
      </w:r>
      <w:r w:rsidRPr="00030BB4">
        <w:rPr>
          <w:rFonts w:ascii="Times New Roman" w:eastAsia="Aptos" w:hAnsi="Times New Roman" w:cs="Times New Roman"/>
          <w:sz w:val="28"/>
          <w:szCs w:val="28"/>
        </w:rPr>
        <w:t xml:space="preserve"> Ben ndarjen e logjikës së biznesit nga ndërfaqja e përdoruesit për të siguruar modularitet dhe mirëmbajtje të thjeshtë.</w:t>
      </w:r>
    </w:p>
    <w:p w14:paraId="0C78A02B" w14:textId="77777777" w:rsidR="00030BB4" w:rsidRPr="00030BB4" w:rsidRDefault="00030BB4" w:rsidP="00030BB4">
      <w:pPr>
        <w:pStyle w:val="ListParagraph"/>
        <w:numPr>
          <w:ilvl w:val="0"/>
          <w:numId w:val="15"/>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Observer Pattern:</w:t>
      </w:r>
      <w:r w:rsidRPr="00030BB4">
        <w:rPr>
          <w:rFonts w:ascii="Times New Roman" w:eastAsia="Aptos" w:hAnsi="Times New Roman" w:cs="Times New Roman"/>
          <w:sz w:val="28"/>
          <w:szCs w:val="28"/>
        </w:rPr>
        <w:t xml:space="preserve"> Përdoret për funksionalitete të notifikimeve, si njoftimi i përdoruesve për statusin e rezervimeve ose porosive.</w:t>
      </w:r>
    </w:p>
    <w:p w14:paraId="0AA54181" w14:textId="77777777" w:rsidR="00030BB4" w:rsidRPr="00030BB4" w:rsidRDefault="00030BB4" w:rsidP="00030BB4">
      <w:pPr>
        <w:pStyle w:val="ListParagraph"/>
        <w:numPr>
          <w:ilvl w:val="0"/>
          <w:numId w:val="15"/>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lastRenderedPageBreak/>
        <w:t>Factory Pattern</w:t>
      </w:r>
      <w:r w:rsidRPr="00030BB4">
        <w:rPr>
          <w:rFonts w:ascii="Times New Roman" w:eastAsia="Aptos" w:hAnsi="Times New Roman" w:cs="Times New Roman"/>
          <w:sz w:val="28"/>
          <w:szCs w:val="28"/>
        </w:rPr>
        <w:t xml:space="preserve">: Eshte implementuar për krijimin e objekteve si </w:t>
      </w:r>
      <w:r w:rsidRPr="00030BB4">
        <w:rPr>
          <w:rFonts w:ascii="Times New Roman" w:eastAsia="Consolas" w:hAnsi="Times New Roman" w:cs="Times New Roman"/>
          <w:sz w:val="28"/>
          <w:szCs w:val="28"/>
        </w:rPr>
        <w:t>Car</w:t>
      </w:r>
      <w:r w:rsidRPr="00030BB4">
        <w:rPr>
          <w:rFonts w:ascii="Times New Roman" w:eastAsia="Aptos" w:hAnsi="Times New Roman" w:cs="Times New Roman"/>
          <w:sz w:val="28"/>
          <w:szCs w:val="28"/>
        </w:rPr>
        <w:t xml:space="preserve">, </w:t>
      </w:r>
      <w:r w:rsidRPr="00030BB4">
        <w:rPr>
          <w:rFonts w:ascii="Times New Roman" w:eastAsia="Consolas" w:hAnsi="Times New Roman" w:cs="Times New Roman"/>
          <w:sz w:val="28"/>
          <w:szCs w:val="28"/>
        </w:rPr>
        <w:t>Product</w:t>
      </w:r>
      <w:r w:rsidRPr="00030BB4">
        <w:rPr>
          <w:rFonts w:ascii="Times New Roman" w:eastAsia="Aptos" w:hAnsi="Times New Roman" w:cs="Times New Roman"/>
          <w:sz w:val="28"/>
          <w:szCs w:val="28"/>
        </w:rPr>
        <w:t xml:space="preserve">, dhe </w:t>
      </w:r>
      <w:r w:rsidRPr="00030BB4">
        <w:rPr>
          <w:rFonts w:ascii="Times New Roman" w:eastAsia="Consolas" w:hAnsi="Times New Roman" w:cs="Times New Roman"/>
          <w:sz w:val="28"/>
          <w:szCs w:val="28"/>
        </w:rPr>
        <w:t>User</w:t>
      </w:r>
      <w:r w:rsidRPr="00030BB4">
        <w:rPr>
          <w:rFonts w:ascii="Times New Roman" w:eastAsia="Aptos" w:hAnsi="Times New Roman" w:cs="Times New Roman"/>
          <w:sz w:val="28"/>
          <w:szCs w:val="28"/>
        </w:rPr>
        <w:t>, duke siguruar një mënyrë të standardizuar dhe fleksibile krijimin e tyre.</w:t>
      </w:r>
    </w:p>
    <w:p w14:paraId="00CEA7F7" w14:textId="77777777" w:rsidR="00030BB4" w:rsidRPr="00030BB4" w:rsidRDefault="00030BB4" w:rsidP="00030BB4">
      <w:pPr>
        <w:pStyle w:val="ListParagraph"/>
        <w:numPr>
          <w:ilvl w:val="0"/>
          <w:numId w:val="15"/>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Singleton Pattern</w:t>
      </w:r>
      <w:r w:rsidRPr="00030BB4">
        <w:rPr>
          <w:rFonts w:ascii="Times New Roman" w:eastAsia="Aptos" w:hAnsi="Times New Roman" w:cs="Times New Roman"/>
          <w:sz w:val="28"/>
          <w:szCs w:val="28"/>
        </w:rPr>
        <w:t xml:space="preserve">: Aplikohet për komponentët e përbashkët si </w:t>
      </w:r>
      <w:r w:rsidRPr="00030BB4">
        <w:rPr>
          <w:rFonts w:ascii="Times New Roman" w:eastAsia="Consolas" w:hAnsi="Times New Roman" w:cs="Times New Roman"/>
          <w:sz w:val="28"/>
          <w:szCs w:val="28"/>
        </w:rPr>
        <w:t>DataContext</w:t>
      </w:r>
      <w:r w:rsidRPr="00030BB4">
        <w:rPr>
          <w:rFonts w:ascii="Times New Roman" w:eastAsia="Aptos" w:hAnsi="Times New Roman" w:cs="Times New Roman"/>
          <w:sz w:val="28"/>
          <w:szCs w:val="28"/>
        </w:rPr>
        <w:t>, që menaxhon qasjen në bazën e të dhënave në mënyrë të sigurt dhe të unifikuar.</w:t>
      </w:r>
    </w:p>
    <w:p w14:paraId="130E67C1" w14:textId="77777777" w:rsidR="00030BB4" w:rsidRPr="00030BB4" w:rsidRDefault="00030BB4" w:rsidP="00030BB4">
      <w:pPr>
        <w:spacing w:after="0"/>
        <w:ind w:left="720"/>
        <w:rPr>
          <w:rFonts w:ascii="Times New Roman" w:eastAsia="Aptos" w:hAnsi="Times New Roman" w:cs="Times New Roman"/>
          <w:sz w:val="28"/>
          <w:szCs w:val="28"/>
        </w:rPr>
      </w:pPr>
    </w:p>
    <w:p w14:paraId="2AAF135C" w14:textId="77777777" w:rsidR="00030BB4" w:rsidRPr="00030BB4" w:rsidRDefault="00030BB4" w:rsidP="00030BB4">
      <w:pPr>
        <w:spacing w:after="0"/>
        <w:ind w:left="720"/>
        <w:rPr>
          <w:rFonts w:ascii="Times New Roman" w:eastAsia="Aptos" w:hAnsi="Times New Roman" w:cs="Times New Roman"/>
          <w:sz w:val="28"/>
          <w:szCs w:val="28"/>
        </w:rPr>
      </w:pPr>
    </w:p>
    <w:p w14:paraId="198670E6" w14:textId="77777777" w:rsidR="00030BB4" w:rsidRPr="00030BB4" w:rsidRDefault="00030BB4" w:rsidP="00030BB4">
      <w:pPr>
        <w:rPr>
          <w:rFonts w:ascii="Times New Roman" w:hAnsi="Times New Roman" w:cs="Times New Roman"/>
          <w:sz w:val="28"/>
          <w:szCs w:val="28"/>
        </w:rPr>
      </w:pPr>
      <w:r w:rsidRPr="00030BB4">
        <w:rPr>
          <w:rFonts w:ascii="Times New Roman" w:hAnsi="Times New Roman" w:cs="Times New Roman"/>
          <w:sz w:val="28"/>
          <w:szCs w:val="28"/>
        </w:rPr>
        <w:t>Lidhjet midis Klasave</w:t>
      </w:r>
    </w:p>
    <w:p w14:paraId="55A5F9CA" w14:textId="77777777" w:rsidR="00030BB4" w:rsidRPr="00030BB4" w:rsidRDefault="00030BB4" w:rsidP="00030BB4">
      <w:pPr>
        <w:pStyle w:val="ListParagraph"/>
        <w:numPr>
          <w:ilvl w:val="0"/>
          <w:numId w:val="14"/>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Agregimi:</w:t>
      </w:r>
      <w:r w:rsidRPr="00030BB4">
        <w:rPr>
          <w:rFonts w:ascii="Times New Roman" w:eastAsia="Aptos" w:hAnsi="Times New Roman" w:cs="Times New Roman"/>
          <w:sz w:val="28"/>
          <w:szCs w:val="28"/>
        </w:rPr>
        <w:t xml:space="preserve"> Përfaqëson marrëdhënie pjesë-e-tërësisë, si </w:t>
      </w:r>
      <w:r w:rsidRPr="00030BB4">
        <w:rPr>
          <w:rFonts w:ascii="Times New Roman" w:eastAsia="Consolas" w:hAnsi="Times New Roman" w:cs="Times New Roman"/>
          <w:sz w:val="28"/>
          <w:szCs w:val="28"/>
        </w:rPr>
        <w:t>Order</w:t>
      </w:r>
      <w:r w:rsidRPr="00030BB4">
        <w:rPr>
          <w:rFonts w:ascii="Times New Roman" w:eastAsia="Aptos" w:hAnsi="Times New Roman" w:cs="Times New Roman"/>
          <w:sz w:val="28"/>
          <w:szCs w:val="28"/>
        </w:rPr>
        <w:t xml:space="preserve"> që përmban disa </w:t>
      </w:r>
      <w:r w:rsidRPr="00030BB4">
        <w:rPr>
          <w:rFonts w:ascii="Times New Roman" w:eastAsia="Consolas" w:hAnsi="Times New Roman" w:cs="Times New Roman"/>
          <w:sz w:val="28"/>
          <w:szCs w:val="28"/>
        </w:rPr>
        <w:t>OrderDetails</w:t>
      </w:r>
      <w:r w:rsidRPr="00030BB4">
        <w:rPr>
          <w:rFonts w:ascii="Times New Roman" w:eastAsia="Aptos" w:hAnsi="Times New Roman" w:cs="Times New Roman"/>
          <w:sz w:val="28"/>
          <w:szCs w:val="28"/>
        </w:rPr>
        <w:t>.</w:t>
      </w:r>
    </w:p>
    <w:p w14:paraId="5B6C8E7D" w14:textId="77777777" w:rsidR="00030BB4" w:rsidRPr="00030BB4" w:rsidRDefault="00030BB4" w:rsidP="00030BB4">
      <w:pPr>
        <w:pStyle w:val="ListParagraph"/>
        <w:numPr>
          <w:ilvl w:val="0"/>
          <w:numId w:val="14"/>
        </w:numPr>
        <w:spacing w:after="0" w:line="279" w:lineRule="auto"/>
        <w:rPr>
          <w:rFonts w:ascii="Times New Roman" w:eastAsia="Aptos" w:hAnsi="Times New Roman" w:cs="Times New Roman"/>
          <w:sz w:val="28"/>
          <w:szCs w:val="28"/>
        </w:rPr>
      </w:pPr>
      <w:r w:rsidRPr="008A29E4">
        <w:rPr>
          <w:rFonts w:ascii="Times New Roman" w:eastAsia="Aptos" w:hAnsi="Times New Roman" w:cs="Times New Roman"/>
          <w:sz w:val="28"/>
          <w:szCs w:val="28"/>
        </w:rPr>
        <w:t xml:space="preserve">Trashëgimia: </w:t>
      </w:r>
      <w:r w:rsidRPr="00030BB4">
        <w:rPr>
          <w:rFonts w:ascii="Times New Roman" w:eastAsia="Aptos" w:hAnsi="Times New Roman" w:cs="Times New Roman"/>
          <w:sz w:val="28"/>
          <w:szCs w:val="28"/>
        </w:rPr>
        <w:t xml:space="preserve">Përdorur për marrëdhënie tipologjike, si </w:t>
      </w:r>
      <w:r w:rsidRPr="00030BB4">
        <w:rPr>
          <w:rFonts w:ascii="Times New Roman" w:eastAsia="Consolas" w:hAnsi="Times New Roman" w:cs="Times New Roman"/>
          <w:sz w:val="28"/>
          <w:szCs w:val="28"/>
        </w:rPr>
        <w:t>Admin</w:t>
      </w:r>
      <w:r w:rsidRPr="00030BB4">
        <w:rPr>
          <w:rFonts w:ascii="Times New Roman" w:eastAsia="Aptos" w:hAnsi="Times New Roman" w:cs="Times New Roman"/>
          <w:sz w:val="28"/>
          <w:szCs w:val="28"/>
        </w:rPr>
        <w:t xml:space="preserve"> dhe </w:t>
      </w:r>
      <w:r w:rsidRPr="00030BB4">
        <w:rPr>
          <w:rFonts w:ascii="Times New Roman" w:eastAsia="Consolas" w:hAnsi="Times New Roman" w:cs="Times New Roman"/>
          <w:sz w:val="28"/>
          <w:szCs w:val="28"/>
        </w:rPr>
        <w:t>Customer</w:t>
      </w:r>
      <w:r w:rsidRPr="00030BB4">
        <w:rPr>
          <w:rFonts w:ascii="Times New Roman" w:eastAsia="Aptos" w:hAnsi="Times New Roman" w:cs="Times New Roman"/>
          <w:sz w:val="28"/>
          <w:szCs w:val="28"/>
        </w:rPr>
        <w:t xml:space="preserve"> që trashëgojnë nga klasa </w:t>
      </w:r>
      <w:r w:rsidRPr="00030BB4">
        <w:rPr>
          <w:rFonts w:ascii="Times New Roman" w:eastAsia="Consolas" w:hAnsi="Times New Roman" w:cs="Times New Roman"/>
          <w:sz w:val="28"/>
          <w:szCs w:val="28"/>
        </w:rPr>
        <w:t>User</w:t>
      </w:r>
      <w:r w:rsidRPr="00030BB4">
        <w:rPr>
          <w:rFonts w:ascii="Times New Roman" w:eastAsia="Aptos" w:hAnsi="Times New Roman" w:cs="Times New Roman"/>
          <w:sz w:val="28"/>
          <w:szCs w:val="28"/>
        </w:rPr>
        <w:t>.</w:t>
      </w:r>
    </w:p>
    <w:p w14:paraId="6EA33A4F" w14:textId="77777777" w:rsidR="00030BB4" w:rsidRPr="00030BB4" w:rsidRDefault="00030BB4" w:rsidP="00030BB4">
      <w:pPr>
        <w:spacing w:after="0"/>
        <w:rPr>
          <w:rFonts w:ascii="Times New Roman" w:eastAsia="Aptos" w:hAnsi="Times New Roman" w:cs="Times New Roman"/>
        </w:rPr>
      </w:pPr>
    </w:p>
    <w:p w14:paraId="0700CDEE" w14:textId="77777777" w:rsidR="00030BB4" w:rsidRPr="00030BB4" w:rsidRDefault="00030BB4" w:rsidP="00030BB4">
      <w:pPr>
        <w:pStyle w:val="ListParagraph"/>
        <w:spacing w:after="0"/>
        <w:rPr>
          <w:rFonts w:ascii="Times New Roman" w:eastAsia="Aptos" w:hAnsi="Times New Roman" w:cs="Times New Roman"/>
        </w:rPr>
      </w:pPr>
    </w:p>
    <w:p w14:paraId="44E8E639" w14:textId="77777777" w:rsidR="00030BB4" w:rsidRPr="00030BB4" w:rsidRDefault="00030BB4" w:rsidP="00030BB4">
      <w:pPr>
        <w:rPr>
          <w:rFonts w:ascii="Times New Roman" w:eastAsia="Aptos" w:hAnsi="Times New Roman" w:cs="Times New Roman"/>
        </w:rPr>
      </w:pPr>
    </w:p>
    <w:p w14:paraId="65272BE0" w14:textId="35D4EC7A" w:rsidR="00B875D5" w:rsidRPr="00030BB4" w:rsidRDefault="00B875D5" w:rsidP="000B3189">
      <w:pPr>
        <w:rPr>
          <w:rFonts w:ascii="Times New Roman" w:hAnsi="Times New Roman" w:cs="Times New Roman"/>
          <w:sz w:val="28"/>
          <w:szCs w:val="28"/>
        </w:rPr>
      </w:pPr>
    </w:p>
    <w:p w14:paraId="78582DE8" w14:textId="6A9AAFF1" w:rsidR="002071F5" w:rsidRPr="00030BB4" w:rsidRDefault="002071F5" w:rsidP="00DC3B13">
      <w:pPr>
        <w:rPr>
          <w:rFonts w:ascii="Times New Roman" w:hAnsi="Times New Roman" w:cs="Times New Roman"/>
          <w:sz w:val="28"/>
          <w:szCs w:val="28"/>
        </w:rPr>
      </w:pPr>
    </w:p>
    <w:p w14:paraId="363E2615" w14:textId="77777777" w:rsidR="00DC3B13" w:rsidRPr="00030BB4" w:rsidRDefault="00DC3B13" w:rsidP="000B3189">
      <w:pPr>
        <w:rPr>
          <w:rFonts w:ascii="Times New Roman" w:hAnsi="Times New Roman" w:cs="Times New Roman"/>
          <w:b/>
          <w:sz w:val="36"/>
          <w:szCs w:val="36"/>
        </w:rPr>
      </w:pPr>
    </w:p>
    <w:p w14:paraId="0947CA8D" w14:textId="67AF98E7" w:rsidR="00F12811" w:rsidRPr="00030BB4" w:rsidRDefault="008A29E4" w:rsidP="000B3189">
      <w:pPr>
        <w:rPr>
          <w:rFonts w:ascii="Times New Roman" w:hAnsi="Times New Roman" w:cs="Times New Roman"/>
          <w:b/>
          <w:sz w:val="36"/>
          <w:szCs w:val="36"/>
        </w:rPr>
      </w:pPr>
      <w:r>
        <w:rPr>
          <w:rFonts w:ascii="Times New Roman" w:hAnsi="Times New Roman" w:cs="Times New Roman"/>
          <w:b/>
          <w:sz w:val="36"/>
          <w:szCs w:val="36"/>
        </w:rPr>
        <w:br/>
      </w:r>
    </w:p>
    <w:p w14:paraId="22322B50" w14:textId="77777777" w:rsidR="000B3189" w:rsidRPr="00030BB4" w:rsidRDefault="000B3189" w:rsidP="000B3189">
      <w:pPr>
        <w:rPr>
          <w:rFonts w:ascii="Times New Roman" w:hAnsi="Times New Roman" w:cs="Times New Roman"/>
        </w:rPr>
      </w:pPr>
    </w:p>
    <w:p w14:paraId="5AE610EA" w14:textId="1513962D" w:rsidR="00E20B2A" w:rsidRPr="00030BB4" w:rsidRDefault="002758D2" w:rsidP="00B92CF2">
      <w:pPr>
        <w:rPr>
          <w:rFonts w:ascii="Times New Roman" w:hAnsi="Times New Roman" w:cs="Times New Roman"/>
          <w:sz w:val="40"/>
          <w:szCs w:val="40"/>
        </w:rPr>
      </w:pPr>
      <w:r w:rsidRPr="00030BB4">
        <w:rPr>
          <w:rFonts w:ascii="Times New Roman" w:hAnsi="Times New Roman" w:cs="Times New Roman"/>
          <w:sz w:val="40"/>
          <w:szCs w:val="40"/>
        </w:rPr>
        <w:t>6</w:t>
      </w:r>
      <w:r w:rsidR="000B3189" w:rsidRPr="00030BB4">
        <w:rPr>
          <w:rFonts w:ascii="Times New Roman" w:hAnsi="Times New Roman" w:cs="Times New Roman"/>
          <w:sz w:val="40"/>
          <w:szCs w:val="40"/>
        </w:rPr>
        <w:t xml:space="preserve">. </w:t>
      </w:r>
      <w:r w:rsidR="004948C4" w:rsidRPr="00030BB4">
        <w:rPr>
          <w:rFonts w:ascii="Times New Roman" w:hAnsi="Times New Roman" w:cs="Times New Roman"/>
          <w:sz w:val="40"/>
          <w:szCs w:val="40"/>
        </w:rPr>
        <w:t>Implementimi</w:t>
      </w:r>
    </w:p>
    <w:p w14:paraId="4723B9CC" w14:textId="5FE761D5" w:rsidR="00E20B2A" w:rsidRPr="00030BB4" w:rsidRDefault="004948C4" w:rsidP="00B92CF2">
      <w:pPr>
        <w:rPr>
          <w:rFonts w:ascii="Times New Roman" w:hAnsi="Times New Roman" w:cs="Times New Roman"/>
        </w:rPr>
      </w:pPr>
      <w:r w:rsidRPr="00030BB4">
        <w:rPr>
          <w:rFonts w:ascii="Times New Roman" w:hAnsi="Times New Roman" w:cs="Times New Roman"/>
          <w:sz w:val="28"/>
          <w:szCs w:val="28"/>
        </w:rPr>
        <w:t>Faza përfundimtare përfshiu implementimin e dizajnit në një aplikacion funksional. Kodi, i strukturuar në përputhje me parimet e dizajnit të projektit, u realizua për të ofruar një përvojë të pandërprerë për përdoruesit dhe për të ruajtur shkallëzueshmërinë e sistemit.</w:t>
      </w:r>
      <w:r w:rsidR="00B06617">
        <w:rPr>
          <w:rFonts w:ascii="Times New Roman" w:hAnsi="Times New Roman" w:cs="Times New Roman"/>
          <w:sz w:val="28"/>
          <w:szCs w:val="28"/>
        </w:rPr>
        <w:br/>
      </w:r>
      <w:r w:rsidR="00B06617">
        <w:rPr>
          <w:rFonts w:ascii="Times New Roman" w:hAnsi="Times New Roman" w:cs="Times New Roman"/>
          <w:sz w:val="28"/>
          <w:szCs w:val="28"/>
        </w:rPr>
        <w:br/>
      </w:r>
      <w:r w:rsidR="00B06617" w:rsidRPr="00B06617">
        <w:rPr>
          <w:rFonts w:ascii="Times New Roman" w:hAnsi="Times New Roman" w:cs="Times New Roman"/>
          <w:i/>
          <w:iCs/>
          <w:sz w:val="24"/>
          <w:szCs w:val="24"/>
        </w:rPr>
        <w:t>https://github.com/RinorAgaj/DizajniSistemitSoftuerit-Project.git</w:t>
      </w:r>
    </w:p>
    <w:p w14:paraId="409BAA51" w14:textId="4673B4AE" w:rsidR="000B3189" w:rsidRPr="00030BB4" w:rsidRDefault="008A29E4" w:rsidP="000B3189">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p>
    <w:p w14:paraId="2EE1ABC9" w14:textId="3EBCD35C" w:rsidR="000B3189" w:rsidRPr="00030BB4" w:rsidRDefault="002758D2" w:rsidP="000B3189">
      <w:pPr>
        <w:rPr>
          <w:rFonts w:ascii="Times New Roman" w:hAnsi="Times New Roman" w:cs="Times New Roman"/>
          <w:sz w:val="40"/>
          <w:szCs w:val="40"/>
        </w:rPr>
      </w:pPr>
      <w:r w:rsidRPr="00030BB4">
        <w:rPr>
          <w:rFonts w:ascii="Times New Roman" w:hAnsi="Times New Roman" w:cs="Times New Roman"/>
          <w:sz w:val="40"/>
          <w:szCs w:val="40"/>
        </w:rPr>
        <w:t>7</w:t>
      </w:r>
      <w:r w:rsidR="000B3189" w:rsidRPr="00030BB4">
        <w:rPr>
          <w:rFonts w:ascii="Times New Roman" w:hAnsi="Times New Roman" w:cs="Times New Roman"/>
          <w:sz w:val="40"/>
          <w:szCs w:val="40"/>
        </w:rPr>
        <w:t xml:space="preserve">. </w:t>
      </w:r>
      <w:r w:rsidR="004948C4" w:rsidRPr="00030BB4">
        <w:rPr>
          <w:rFonts w:ascii="Times New Roman" w:hAnsi="Times New Roman" w:cs="Times New Roman"/>
          <w:sz w:val="40"/>
          <w:szCs w:val="40"/>
        </w:rPr>
        <w:t>Integrimi dhe Testimi</w:t>
      </w:r>
    </w:p>
    <w:p w14:paraId="22880700" w14:textId="77777777" w:rsidR="000B3189" w:rsidRPr="00030BB4" w:rsidRDefault="000B3189" w:rsidP="000B3189">
      <w:pPr>
        <w:rPr>
          <w:rFonts w:ascii="Times New Roman" w:hAnsi="Times New Roman" w:cs="Times New Roman"/>
          <w:sz w:val="28"/>
          <w:szCs w:val="28"/>
        </w:rPr>
      </w:pPr>
    </w:p>
    <w:p w14:paraId="198DA336" w14:textId="7BE06EDE" w:rsidR="001827D8" w:rsidRPr="00030BB4" w:rsidRDefault="004948C4" w:rsidP="001827D8">
      <w:pPr>
        <w:rPr>
          <w:rFonts w:ascii="Times New Roman" w:hAnsi="Times New Roman" w:cs="Times New Roman"/>
          <w:sz w:val="28"/>
          <w:szCs w:val="28"/>
        </w:rPr>
      </w:pPr>
      <w:r w:rsidRPr="00030BB4">
        <w:rPr>
          <w:rFonts w:ascii="Times New Roman" w:hAnsi="Times New Roman" w:cs="Times New Roman"/>
          <w:sz w:val="28"/>
          <w:szCs w:val="28"/>
        </w:rPr>
        <w:t>Sistemi iu nënshtrua testimeve rigoroze për të verifikuar funksionalitetet e tij dhe për të siguruar përputhshmëri me kërkesat e përdoruesve, duke ruajtur njëkohësisht sigurinë dhe performancën.</w:t>
      </w:r>
    </w:p>
    <w:p w14:paraId="69BB1546" w14:textId="6C0A3F32" w:rsidR="001827D8" w:rsidRPr="00030BB4" w:rsidRDefault="008A29E4" w:rsidP="001827D8">
      <w:pPr>
        <w:rPr>
          <w:rFonts w:ascii="Times New Roman" w:hAnsi="Times New Roman" w:cs="Times New Roman"/>
          <w:sz w:val="28"/>
          <w:szCs w:val="28"/>
        </w:rPr>
      </w:pPr>
      <w:r>
        <w:rPr>
          <w:rFonts w:ascii="Times New Roman" w:hAnsi="Times New Roman" w:cs="Times New Roman"/>
          <w:sz w:val="28"/>
          <w:szCs w:val="28"/>
        </w:rPr>
        <w:br/>
      </w:r>
    </w:p>
    <w:p w14:paraId="35AC01A2" w14:textId="00C4E995" w:rsidR="001827D8" w:rsidRPr="00030BB4" w:rsidRDefault="002758D2" w:rsidP="004948C4">
      <w:pPr>
        <w:rPr>
          <w:rFonts w:ascii="Times New Roman" w:hAnsi="Times New Roman" w:cs="Times New Roman"/>
          <w:sz w:val="40"/>
          <w:szCs w:val="40"/>
        </w:rPr>
      </w:pPr>
      <w:r w:rsidRPr="00030BB4">
        <w:rPr>
          <w:rFonts w:ascii="Times New Roman" w:hAnsi="Times New Roman" w:cs="Times New Roman"/>
          <w:sz w:val="40"/>
          <w:szCs w:val="40"/>
        </w:rPr>
        <w:t>8</w:t>
      </w:r>
      <w:r w:rsidR="000B3189" w:rsidRPr="00030BB4">
        <w:rPr>
          <w:rFonts w:ascii="Times New Roman" w:hAnsi="Times New Roman" w:cs="Times New Roman"/>
          <w:sz w:val="40"/>
          <w:szCs w:val="40"/>
        </w:rPr>
        <w:t xml:space="preserve">. </w:t>
      </w:r>
      <w:r w:rsidR="004948C4" w:rsidRPr="00030BB4">
        <w:rPr>
          <w:rFonts w:ascii="Times New Roman" w:hAnsi="Times New Roman" w:cs="Times New Roman"/>
          <w:sz w:val="40"/>
          <w:szCs w:val="40"/>
        </w:rPr>
        <w:t>Përfundim</w:t>
      </w:r>
    </w:p>
    <w:p w14:paraId="73856423" w14:textId="7EC2F327" w:rsidR="004948C4" w:rsidRPr="00030BB4" w:rsidRDefault="004948C4" w:rsidP="004948C4">
      <w:pPr>
        <w:rPr>
          <w:rFonts w:ascii="Times New Roman" w:hAnsi="Times New Roman" w:cs="Times New Roman"/>
          <w:sz w:val="40"/>
          <w:szCs w:val="40"/>
        </w:rPr>
      </w:pPr>
      <w:r w:rsidRPr="00030BB4">
        <w:rPr>
          <w:rFonts w:ascii="Times New Roman" w:hAnsi="Times New Roman" w:cs="Times New Roman"/>
          <w:sz w:val="28"/>
          <w:szCs w:val="28"/>
        </w:rPr>
        <w:t>Zhvillimi i aplikacionit web "City Services" paraqet një qasje gjithëpërfshirëse ndaj zhvillimit modern të softuerit, duke theksuar arkitekturën modulare, dizajnin e orientuar drejt përdoruesit dhe performancën e qëndrueshme të sistemit. Kjo qasje e integruar siguron një zgjidhje të shkallëzueshme të përshtatshme për nevojat në ndryshim të tregut.</w:t>
      </w:r>
    </w:p>
    <w:sectPr w:rsidR="004948C4" w:rsidRPr="00030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993A"/>
    <w:multiLevelType w:val="hybridMultilevel"/>
    <w:tmpl w:val="E4867FEE"/>
    <w:lvl w:ilvl="0" w:tplc="3B1AB97E">
      <w:start w:val="1"/>
      <w:numFmt w:val="bullet"/>
      <w:lvlText w:val=""/>
      <w:lvlJc w:val="left"/>
      <w:pPr>
        <w:ind w:left="720" w:hanging="360"/>
      </w:pPr>
      <w:rPr>
        <w:rFonts w:ascii="Symbol" w:hAnsi="Symbol" w:hint="default"/>
      </w:rPr>
    </w:lvl>
    <w:lvl w:ilvl="1" w:tplc="96364518">
      <w:start w:val="1"/>
      <w:numFmt w:val="bullet"/>
      <w:lvlText w:val="o"/>
      <w:lvlJc w:val="left"/>
      <w:pPr>
        <w:ind w:left="1440" w:hanging="360"/>
      </w:pPr>
      <w:rPr>
        <w:rFonts w:ascii="Courier New" w:hAnsi="Courier New" w:hint="default"/>
      </w:rPr>
    </w:lvl>
    <w:lvl w:ilvl="2" w:tplc="3CFCDEDE">
      <w:start w:val="1"/>
      <w:numFmt w:val="bullet"/>
      <w:lvlText w:val=""/>
      <w:lvlJc w:val="left"/>
      <w:pPr>
        <w:ind w:left="2160" w:hanging="360"/>
      </w:pPr>
      <w:rPr>
        <w:rFonts w:ascii="Wingdings" w:hAnsi="Wingdings" w:hint="default"/>
      </w:rPr>
    </w:lvl>
    <w:lvl w:ilvl="3" w:tplc="97C273F6">
      <w:start w:val="1"/>
      <w:numFmt w:val="bullet"/>
      <w:lvlText w:val=""/>
      <w:lvlJc w:val="left"/>
      <w:pPr>
        <w:ind w:left="2880" w:hanging="360"/>
      </w:pPr>
      <w:rPr>
        <w:rFonts w:ascii="Symbol" w:hAnsi="Symbol" w:hint="default"/>
      </w:rPr>
    </w:lvl>
    <w:lvl w:ilvl="4" w:tplc="FE628E98">
      <w:start w:val="1"/>
      <w:numFmt w:val="bullet"/>
      <w:lvlText w:val="o"/>
      <w:lvlJc w:val="left"/>
      <w:pPr>
        <w:ind w:left="3600" w:hanging="360"/>
      </w:pPr>
      <w:rPr>
        <w:rFonts w:ascii="Courier New" w:hAnsi="Courier New" w:hint="default"/>
      </w:rPr>
    </w:lvl>
    <w:lvl w:ilvl="5" w:tplc="D58036CE">
      <w:start w:val="1"/>
      <w:numFmt w:val="bullet"/>
      <w:lvlText w:val=""/>
      <w:lvlJc w:val="left"/>
      <w:pPr>
        <w:ind w:left="4320" w:hanging="360"/>
      </w:pPr>
      <w:rPr>
        <w:rFonts w:ascii="Wingdings" w:hAnsi="Wingdings" w:hint="default"/>
      </w:rPr>
    </w:lvl>
    <w:lvl w:ilvl="6" w:tplc="E5904284">
      <w:start w:val="1"/>
      <w:numFmt w:val="bullet"/>
      <w:lvlText w:val=""/>
      <w:lvlJc w:val="left"/>
      <w:pPr>
        <w:ind w:left="5040" w:hanging="360"/>
      </w:pPr>
      <w:rPr>
        <w:rFonts w:ascii="Symbol" w:hAnsi="Symbol" w:hint="default"/>
      </w:rPr>
    </w:lvl>
    <w:lvl w:ilvl="7" w:tplc="367A59D0">
      <w:start w:val="1"/>
      <w:numFmt w:val="bullet"/>
      <w:lvlText w:val="o"/>
      <w:lvlJc w:val="left"/>
      <w:pPr>
        <w:ind w:left="5760" w:hanging="360"/>
      </w:pPr>
      <w:rPr>
        <w:rFonts w:ascii="Courier New" w:hAnsi="Courier New" w:hint="default"/>
      </w:rPr>
    </w:lvl>
    <w:lvl w:ilvl="8" w:tplc="DF428C94">
      <w:start w:val="1"/>
      <w:numFmt w:val="bullet"/>
      <w:lvlText w:val=""/>
      <w:lvlJc w:val="left"/>
      <w:pPr>
        <w:ind w:left="6480" w:hanging="360"/>
      </w:pPr>
      <w:rPr>
        <w:rFonts w:ascii="Wingdings" w:hAnsi="Wingdings" w:hint="default"/>
      </w:rPr>
    </w:lvl>
  </w:abstractNum>
  <w:abstractNum w:abstractNumId="1" w15:restartNumberingAfterBreak="0">
    <w:nsid w:val="048A6378"/>
    <w:multiLevelType w:val="hybridMultilevel"/>
    <w:tmpl w:val="8A321BC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0A7AF8"/>
    <w:multiLevelType w:val="hybridMultilevel"/>
    <w:tmpl w:val="D5443584"/>
    <w:lvl w:ilvl="0" w:tplc="8BEA2E2E">
      <w:start w:val="1"/>
      <w:numFmt w:val="bullet"/>
      <w:lvlText w:val=""/>
      <w:lvlJc w:val="left"/>
      <w:pPr>
        <w:ind w:left="720" w:hanging="360"/>
      </w:pPr>
      <w:rPr>
        <w:rFonts w:ascii="Symbol" w:hAnsi="Symbol" w:hint="default"/>
      </w:rPr>
    </w:lvl>
    <w:lvl w:ilvl="1" w:tplc="04F6C738">
      <w:start w:val="1"/>
      <w:numFmt w:val="bullet"/>
      <w:lvlText w:val="o"/>
      <w:lvlJc w:val="left"/>
      <w:pPr>
        <w:ind w:left="1440" w:hanging="360"/>
      </w:pPr>
      <w:rPr>
        <w:rFonts w:ascii="Courier New" w:hAnsi="Courier New" w:hint="default"/>
      </w:rPr>
    </w:lvl>
    <w:lvl w:ilvl="2" w:tplc="64CA0920">
      <w:start w:val="1"/>
      <w:numFmt w:val="bullet"/>
      <w:lvlText w:val=""/>
      <w:lvlJc w:val="left"/>
      <w:pPr>
        <w:ind w:left="2160" w:hanging="360"/>
      </w:pPr>
      <w:rPr>
        <w:rFonts w:ascii="Wingdings" w:hAnsi="Wingdings" w:hint="default"/>
      </w:rPr>
    </w:lvl>
    <w:lvl w:ilvl="3" w:tplc="8E40B888">
      <w:start w:val="1"/>
      <w:numFmt w:val="bullet"/>
      <w:lvlText w:val=""/>
      <w:lvlJc w:val="left"/>
      <w:pPr>
        <w:ind w:left="2880" w:hanging="360"/>
      </w:pPr>
      <w:rPr>
        <w:rFonts w:ascii="Symbol" w:hAnsi="Symbol" w:hint="default"/>
      </w:rPr>
    </w:lvl>
    <w:lvl w:ilvl="4" w:tplc="D5E2C470">
      <w:start w:val="1"/>
      <w:numFmt w:val="bullet"/>
      <w:lvlText w:val="o"/>
      <w:lvlJc w:val="left"/>
      <w:pPr>
        <w:ind w:left="3600" w:hanging="360"/>
      </w:pPr>
      <w:rPr>
        <w:rFonts w:ascii="Courier New" w:hAnsi="Courier New" w:hint="default"/>
      </w:rPr>
    </w:lvl>
    <w:lvl w:ilvl="5" w:tplc="93A834BA">
      <w:start w:val="1"/>
      <w:numFmt w:val="bullet"/>
      <w:lvlText w:val=""/>
      <w:lvlJc w:val="left"/>
      <w:pPr>
        <w:ind w:left="4320" w:hanging="360"/>
      </w:pPr>
      <w:rPr>
        <w:rFonts w:ascii="Wingdings" w:hAnsi="Wingdings" w:hint="default"/>
      </w:rPr>
    </w:lvl>
    <w:lvl w:ilvl="6" w:tplc="4DFC0E5A">
      <w:start w:val="1"/>
      <w:numFmt w:val="bullet"/>
      <w:lvlText w:val=""/>
      <w:lvlJc w:val="left"/>
      <w:pPr>
        <w:ind w:left="5040" w:hanging="360"/>
      </w:pPr>
      <w:rPr>
        <w:rFonts w:ascii="Symbol" w:hAnsi="Symbol" w:hint="default"/>
      </w:rPr>
    </w:lvl>
    <w:lvl w:ilvl="7" w:tplc="DFAA2D24">
      <w:start w:val="1"/>
      <w:numFmt w:val="bullet"/>
      <w:lvlText w:val="o"/>
      <w:lvlJc w:val="left"/>
      <w:pPr>
        <w:ind w:left="5760" w:hanging="360"/>
      </w:pPr>
      <w:rPr>
        <w:rFonts w:ascii="Courier New" w:hAnsi="Courier New" w:hint="default"/>
      </w:rPr>
    </w:lvl>
    <w:lvl w:ilvl="8" w:tplc="37366B60">
      <w:start w:val="1"/>
      <w:numFmt w:val="bullet"/>
      <w:lvlText w:val=""/>
      <w:lvlJc w:val="left"/>
      <w:pPr>
        <w:ind w:left="6480" w:hanging="360"/>
      </w:pPr>
      <w:rPr>
        <w:rFonts w:ascii="Wingdings" w:hAnsi="Wingdings" w:hint="default"/>
      </w:rPr>
    </w:lvl>
  </w:abstractNum>
  <w:abstractNum w:abstractNumId="3" w15:restartNumberingAfterBreak="0">
    <w:nsid w:val="0E115D9E"/>
    <w:multiLevelType w:val="hybridMultilevel"/>
    <w:tmpl w:val="F016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92390"/>
    <w:multiLevelType w:val="multilevel"/>
    <w:tmpl w:val="13E0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07795"/>
    <w:multiLevelType w:val="hybridMultilevel"/>
    <w:tmpl w:val="5AC6DF7C"/>
    <w:lvl w:ilvl="0" w:tplc="12943D52">
      <w:start w:val="1"/>
      <w:numFmt w:val="decimal"/>
      <w:lvlText w:val="%1."/>
      <w:lvlJc w:val="left"/>
      <w:pPr>
        <w:ind w:left="720" w:hanging="360"/>
      </w:pPr>
    </w:lvl>
    <w:lvl w:ilvl="1" w:tplc="D598D038">
      <w:start w:val="1"/>
      <w:numFmt w:val="lowerLetter"/>
      <w:lvlText w:val="%2."/>
      <w:lvlJc w:val="left"/>
      <w:pPr>
        <w:ind w:left="1440" w:hanging="360"/>
      </w:pPr>
    </w:lvl>
    <w:lvl w:ilvl="2" w:tplc="B306838E">
      <w:start w:val="1"/>
      <w:numFmt w:val="lowerRoman"/>
      <w:lvlText w:val="%3."/>
      <w:lvlJc w:val="right"/>
      <w:pPr>
        <w:ind w:left="2160" w:hanging="180"/>
      </w:pPr>
    </w:lvl>
    <w:lvl w:ilvl="3" w:tplc="68D67B98">
      <w:start w:val="1"/>
      <w:numFmt w:val="decimal"/>
      <w:lvlText w:val="%4."/>
      <w:lvlJc w:val="left"/>
      <w:pPr>
        <w:ind w:left="2880" w:hanging="360"/>
      </w:pPr>
    </w:lvl>
    <w:lvl w:ilvl="4" w:tplc="E558F914">
      <w:start w:val="1"/>
      <w:numFmt w:val="lowerLetter"/>
      <w:lvlText w:val="%5."/>
      <w:lvlJc w:val="left"/>
      <w:pPr>
        <w:ind w:left="3600" w:hanging="360"/>
      </w:pPr>
    </w:lvl>
    <w:lvl w:ilvl="5" w:tplc="135614BE">
      <w:start w:val="1"/>
      <w:numFmt w:val="lowerRoman"/>
      <w:lvlText w:val="%6."/>
      <w:lvlJc w:val="right"/>
      <w:pPr>
        <w:ind w:left="4320" w:hanging="180"/>
      </w:pPr>
    </w:lvl>
    <w:lvl w:ilvl="6" w:tplc="0106B100">
      <w:start w:val="1"/>
      <w:numFmt w:val="decimal"/>
      <w:lvlText w:val="%7."/>
      <w:lvlJc w:val="left"/>
      <w:pPr>
        <w:ind w:left="5040" w:hanging="360"/>
      </w:pPr>
    </w:lvl>
    <w:lvl w:ilvl="7" w:tplc="F17811A8">
      <w:start w:val="1"/>
      <w:numFmt w:val="lowerLetter"/>
      <w:lvlText w:val="%8."/>
      <w:lvlJc w:val="left"/>
      <w:pPr>
        <w:ind w:left="5760" w:hanging="360"/>
      </w:pPr>
    </w:lvl>
    <w:lvl w:ilvl="8" w:tplc="DF2EACE8">
      <w:start w:val="1"/>
      <w:numFmt w:val="lowerRoman"/>
      <w:lvlText w:val="%9."/>
      <w:lvlJc w:val="right"/>
      <w:pPr>
        <w:ind w:left="6480" w:hanging="180"/>
      </w:pPr>
    </w:lvl>
  </w:abstractNum>
  <w:abstractNum w:abstractNumId="6" w15:restartNumberingAfterBreak="0">
    <w:nsid w:val="27842EA1"/>
    <w:multiLevelType w:val="multilevel"/>
    <w:tmpl w:val="FFF29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52474"/>
    <w:multiLevelType w:val="multilevel"/>
    <w:tmpl w:val="7D78F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06D2A"/>
    <w:multiLevelType w:val="multilevel"/>
    <w:tmpl w:val="88B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20254"/>
    <w:multiLevelType w:val="hybridMultilevel"/>
    <w:tmpl w:val="7C8219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28BAEC"/>
    <w:multiLevelType w:val="hybridMultilevel"/>
    <w:tmpl w:val="ECBEDC92"/>
    <w:lvl w:ilvl="0" w:tplc="79CC0194">
      <w:start w:val="1"/>
      <w:numFmt w:val="decimal"/>
      <w:lvlText w:val="%1."/>
      <w:lvlJc w:val="left"/>
      <w:pPr>
        <w:ind w:left="720" w:hanging="360"/>
      </w:pPr>
    </w:lvl>
    <w:lvl w:ilvl="1" w:tplc="F35CCFFC">
      <w:start w:val="1"/>
      <w:numFmt w:val="lowerLetter"/>
      <w:lvlText w:val="%2."/>
      <w:lvlJc w:val="left"/>
      <w:pPr>
        <w:ind w:left="1440" w:hanging="360"/>
      </w:pPr>
    </w:lvl>
    <w:lvl w:ilvl="2" w:tplc="A29E265C">
      <w:start w:val="1"/>
      <w:numFmt w:val="lowerRoman"/>
      <w:lvlText w:val="%3."/>
      <w:lvlJc w:val="right"/>
      <w:pPr>
        <w:ind w:left="2160" w:hanging="180"/>
      </w:pPr>
    </w:lvl>
    <w:lvl w:ilvl="3" w:tplc="DEC23E70">
      <w:start w:val="1"/>
      <w:numFmt w:val="decimal"/>
      <w:lvlText w:val="%4."/>
      <w:lvlJc w:val="left"/>
      <w:pPr>
        <w:ind w:left="2880" w:hanging="360"/>
      </w:pPr>
    </w:lvl>
    <w:lvl w:ilvl="4" w:tplc="ACBA0214">
      <w:start w:val="1"/>
      <w:numFmt w:val="lowerLetter"/>
      <w:lvlText w:val="%5."/>
      <w:lvlJc w:val="left"/>
      <w:pPr>
        <w:ind w:left="3600" w:hanging="360"/>
      </w:pPr>
    </w:lvl>
    <w:lvl w:ilvl="5" w:tplc="2C725A2C">
      <w:start w:val="1"/>
      <w:numFmt w:val="lowerRoman"/>
      <w:lvlText w:val="%6."/>
      <w:lvlJc w:val="right"/>
      <w:pPr>
        <w:ind w:left="4320" w:hanging="180"/>
      </w:pPr>
    </w:lvl>
    <w:lvl w:ilvl="6" w:tplc="D55E1B86">
      <w:start w:val="1"/>
      <w:numFmt w:val="decimal"/>
      <w:lvlText w:val="%7."/>
      <w:lvlJc w:val="left"/>
      <w:pPr>
        <w:ind w:left="5040" w:hanging="360"/>
      </w:pPr>
    </w:lvl>
    <w:lvl w:ilvl="7" w:tplc="64F2029A">
      <w:start w:val="1"/>
      <w:numFmt w:val="lowerLetter"/>
      <w:lvlText w:val="%8."/>
      <w:lvlJc w:val="left"/>
      <w:pPr>
        <w:ind w:left="5760" w:hanging="360"/>
      </w:pPr>
    </w:lvl>
    <w:lvl w:ilvl="8" w:tplc="178805B0">
      <w:start w:val="1"/>
      <w:numFmt w:val="lowerRoman"/>
      <w:lvlText w:val="%9."/>
      <w:lvlJc w:val="right"/>
      <w:pPr>
        <w:ind w:left="6480" w:hanging="180"/>
      </w:pPr>
    </w:lvl>
  </w:abstractNum>
  <w:abstractNum w:abstractNumId="11" w15:restartNumberingAfterBreak="0">
    <w:nsid w:val="43BC357B"/>
    <w:multiLevelType w:val="hybridMultilevel"/>
    <w:tmpl w:val="27C4E8D4"/>
    <w:lvl w:ilvl="0" w:tplc="98AA2734">
      <w:start w:val="1"/>
      <w:numFmt w:val="bullet"/>
      <w:lvlText w:val=""/>
      <w:lvlJc w:val="left"/>
      <w:pPr>
        <w:ind w:left="720" w:hanging="360"/>
      </w:pPr>
      <w:rPr>
        <w:rFonts w:ascii="Symbol" w:hAnsi="Symbol" w:hint="default"/>
      </w:rPr>
    </w:lvl>
    <w:lvl w:ilvl="1" w:tplc="5560B842">
      <w:start w:val="1"/>
      <w:numFmt w:val="bullet"/>
      <w:lvlText w:val="o"/>
      <w:lvlJc w:val="left"/>
      <w:pPr>
        <w:ind w:left="1440" w:hanging="360"/>
      </w:pPr>
      <w:rPr>
        <w:rFonts w:ascii="Courier New" w:hAnsi="Courier New" w:hint="default"/>
      </w:rPr>
    </w:lvl>
    <w:lvl w:ilvl="2" w:tplc="2AD0ECAE">
      <w:start w:val="1"/>
      <w:numFmt w:val="bullet"/>
      <w:lvlText w:val=""/>
      <w:lvlJc w:val="left"/>
      <w:pPr>
        <w:ind w:left="2160" w:hanging="360"/>
      </w:pPr>
      <w:rPr>
        <w:rFonts w:ascii="Wingdings" w:hAnsi="Wingdings" w:hint="default"/>
      </w:rPr>
    </w:lvl>
    <w:lvl w:ilvl="3" w:tplc="85381832">
      <w:start w:val="1"/>
      <w:numFmt w:val="bullet"/>
      <w:lvlText w:val=""/>
      <w:lvlJc w:val="left"/>
      <w:pPr>
        <w:ind w:left="2880" w:hanging="360"/>
      </w:pPr>
      <w:rPr>
        <w:rFonts w:ascii="Symbol" w:hAnsi="Symbol" w:hint="default"/>
      </w:rPr>
    </w:lvl>
    <w:lvl w:ilvl="4" w:tplc="7E66A17E">
      <w:start w:val="1"/>
      <w:numFmt w:val="bullet"/>
      <w:lvlText w:val="o"/>
      <w:lvlJc w:val="left"/>
      <w:pPr>
        <w:ind w:left="3600" w:hanging="360"/>
      </w:pPr>
      <w:rPr>
        <w:rFonts w:ascii="Courier New" w:hAnsi="Courier New" w:hint="default"/>
      </w:rPr>
    </w:lvl>
    <w:lvl w:ilvl="5" w:tplc="1194B8AC">
      <w:start w:val="1"/>
      <w:numFmt w:val="bullet"/>
      <w:lvlText w:val=""/>
      <w:lvlJc w:val="left"/>
      <w:pPr>
        <w:ind w:left="4320" w:hanging="360"/>
      </w:pPr>
      <w:rPr>
        <w:rFonts w:ascii="Wingdings" w:hAnsi="Wingdings" w:hint="default"/>
      </w:rPr>
    </w:lvl>
    <w:lvl w:ilvl="6" w:tplc="34E0D1E0">
      <w:start w:val="1"/>
      <w:numFmt w:val="bullet"/>
      <w:lvlText w:val=""/>
      <w:lvlJc w:val="left"/>
      <w:pPr>
        <w:ind w:left="5040" w:hanging="360"/>
      </w:pPr>
      <w:rPr>
        <w:rFonts w:ascii="Symbol" w:hAnsi="Symbol" w:hint="default"/>
      </w:rPr>
    </w:lvl>
    <w:lvl w:ilvl="7" w:tplc="2626DF3A">
      <w:start w:val="1"/>
      <w:numFmt w:val="bullet"/>
      <w:lvlText w:val="o"/>
      <w:lvlJc w:val="left"/>
      <w:pPr>
        <w:ind w:left="5760" w:hanging="360"/>
      </w:pPr>
      <w:rPr>
        <w:rFonts w:ascii="Courier New" w:hAnsi="Courier New" w:hint="default"/>
      </w:rPr>
    </w:lvl>
    <w:lvl w:ilvl="8" w:tplc="76483826">
      <w:start w:val="1"/>
      <w:numFmt w:val="bullet"/>
      <w:lvlText w:val=""/>
      <w:lvlJc w:val="left"/>
      <w:pPr>
        <w:ind w:left="6480" w:hanging="360"/>
      </w:pPr>
      <w:rPr>
        <w:rFonts w:ascii="Wingdings" w:hAnsi="Wingdings" w:hint="default"/>
      </w:rPr>
    </w:lvl>
  </w:abstractNum>
  <w:abstractNum w:abstractNumId="12" w15:restartNumberingAfterBreak="0">
    <w:nsid w:val="44F81CD8"/>
    <w:multiLevelType w:val="multilevel"/>
    <w:tmpl w:val="66A2D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54E21"/>
    <w:multiLevelType w:val="multilevel"/>
    <w:tmpl w:val="02D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500E0"/>
    <w:multiLevelType w:val="multilevel"/>
    <w:tmpl w:val="66B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E6081"/>
    <w:multiLevelType w:val="multilevel"/>
    <w:tmpl w:val="DCD8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C479F"/>
    <w:multiLevelType w:val="multilevel"/>
    <w:tmpl w:val="E36A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91724B"/>
    <w:multiLevelType w:val="multilevel"/>
    <w:tmpl w:val="DAA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252716">
    <w:abstractNumId w:val="3"/>
  </w:num>
  <w:num w:numId="2" w16cid:durableId="456918642">
    <w:abstractNumId w:val="1"/>
  </w:num>
  <w:num w:numId="3" w16cid:durableId="1396053889">
    <w:abstractNumId w:val="9"/>
  </w:num>
  <w:num w:numId="4" w16cid:durableId="1375694434">
    <w:abstractNumId w:val="13"/>
  </w:num>
  <w:num w:numId="5" w16cid:durableId="1079523473">
    <w:abstractNumId w:val="17"/>
  </w:num>
  <w:num w:numId="6" w16cid:durableId="1280915618">
    <w:abstractNumId w:val="16"/>
  </w:num>
  <w:num w:numId="7" w16cid:durableId="247815131">
    <w:abstractNumId w:val="15"/>
  </w:num>
  <w:num w:numId="8" w16cid:durableId="1287466354">
    <w:abstractNumId w:val="7"/>
  </w:num>
  <w:num w:numId="9" w16cid:durableId="15663434">
    <w:abstractNumId w:val="12"/>
  </w:num>
  <w:num w:numId="10" w16cid:durableId="1510026893">
    <w:abstractNumId w:val="6"/>
  </w:num>
  <w:num w:numId="11" w16cid:durableId="1624850588">
    <w:abstractNumId w:val="4"/>
  </w:num>
  <w:num w:numId="12" w16cid:durableId="471600256">
    <w:abstractNumId w:val="14"/>
  </w:num>
  <w:num w:numId="13" w16cid:durableId="1290552603">
    <w:abstractNumId w:val="8"/>
  </w:num>
  <w:num w:numId="14" w16cid:durableId="2141335750">
    <w:abstractNumId w:val="2"/>
  </w:num>
  <w:num w:numId="15" w16cid:durableId="1512793339">
    <w:abstractNumId w:val="5"/>
  </w:num>
  <w:num w:numId="16" w16cid:durableId="1249925999">
    <w:abstractNumId w:val="10"/>
  </w:num>
  <w:num w:numId="17" w16cid:durableId="811168523">
    <w:abstractNumId w:val="0"/>
  </w:num>
  <w:num w:numId="18" w16cid:durableId="1149982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89"/>
    <w:rsid w:val="00030BB4"/>
    <w:rsid w:val="00085565"/>
    <w:rsid w:val="000B3189"/>
    <w:rsid w:val="001827D8"/>
    <w:rsid w:val="002071F5"/>
    <w:rsid w:val="002758D2"/>
    <w:rsid w:val="00300E71"/>
    <w:rsid w:val="004179C7"/>
    <w:rsid w:val="004948C4"/>
    <w:rsid w:val="004D780B"/>
    <w:rsid w:val="004E4C84"/>
    <w:rsid w:val="005A293F"/>
    <w:rsid w:val="00701152"/>
    <w:rsid w:val="00803362"/>
    <w:rsid w:val="008A29E4"/>
    <w:rsid w:val="0090207B"/>
    <w:rsid w:val="00B06617"/>
    <w:rsid w:val="00B875D5"/>
    <w:rsid w:val="00B92CF2"/>
    <w:rsid w:val="00C80730"/>
    <w:rsid w:val="00DC3B13"/>
    <w:rsid w:val="00E20B2A"/>
    <w:rsid w:val="00E803DE"/>
    <w:rsid w:val="00F1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3F75"/>
  <w15:chartTrackingRefBased/>
  <w15:docId w15:val="{01752913-1141-42BD-B781-CCC7C33C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8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3DE"/>
    <w:pPr>
      <w:ind w:left="720"/>
      <w:contextualSpacing/>
    </w:pPr>
  </w:style>
  <w:style w:type="paragraph" w:styleId="HTMLPreformatted">
    <w:name w:val="HTML Preformatted"/>
    <w:basedOn w:val="Normal"/>
    <w:link w:val="HTMLPreformattedChar"/>
    <w:uiPriority w:val="99"/>
    <w:unhideWhenUsed/>
    <w:rsid w:val="00DC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B13"/>
    <w:rPr>
      <w:rFonts w:ascii="Courier New" w:eastAsia="Times New Roman" w:hAnsi="Courier New" w:cs="Courier New"/>
      <w:sz w:val="20"/>
      <w:szCs w:val="20"/>
    </w:rPr>
  </w:style>
  <w:style w:type="table" w:styleId="TableGrid">
    <w:name w:val="Table Grid"/>
    <w:basedOn w:val="TableNormal"/>
    <w:uiPriority w:val="59"/>
    <w:rsid w:val="00030BB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3395">
      <w:bodyDiv w:val="1"/>
      <w:marLeft w:val="0"/>
      <w:marRight w:val="0"/>
      <w:marTop w:val="0"/>
      <w:marBottom w:val="0"/>
      <w:divBdr>
        <w:top w:val="none" w:sz="0" w:space="0" w:color="auto"/>
        <w:left w:val="none" w:sz="0" w:space="0" w:color="auto"/>
        <w:bottom w:val="none" w:sz="0" w:space="0" w:color="auto"/>
        <w:right w:val="none" w:sz="0" w:space="0" w:color="auto"/>
      </w:divBdr>
    </w:div>
    <w:div w:id="516582002">
      <w:bodyDiv w:val="1"/>
      <w:marLeft w:val="0"/>
      <w:marRight w:val="0"/>
      <w:marTop w:val="0"/>
      <w:marBottom w:val="0"/>
      <w:divBdr>
        <w:top w:val="none" w:sz="0" w:space="0" w:color="auto"/>
        <w:left w:val="none" w:sz="0" w:space="0" w:color="auto"/>
        <w:bottom w:val="none" w:sz="0" w:space="0" w:color="auto"/>
        <w:right w:val="none" w:sz="0" w:space="0" w:color="auto"/>
      </w:divBdr>
      <w:divsChild>
        <w:div w:id="1701511255">
          <w:marLeft w:val="0"/>
          <w:marRight w:val="0"/>
          <w:marTop w:val="0"/>
          <w:marBottom w:val="0"/>
          <w:divBdr>
            <w:top w:val="none" w:sz="0" w:space="0" w:color="auto"/>
            <w:left w:val="none" w:sz="0" w:space="0" w:color="auto"/>
            <w:bottom w:val="none" w:sz="0" w:space="0" w:color="auto"/>
            <w:right w:val="none" w:sz="0" w:space="0" w:color="auto"/>
          </w:divBdr>
        </w:div>
      </w:divsChild>
    </w:div>
    <w:div w:id="685719047">
      <w:bodyDiv w:val="1"/>
      <w:marLeft w:val="0"/>
      <w:marRight w:val="0"/>
      <w:marTop w:val="0"/>
      <w:marBottom w:val="0"/>
      <w:divBdr>
        <w:top w:val="none" w:sz="0" w:space="0" w:color="auto"/>
        <w:left w:val="none" w:sz="0" w:space="0" w:color="auto"/>
        <w:bottom w:val="none" w:sz="0" w:space="0" w:color="auto"/>
        <w:right w:val="none" w:sz="0" w:space="0" w:color="auto"/>
      </w:divBdr>
    </w:div>
    <w:div w:id="826937797">
      <w:bodyDiv w:val="1"/>
      <w:marLeft w:val="0"/>
      <w:marRight w:val="0"/>
      <w:marTop w:val="0"/>
      <w:marBottom w:val="0"/>
      <w:divBdr>
        <w:top w:val="none" w:sz="0" w:space="0" w:color="auto"/>
        <w:left w:val="none" w:sz="0" w:space="0" w:color="auto"/>
        <w:bottom w:val="none" w:sz="0" w:space="0" w:color="auto"/>
        <w:right w:val="none" w:sz="0" w:space="0" w:color="auto"/>
      </w:divBdr>
    </w:div>
    <w:div w:id="908803203">
      <w:bodyDiv w:val="1"/>
      <w:marLeft w:val="0"/>
      <w:marRight w:val="0"/>
      <w:marTop w:val="0"/>
      <w:marBottom w:val="0"/>
      <w:divBdr>
        <w:top w:val="none" w:sz="0" w:space="0" w:color="auto"/>
        <w:left w:val="none" w:sz="0" w:space="0" w:color="auto"/>
        <w:bottom w:val="none" w:sz="0" w:space="0" w:color="auto"/>
        <w:right w:val="none" w:sz="0" w:space="0" w:color="auto"/>
      </w:divBdr>
      <w:divsChild>
        <w:div w:id="1678385786">
          <w:marLeft w:val="0"/>
          <w:marRight w:val="0"/>
          <w:marTop w:val="0"/>
          <w:marBottom w:val="0"/>
          <w:divBdr>
            <w:top w:val="none" w:sz="0" w:space="0" w:color="auto"/>
            <w:left w:val="none" w:sz="0" w:space="0" w:color="auto"/>
            <w:bottom w:val="none" w:sz="0" w:space="0" w:color="auto"/>
            <w:right w:val="none" w:sz="0" w:space="0" w:color="auto"/>
          </w:divBdr>
        </w:div>
      </w:divsChild>
    </w:div>
    <w:div w:id="1401948114">
      <w:bodyDiv w:val="1"/>
      <w:marLeft w:val="0"/>
      <w:marRight w:val="0"/>
      <w:marTop w:val="0"/>
      <w:marBottom w:val="0"/>
      <w:divBdr>
        <w:top w:val="none" w:sz="0" w:space="0" w:color="auto"/>
        <w:left w:val="none" w:sz="0" w:space="0" w:color="auto"/>
        <w:bottom w:val="none" w:sz="0" w:space="0" w:color="auto"/>
        <w:right w:val="none" w:sz="0" w:space="0" w:color="auto"/>
      </w:divBdr>
      <w:divsChild>
        <w:div w:id="1282494975">
          <w:marLeft w:val="0"/>
          <w:marRight w:val="0"/>
          <w:marTop w:val="0"/>
          <w:marBottom w:val="0"/>
          <w:divBdr>
            <w:top w:val="none" w:sz="0" w:space="0" w:color="auto"/>
            <w:left w:val="none" w:sz="0" w:space="0" w:color="auto"/>
            <w:bottom w:val="none" w:sz="0" w:space="0" w:color="auto"/>
            <w:right w:val="none" w:sz="0" w:space="0" w:color="auto"/>
          </w:divBdr>
        </w:div>
      </w:divsChild>
    </w:div>
    <w:div w:id="1556894555">
      <w:bodyDiv w:val="1"/>
      <w:marLeft w:val="0"/>
      <w:marRight w:val="0"/>
      <w:marTop w:val="0"/>
      <w:marBottom w:val="0"/>
      <w:divBdr>
        <w:top w:val="none" w:sz="0" w:space="0" w:color="auto"/>
        <w:left w:val="none" w:sz="0" w:space="0" w:color="auto"/>
        <w:bottom w:val="none" w:sz="0" w:space="0" w:color="auto"/>
        <w:right w:val="none" w:sz="0" w:space="0" w:color="auto"/>
      </w:divBdr>
    </w:div>
    <w:div w:id="1583830193">
      <w:bodyDiv w:val="1"/>
      <w:marLeft w:val="0"/>
      <w:marRight w:val="0"/>
      <w:marTop w:val="0"/>
      <w:marBottom w:val="0"/>
      <w:divBdr>
        <w:top w:val="none" w:sz="0" w:space="0" w:color="auto"/>
        <w:left w:val="none" w:sz="0" w:space="0" w:color="auto"/>
        <w:bottom w:val="none" w:sz="0" w:space="0" w:color="auto"/>
        <w:right w:val="none" w:sz="0" w:space="0" w:color="auto"/>
      </w:divBdr>
      <w:divsChild>
        <w:div w:id="1885364950">
          <w:marLeft w:val="0"/>
          <w:marRight w:val="0"/>
          <w:marTop w:val="0"/>
          <w:marBottom w:val="0"/>
          <w:divBdr>
            <w:top w:val="none" w:sz="0" w:space="0" w:color="auto"/>
            <w:left w:val="none" w:sz="0" w:space="0" w:color="auto"/>
            <w:bottom w:val="none" w:sz="0" w:space="0" w:color="auto"/>
            <w:right w:val="none" w:sz="0" w:space="0" w:color="auto"/>
          </w:divBdr>
        </w:div>
      </w:divsChild>
    </w:div>
    <w:div w:id="1642348725">
      <w:bodyDiv w:val="1"/>
      <w:marLeft w:val="0"/>
      <w:marRight w:val="0"/>
      <w:marTop w:val="0"/>
      <w:marBottom w:val="0"/>
      <w:divBdr>
        <w:top w:val="none" w:sz="0" w:space="0" w:color="auto"/>
        <w:left w:val="none" w:sz="0" w:space="0" w:color="auto"/>
        <w:bottom w:val="none" w:sz="0" w:space="0" w:color="auto"/>
        <w:right w:val="none" w:sz="0" w:space="0" w:color="auto"/>
      </w:divBdr>
    </w:div>
    <w:div w:id="1756782767">
      <w:bodyDiv w:val="1"/>
      <w:marLeft w:val="0"/>
      <w:marRight w:val="0"/>
      <w:marTop w:val="0"/>
      <w:marBottom w:val="0"/>
      <w:divBdr>
        <w:top w:val="none" w:sz="0" w:space="0" w:color="auto"/>
        <w:left w:val="none" w:sz="0" w:space="0" w:color="auto"/>
        <w:bottom w:val="none" w:sz="0" w:space="0" w:color="auto"/>
        <w:right w:val="none" w:sz="0" w:space="0" w:color="auto"/>
      </w:divBdr>
      <w:divsChild>
        <w:div w:id="60561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0CAB-28F5-4D61-A66F-3EFCEBA8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27</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Rinor Agaj</dc:creator>
  <cp:keywords/>
  <dc:description/>
  <cp:lastModifiedBy>Rinor Agaj</cp:lastModifiedBy>
  <cp:revision>4</cp:revision>
  <dcterms:created xsi:type="dcterms:W3CDTF">2024-02-01T17:54:00Z</dcterms:created>
  <dcterms:modified xsi:type="dcterms:W3CDTF">2025-01-14T21:27:00Z</dcterms:modified>
</cp:coreProperties>
</file>