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Project Design Phase</w:t>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 Solution Fit Template</w:t>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6 March 2025</w:t>
            </w:r>
          </w:p>
        </w:tc>
      </w:tr>
      <w:t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tl w:val="0"/>
              </w:rPr>
              <w:t xml:space="preserve">SWTID1741176034150337</w:t>
            </w:r>
            <w:r w:rsidDel="00000000" w:rsidR="00000000" w:rsidRPr="00000000">
              <w:rPr>
                <w:rtl w:val="0"/>
              </w:rPr>
            </w:r>
          </w:p>
        </w:tc>
      </w:tr>
      <w:t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News App</w:t>
            </w:r>
          </w:p>
        </w:tc>
      </w:tr>
      <w:t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r>
        <w:tc>
          <w:tcPr/>
          <w:p w:rsidR="00000000" w:rsidDel="00000000" w:rsidP="00000000" w:rsidRDefault="00000000" w:rsidRPr="00000000" w14:paraId="0000000C">
            <w:pPr>
              <w:rPr>
                <w:rFonts w:ascii="Calibri" w:cs="Calibri" w:eastAsia="Calibri" w:hAnsi="Calibri"/>
              </w:rPr>
            </w:pPr>
            <w:r w:rsidDel="00000000" w:rsidR="00000000" w:rsidRPr="00000000">
              <w:rPr>
                <w:rtl w:val="0"/>
              </w:rPr>
              <w:t xml:space="preserve">TEAM MEMBERS</w:t>
            </w:r>
            <w:r w:rsidDel="00000000" w:rsidR="00000000" w:rsidRPr="00000000">
              <w:rPr>
                <w:rtl w:val="0"/>
              </w:rPr>
            </w:r>
          </w:p>
        </w:tc>
        <w:tc>
          <w:tcPr/>
          <w:p w:rsidR="00000000" w:rsidDel="00000000" w:rsidP="00000000" w:rsidRDefault="00000000" w:rsidRPr="00000000" w14:paraId="0000000D">
            <w:pPr>
              <w:rPr>
                <w:b w:val="1"/>
                <w:sz w:val="24"/>
                <w:szCs w:val="24"/>
              </w:rPr>
            </w:pPr>
            <w:r w:rsidDel="00000000" w:rsidR="00000000" w:rsidRPr="00000000">
              <w:rPr>
                <w:rtl w:val="0"/>
              </w:rPr>
              <w:t xml:space="preserve">RINOSHA FATHIMA.S-</w:t>
            </w:r>
            <w:hyperlink r:id="rId6">
              <w:r w:rsidDel="00000000" w:rsidR="00000000" w:rsidRPr="00000000">
                <w:rPr>
                  <w:b w:val="1"/>
                  <w:color w:val="0563c1"/>
                  <w:sz w:val="24"/>
                  <w:szCs w:val="24"/>
                  <w:u w:val="single"/>
                  <w:rtl w:val="0"/>
                </w:rPr>
                <w:t xml:space="preserve">rinoshafathima786@gmail.com</w:t>
              </w:r>
            </w:hyperlink>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0F">
            <w:pPr>
              <w:rPr/>
            </w:pP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t xml:space="preserve">JAYASHREE.R- </w:t>
            </w:r>
            <w:hyperlink r:id="rId7">
              <w:r w:rsidDel="00000000" w:rsidR="00000000" w:rsidRPr="00000000">
                <w:rPr>
                  <w:color w:val="0563c1"/>
                  <w:u w:val="single"/>
                  <w:rtl w:val="0"/>
                </w:rPr>
                <w:t xml:space="preserve">jayashreeanitha05@gmail.com</w:t>
              </w:r>
            </w:hyperlink>
            <w:r w:rsidDel="00000000" w:rsidR="00000000" w:rsidRPr="00000000">
              <w:rPr>
                <w:rtl w:val="0"/>
              </w:rPr>
            </w:r>
          </w:p>
        </w:tc>
      </w:tr>
      <w:tr>
        <w:tc>
          <w:tcPr/>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t xml:space="preserve">MONIKA.S-</w:t>
            </w:r>
            <w:hyperlink r:id="rId8">
              <w:r w:rsidDel="00000000" w:rsidR="00000000" w:rsidRPr="00000000">
                <w:rPr>
                  <w:color w:val="0563c1"/>
                  <w:u w:val="single"/>
                  <w:rtl w:val="0"/>
                </w:rPr>
                <w:t xml:space="preserve">  monikasankar2022@gmail.com</w:t>
              </w:r>
            </w:hyperlink>
            <w:r w:rsidDel="00000000" w:rsidR="00000000" w:rsidRPr="00000000">
              <w:rPr>
                <w:rtl w:val="0"/>
              </w:rPr>
            </w:r>
          </w:p>
        </w:tc>
      </w:tr>
      <w:tr>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RESHMA.S - reshmas24ug@gmail.com</w:t>
            </w:r>
          </w:p>
        </w:tc>
      </w:tr>
      <w:tr>
        <w:tc>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t xml:space="preserve">KALAIVANI.M - kalaivanimohan20@gmail.com</w:t>
            </w:r>
          </w:p>
        </w:tc>
      </w:tr>
    </w:tbl>
    <w:p w:rsidR="00000000" w:rsidDel="00000000" w:rsidP="00000000" w:rsidRDefault="00000000" w:rsidRPr="00000000" w14:paraId="00000017">
      <w:pP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Problem – Solution Fit Overview:</w:t>
      </w:r>
    </w:p>
    <w:p w:rsidR="00000000" w:rsidDel="00000000" w:rsidP="00000000" w:rsidRDefault="00000000" w:rsidRPr="00000000" w14:paraId="0000001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w:t>
      </w:r>
      <w:r w:rsidDel="00000000" w:rsidR="00000000" w:rsidRPr="00000000">
        <w:rPr>
          <w:rFonts w:ascii="Calibri" w:cs="Calibri" w:eastAsia="Calibri" w:hAnsi="Calibri"/>
          <w:b w:val="1"/>
          <w:rtl w:val="0"/>
        </w:rPr>
        <w:t xml:space="preserve"> Problem-Solution Fit</w:t>
      </w:r>
      <w:r w:rsidDel="00000000" w:rsidR="00000000" w:rsidRPr="00000000">
        <w:rPr>
          <w:rFonts w:ascii="Calibri" w:cs="Calibri" w:eastAsia="Calibri" w:hAnsi="Calibri"/>
          <w:rtl w:val="0"/>
        </w:rPr>
        <w:t xml:space="preserve"> ensures that the identified problem aligns with the needs of News App and that the proposed solution effectively addresses it. This validation is crucial before further development.</w:t>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1B">
      <w:pPr>
        <w:numPr>
          <w:ilvl w:val="0"/>
          <w:numId w:val="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Address the fragmented News, where users struggle to find a comprehensive platform that caters to diverse news tastes and offers personalized recommendations.</w:t>
      </w:r>
    </w:p>
    <w:p w:rsidR="00000000" w:rsidDel="00000000" w:rsidP="00000000" w:rsidRDefault="00000000" w:rsidRPr="00000000" w14:paraId="0000001C">
      <w:pPr>
        <w:numPr>
          <w:ilvl w:val="0"/>
          <w:numId w:val="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Provide an intuitive and engaging platform for users to discover latest news ,courtesy without relying on multiple sources.</w:t>
      </w:r>
    </w:p>
    <w:p w:rsidR="00000000" w:rsidDel="00000000" w:rsidP="00000000" w:rsidRDefault="00000000" w:rsidRPr="00000000" w14:paraId="0000001D">
      <w:pPr>
        <w:numPr>
          <w:ilvl w:val="0"/>
          <w:numId w:val="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Offer News based on category to enhance user engagement and satisfaction.</w:t>
      </w:r>
    </w:p>
    <w:p w:rsidR="00000000" w:rsidDel="00000000" w:rsidP="00000000" w:rsidRDefault="00000000" w:rsidRPr="00000000" w14:paraId="0000001E">
      <w:pPr>
        <w:numPr>
          <w:ilvl w:val="0"/>
          <w:numId w:val="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Provide a platform that empowers independent journalists to gain exposure.</w:t>
      </w:r>
    </w:p>
    <w:p w:rsidR="00000000" w:rsidDel="00000000" w:rsidP="00000000" w:rsidRDefault="00000000" w:rsidRPr="00000000" w14:paraId="0000001F">
      <w:pPr>
        <w:numPr>
          <w:ilvl w:val="0"/>
          <w:numId w:val="3"/>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Improve accessibility and engagement through an </w:t>
      </w:r>
      <w:r w:rsidDel="00000000" w:rsidR="00000000" w:rsidRPr="00000000">
        <w:rPr>
          <w:rFonts w:ascii="Calibri" w:cs="Calibri" w:eastAsia="Calibri" w:hAnsi="Calibri"/>
          <w:b w:val="1"/>
          <w:rtl w:val="0"/>
        </w:rPr>
        <w:t xml:space="preserve">interactive UI, responsive design, and well-structured data flow</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pStyle w:val="Heading3"/>
        <w:keepNext w:val="0"/>
        <w:keepLines w:val="0"/>
        <w:spacing w:before="280" w:line="240" w:lineRule="auto"/>
        <w:rPr>
          <w:rFonts w:ascii="Calibri" w:cs="Calibri" w:eastAsia="Calibri" w:hAnsi="Calibri"/>
          <w:b w:val="1"/>
          <w:color w:val="000000"/>
          <w:sz w:val="22"/>
          <w:szCs w:val="22"/>
        </w:rPr>
      </w:pPr>
      <w:bookmarkStart w:colFirst="0" w:colLast="0" w:name="_gjdgxs" w:id="0"/>
      <w:bookmarkEnd w:id="0"/>
      <w:r w:rsidDel="00000000" w:rsidR="00000000" w:rsidRPr="00000000">
        <w:rPr>
          <w:rFonts w:ascii="Calibri" w:cs="Calibri" w:eastAsia="Calibri" w:hAnsi="Calibri"/>
          <w:b w:val="1"/>
          <w:color w:val="000000"/>
          <w:sz w:val="22"/>
          <w:szCs w:val="22"/>
          <w:rtl w:val="0"/>
        </w:rPr>
        <w:t xml:space="preserve">Problem Statement:</w:t>
      </w:r>
    </w:p>
    <w:p w:rsidR="00000000" w:rsidDel="00000000" w:rsidP="00000000" w:rsidRDefault="00000000" w:rsidRPr="00000000" w14:paraId="00000021">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Many music enthusiasts face challenges in finding a single platform that offers:</w:t>
      </w:r>
    </w:p>
    <w:p w:rsidR="00000000" w:rsidDel="00000000" w:rsidP="00000000" w:rsidRDefault="00000000" w:rsidRPr="00000000" w14:paraId="00000022">
      <w:pPr>
        <w:numPr>
          <w:ilvl w:val="0"/>
          <w:numId w:val="2"/>
        </w:numPr>
        <w:spacing w:after="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vast and diverse news platform.</w:t>
      </w:r>
    </w:p>
    <w:p w:rsidR="00000000" w:rsidDel="00000000" w:rsidP="00000000" w:rsidRDefault="00000000" w:rsidRPr="00000000" w14:paraId="00000023">
      <w:pPr>
        <w:numPr>
          <w:ilvl w:val="0"/>
          <w:numId w:val="2"/>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Accurate and top news .</w:t>
      </w:r>
    </w:p>
    <w:p w:rsidR="00000000" w:rsidDel="00000000" w:rsidP="00000000" w:rsidRDefault="00000000" w:rsidRPr="00000000" w14:paraId="00000024">
      <w:pPr>
        <w:numPr>
          <w:ilvl w:val="0"/>
          <w:numId w:val="2"/>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Genuine courtesy.</w:t>
      </w:r>
    </w:p>
    <w:p w:rsidR="00000000" w:rsidDel="00000000" w:rsidP="00000000" w:rsidRDefault="00000000" w:rsidRPr="00000000" w14:paraId="00000025">
      <w:pPr>
        <w:numPr>
          <w:ilvl w:val="0"/>
          <w:numId w:val="2"/>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strong social community around news .</w:t>
      </w:r>
    </w:p>
    <w:p w:rsidR="00000000" w:rsidDel="00000000" w:rsidP="00000000" w:rsidRDefault="00000000" w:rsidRPr="00000000" w14:paraId="00000026">
      <w:pPr>
        <w:numPr>
          <w:ilvl w:val="0"/>
          <w:numId w:val="2"/>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Fair exposure for independent journalist.</w:t>
      </w:r>
    </w:p>
    <w:p w:rsidR="00000000" w:rsidDel="00000000" w:rsidP="00000000" w:rsidRDefault="00000000" w:rsidRPr="00000000" w14:paraId="00000027">
      <w:pPr>
        <w:pStyle w:val="Heading3"/>
        <w:keepNext w:val="0"/>
        <w:keepLines w:val="0"/>
        <w:spacing w:before="280" w:line="240" w:lineRule="auto"/>
        <w:rPr>
          <w:rFonts w:ascii="Calibri" w:cs="Calibri" w:eastAsia="Calibri" w:hAnsi="Calibri"/>
          <w:b w:val="1"/>
          <w:color w:val="000000"/>
          <w:sz w:val="22"/>
          <w:szCs w:val="22"/>
        </w:rPr>
      </w:pPr>
      <w:bookmarkStart w:colFirst="0" w:colLast="0" w:name="_30j0zll" w:id="1"/>
      <w:bookmarkEnd w:id="1"/>
      <w:r w:rsidDel="00000000" w:rsidR="00000000" w:rsidRPr="00000000">
        <w:rPr>
          <w:rFonts w:ascii="Calibri" w:cs="Calibri" w:eastAsia="Calibri" w:hAnsi="Calibri"/>
          <w:b w:val="1"/>
          <w:color w:val="000000"/>
          <w:sz w:val="22"/>
          <w:szCs w:val="22"/>
          <w:rtl w:val="0"/>
        </w:rPr>
        <w:t xml:space="preserve">Solution:</w:t>
      </w:r>
    </w:p>
    <w:p w:rsidR="00000000" w:rsidDel="00000000" w:rsidP="00000000" w:rsidRDefault="00000000" w:rsidRPr="00000000" w14:paraId="00000028">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“News App”</w:t>
      </w:r>
      <w:r w:rsidDel="00000000" w:rsidR="00000000" w:rsidRPr="00000000">
        <w:rPr>
          <w:rFonts w:ascii="Calibri" w:cs="Calibri" w:eastAsia="Calibri" w:hAnsi="Calibri"/>
          <w:rtl w:val="0"/>
        </w:rPr>
        <w:t xml:space="preserve">, a News app for web and mobile application, will provide:</w:t>
      </w:r>
    </w:p>
    <w:p w:rsidR="00000000" w:rsidDel="00000000" w:rsidP="00000000" w:rsidRDefault="00000000" w:rsidRPr="00000000" w14:paraId="00000029">
      <w:pPr>
        <w:numPr>
          <w:ilvl w:val="0"/>
          <w:numId w:val="4"/>
        </w:numPr>
        <w:spacing w:after="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 extensive top News library through partnerships with major and independent record labels.</w:t>
      </w:r>
    </w:p>
    <w:p w:rsidR="00000000" w:rsidDel="00000000" w:rsidP="00000000" w:rsidRDefault="00000000" w:rsidRPr="00000000" w14:paraId="0000002A">
      <w:pPr>
        <w:numPr>
          <w:ilvl w:val="0"/>
          <w:numId w:val="4"/>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Top and trendy news by default .</w:t>
      </w:r>
    </w:p>
    <w:p w:rsidR="00000000" w:rsidDel="00000000" w:rsidP="00000000" w:rsidRDefault="00000000" w:rsidRPr="00000000" w14:paraId="0000002B">
      <w:pPr>
        <w:numPr>
          <w:ilvl w:val="0"/>
          <w:numId w:val="4"/>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Genuine courtesy reduces the chance of corrupted news.</w:t>
      </w:r>
    </w:p>
    <w:p w:rsidR="00000000" w:rsidDel="00000000" w:rsidP="00000000" w:rsidRDefault="00000000" w:rsidRPr="00000000" w14:paraId="0000002C">
      <w:pPr>
        <w:numPr>
          <w:ilvl w:val="0"/>
          <w:numId w:val="4"/>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freemium business model, that allows for free users.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w:t>
      </w:r>
    </w:p>
    <w:p w:rsidR="00000000" w:rsidDel="00000000" w:rsidP="00000000" w:rsidRDefault="00000000" w:rsidRPr="00000000" w14:paraId="0000002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Solution Template</w:t>
      </w:r>
    </w:p>
    <w:p w:rsidR="00000000" w:rsidDel="00000000" w:rsidP="00000000" w:rsidRDefault="00000000" w:rsidRPr="00000000" w14:paraId="00000030">
      <w:pPr>
        <w:jc w:val="center"/>
        <w:rPr>
          <w:rFonts w:ascii="Calibri" w:cs="Calibri" w:eastAsia="Calibri" w:hAnsi="Calibri"/>
          <w:b w:val="1"/>
        </w:rPr>
      </w:pPr>
      <w:r w:rsidDel="00000000" w:rsidR="00000000" w:rsidRPr="00000000">
        <w:rPr>
          <w:rtl w:val="0"/>
        </w:rPr>
      </w:r>
    </w:p>
    <w:tbl>
      <w:tblPr>
        <w:tblStyle w:val="Table2"/>
        <w:tblW w:w="90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c>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15 February 2025</w:t>
            </w:r>
          </w:p>
        </w:tc>
      </w:tr>
      <w:tr>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34">
            <w:pPr>
              <w:rPr>
                <w:rFonts w:ascii="Calibri" w:cs="Calibri" w:eastAsia="Calibri" w:hAnsi="Calibri"/>
              </w:rPr>
            </w:pPr>
            <w:r w:rsidDel="00000000" w:rsidR="00000000" w:rsidRPr="00000000">
              <w:rPr>
                <w:rtl w:val="0"/>
              </w:rPr>
              <w:t xml:space="preserve">SWTID1741176034150337</w:t>
            </w:r>
            <w:r w:rsidDel="00000000" w:rsidR="00000000" w:rsidRPr="00000000">
              <w:rPr>
                <w:rtl w:val="0"/>
              </w:rPr>
            </w:r>
          </w:p>
        </w:tc>
      </w:tr>
      <w:tr>
        <w:tc>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News App</w:t>
            </w:r>
          </w:p>
        </w:tc>
      </w:tr>
      <w:tr>
        <w:tc>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2 Marks</w:t>
            </w:r>
          </w:p>
        </w:tc>
      </w:tr>
      <w:tr>
        <w:tc>
          <w:tcPr/>
          <w:p w:rsidR="00000000" w:rsidDel="00000000" w:rsidP="00000000" w:rsidRDefault="00000000" w:rsidRPr="00000000" w14:paraId="00000039">
            <w:pPr>
              <w:rPr>
                <w:rFonts w:ascii="Calibri" w:cs="Calibri" w:eastAsia="Calibri" w:hAnsi="Calibri"/>
              </w:rPr>
            </w:pPr>
            <w:r w:rsidDel="00000000" w:rsidR="00000000" w:rsidRPr="00000000">
              <w:rPr>
                <w:rtl w:val="0"/>
              </w:rPr>
              <w:t xml:space="preserve">TEAM MEMBERS</w:t>
            </w:r>
            <w:r w:rsidDel="00000000" w:rsidR="00000000" w:rsidRPr="00000000">
              <w:rPr>
                <w:rtl w:val="0"/>
              </w:rPr>
            </w:r>
          </w:p>
        </w:tc>
        <w:tc>
          <w:tcPr/>
          <w:p w:rsidR="00000000" w:rsidDel="00000000" w:rsidP="00000000" w:rsidRDefault="00000000" w:rsidRPr="00000000" w14:paraId="0000003A">
            <w:pPr>
              <w:rPr>
                <w:b w:val="1"/>
                <w:sz w:val="24"/>
                <w:szCs w:val="24"/>
              </w:rPr>
            </w:pPr>
            <w:r w:rsidDel="00000000" w:rsidR="00000000" w:rsidRPr="00000000">
              <w:rPr>
                <w:rtl w:val="0"/>
              </w:rPr>
              <w:t xml:space="preserve">RINOSHA FATHIMA.S-</w:t>
            </w:r>
            <w:hyperlink r:id="rId9">
              <w:r w:rsidDel="00000000" w:rsidR="00000000" w:rsidRPr="00000000">
                <w:rPr>
                  <w:b w:val="1"/>
                  <w:color w:val="0563c1"/>
                  <w:sz w:val="24"/>
                  <w:szCs w:val="24"/>
                  <w:u w:val="single"/>
                  <w:rtl w:val="0"/>
                </w:rPr>
                <w:t xml:space="preserve">rinoshafathima786@gmail.com</w:t>
              </w:r>
            </w:hyperlink>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JAYASHREE.R- </w:t>
            </w:r>
            <w:hyperlink r:id="rId10">
              <w:r w:rsidDel="00000000" w:rsidR="00000000" w:rsidRPr="00000000">
                <w:rPr>
                  <w:color w:val="0563c1"/>
                  <w:u w:val="single"/>
                  <w:rtl w:val="0"/>
                </w:rPr>
                <w:t xml:space="preserve">jayashreeanitha05@gmail.com</w:t>
              </w:r>
            </w:hyperlink>
            <w:r w:rsidDel="00000000" w:rsidR="00000000" w:rsidRPr="00000000">
              <w:rPr>
                <w:rtl w:val="0"/>
              </w:rPr>
            </w:r>
          </w:p>
        </w:tc>
      </w:tr>
      <w:tr>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t xml:space="preserve">MONIKA.S-</w:t>
            </w:r>
            <w:hyperlink r:id="rId11">
              <w:r w:rsidDel="00000000" w:rsidR="00000000" w:rsidRPr="00000000">
                <w:rPr>
                  <w:color w:val="0563c1"/>
                  <w:u w:val="single"/>
                  <w:rtl w:val="0"/>
                </w:rPr>
                <w:t xml:space="preserve">  monikasankar2022@gmail.com</w:t>
              </w:r>
            </w:hyperlink>
            <w:r w:rsidDel="00000000" w:rsidR="00000000" w:rsidRPr="00000000">
              <w:rPr>
                <w:rtl w:val="0"/>
              </w:rPr>
            </w:r>
          </w:p>
        </w:tc>
      </w:tr>
    </w:tbl>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Proposed Solution for Music Streaming App</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460"/>
        <w:gridCol w:w="6710"/>
        <w:tblGridChange w:id="0">
          <w:tblGrid>
            <w:gridCol w:w="846"/>
            <w:gridCol w:w="1460"/>
            <w:gridCol w:w="6710"/>
          </w:tblGrid>
        </w:tblGridChange>
      </w:tblGrid>
      <w:tr>
        <w:tc>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S. No.</w:t>
            </w:r>
          </w:p>
        </w:tc>
        <w:tc>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c>
          <w:tcPr/>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b w:val="1"/>
                <w:rtl w:val="0"/>
              </w:rPr>
              <w:t xml:space="preserve">Problem Statement</w:t>
            </w:r>
            <w:r w:rsidDel="00000000" w:rsidR="00000000" w:rsidRPr="00000000">
              <w:rPr>
                <w:rFonts w:ascii="Calibri" w:cs="Calibri" w:eastAsia="Calibri" w:hAnsi="Calibri"/>
                <w:rtl w:val="0"/>
              </w:rPr>
              <w:t xml:space="preserve"> (Problem to be solved)</w:t>
            </w:r>
          </w:p>
        </w:tc>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c>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b w:val="1"/>
                <w:rtl w:val="0"/>
              </w:rPr>
              <w:t xml:space="preserve">Idea / Solution Description</w:t>
            </w:r>
            <w:r w:rsidDel="00000000" w:rsidR="00000000" w:rsidRPr="00000000">
              <w:rPr>
                <w:rtl w:val="0"/>
              </w:rPr>
            </w:r>
          </w:p>
        </w:tc>
        <w:tc>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tc>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b w:val="1"/>
                <w:rtl w:val="0"/>
              </w:rPr>
              <w:t xml:space="preserve">Novelty / Uniqueness</w:t>
            </w:r>
            <w:r w:rsidDel="00000000" w:rsidR="00000000" w:rsidRPr="00000000">
              <w:rPr>
                <w:rtl w:val="0"/>
              </w:rPr>
            </w:r>
          </w:p>
        </w:tc>
        <w:tc>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Top news </w:t>
            </w:r>
            <w:r w:rsidDel="00000000" w:rsidR="00000000" w:rsidRPr="00000000">
              <w:rPr>
                <w:rFonts w:ascii="Calibri" w:cs="Calibri" w:eastAsia="Calibri" w:hAnsi="Calibri"/>
                <w:rtl w:val="0"/>
              </w:rPr>
              <w:t xml:space="preserve"> using open source third party API - </w:t>
            </w:r>
            <w:r w:rsidDel="00000000" w:rsidR="00000000" w:rsidRPr="00000000">
              <w:rPr>
                <w:rFonts w:ascii="Calibri" w:cs="Calibri" w:eastAsia="Calibri" w:hAnsi="Calibri"/>
                <w:b w:val="1"/>
                <w:rtl w:val="0"/>
              </w:rPr>
              <w:t xml:space="preserve">Intuitive UI/UX</w:t>
            </w:r>
            <w:r w:rsidDel="00000000" w:rsidR="00000000" w:rsidRPr="00000000">
              <w:rPr>
                <w:rFonts w:ascii="Calibri" w:cs="Calibri" w:eastAsia="Calibri" w:hAnsi="Calibri"/>
                <w:rtl w:val="0"/>
              </w:rPr>
              <w:t xml:space="preserve"> with responsive design across devices - </w:t>
            </w:r>
            <w:r w:rsidDel="00000000" w:rsidR="00000000" w:rsidRPr="00000000">
              <w:rPr>
                <w:rFonts w:ascii="Calibri" w:cs="Calibri" w:eastAsia="Calibri" w:hAnsi="Calibri"/>
                <w:b w:val="1"/>
                <w:rtl w:val="0"/>
              </w:rPr>
              <w:t xml:space="preserve">Cross-Platform Support</w:t>
            </w:r>
            <w:r w:rsidDel="00000000" w:rsidR="00000000" w:rsidRPr="00000000">
              <w:rPr>
                <w:rFonts w:ascii="Calibri" w:cs="Calibri" w:eastAsia="Calibri" w:hAnsi="Calibri"/>
                <w:rtl w:val="0"/>
              </w:rPr>
              <w:t xml:space="preserve"> for both mobile and web users - </w:t>
            </w:r>
            <w:r w:rsidDel="00000000" w:rsidR="00000000" w:rsidRPr="00000000">
              <w:rPr>
                <w:rFonts w:ascii="Calibri" w:cs="Calibri" w:eastAsia="Calibri" w:hAnsi="Calibri"/>
                <w:b w:val="1"/>
                <w:rtl w:val="0"/>
              </w:rPr>
              <w:t xml:space="preserve">Seamless Integration</w:t>
            </w:r>
            <w:r w:rsidDel="00000000" w:rsidR="00000000" w:rsidRPr="00000000">
              <w:rPr>
                <w:rFonts w:ascii="Calibri" w:cs="Calibri" w:eastAsia="Calibri" w:hAnsi="Calibri"/>
                <w:rtl w:val="0"/>
              </w:rPr>
              <w:t xml:space="preserve"> with third-party News APIs for vast content availability</w:t>
            </w:r>
          </w:p>
        </w:tc>
      </w:tr>
      <w:tr>
        <w:tc>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tl w:val="0"/>
              </w:rPr>
            </w:r>
          </w:p>
        </w:tc>
        <w:tc>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b w:val="1"/>
                <w:rtl w:val="0"/>
              </w:rPr>
              <w:t xml:space="preserve">Social Impact / Customer Satisfaction</w:t>
            </w:r>
            <w:r w:rsidDel="00000000" w:rsidR="00000000" w:rsidRPr="00000000">
              <w:rPr>
                <w:rtl w:val="0"/>
              </w:rPr>
            </w:r>
          </w:p>
        </w:tc>
        <w:tc>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 Provides an </w:t>
            </w:r>
            <w:r w:rsidDel="00000000" w:rsidR="00000000" w:rsidRPr="00000000">
              <w:rPr>
                <w:rFonts w:ascii="Calibri" w:cs="Calibri" w:eastAsia="Calibri" w:hAnsi="Calibri"/>
                <w:b w:val="1"/>
                <w:rtl w:val="0"/>
              </w:rPr>
              <w:t xml:space="preserve">ad-free news experience</w:t>
            </w:r>
            <w:r w:rsidDel="00000000" w:rsidR="00000000" w:rsidRPr="00000000">
              <w:rPr>
                <w:rFonts w:ascii="Calibri" w:cs="Calibri" w:eastAsia="Calibri" w:hAnsi="Calibri"/>
                <w:rtl w:val="0"/>
              </w:rPr>
              <w:t xml:space="preserve"> with multiple categories- </w:t>
            </w:r>
            <w:r w:rsidDel="00000000" w:rsidR="00000000" w:rsidRPr="00000000">
              <w:rPr>
                <w:rFonts w:ascii="Calibri" w:cs="Calibri" w:eastAsia="Calibri" w:hAnsi="Calibri"/>
                <w:b w:val="1"/>
                <w:rtl w:val="0"/>
              </w:rPr>
              <w:t xml:space="preserve">Brings emerging courtesy</w:t>
            </w:r>
            <w:r w:rsidDel="00000000" w:rsidR="00000000" w:rsidRPr="00000000">
              <w:rPr>
                <w:rFonts w:ascii="Calibri" w:cs="Calibri" w:eastAsia="Calibri" w:hAnsi="Calibri"/>
                <w:rtl w:val="0"/>
              </w:rPr>
              <w:t xml:space="preserve"> to a wider audience through latest news - </w:t>
            </w:r>
            <w:r w:rsidDel="00000000" w:rsidR="00000000" w:rsidRPr="00000000">
              <w:rPr>
                <w:rFonts w:ascii="Calibri" w:cs="Calibri" w:eastAsia="Calibri" w:hAnsi="Calibri"/>
                <w:b w:val="1"/>
                <w:rtl w:val="0"/>
              </w:rPr>
              <w:t xml:space="preserve">Increases user engagement</w:t>
            </w:r>
            <w:r w:rsidDel="00000000" w:rsidR="00000000" w:rsidRPr="00000000">
              <w:rPr>
                <w:rFonts w:ascii="Calibri" w:cs="Calibri" w:eastAsia="Calibri" w:hAnsi="Calibri"/>
                <w:rtl w:val="0"/>
              </w:rPr>
              <w:t xml:space="preserve"> through category based news.</w:t>
            </w:r>
          </w:p>
        </w:tc>
      </w:tr>
      <w:tr>
        <w:tc>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tl w:val="0"/>
              </w:rPr>
            </w:r>
          </w:p>
        </w:tc>
        <w:tc>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b w:val="1"/>
                <w:rtl w:val="0"/>
              </w:rPr>
              <w:t xml:space="preserve">Business Model (Revenue Model)</w:t>
            </w:r>
            <w:r w:rsidDel="00000000" w:rsidR="00000000" w:rsidRPr="00000000">
              <w:rPr>
                <w:rtl w:val="0"/>
              </w:rPr>
            </w:r>
          </w:p>
        </w:tc>
        <w:tc>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Freemium Model</w:t>
            </w:r>
            <w:r w:rsidDel="00000000" w:rsidR="00000000" w:rsidRPr="00000000">
              <w:rPr>
                <w:rFonts w:ascii="Calibri" w:cs="Calibri" w:eastAsia="Calibri" w:hAnsi="Calibri"/>
                <w:rtl w:val="0"/>
              </w:rPr>
              <w:t xml:space="preserve">: Free tier with No ads,for enjoying ad free news and news based categories.</w:t>
            </w:r>
          </w:p>
        </w:tc>
      </w:tr>
      <w:tr>
        <w:tc>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b w:val="1"/>
                <w:rtl w:val="0"/>
              </w:rPr>
              <w:t xml:space="preserve">6</w:t>
            </w:r>
            <w:r w:rsidDel="00000000" w:rsidR="00000000" w:rsidRPr="00000000">
              <w:rPr>
                <w:rtl w:val="0"/>
              </w:rPr>
            </w:r>
          </w:p>
        </w:tc>
        <w:tc>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b w:val="1"/>
                <w:rtl w:val="0"/>
              </w:rPr>
              <w:t xml:space="preserve">Scalability of the Solution</w:t>
            </w:r>
            <w:r w:rsidDel="00000000" w:rsidR="00000000" w:rsidRPr="00000000">
              <w:rPr>
                <w:rtl w:val="0"/>
              </w:rPr>
            </w:r>
          </w:p>
        </w:tc>
        <w:tc>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 Can be </w:t>
            </w:r>
            <w:r w:rsidDel="00000000" w:rsidR="00000000" w:rsidRPr="00000000">
              <w:rPr>
                <w:rFonts w:ascii="Calibri" w:cs="Calibri" w:eastAsia="Calibri" w:hAnsi="Calibri"/>
                <w:b w:val="1"/>
                <w:rtl w:val="0"/>
              </w:rPr>
              <w:t xml:space="preserve">expanded globally</w:t>
            </w:r>
            <w:r w:rsidDel="00000000" w:rsidR="00000000" w:rsidRPr="00000000">
              <w:rPr>
                <w:rFonts w:ascii="Calibri" w:cs="Calibri" w:eastAsia="Calibri" w:hAnsi="Calibri"/>
                <w:rtl w:val="0"/>
              </w:rPr>
              <w:t xml:space="preserve"> by integrating multiple third-party news APIs - Supports for enhanced personalization - Can be extended to </w:t>
            </w:r>
            <w:r w:rsidDel="00000000" w:rsidR="00000000" w:rsidRPr="00000000">
              <w:rPr>
                <w:rFonts w:ascii="Calibri" w:cs="Calibri" w:eastAsia="Calibri" w:hAnsi="Calibri"/>
                <w:b w:val="1"/>
                <w:rtl w:val="0"/>
              </w:rPr>
              <w:t xml:space="preserve">mobile applications</w:t>
            </w:r>
            <w:r w:rsidDel="00000000" w:rsidR="00000000" w:rsidRPr="00000000">
              <w:rPr>
                <w:rFonts w:ascii="Calibri" w:cs="Calibri" w:eastAsia="Calibri" w:hAnsi="Calibri"/>
                <w:rtl w:val="0"/>
              </w:rPr>
              <w:t xml:space="preserve"> for iOS &amp; Android using React Native - Potential integration with </w:t>
            </w:r>
            <w:r w:rsidDel="00000000" w:rsidR="00000000" w:rsidRPr="00000000">
              <w:rPr>
                <w:rFonts w:ascii="Calibri" w:cs="Calibri" w:eastAsia="Calibri" w:hAnsi="Calibri"/>
                <w:b w:val="1"/>
                <w:rtl w:val="0"/>
              </w:rPr>
              <w:t xml:space="preserve">AI-driven recommendation engines</w:t>
            </w:r>
            <w:r w:rsidDel="00000000" w:rsidR="00000000" w:rsidRPr="00000000">
              <w:rPr>
                <w:rFonts w:ascii="Calibri" w:cs="Calibri" w:eastAsia="Calibri" w:hAnsi="Calibri"/>
                <w:rtl w:val="0"/>
              </w:rPr>
              <w:t xml:space="preserve"> for improved user experience</w:t>
            </w:r>
          </w:p>
        </w:tc>
      </w:tr>
    </w:tbl>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sz w:val="24"/>
          <w:szCs w:val="24"/>
        </w:rPr>
      </w:pPr>
      <w:r w:rsidDel="00000000" w:rsidR="00000000" w:rsidRPr="00000000">
        <w:rPr>
          <w:rtl w:val="0"/>
        </w:rPr>
        <w:t xml:space="preserve">                                                        </w:t>
      </w:r>
      <w:r w:rsidDel="00000000" w:rsidR="00000000" w:rsidRPr="00000000">
        <w:rPr>
          <w:rFonts w:ascii="Calibri" w:cs="Calibri" w:eastAsia="Calibri" w:hAnsi="Calibri"/>
          <w:b w:val="1"/>
          <w:sz w:val="24"/>
          <w:szCs w:val="24"/>
          <w:rtl w:val="0"/>
        </w:rPr>
        <w:t xml:space="preserve">Project Design Phase</w:t>
      </w:r>
    </w:p>
    <w:p w:rsidR="00000000" w:rsidDel="00000000" w:rsidP="00000000" w:rsidRDefault="00000000" w:rsidRPr="00000000" w14:paraId="0000005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Solution Architecture</w:t>
      </w:r>
    </w:p>
    <w:p w:rsidR="00000000" w:rsidDel="00000000" w:rsidP="00000000" w:rsidRDefault="00000000" w:rsidRPr="00000000" w14:paraId="0000005D">
      <w:pPr>
        <w:jc w:val="center"/>
        <w:rPr>
          <w:rFonts w:ascii="Calibri" w:cs="Calibri" w:eastAsia="Calibri" w:hAnsi="Calibri"/>
          <w:b w:val="1"/>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15 February 2025</w:t>
            </w:r>
          </w:p>
        </w:tc>
      </w:tr>
      <w:tr>
        <w:tc>
          <w:tcPr/>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61">
            <w:pPr>
              <w:rPr>
                <w:rFonts w:ascii="Calibri" w:cs="Calibri" w:eastAsia="Calibri" w:hAnsi="Calibri"/>
              </w:rPr>
            </w:pPr>
            <w:r w:rsidDel="00000000" w:rsidR="00000000" w:rsidRPr="00000000">
              <w:rPr>
                <w:rtl w:val="0"/>
              </w:rPr>
              <w:t xml:space="preserve">SWTID1741176034150337</w:t>
            </w:r>
            <w:r w:rsidDel="00000000" w:rsidR="00000000" w:rsidRPr="00000000">
              <w:rPr>
                <w:rtl w:val="0"/>
              </w:rPr>
            </w:r>
          </w:p>
        </w:tc>
      </w:tr>
      <w:tr>
        <w:tc>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News app</w:t>
            </w:r>
          </w:p>
        </w:tc>
      </w:tr>
      <w:tr>
        <w:tc>
          <w:tcPr/>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Marks</w:t>
            </w:r>
          </w:p>
        </w:tc>
      </w:tr>
      <w:tr>
        <w:tc>
          <w:tcPr/>
          <w:p w:rsidR="00000000" w:rsidDel="00000000" w:rsidP="00000000" w:rsidRDefault="00000000" w:rsidRPr="00000000" w14:paraId="00000066">
            <w:pPr>
              <w:rPr>
                <w:rFonts w:ascii="Calibri" w:cs="Calibri" w:eastAsia="Calibri" w:hAnsi="Calibri"/>
              </w:rPr>
            </w:pPr>
            <w:r w:rsidDel="00000000" w:rsidR="00000000" w:rsidRPr="00000000">
              <w:rPr>
                <w:rtl w:val="0"/>
              </w:rPr>
              <w:t xml:space="preserve">TEAM MEMBERS</w:t>
            </w:r>
            <w:r w:rsidDel="00000000" w:rsidR="00000000" w:rsidRPr="00000000">
              <w:rPr>
                <w:rtl w:val="0"/>
              </w:rPr>
            </w:r>
          </w:p>
        </w:tc>
        <w:tc>
          <w:tcPr/>
          <w:p w:rsidR="00000000" w:rsidDel="00000000" w:rsidP="00000000" w:rsidRDefault="00000000" w:rsidRPr="00000000" w14:paraId="00000067">
            <w:pPr>
              <w:rPr>
                <w:b w:val="1"/>
                <w:sz w:val="24"/>
                <w:szCs w:val="24"/>
              </w:rPr>
            </w:pPr>
            <w:r w:rsidDel="00000000" w:rsidR="00000000" w:rsidRPr="00000000">
              <w:rPr>
                <w:rtl w:val="0"/>
              </w:rPr>
              <w:t xml:space="preserve">RINOSHA FATHIMA.S-</w:t>
            </w:r>
            <w:hyperlink r:id="rId12">
              <w:r w:rsidDel="00000000" w:rsidR="00000000" w:rsidRPr="00000000">
                <w:rPr>
                  <w:b w:val="1"/>
                  <w:color w:val="0563c1"/>
                  <w:sz w:val="24"/>
                  <w:szCs w:val="24"/>
                  <w:u w:val="single"/>
                  <w:rtl w:val="0"/>
                </w:rPr>
                <w:t xml:space="preserve">rinoshafathima786@gmail.com</w:t>
              </w:r>
            </w:hyperlink>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t xml:space="preserve">JAYASHREE.R- </w:t>
            </w:r>
            <w:hyperlink r:id="rId13">
              <w:r w:rsidDel="00000000" w:rsidR="00000000" w:rsidRPr="00000000">
                <w:rPr>
                  <w:color w:val="0563c1"/>
                  <w:u w:val="single"/>
                  <w:rtl w:val="0"/>
                </w:rPr>
                <w:t xml:space="preserve">jayashreeanitha05@gmail.com</w:t>
              </w:r>
            </w:hyperlink>
            <w:r w:rsidDel="00000000" w:rsidR="00000000" w:rsidRPr="00000000">
              <w:rPr>
                <w:rtl w:val="0"/>
              </w:rPr>
            </w:r>
          </w:p>
        </w:tc>
      </w:tr>
      <w:tr>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t xml:space="preserve">MONIKA.S-</w:t>
            </w:r>
            <w:hyperlink r:id="rId14">
              <w:r w:rsidDel="00000000" w:rsidR="00000000" w:rsidRPr="00000000">
                <w:rPr>
                  <w:color w:val="0563c1"/>
                  <w:u w:val="single"/>
                  <w:rtl w:val="0"/>
                </w:rPr>
                <w:t xml:space="preserve">  monikasankar2022@gmail.com</w:t>
              </w:r>
            </w:hyperlink>
            <w:r w:rsidDel="00000000" w:rsidR="00000000" w:rsidRPr="00000000">
              <w:rPr>
                <w:rtl w:val="0"/>
              </w:rPr>
            </w:r>
          </w:p>
        </w:tc>
      </w:tr>
    </w:tbl>
    <w:p w:rsidR="00000000" w:rsidDel="00000000" w:rsidP="00000000" w:rsidRDefault="00000000" w:rsidRPr="00000000" w14:paraId="0000006D">
      <w:pPr>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Solution Architecture:</w:t>
      </w:r>
    </w:p>
    <w:p w:rsidR="00000000" w:rsidDel="00000000" w:rsidP="00000000" w:rsidRDefault="00000000" w:rsidRPr="00000000" w14:paraId="0000006F">
      <w:pPr>
        <w:shd w:fill="ffffff" w:val="clear"/>
        <w:spacing w:after="375" w:line="240" w:lineRule="auto"/>
        <w:rPr/>
      </w:pPr>
      <w:r w:rsidDel="00000000" w:rsidR="00000000" w:rsidRPr="00000000">
        <w:rPr>
          <w:rtl w:val="0"/>
        </w:rPr>
        <w:t xml:space="preserve">The solution architecture for news app, the news Application, ensures a </w:t>
      </w:r>
      <w:r w:rsidDel="00000000" w:rsidR="00000000" w:rsidRPr="00000000">
        <w:rPr>
          <w:b w:val="1"/>
          <w:rtl w:val="0"/>
        </w:rPr>
        <w:t xml:space="preserve">scalable, high-performance, and immersive platform</w:t>
      </w:r>
      <w:r w:rsidDel="00000000" w:rsidR="00000000" w:rsidRPr="00000000">
        <w:rPr>
          <w:rtl w:val="0"/>
        </w:rPr>
        <w:t xml:space="preserve"> for getting news from genuine sources and personalized playlists. The architecture prioritizes seamless audio delivery, real-time recommendations, and cross-device synchronization to enhance user engagement.</w:t>
      </w:r>
    </w:p>
    <w:p w:rsidR="00000000" w:rsidDel="00000000" w:rsidP="00000000" w:rsidRDefault="00000000" w:rsidRPr="00000000" w14:paraId="00000070">
      <w:pPr>
        <w:numPr>
          <w:ilvl w:val="0"/>
          <w:numId w:val="1"/>
        </w:numPr>
        <w:shd w:fill="ffffff" w:val="clear"/>
        <w:spacing w:after="150" w:before="280" w:line="240" w:lineRule="auto"/>
        <w:ind w:left="720" w:hanging="360"/>
        <w:rPr>
          <w:sz w:val="24"/>
          <w:szCs w:val="24"/>
        </w:rPr>
      </w:pPr>
      <w:r w:rsidDel="00000000" w:rsidR="00000000" w:rsidRPr="00000000">
        <w:rPr>
          <w:sz w:val="24"/>
          <w:szCs w:val="24"/>
          <w:rtl w:val="0"/>
        </w:rPr>
        <w:t xml:space="preserve">Find the best tech solution to solve existing business problems.</w:t>
      </w:r>
    </w:p>
    <w:p w:rsidR="00000000" w:rsidDel="00000000" w:rsidP="00000000" w:rsidRDefault="00000000" w:rsidRPr="00000000" w14:paraId="00000071">
      <w:pPr>
        <w:numPr>
          <w:ilvl w:val="0"/>
          <w:numId w:val="1"/>
        </w:numPr>
        <w:shd w:fill="ffffff" w:val="clear"/>
        <w:spacing w:after="150" w:line="240" w:lineRule="auto"/>
        <w:ind w:left="720" w:hanging="360"/>
        <w:rPr>
          <w:sz w:val="24"/>
          <w:szCs w:val="24"/>
        </w:rPr>
      </w:pPr>
      <w:r w:rsidDel="00000000" w:rsidR="00000000" w:rsidRPr="00000000">
        <w:rPr>
          <w:sz w:val="24"/>
          <w:szCs w:val="24"/>
          <w:rtl w:val="0"/>
        </w:rPr>
        <w:t xml:space="preserve">Describe the structure, characteristics, behavior, and other aspects of the software to project stakeholders.</w:t>
      </w:r>
    </w:p>
    <w:p w:rsidR="00000000" w:rsidDel="00000000" w:rsidP="00000000" w:rsidRDefault="00000000" w:rsidRPr="00000000" w14:paraId="00000072">
      <w:pPr>
        <w:numPr>
          <w:ilvl w:val="0"/>
          <w:numId w:val="1"/>
        </w:numPr>
        <w:shd w:fill="ffffff" w:val="clear"/>
        <w:spacing w:after="150" w:line="240" w:lineRule="auto"/>
        <w:ind w:left="720" w:hanging="360"/>
        <w:rPr>
          <w:sz w:val="24"/>
          <w:szCs w:val="24"/>
        </w:rPr>
      </w:pPr>
      <w:r w:rsidDel="00000000" w:rsidR="00000000" w:rsidRPr="00000000">
        <w:rPr>
          <w:sz w:val="24"/>
          <w:szCs w:val="24"/>
          <w:rtl w:val="0"/>
        </w:rPr>
        <w:t xml:space="preserve">Define features, development phases, and solution requirements.</w:t>
      </w:r>
    </w:p>
    <w:p w:rsidR="00000000" w:rsidDel="00000000" w:rsidP="00000000" w:rsidRDefault="00000000" w:rsidRPr="00000000" w14:paraId="00000073">
      <w:pPr>
        <w:numPr>
          <w:ilvl w:val="0"/>
          <w:numId w:val="1"/>
        </w:numPr>
        <w:shd w:fill="ffffff" w:val="clear"/>
        <w:spacing w:after="150" w:line="240" w:lineRule="auto"/>
        <w:ind w:left="720" w:hanging="360"/>
        <w:rPr>
          <w:sz w:val="24"/>
          <w:szCs w:val="24"/>
        </w:rPr>
      </w:pPr>
      <w:r w:rsidDel="00000000" w:rsidR="00000000" w:rsidRPr="00000000">
        <w:rPr>
          <w:sz w:val="24"/>
          <w:szCs w:val="24"/>
          <w:rtl w:val="0"/>
        </w:rPr>
        <w:t xml:space="preserve">Provide specifications according to which the solution is defined, managed, and delivered.</w:t>
      </w:r>
    </w:p>
    <w:p w:rsidR="00000000" w:rsidDel="00000000" w:rsidP="00000000" w:rsidRDefault="00000000" w:rsidRPr="00000000" w14:paraId="00000074">
      <w:pPr>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rPr>
      </w:pPr>
      <w:r w:rsidDel="00000000" w:rsidR="00000000" w:rsidRPr="00000000">
        <w:rPr>
          <w:b w:val="1"/>
          <w:sz w:val="24"/>
          <w:szCs w:val="24"/>
          <w:rtl w:val="0"/>
        </w:rPr>
        <w:t xml:space="preserve">Example - Solution Architecture Diagram</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76">
      <w:pPr>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spacing w:after="200" w:lineRule="auto"/>
        <w:jc w:val="both"/>
        <w:rPr>
          <w:rFonts w:ascii="Calibri" w:cs="Calibri" w:eastAsia="Calibri" w:hAnsi="Calibri"/>
          <w:b w:val="1"/>
        </w:rPr>
      </w:pPr>
      <w:r w:rsidDel="00000000" w:rsidR="00000000" w:rsidRPr="00000000">
        <w:rPr>
          <w:rFonts w:ascii="Calibri" w:cs="Calibri" w:eastAsia="Calibri" w:hAnsi="Calibri"/>
          <w:sz w:val="26"/>
          <w:szCs w:val="26"/>
        </w:rPr>
        <w:drawing>
          <wp:inline distB="114300" distT="114300" distL="114300" distR="114300">
            <wp:extent cx="5731200" cy="26289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20%20monikasankar2022@gmail.com" TargetMode="External"/><Relationship Id="rId10" Type="http://schemas.openxmlformats.org/officeDocument/2006/relationships/hyperlink" Target="mailto:jayashreeanitha05@gmail.com" TargetMode="External"/><Relationship Id="rId13" Type="http://schemas.openxmlformats.org/officeDocument/2006/relationships/hyperlink" Target="mailto:jayashreeanitha05@gmail.com" TargetMode="External"/><Relationship Id="rId12" Type="http://schemas.openxmlformats.org/officeDocument/2006/relationships/hyperlink" Target="mailto:rinoshafathima786@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inoshafathima786@gmail.com" TargetMode="External"/><Relationship Id="rId15" Type="http://schemas.openxmlformats.org/officeDocument/2006/relationships/image" Target="media/image1.png"/><Relationship Id="rId14" Type="http://schemas.openxmlformats.org/officeDocument/2006/relationships/hyperlink" Target="mailto:%20%20monikasankar2022@gmail.com" TargetMode="External"/><Relationship Id="rId5" Type="http://schemas.openxmlformats.org/officeDocument/2006/relationships/styles" Target="styles.xml"/><Relationship Id="rId6" Type="http://schemas.openxmlformats.org/officeDocument/2006/relationships/hyperlink" Target="mailto:rinoshafathima786@gmail.com" TargetMode="External"/><Relationship Id="rId7" Type="http://schemas.openxmlformats.org/officeDocument/2006/relationships/hyperlink" Target="mailto:jayashreeanitha05@gmail.com" TargetMode="External"/><Relationship Id="rId8" Type="http://schemas.openxmlformats.org/officeDocument/2006/relationships/hyperlink" Target="mailto:%20%20monikasankar20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