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Y="1164"/>
        <w:tblW w:w="9027" w:type="dxa"/>
        <w:tblLook w:val="04A0"/>
      </w:tblPr>
      <w:tblGrid>
        <w:gridCol w:w="2234"/>
        <w:gridCol w:w="1283"/>
        <w:gridCol w:w="1603"/>
        <w:gridCol w:w="1283"/>
        <w:gridCol w:w="1283"/>
        <w:gridCol w:w="1341"/>
      </w:tblGrid>
      <w:tr w:rsidR="008256A1" w:rsidTr="008256A1">
        <w:trPr>
          <w:trHeight w:val="186"/>
        </w:trPr>
        <w:tc>
          <w:tcPr>
            <w:tcW w:w="9027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:rsidR="008256A1" w:rsidRDefault="008256A1" w:rsidP="00E430D9">
            <w:pPr>
              <w:jc w:val="center"/>
            </w:pPr>
            <w:r>
              <w:t xml:space="preserve">Porownanie kart graficznych </w:t>
            </w:r>
          </w:p>
        </w:tc>
      </w:tr>
      <w:tr w:rsidR="008256A1" w:rsidTr="008256A1">
        <w:trPr>
          <w:trHeight w:val="494"/>
        </w:trPr>
        <w:tc>
          <w:tcPr>
            <w:tcW w:w="2234" w:type="dxa"/>
            <w:tcBorders>
              <w:left w:val="single" w:sz="4" w:space="0" w:color="auto"/>
            </w:tcBorders>
            <w:shd w:val="clear" w:color="auto" w:fill="FFC000"/>
          </w:tcPr>
          <w:p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FF00"/>
              </w:rPr>
              <w:t>Model</w:t>
            </w:r>
          </w:p>
        </w:tc>
        <w:tc>
          <w:tcPr>
            <w:tcW w:w="1283" w:type="dxa"/>
            <w:shd w:val="clear" w:color="auto" w:fill="525252" w:themeFill="accent3" w:themeFillShade="80"/>
          </w:tcPr>
          <w:p w:rsidR="008256A1" w:rsidRDefault="008256A1" w:rsidP="004D10A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GTX 1660 Ti</w:t>
            </w:r>
          </w:p>
          <w:p w:rsidR="008256A1" w:rsidRDefault="008256A1" w:rsidP="00E430D9"/>
        </w:tc>
        <w:tc>
          <w:tcPr>
            <w:tcW w:w="1603" w:type="dxa"/>
            <w:shd w:val="clear" w:color="auto" w:fill="000000" w:themeFill="text1"/>
          </w:tcPr>
          <w:p w:rsidR="008256A1" w:rsidRPr="004D10AF" w:rsidRDefault="008256A1" w:rsidP="00E430D9">
            <w:r w:rsidRPr="004D10AF">
              <w:rPr>
                <w:rFonts w:ascii="Arial" w:hAnsi="Arial" w:cs="Arial"/>
                <w:color w:val="FFFFFF"/>
                <w:shd w:val="clear" w:color="auto" w:fill="000000"/>
              </w:rPr>
              <w:t>GTX 1660 SUPER</w:t>
            </w:r>
          </w:p>
        </w:tc>
        <w:tc>
          <w:tcPr>
            <w:tcW w:w="1283" w:type="dxa"/>
            <w:shd w:val="clear" w:color="auto" w:fill="4472C4" w:themeFill="accent1"/>
          </w:tcPr>
          <w:p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C0CB"/>
              </w:rPr>
              <w:t>RTX 3070</w:t>
            </w:r>
          </w:p>
        </w:tc>
        <w:tc>
          <w:tcPr>
            <w:tcW w:w="1283" w:type="dxa"/>
            <w:shd w:val="clear" w:color="auto" w:fill="BF8F00" w:themeFill="accent4" w:themeFillShade="BF"/>
          </w:tcPr>
          <w:p w:rsidR="008256A1" w:rsidRDefault="008256A1" w:rsidP="00E430D9">
            <w:r>
              <w:rPr>
                <w:color w:val="000000"/>
                <w:sz w:val="27"/>
                <w:szCs w:val="27"/>
              </w:rPr>
              <w:t>RTX 3060 Ti</w:t>
            </w:r>
          </w:p>
        </w:tc>
        <w:tc>
          <w:tcPr>
            <w:tcW w:w="1341" w:type="dxa"/>
            <w:shd w:val="clear" w:color="auto" w:fill="7B7B7B" w:themeFill="accent3" w:themeFillShade="BF"/>
          </w:tcPr>
          <w:p w:rsidR="008256A1" w:rsidRDefault="008256A1" w:rsidP="004D10A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1080 ti</w:t>
            </w:r>
          </w:p>
          <w:p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</w:p>
        </w:tc>
      </w:tr>
      <w:tr w:rsidR="008256A1" w:rsidTr="008256A1">
        <w:trPr>
          <w:trHeight w:val="739"/>
        </w:trPr>
        <w:tc>
          <w:tcPr>
            <w:tcW w:w="2234" w:type="dxa"/>
            <w:tcBorders>
              <w:left w:val="single" w:sz="4" w:space="0" w:color="auto"/>
            </w:tcBorders>
            <w:shd w:val="clear" w:color="auto" w:fill="FFC000"/>
          </w:tcPr>
          <w:p w:rsidR="008256A1" w:rsidRDefault="008256A1" w:rsidP="004D10AF">
            <w:r>
              <w:rPr>
                <w:color w:val="000000"/>
                <w:sz w:val="27"/>
                <w:szCs w:val="27"/>
                <w:shd w:val="clear" w:color="auto" w:fill="FFFF00"/>
              </w:rPr>
              <w:t>Producent</w:t>
            </w:r>
          </w:p>
        </w:tc>
        <w:tc>
          <w:tcPr>
            <w:tcW w:w="1283" w:type="dxa"/>
            <w:shd w:val="clear" w:color="auto" w:fill="525252" w:themeFill="accent3" w:themeFillShade="80"/>
          </w:tcPr>
          <w:p w:rsidR="008256A1" w:rsidRDefault="008256A1" w:rsidP="00E430D9">
            <w:r>
              <w:t>Nvidia</w:t>
            </w:r>
          </w:p>
        </w:tc>
        <w:tc>
          <w:tcPr>
            <w:tcW w:w="1603" w:type="dxa"/>
            <w:shd w:val="clear" w:color="auto" w:fill="000000" w:themeFill="text1"/>
          </w:tcPr>
          <w:p w:rsidR="008256A1" w:rsidRDefault="008256A1" w:rsidP="00E430D9">
            <w:r>
              <w:t>Nvidia</w:t>
            </w:r>
          </w:p>
        </w:tc>
        <w:tc>
          <w:tcPr>
            <w:tcW w:w="1283" w:type="dxa"/>
            <w:shd w:val="clear" w:color="auto" w:fill="4472C4" w:themeFill="accent1"/>
          </w:tcPr>
          <w:p w:rsidR="008256A1" w:rsidRDefault="008256A1" w:rsidP="00E430D9">
            <w:r>
              <w:t>Nvidia</w:t>
            </w:r>
          </w:p>
        </w:tc>
        <w:tc>
          <w:tcPr>
            <w:tcW w:w="1283" w:type="dxa"/>
            <w:shd w:val="clear" w:color="auto" w:fill="BF8F00" w:themeFill="accent4" w:themeFillShade="BF"/>
          </w:tcPr>
          <w:p w:rsidR="008256A1" w:rsidRDefault="008256A1" w:rsidP="00E430D9">
            <w:r>
              <w:t>Nvidia</w:t>
            </w:r>
          </w:p>
        </w:tc>
        <w:tc>
          <w:tcPr>
            <w:tcW w:w="1341" w:type="dxa"/>
            <w:vMerge w:val="restart"/>
            <w:shd w:val="clear" w:color="auto" w:fill="7B7B7B" w:themeFill="accent3" w:themeFillShade="BF"/>
          </w:tcPr>
          <w:p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Nvidia</w:t>
            </w:r>
          </w:p>
        </w:tc>
      </w:tr>
      <w:tr w:rsidR="008256A1" w:rsidTr="008256A1">
        <w:trPr>
          <w:trHeight w:val="750"/>
        </w:trPr>
        <w:tc>
          <w:tcPr>
            <w:tcW w:w="2234" w:type="dxa"/>
            <w:tcBorders>
              <w:left w:val="single" w:sz="4" w:space="0" w:color="auto"/>
            </w:tcBorders>
            <w:shd w:val="clear" w:color="auto" w:fill="FFC000"/>
          </w:tcPr>
          <w:p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FF00"/>
              </w:rPr>
              <w:t>Cena PLN</w:t>
            </w:r>
          </w:p>
        </w:tc>
        <w:tc>
          <w:tcPr>
            <w:tcW w:w="1283" w:type="dxa"/>
            <w:shd w:val="clear" w:color="auto" w:fill="525252" w:themeFill="accent3" w:themeFillShade="80"/>
          </w:tcPr>
          <w:p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808080"/>
              </w:rPr>
              <w:t>2500</w:t>
            </w:r>
          </w:p>
        </w:tc>
        <w:tc>
          <w:tcPr>
            <w:tcW w:w="1603" w:type="dxa"/>
            <w:shd w:val="clear" w:color="auto" w:fill="000000" w:themeFill="text1"/>
          </w:tcPr>
          <w:p w:rsidR="008256A1" w:rsidRDefault="008256A1" w:rsidP="00E430D9">
            <w:r>
              <w:rPr>
                <w:color w:val="FFFFFF"/>
                <w:sz w:val="27"/>
                <w:szCs w:val="27"/>
                <w:shd w:val="clear" w:color="auto" w:fill="000000"/>
              </w:rPr>
              <w:t>2700</w:t>
            </w:r>
          </w:p>
        </w:tc>
        <w:tc>
          <w:tcPr>
            <w:tcW w:w="1283" w:type="dxa"/>
            <w:shd w:val="clear" w:color="auto" w:fill="4472C4" w:themeFill="accent1"/>
          </w:tcPr>
          <w:p w:rsidR="008256A1" w:rsidRDefault="008256A1" w:rsidP="00E430D9">
            <w:r>
              <w:rPr>
                <w:color w:val="000000"/>
                <w:sz w:val="27"/>
                <w:szCs w:val="27"/>
              </w:rPr>
              <w:t>4500</w:t>
            </w:r>
          </w:p>
        </w:tc>
        <w:tc>
          <w:tcPr>
            <w:tcW w:w="1283" w:type="dxa"/>
            <w:shd w:val="clear" w:color="auto" w:fill="BF8F00" w:themeFill="accent4" w:themeFillShade="BF"/>
          </w:tcPr>
          <w:p w:rsidR="008256A1" w:rsidRDefault="008256A1" w:rsidP="00E430D9">
            <w:r>
              <w:rPr>
                <w:color w:val="000000"/>
                <w:sz w:val="27"/>
                <w:szCs w:val="27"/>
              </w:rPr>
              <w:t>4600</w:t>
            </w:r>
          </w:p>
        </w:tc>
        <w:tc>
          <w:tcPr>
            <w:tcW w:w="1341" w:type="dxa"/>
            <w:vMerge/>
            <w:shd w:val="clear" w:color="auto" w:fill="7B7B7B" w:themeFill="accent3" w:themeFillShade="BF"/>
          </w:tcPr>
          <w:p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</w:p>
        </w:tc>
      </w:tr>
      <w:tr w:rsidR="008256A1" w:rsidTr="008256A1">
        <w:trPr>
          <w:trHeight w:val="739"/>
        </w:trPr>
        <w:tc>
          <w:tcPr>
            <w:tcW w:w="22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:rsidR="008256A1" w:rsidRDefault="008256A1" w:rsidP="00E430D9">
            <w:r>
              <w:rPr>
                <w:color w:val="000000"/>
                <w:sz w:val="27"/>
                <w:szCs w:val="27"/>
                <w:shd w:val="clear" w:color="auto" w:fill="FFFF00"/>
              </w:rPr>
              <w:t>RAM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525252" w:themeFill="accent3" w:themeFillShade="80"/>
          </w:tcPr>
          <w:p w:rsidR="008256A1" w:rsidRDefault="008256A1" w:rsidP="00E430D9">
            <w:r>
              <w:t>16</w:t>
            </w:r>
          </w:p>
        </w:tc>
        <w:tc>
          <w:tcPr>
            <w:tcW w:w="1603" w:type="dxa"/>
            <w:tcBorders>
              <w:bottom w:val="dashed" w:sz="4" w:space="0" w:color="auto"/>
            </w:tcBorders>
            <w:shd w:val="clear" w:color="auto" w:fill="000000" w:themeFill="text1"/>
          </w:tcPr>
          <w:p w:rsidR="008256A1" w:rsidRDefault="008256A1" w:rsidP="00E430D9">
            <w:r>
              <w:t>16</w:t>
            </w:r>
          </w:p>
        </w:tc>
        <w:tc>
          <w:tcPr>
            <w:tcW w:w="1283" w:type="dxa"/>
            <w:tcBorders>
              <w:bottom w:val="dashed" w:sz="4" w:space="0" w:color="auto"/>
            </w:tcBorders>
            <w:shd w:val="clear" w:color="auto" w:fill="4472C4" w:themeFill="accent1"/>
          </w:tcPr>
          <w:p w:rsidR="008256A1" w:rsidRDefault="008256A1" w:rsidP="00E430D9">
            <w:r>
              <w:t>31</w:t>
            </w:r>
          </w:p>
        </w:tc>
        <w:tc>
          <w:tcPr>
            <w:tcW w:w="1283" w:type="dxa"/>
            <w:tcBorders>
              <w:bottom w:val="dashed" w:sz="4" w:space="0" w:color="auto"/>
            </w:tcBorders>
            <w:shd w:val="clear" w:color="auto" w:fill="BF8F00" w:themeFill="accent4" w:themeFillShade="BF"/>
          </w:tcPr>
          <w:p w:rsidR="008256A1" w:rsidRDefault="008256A1" w:rsidP="00E430D9">
            <w:r>
              <w:t>31</w:t>
            </w:r>
          </w:p>
        </w:tc>
        <w:tc>
          <w:tcPr>
            <w:tcW w:w="1341" w:type="dxa"/>
            <w:tcBorders>
              <w:bottom w:val="dashed" w:sz="4" w:space="0" w:color="auto"/>
            </w:tcBorders>
            <w:shd w:val="clear" w:color="auto" w:fill="7B7B7B" w:themeFill="accent3" w:themeFillShade="BF"/>
          </w:tcPr>
          <w:p w:rsidR="008256A1" w:rsidRPr="0082585C" w:rsidRDefault="008256A1" w:rsidP="00E43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E430D9" w:rsidRDefault="004D10AF">
      <w:r>
        <w:rPr>
          <w:b/>
          <w:bCs/>
          <w:i/>
          <w:iCs/>
          <w:sz w:val="52"/>
          <w:szCs w:val="52"/>
        </w:rPr>
        <w:t xml:space="preserve">                         Karty Graficzne</w:t>
      </w:r>
    </w:p>
    <w:p w:rsidR="00D353CD" w:rsidRDefault="00E430D9">
      <w:r>
        <w:t xml:space="preserve">Źródło własne </w:t>
      </w:r>
    </w:p>
    <w:p w:rsidR="00E430D9" w:rsidRPr="009A0F84" w:rsidRDefault="004D10AF" w:rsidP="0082585C">
      <w:pPr>
        <w:shd w:val="clear" w:color="auto" w:fill="FFFFFF" w:themeFill="background1"/>
        <w:rPr>
          <w:i/>
          <w:iCs/>
          <w:color w:val="FF0000"/>
          <w:sz w:val="36"/>
          <w:szCs w:val="36"/>
        </w:rPr>
      </w:pPr>
      <w:r>
        <w:rPr>
          <w:i/>
          <w:iCs/>
          <w:color w:val="FF0000"/>
          <w:sz w:val="36"/>
          <w:szCs w:val="36"/>
        </w:rPr>
        <w:t xml:space="preserve">Dmytro Neprozvannyi </w:t>
      </w:r>
      <w:r w:rsidR="00E430D9" w:rsidRPr="009A0F84">
        <w:rPr>
          <w:i/>
          <w:iCs/>
          <w:color w:val="FF0000"/>
          <w:sz w:val="36"/>
          <w:szCs w:val="36"/>
        </w:rPr>
        <w:t xml:space="preserve">klasa 2G </w:t>
      </w:r>
      <w:r w:rsidR="0082585C" w:rsidRPr="009A0F84">
        <w:rPr>
          <w:i/>
          <w:iCs/>
          <w:color w:val="FF0000"/>
          <w:sz w:val="36"/>
          <w:szCs w:val="36"/>
        </w:rPr>
        <w:t>gr.2</w:t>
      </w:r>
    </w:p>
    <w:sectPr w:rsidR="00E430D9" w:rsidRPr="009A0F84" w:rsidSect="009D3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21B4"/>
    <w:rsid w:val="001C0ED1"/>
    <w:rsid w:val="001E21B4"/>
    <w:rsid w:val="001E792B"/>
    <w:rsid w:val="00273107"/>
    <w:rsid w:val="004D10AF"/>
    <w:rsid w:val="005900E1"/>
    <w:rsid w:val="00605854"/>
    <w:rsid w:val="00630AA4"/>
    <w:rsid w:val="006321A1"/>
    <w:rsid w:val="006F5591"/>
    <w:rsid w:val="007860A8"/>
    <w:rsid w:val="007918ED"/>
    <w:rsid w:val="008256A1"/>
    <w:rsid w:val="0082585C"/>
    <w:rsid w:val="008C2312"/>
    <w:rsid w:val="009A0F84"/>
    <w:rsid w:val="009D3D0D"/>
    <w:rsid w:val="00AB16A6"/>
    <w:rsid w:val="00C1350D"/>
    <w:rsid w:val="00D1642F"/>
    <w:rsid w:val="00D353CD"/>
    <w:rsid w:val="00DD4E17"/>
    <w:rsid w:val="00E43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D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E21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Zdrojewski</dc:creator>
  <cp:lastModifiedBy>Neprozvannyi Dmytro</cp:lastModifiedBy>
  <cp:revision>2</cp:revision>
  <dcterms:created xsi:type="dcterms:W3CDTF">2021-11-17T07:10:00Z</dcterms:created>
  <dcterms:modified xsi:type="dcterms:W3CDTF">2021-11-17T07:10:00Z</dcterms:modified>
</cp:coreProperties>
</file>