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AFDA" w14:textId="77777777" w:rsidR="00651204" w:rsidRPr="002A0747" w:rsidRDefault="00651204" w:rsidP="00651204">
      <w:pPr>
        <w:rPr>
          <w:rFonts w:ascii="Century Gothic" w:hAnsi="Century Gothic"/>
          <w:color w:val="5F5F5F"/>
        </w:rPr>
      </w:pPr>
    </w:p>
    <w:p w14:paraId="1B8B1364" w14:textId="77777777" w:rsidR="00651204" w:rsidRPr="002A0747" w:rsidRDefault="00651204" w:rsidP="00651204">
      <w:pPr>
        <w:rPr>
          <w:rFonts w:ascii="Century Gothic" w:hAnsi="Century Gothic"/>
          <w:color w:val="5F5F5F"/>
        </w:rPr>
      </w:pPr>
    </w:p>
    <w:p w14:paraId="1ED6BAF7" w14:textId="77777777" w:rsidR="002B1F1A" w:rsidRPr="002A0747" w:rsidRDefault="002B1F1A" w:rsidP="007A794A">
      <w:pPr>
        <w:jc w:val="center"/>
        <w:rPr>
          <w:rFonts w:ascii="Century Gothic" w:hAnsi="Century Gothic"/>
          <w:b/>
          <w:color w:val="5F5F5F"/>
          <w:sz w:val="36"/>
          <w:szCs w:val="36"/>
          <w:lang w:val="en-GB"/>
        </w:rPr>
      </w:pPr>
    </w:p>
    <w:p w14:paraId="658AF622" w14:textId="3828D03D" w:rsidR="007A794A" w:rsidRPr="00AC7F82" w:rsidRDefault="00A75580" w:rsidP="007A794A">
      <w:pPr>
        <w:jc w:val="center"/>
        <w:rPr>
          <w:rFonts w:ascii="Century Gothic" w:hAnsi="Century Gothic"/>
          <w:color w:val="5F5F5F"/>
          <w:sz w:val="48"/>
          <w:szCs w:val="48"/>
          <w:lang w:val="en-GB"/>
        </w:rPr>
      </w:pPr>
      <w:proofErr w:type="spellStart"/>
      <w:r>
        <w:rPr>
          <w:rFonts w:ascii="Century Gothic" w:hAnsi="Century Gothic"/>
          <w:b/>
          <w:color w:val="5F5F5F"/>
          <w:sz w:val="96"/>
          <w:szCs w:val="96"/>
          <w:lang w:val="en-GB"/>
        </w:rPr>
        <w:t>Abstineatis</w:t>
      </w:r>
      <w:proofErr w:type="spellEnd"/>
    </w:p>
    <w:p w14:paraId="1F116865" w14:textId="77777777" w:rsidR="007A794A" w:rsidRPr="00AC7F82" w:rsidRDefault="007A794A" w:rsidP="007A794A">
      <w:pPr>
        <w:jc w:val="center"/>
        <w:rPr>
          <w:rFonts w:ascii="Century Gothic" w:hAnsi="Century Gothic"/>
          <w:color w:val="5F5F5F"/>
          <w:sz w:val="24"/>
          <w:szCs w:val="24"/>
          <w:lang w:val="en-GB"/>
        </w:rPr>
      </w:pPr>
    </w:p>
    <w:p w14:paraId="05D6460E" w14:textId="30CE8AE4" w:rsidR="007A794A" w:rsidRPr="00AC7F82" w:rsidRDefault="00A75580" w:rsidP="002A0747">
      <w:pPr>
        <w:jc w:val="center"/>
        <w:rPr>
          <w:rFonts w:ascii="Century Gothic" w:hAnsi="Century Gothic"/>
          <w:color w:val="5F5F5F"/>
          <w:sz w:val="48"/>
          <w:szCs w:val="48"/>
          <w:lang w:val="en-GB"/>
        </w:rPr>
      </w:pPr>
      <w:r>
        <w:rPr>
          <w:rFonts w:ascii="Century Gothic" w:hAnsi="Century Gothic"/>
          <w:b/>
          <w:color w:val="5F5F5F"/>
          <w:sz w:val="96"/>
          <w:szCs w:val="96"/>
          <w:lang w:val="en-GB"/>
        </w:rPr>
        <w:t>Entrepreneurial</w:t>
      </w:r>
    </w:p>
    <w:p w14:paraId="23CC7DE3" w14:textId="77777777" w:rsidR="002A0747" w:rsidRPr="002A0747" w:rsidRDefault="002A0747" w:rsidP="007A794A">
      <w:pPr>
        <w:jc w:val="center"/>
        <w:rPr>
          <w:rFonts w:ascii="Century Gothic" w:hAnsi="Century Gothic"/>
          <w:color w:val="5F5F5F"/>
          <w:sz w:val="24"/>
          <w:szCs w:val="24"/>
          <w:lang w:val="en-GB"/>
        </w:rPr>
      </w:pPr>
    </w:p>
    <w:p w14:paraId="597A4350" w14:textId="77777777" w:rsidR="007B2C34" w:rsidRPr="00AC7F82" w:rsidRDefault="002A0747" w:rsidP="002A0747">
      <w:pPr>
        <w:jc w:val="center"/>
        <w:rPr>
          <w:rFonts w:ascii="Century Gothic" w:hAnsi="Century Gothic"/>
          <w:b/>
          <w:color w:val="5F5F5F"/>
          <w:sz w:val="40"/>
          <w:szCs w:val="40"/>
          <w:lang w:val="en-GB"/>
        </w:rPr>
      </w:pPr>
      <w:r w:rsidRPr="00AC7F82">
        <w:rPr>
          <w:rFonts w:ascii="Century Gothic" w:hAnsi="Century Gothic"/>
          <w:b/>
          <w:color w:val="5F5F5F"/>
          <w:sz w:val="40"/>
          <w:szCs w:val="40"/>
          <w:lang w:val="en-GB"/>
        </w:rPr>
        <w:t>Business Engineering Plan</w:t>
      </w:r>
      <w:bookmarkStart w:id="0" w:name="_Toc352849309"/>
    </w:p>
    <w:p w14:paraId="3AA9FF32" w14:textId="77777777" w:rsidR="00AC7F82" w:rsidRDefault="00AC7F82" w:rsidP="002A0747">
      <w:pPr>
        <w:jc w:val="center"/>
        <w:rPr>
          <w:rFonts w:ascii="Century Gothic" w:hAnsi="Century Gothic"/>
          <w:b/>
          <w:color w:val="5F5F5F"/>
          <w:sz w:val="36"/>
          <w:szCs w:val="36"/>
          <w:lang w:val="en-GB"/>
        </w:rPr>
      </w:pPr>
    </w:p>
    <w:p w14:paraId="478AEF0E" w14:textId="5EDC15B9" w:rsidR="00AC7F82" w:rsidRDefault="00AC7F82" w:rsidP="002A0747">
      <w:pPr>
        <w:jc w:val="center"/>
        <w:rPr>
          <w:rFonts w:ascii="Century Gothic" w:hAnsi="Century Gothic"/>
          <w:b/>
          <w:color w:val="5F5F5F"/>
          <w:sz w:val="36"/>
          <w:szCs w:val="36"/>
          <w:lang w:val="en-GB"/>
        </w:rPr>
      </w:pPr>
    </w:p>
    <w:p w14:paraId="3C3A5132" w14:textId="2449AFBA" w:rsidR="00AC7F82" w:rsidRDefault="00AC7F82" w:rsidP="002A0747">
      <w:pPr>
        <w:jc w:val="center"/>
        <w:rPr>
          <w:rFonts w:ascii="Century Gothic" w:hAnsi="Century Gothic"/>
          <w:b/>
          <w:color w:val="5F5F5F"/>
          <w:sz w:val="36"/>
          <w:szCs w:val="36"/>
          <w:lang w:val="en-GB"/>
        </w:rPr>
      </w:pPr>
    </w:p>
    <w:p w14:paraId="7257B173" w14:textId="140905D5" w:rsidR="00AC7F82" w:rsidRDefault="00AC7F82" w:rsidP="00AC7F82">
      <w:pPr>
        <w:jc w:val="center"/>
        <w:rPr>
          <w:rFonts w:ascii="Century Gothic" w:hAnsi="Century Gothic"/>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6E2FB024" w14:textId="26893677" w:rsidR="00AC7F82" w:rsidRDefault="00A75580" w:rsidP="002A0747">
      <w:pPr>
        <w:jc w:val="center"/>
        <w:rPr>
          <w:rFonts w:ascii="Century Gothic" w:hAnsi="Century Gothic"/>
          <w:b/>
          <w:color w:val="5F5F5F"/>
          <w:sz w:val="36"/>
          <w:szCs w:val="36"/>
          <w:lang w:val="en-GB"/>
        </w:rPr>
      </w:pPr>
      <w:r>
        <w:rPr>
          <w:b/>
          <w:noProof/>
          <w:color w:val="5F5F5F"/>
          <w:sz w:val="36"/>
          <w:szCs w:val="36"/>
          <w:lang w:val="en-GB"/>
        </w:rPr>
        <w:drawing>
          <wp:anchor distT="0" distB="0" distL="114300" distR="114300" simplePos="0" relativeHeight="251661312" behindDoc="0" locked="0" layoutInCell="1" allowOverlap="1" wp14:anchorId="56B84FA5" wp14:editId="77D44EDF">
            <wp:simplePos x="0" y="0"/>
            <wp:positionH relativeFrom="margin">
              <wp:posOffset>840740</wp:posOffset>
            </wp:positionH>
            <wp:positionV relativeFrom="paragraph">
              <wp:posOffset>1025525</wp:posOffset>
            </wp:positionV>
            <wp:extent cx="4436745" cy="762635"/>
            <wp:effectExtent l="0" t="0" r="1905"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ineatis.PNG"/>
                    <pic:cNvPicPr/>
                  </pic:nvPicPr>
                  <pic:blipFill rotWithShape="1">
                    <a:blip r:embed="rId9">
                      <a:extLst>
                        <a:ext uri="{28A0092B-C50C-407E-A947-70E740481C1C}">
                          <a14:useLocalDpi xmlns:a14="http://schemas.microsoft.com/office/drawing/2010/main" val="0"/>
                        </a:ext>
                      </a:extLst>
                    </a:blip>
                    <a:srcRect l="19509" t="44856" r="19913" b="44707"/>
                    <a:stretch/>
                  </pic:blipFill>
                  <pic:spPr bwMode="auto">
                    <a:xfrm>
                      <a:off x="0" y="0"/>
                      <a:ext cx="4436745" cy="762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color w:val="5F5F5F"/>
          <w:sz w:val="36"/>
          <w:szCs w:val="36"/>
          <w:lang w:val="en-GB"/>
        </w:rPr>
        <w:t xml:space="preserve"> </w:t>
      </w:r>
    </w:p>
    <w:p w14:paraId="15A57024" w14:textId="40F0BA81" w:rsidR="00AC7F82" w:rsidRPr="002A0747" w:rsidRDefault="00AC7F82" w:rsidP="002A0747">
      <w:pPr>
        <w:jc w:val="center"/>
        <w:rPr>
          <w:rFonts w:ascii="Century Gothic" w:hAnsi="Century Gothic"/>
          <w:b/>
          <w:color w:val="5F5F5F"/>
          <w:sz w:val="36"/>
          <w:szCs w:val="36"/>
          <w:lang w:val="en-GB"/>
        </w:rPr>
        <w:sectPr w:rsidR="00AC7F82" w:rsidRPr="002A0747" w:rsidSect="000A15E2">
          <w:headerReference w:type="default" r:id="rId10"/>
          <w:footerReference w:type="default" r:id="rId11"/>
          <w:headerReference w:type="first" r:id="rId12"/>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rFonts w:ascii="Century Gothic" w:hAnsi="Century Gothic"/>
          <w:color w:val="5F5F5F"/>
          <w:sz w:val="40"/>
          <w:szCs w:val="40"/>
          <w:lang w:val="af-ZA"/>
        </w:rPr>
      </w:pPr>
      <w:bookmarkStart w:id="1" w:name="_Toc54290419"/>
      <w:r w:rsidRPr="00AC7F82">
        <w:rPr>
          <w:rFonts w:ascii="Century Gothic" w:hAnsi="Century Gothic"/>
          <w:color w:val="5F5F5F"/>
          <w:sz w:val="40"/>
          <w:szCs w:val="40"/>
          <w:lang w:val="af-ZA"/>
        </w:rPr>
        <w:lastRenderedPageBreak/>
        <w:t>Executive Summary</w:t>
      </w:r>
      <w:bookmarkEnd w:id="1"/>
    </w:p>
    <w:p w14:paraId="6405AEFD" w14:textId="77777777"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Abstineatis Process Mining is a Business Process Management (BPM) consultation firm using the specialised field of process mining to provide companies with accurate analytics on the performance of their processes.  </w:t>
      </w:r>
    </w:p>
    <w:p w14:paraId="49170CA2" w14:textId="77777777" w:rsidR="00A75580" w:rsidRDefault="00A75580" w:rsidP="00A75580">
      <w:pPr>
        <w:pStyle w:val="NoSpacing"/>
        <w:jc w:val="both"/>
        <w:rPr>
          <w:rFonts w:ascii="Century Gothic" w:hAnsi="Century Gothic"/>
          <w:color w:val="5F5F5F"/>
          <w:sz w:val="24"/>
          <w:szCs w:val="24"/>
        </w:rPr>
      </w:pPr>
    </w:p>
    <w:p w14:paraId="144C6BD6" w14:textId="1D529100"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We add value to businesses by supplying everything necessary to apply process mining techniques to improve business processes using our model of three main value propositions, as di</w:t>
      </w:r>
      <w:r w:rsidR="007F534D">
        <w:rPr>
          <w:rFonts w:ascii="Century Gothic" w:hAnsi="Century Gothic"/>
          <w:color w:val="5F5F5F"/>
          <w:sz w:val="24"/>
          <w:szCs w:val="24"/>
        </w:rPr>
        <w:t>s</w:t>
      </w:r>
      <w:r>
        <w:rPr>
          <w:rFonts w:ascii="Century Gothic" w:hAnsi="Century Gothic"/>
          <w:color w:val="5F5F5F"/>
          <w:sz w:val="24"/>
          <w:szCs w:val="24"/>
        </w:rPr>
        <w:t xml:space="preserve">cussed in </w:t>
      </w:r>
      <w:r w:rsidR="007F534D">
        <w:rPr>
          <w:rFonts w:ascii="Century Gothic" w:hAnsi="Century Gothic"/>
          <w:color w:val="5F5F5F"/>
          <w:sz w:val="24"/>
          <w:szCs w:val="24"/>
        </w:rPr>
        <w:t>C</w:t>
      </w:r>
      <w:r>
        <w:rPr>
          <w:rFonts w:ascii="Century Gothic" w:hAnsi="Century Gothic"/>
          <w:color w:val="5F5F5F"/>
          <w:sz w:val="24"/>
          <w:szCs w:val="24"/>
        </w:rPr>
        <w:t>hapter I.</w:t>
      </w:r>
    </w:p>
    <w:p w14:paraId="52D1A112" w14:textId="77777777" w:rsidR="00A75580" w:rsidRDefault="00A75580" w:rsidP="00A75580">
      <w:pPr>
        <w:pStyle w:val="NoSpacing"/>
        <w:jc w:val="both"/>
        <w:rPr>
          <w:rFonts w:ascii="Century Gothic" w:hAnsi="Century Gothic"/>
          <w:color w:val="5F5F5F"/>
          <w:sz w:val="24"/>
          <w:szCs w:val="24"/>
        </w:rPr>
      </w:pPr>
    </w:p>
    <w:p w14:paraId="4F1D0F72" w14:textId="722D7CDF"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This document details plans for all aspects of the Business. First, we define the positioning of the business within the context of the greater market, and detail expectations for the future of the market and our position in it.</w:t>
      </w:r>
    </w:p>
    <w:p w14:paraId="28E67570" w14:textId="77777777" w:rsidR="00A75580" w:rsidRDefault="00A75580" w:rsidP="00A75580">
      <w:pPr>
        <w:pStyle w:val="NoSpacing"/>
        <w:jc w:val="both"/>
        <w:rPr>
          <w:rFonts w:ascii="Century Gothic" w:hAnsi="Century Gothic"/>
          <w:color w:val="5F5F5F"/>
          <w:sz w:val="24"/>
          <w:szCs w:val="24"/>
        </w:rPr>
      </w:pPr>
    </w:p>
    <w:p w14:paraId="2C34082E" w14:textId="561C6096"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Next, we discuss </w:t>
      </w:r>
      <w:r w:rsidR="007F534D">
        <w:rPr>
          <w:rFonts w:ascii="Century Gothic" w:hAnsi="Century Gothic"/>
          <w:color w:val="5F5F5F"/>
          <w:sz w:val="24"/>
          <w:szCs w:val="24"/>
        </w:rPr>
        <w:t xml:space="preserve">the </w:t>
      </w:r>
      <w:r>
        <w:rPr>
          <w:rFonts w:ascii="Century Gothic" w:hAnsi="Century Gothic"/>
          <w:color w:val="5F5F5F"/>
          <w:sz w:val="24"/>
          <w:szCs w:val="24"/>
        </w:rPr>
        <w:t xml:space="preserve">important aspects of Financial Management. We discuss projections for the cash-to-cash cycle within the business as well as projections </w:t>
      </w:r>
      <w:r w:rsidR="007F534D">
        <w:rPr>
          <w:rFonts w:ascii="Century Gothic" w:hAnsi="Century Gothic"/>
          <w:color w:val="5F5F5F"/>
          <w:sz w:val="24"/>
          <w:szCs w:val="24"/>
        </w:rPr>
        <w:t>on</w:t>
      </w:r>
      <w:r>
        <w:rPr>
          <w:rFonts w:ascii="Century Gothic" w:hAnsi="Century Gothic"/>
          <w:color w:val="5F5F5F"/>
          <w:sz w:val="24"/>
          <w:szCs w:val="24"/>
        </w:rPr>
        <w:t xml:space="preserve"> the expected financial situation of the business for the first five years.</w:t>
      </w:r>
    </w:p>
    <w:p w14:paraId="632A92EB" w14:textId="77777777" w:rsidR="00A75580" w:rsidRDefault="00A75580" w:rsidP="00A75580">
      <w:pPr>
        <w:pStyle w:val="NoSpacing"/>
        <w:jc w:val="both"/>
        <w:rPr>
          <w:rFonts w:ascii="Century Gothic" w:hAnsi="Century Gothic"/>
          <w:color w:val="5F5F5F"/>
          <w:sz w:val="24"/>
          <w:szCs w:val="24"/>
        </w:rPr>
      </w:pPr>
    </w:p>
    <w:p w14:paraId="735322C6" w14:textId="19B231C9"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This is followed by an exploration of the Industry within which we position ourselves. We discuss the competitive landscape within which we find ourselves, and risk mitigation strategies to avoid failure in the greater competitive context.</w:t>
      </w:r>
    </w:p>
    <w:p w14:paraId="576A0B3A" w14:textId="77777777" w:rsidR="00A75580" w:rsidRDefault="00A75580" w:rsidP="00A75580">
      <w:pPr>
        <w:pStyle w:val="NoSpacing"/>
        <w:jc w:val="both"/>
        <w:rPr>
          <w:rFonts w:ascii="Century Gothic" w:hAnsi="Century Gothic"/>
          <w:color w:val="5F5F5F"/>
          <w:sz w:val="24"/>
          <w:szCs w:val="24"/>
        </w:rPr>
      </w:pPr>
    </w:p>
    <w:p w14:paraId="1A3D8F4F" w14:textId="22735455"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Finally, we discuss important aspects of Investment in the business. We define the type of investment we</w:t>
      </w:r>
      <w:r w:rsidR="007F534D">
        <w:rPr>
          <w:rFonts w:ascii="Century Gothic" w:hAnsi="Century Gothic"/>
          <w:color w:val="5F5F5F"/>
          <w:sz w:val="24"/>
          <w:szCs w:val="24"/>
        </w:rPr>
        <w:t xml:space="preserve"> </w:t>
      </w:r>
      <w:r>
        <w:rPr>
          <w:rFonts w:ascii="Century Gothic" w:hAnsi="Century Gothic"/>
          <w:color w:val="5F5F5F"/>
          <w:sz w:val="24"/>
          <w:szCs w:val="24"/>
        </w:rPr>
        <w:t>are looking for, and detail what this investment will be used for. We also discuss the Million Rand Runway for the business.</w:t>
      </w:r>
    </w:p>
    <w:p w14:paraId="457D5884" w14:textId="71A083BF" w:rsidR="002A0747" w:rsidRDefault="002A0747" w:rsidP="007B2C34">
      <w:pPr>
        <w:pStyle w:val="NoSpacing"/>
        <w:rPr>
          <w:rFonts w:ascii="Century Gothic" w:hAnsi="Century Gothic"/>
          <w:color w:val="5F5F5F"/>
        </w:rPr>
      </w:pPr>
    </w:p>
    <w:p w14:paraId="35EB377D" w14:textId="77777777" w:rsidR="00A75580" w:rsidRDefault="00A75580" w:rsidP="007B2C34">
      <w:pPr>
        <w:pStyle w:val="NoSpacing"/>
        <w:rPr>
          <w:rFonts w:ascii="Century Gothic" w:hAnsi="Century Gothic"/>
          <w:color w:val="5F5F5F"/>
        </w:rPr>
      </w:pPr>
    </w:p>
    <w:p w14:paraId="5478660D" w14:textId="109BB329" w:rsidR="001102C0" w:rsidRPr="00AC7F82" w:rsidRDefault="001102C0" w:rsidP="001102C0">
      <w:pPr>
        <w:pStyle w:val="Title"/>
        <w:rPr>
          <w:rFonts w:ascii="Century Gothic" w:hAnsi="Century Gothic"/>
          <w:color w:val="5F5F5F"/>
          <w:sz w:val="40"/>
          <w:szCs w:val="40"/>
          <w:lang w:val="af-ZA"/>
        </w:rPr>
      </w:pPr>
      <w:bookmarkStart w:id="2" w:name="_Toc54290420"/>
      <w:r>
        <w:rPr>
          <w:rFonts w:ascii="Century Gothic" w:hAnsi="Century Gothic"/>
          <w:color w:val="5F5F5F"/>
          <w:sz w:val="40"/>
          <w:szCs w:val="40"/>
          <w:lang w:val="af-ZA"/>
        </w:rPr>
        <w:t>Core Value Proposition</w:t>
      </w:r>
      <w:bookmarkEnd w:id="2"/>
    </w:p>
    <w:p w14:paraId="0C769324" w14:textId="466D07E9" w:rsidR="002A0747" w:rsidRPr="002A0747" w:rsidRDefault="00A75580" w:rsidP="002A0747">
      <w:pPr>
        <w:pStyle w:val="NoSpacing"/>
        <w:rPr>
          <w:rFonts w:ascii="Century Gothic" w:hAnsi="Century Gothic"/>
          <w:color w:val="5F5F5F"/>
        </w:rPr>
      </w:pPr>
      <w:r w:rsidRPr="00EF7B12">
        <w:rPr>
          <w:noProof/>
          <w:color w:val="5F5F5F"/>
        </w:rPr>
        <mc:AlternateContent>
          <mc:Choice Requires="wpg">
            <w:drawing>
              <wp:anchor distT="0" distB="0" distL="114300" distR="114300" simplePos="0" relativeHeight="251663360" behindDoc="0" locked="0" layoutInCell="1" allowOverlap="1" wp14:anchorId="1B57EA73" wp14:editId="12053291">
                <wp:simplePos x="0" y="0"/>
                <wp:positionH relativeFrom="margin">
                  <wp:posOffset>-453390</wp:posOffset>
                </wp:positionH>
                <wp:positionV relativeFrom="paragraph">
                  <wp:posOffset>193040</wp:posOffset>
                </wp:positionV>
                <wp:extent cx="7028180" cy="3321050"/>
                <wp:effectExtent l="0" t="0" r="1270" b="0"/>
                <wp:wrapTopAndBottom/>
                <wp:docPr id="514309" name="Group 3"/>
                <wp:cNvGraphicFramePr/>
                <a:graphic xmlns:a="http://schemas.openxmlformats.org/drawingml/2006/main">
                  <a:graphicData uri="http://schemas.microsoft.com/office/word/2010/wordprocessingGroup">
                    <wpg:wgp>
                      <wpg:cNvGrpSpPr/>
                      <wpg:grpSpPr>
                        <a:xfrm>
                          <a:off x="0" y="0"/>
                          <a:ext cx="7028180" cy="3321050"/>
                          <a:chOff x="0" y="0"/>
                          <a:chExt cx="11558879" cy="5700630"/>
                        </a:xfrm>
                      </wpg:grpSpPr>
                      <pic:pic xmlns:pic="http://schemas.openxmlformats.org/drawingml/2006/picture">
                        <pic:nvPicPr>
                          <pic:cNvPr id="514310" name="Picture 514310" descr="A close up of a devic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1928" t="20683" r="2072" b="12351"/>
                          <a:stretch/>
                        </pic:blipFill>
                        <pic:spPr>
                          <a:xfrm>
                            <a:off x="0" y="0"/>
                            <a:ext cx="11558879" cy="5700630"/>
                          </a:xfrm>
                          <a:prstGeom prst="rect">
                            <a:avLst/>
                          </a:prstGeom>
                        </pic:spPr>
                      </pic:pic>
                      <wps:wsp>
                        <wps:cNvPr id="514311" name="TextBox 6"/>
                        <wps:cNvSpPr txBox="1"/>
                        <wps:spPr>
                          <a:xfrm>
                            <a:off x="9828619" y="1580302"/>
                            <a:ext cx="1433748" cy="737597"/>
                          </a:xfrm>
                          <a:prstGeom prst="foldedCorner">
                            <a:avLst/>
                          </a:prstGeom>
                          <a:solidFill>
                            <a:srgbClr val="6F0579"/>
                          </a:solidFill>
                          <a:ln w="6350">
                            <a:solidFill>
                              <a:srgbClr val="39033F"/>
                            </a:solidFill>
                          </a:ln>
                        </wps:spPr>
                        <wps:txbx>
                          <w:txbxContent>
                            <w:p w14:paraId="4DE0F288"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wps:txbx>
                        <wps:bodyPr wrap="square" rtlCol="0">
                          <a:noAutofit/>
                        </wps:bodyPr>
                      </wps:wsp>
                      <wps:wsp>
                        <wps:cNvPr id="514312" name="TextBox 9"/>
                        <wps:cNvSpPr txBox="1"/>
                        <wps:spPr>
                          <a:xfrm rot="20721076">
                            <a:off x="10213857" y="3570724"/>
                            <a:ext cx="1162013" cy="722596"/>
                          </a:xfrm>
                          <a:prstGeom prst="foldedCorner">
                            <a:avLst/>
                          </a:prstGeom>
                          <a:solidFill>
                            <a:srgbClr val="6F0579"/>
                          </a:solidFill>
                          <a:ln w="6350">
                            <a:solidFill>
                              <a:srgbClr val="39033F"/>
                            </a:solidFill>
                          </a:ln>
                        </wps:spPr>
                        <wps:txbx>
                          <w:txbxContent>
                            <w:p w14:paraId="2DB69697"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wps:txbx>
                        <wps:bodyPr wrap="square" rtlCol="0">
                          <a:noAutofit/>
                        </wps:bodyPr>
                      </wps:wsp>
                      <wps:wsp>
                        <wps:cNvPr id="514313" name="TextBox 10"/>
                        <wps:cNvSpPr txBox="1"/>
                        <wps:spPr>
                          <a:xfrm rot="1964358">
                            <a:off x="8980659" y="2723664"/>
                            <a:ext cx="1188036" cy="741072"/>
                          </a:xfrm>
                          <a:prstGeom prst="foldedCorner">
                            <a:avLst/>
                          </a:prstGeom>
                          <a:solidFill>
                            <a:srgbClr val="6F0579"/>
                          </a:solidFill>
                          <a:ln w="6350">
                            <a:solidFill>
                              <a:srgbClr val="39033F"/>
                            </a:solidFill>
                          </a:ln>
                        </wps:spPr>
                        <wps:txbx>
                          <w:txbxContent>
                            <w:p w14:paraId="55D35B4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wps:txbx>
                        <wps:bodyPr wrap="square" rtlCol="0">
                          <a:noAutofit/>
                        </wps:bodyPr>
                      </wps:wsp>
                      <wps:wsp>
                        <wps:cNvPr id="514314" name="TextBox 11"/>
                        <wps:cNvSpPr txBox="1"/>
                        <wps:spPr>
                          <a:xfrm>
                            <a:off x="6584917" y="3085816"/>
                            <a:ext cx="1866257" cy="772943"/>
                          </a:xfrm>
                          <a:prstGeom prst="foldedCorner">
                            <a:avLst/>
                          </a:prstGeom>
                          <a:solidFill>
                            <a:srgbClr val="6F0579"/>
                          </a:solidFill>
                          <a:ln w="6350">
                            <a:solidFill>
                              <a:srgbClr val="39033F"/>
                            </a:solidFill>
                          </a:ln>
                        </wps:spPr>
                        <wps:txbx>
                          <w:txbxContent>
                            <w:p w14:paraId="19863F6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wps:txbx>
                        <wps:bodyPr wrap="square" rtlCol="0">
                          <a:noAutofit/>
                        </wps:bodyPr>
                      </wps:wsp>
                      <wps:wsp>
                        <wps:cNvPr id="514315" name="TextBox 12"/>
                        <wps:cNvSpPr txBox="1"/>
                        <wps:spPr>
                          <a:xfrm rot="795086">
                            <a:off x="8421403" y="4051046"/>
                            <a:ext cx="1304969" cy="444248"/>
                          </a:xfrm>
                          <a:prstGeom prst="foldedCorner">
                            <a:avLst/>
                          </a:prstGeom>
                          <a:solidFill>
                            <a:srgbClr val="6F0579"/>
                          </a:solidFill>
                          <a:ln w="6350">
                            <a:solidFill>
                              <a:srgbClr val="39033F"/>
                            </a:solidFill>
                          </a:ln>
                        </wps:spPr>
                        <wps:txbx>
                          <w:txbxContent>
                            <w:p w14:paraId="21D1FB5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wps:txbx>
                        <wps:bodyPr wrap="square" rtlCol="0">
                          <a:noAutofit/>
                        </wps:bodyPr>
                      </wps:wsp>
                      <wps:wsp>
                        <wps:cNvPr id="514316" name="TextBox 13"/>
                        <wps:cNvSpPr txBox="1"/>
                        <wps:spPr>
                          <a:xfrm>
                            <a:off x="7363467" y="4520602"/>
                            <a:ext cx="1519556" cy="754911"/>
                          </a:xfrm>
                          <a:prstGeom prst="foldedCorner">
                            <a:avLst/>
                          </a:prstGeom>
                          <a:solidFill>
                            <a:srgbClr val="6F0579"/>
                          </a:solidFill>
                          <a:ln w="6350">
                            <a:solidFill>
                              <a:srgbClr val="39033F"/>
                            </a:solidFill>
                          </a:ln>
                        </wps:spPr>
                        <wps:txbx>
                          <w:txbxContent>
                            <w:p w14:paraId="31C6D6EE"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wps:txbx>
                        <wps:bodyPr wrap="square" rtlCol="0">
                          <a:noAutofit/>
                        </wps:bodyPr>
                      </wps:wsp>
                      <wps:wsp>
                        <wps:cNvPr id="514317" name="TextBox 14"/>
                        <wps:cNvSpPr txBox="1"/>
                        <wps:spPr>
                          <a:xfrm>
                            <a:off x="8451174" y="436410"/>
                            <a:ext cx="935990" cy="444248"/>
                          </a:xfrm>
                          <a:prstGeom prst="foldedCorner">
                            <a:avLst/>
                          </a:prstGeom>
                          <a:solidFill>
                            <a:srgbClr val="6F0579"/>
                          </a:solidFill>
                          <a:ln w="6350">
                            <a:solidFill>
                              <a:srgbClr val="39033F"/>
                            </a:solidFill>
                          </a:ln>
                        </wps:spPr>
                        <wps:txbx>
                          <w:txbxContent>
                            <w:p w14:paraId="3A161986"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wps:txbx>
                        <wps:bodyPr wrap="square" rtlCol="0">
                          <a:noAutofit/>
                        </wps:bodyPr>
                      </wps:wsp>
                      <wps:wsp>
                        <wps:cNvPr id="514319" name="TextBox 16"/>
                        <wps:cNvSpPr txBox="1"/>
                        <wps:spPr>
                          <a:xfrm rot="20888658">
                            <a:off x="6204222" y="1646460"/>
                            <a:ext cx="1519556" cy="747226"/>
                          </a:xfrm>
                          <a:prstGeom prst="foldedCorner">
                            <a:avLst/>
                          </a:prstGeom>
                          <a:solidFill>
                            <a:srgbClr val="6F0579"/>
                          </a:solidFill>
                          <a:ln w="6350">
                            <a:solidFill>
                              <a:srgbClr val="39033F"/>
                            </a:solidFill>
                          </a:ln>
                        </wps:spPr>
                        <wps:txbx>
                          <w:txbxContent>
                            <w:p w14:paraId="6D70490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wps:txbx>
                        <wps:bodyPr wrap="square" rtlCol="0">
                          <a:noAutofit/>
                        </wps:bodyPr>
                      </wps:wsp>
                      <wps:wsp>
                        <wps:cNvPr id="514320" name="TextBox 17"/>
                        <wps:cNvSpPr txBox="1"/>
                        <wps:spPr>
                          <a:xfrm rot="506750">
                            <a:off x="8291185" y="1014388"/>
                            <a:ext cx="1613324" cy="718205"/>
                          </a:xfrm>
                          <a:prstGeom prst="foldedCorner">
                            <a:avLst/>
                          </a:prstGeom>
                          <a:solidFill>
                            <a:srgbClr val="6F0579"/>
                          </a:solidFill>
                          <a:ln w="6350">
                            <a:solidFill>
                              <a:srgbClr val="39033F"/>
                            </a:solidFill>
                          </a:ln>
                        </wps:spPr>
                        <wps:txbx>
                          <w:txbxContent>
                            <w:p w14:paraId="4019CAE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wps:txbx>
                        <wps:bodyPr wrap="square" rtlCol="0">
                          <a:noAutofit/>
                        </wps:bodyPr>
                      </wps:wsp>
                      <wps:wsp>
                        <wps:cNvPr id="514321" name="TextBox 18"/>
                        <wps:cNvSpPr txBox="1"/>
                        <wps:spPr>
                          <a:xfrm>
                            <a:off x="213477" y="3650890"/>
                            <a:ext cx="1157674" cy="711197"/>
                          </a:xfrm>
                          <a:prstGeom prst="foldedCorner">
                            <a:avLst/>
                          </a:prstGeom>
                          <a:solidFill>
                            <a:srgbClr val="6F0579"/>
                          </a:solidFill>
                          <a:ln w="6350">
                            <a:solidFill>
                              <a:srgbClr val="39033F"/>
                            </a:solidFill>
                          </a:ln>
                        </wps:spPr>
                        <wps:txbx>
                          <w:txbxContent>
                            <w:p w14:paraId="2AE42754"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wps:txbx>
                        <wps:bodyPr wrap="square" rtlCol="0">
                          <a:noAutofit/>
                        </wps:bodyPr>
                      </wps:wsp>
                      <wps:wsp>
                        <wps:cNvPr id="514322" name="TextBox 19"/>
                        <wps:cNvSpPr txBox="1"/>
                        <wps:spPr>
                          <a:xfrm rot="20480278">
                            <a:off x="1396056" y="3184905"/>
                            <a:ext cx="944880" cy="444248"/>
                          </a:xfrm>
                          <a:prstGeom prst="foldedCorner">
                            <a:avLst/>
                          </a:prstGeom>
                          <a:solidFill>
                            <a:srgbClr val="6F0579"/>
                          </a:solidFill>
                          <a:ln w="6350">
                            <a:solidFill>
                              <a:srgbClr val="39033F"/>
                            </a:solidFill>
                          </a:ln>
                        </wps:spPr>
                        <wps:txbx>
                          <w:txbxContent>
                            <w:p w14:paraId="6CC6D331"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wps:txbx>
                        <wps:bodyPr wrap="square" rtlCol="0">
                          <a:noAutofit/>
                        </wps:bodyPr>
                      </wps:wsp>
                      <wps:wsp>
                        <wps:cNvPr id="514323" name="TextBox 20"/>
                        <wps:cNvSpPr txBox="1"/>
                        <wps:spPr>
                          <a:xfrm>
                            <a:off x="149035" y="1491512"/>
                            <a:ext cx="1603938" cy="742494"/>
                          </a:xfrm>
                          <a:prstGeom prst="foldedCorner">
                            <a:avLst/>
                          </a:prstGeom>
                          <a:solidFill>
                            <a:srgbClr val="6F0579"/>
                          </a:solidFill>
                          <a:ln w="6350">
                            <a:solidFill>
                              <a:srgbClr val="39033F"/>
                            </a:solidFill>
                          </a:ln>
                        </wps:spPr>
                        <wps:txbx>
                          <w:txbxContent>
                            <w:p w14:paraId="1202621D"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wps:txbx>
                        <wps:bodyPr wrap="square" rtlCol="0">
                          <a:noAutofit/>
                        </wps:bodyPr>
                      </wps:wsp>
                      <wps:wsp>
                        <wps:cNvPr id="514324" name="TextBox 21"/>
                        <wps:cNvSpPr txBox="1"/>
                        <wps:spPr>
                          <a:xfrm>
                            <a:off x="2168152" y="4505165"/>
                            <a:ext cx="1119992" cy="731687"/>
                          </a:xfrm>
                          <a:prstGeom prst="foldedCorner">
                            <a:avLst/>
                          </a:prstGeom>
                          <a:solidFill>
                            <a:srgbClr val="6F0579"/>
                          </a:solidFill>
                          <a:ln w="6350">
                            <a:solidFill>
                              <a:srgbClr val="39033F"/>
                            </a:solidFill>
                          </a:ln>
                        </wps:spPr>
                        <wps:txbx>
                          <w:txbxContent>
                            <w:p w14:paraId="0030855F"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wps:txbx>
                        <wps:bodyPr wrap="square" rtlCol="0">
                          <a:noAutofit/>
                        </wps:bodyPr>
                      </wps:wsp>
                      <wps:wsp>
                        <wps:cNvPr id="514325" name="TextBox 22"/>
                        <wps:cNvSpPr txBox="1"/>
                        <wps:spPr>
                          <a:xfrm rot="1766629">
                            <a:off x="3574137" y="3231069"/>
                            <a:ext cx="1833869" cy="748835"/>
                          </a:xfrm>
                          <a:prstGeom prst="foldedCorner">
                            <a:avLst/>
                          </a:prstGeom>
                          <a:solidFill>
                            <a:srgbClr val="6F0579"/>
                          </a:solidFill>
                          <a:ln w="6350">
                            <a:solidFill>
                              <a:srgbClr val="39033F"/>
                            </a:solidFill>
                          </a:ln>
                        </wps:spPr>
                        <wps:txbx>
                          <w:txbxContent>
                            <w:p w14:paraId="285FD45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wps:txbx>
                        <wps:bodyPr wrap="square" rtlCol="0">
                          <a:noAutofit/>
                        </wps:bodyPr>
                      </wps:wsp>
                      <wps:wsp>
                        <wps:cNvPr id="514326" name="TextBox 23"/>
                        <wps:cNvSpPr txBox="1"/>
                        <wps:spPr>
                          <a:xfrm rot="20978181">
                            <a:off x="3482051" y="2042970"/>
                            <a:ext cx="1961997" cy="439508"/>
                          </a:xfrm>
                          <a:prstGeom prst="foldedCorner">
                            <a:avLst/>
                          </a:prstGeom>
                          <a:solidFill>
                            <a:srgbClr val="6F0579"/>
                          </a:solidFill>
                          <a:ln w="6350">
                            <a:solidFill>
                              <a:srgbClr val="39033F"/>
                            </a:solidFill>
                          </a:ln>
                        </wps:spPr>
                        <wps:txbx>
                          <w:txbxContent>
                            <w:p w14:paraId="5A4646E2" w14:textId="5B991000"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wps:txbx>
                        <wps:bodyPr wrap="square" rtlCol="0">
                          <a:noAutofit/>
                        </wps:bodyPr>
                      </wps:wsp>
                      <wps:wsp>
                        <wps:cNvPr id="514327" name="TextBox 24"/>
                        <wps:cNvSpPr txBox="1"/>
                        <wps:spPr>
                          <a:xfrm rot="20792036">
                            <a:off x="1685591" y="803279"/>
                            <a:ext cx="1282161" cy="738954"/>
                          </a:xfrm>
                          <a:prstGeom prst="foldedCorner">
                            <a:avLst/>
                          </a:prstGeom>
                          <a:solidFill>
                            <a:srgbClr val="6F0579"/>
                          </a:solidFill>
                          <a:ln w="6350">
                            <a:solidFill>
                              <a:srgbClr val="39033F"/>
                            </a:solidFill>
                          </a:ln>
                        </wps:spPr>
                        <wps:txbx>
                          <w:txbxContent>
                            <w:p w14:paraId="681FD55B"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B57EA73" id="Group 3" o:spid="_x0000_s1026" style="position:absolute;margin-left:-35.7pt;margin-top:15.2pt;width:553.4pt;height:261.5pt;z-index:251663360;mso-position-horizontal-relative:margin;mso-width-relative:margin;mso-height-relative:margin" coordsize="115588,57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310" o:spid="_x0000_s1027" type="#_x0000_t75" alt="A close up of a device&#10;&#10;Description automatically generated" style="position:absolute;width:115588;height:57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">
                  <v:imagedata r:id="rId14" o:title="A close up of a device&#10;&#10;Description automatically generated" croptop="13555f" cropbottom="8094f" cropleft="1264f" cropright="1358f"/>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TextBox 6" o:spid="_x0000_s1028" type="#_x0000_t65" style="position:absolute;left:98286;top:15803;width:14337;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" adj="18000" fillcolor="#6f0579" strokecolor="#39033f" strokeweight=".5pt">
                  <v:textbox>
                    <w:txbxContent>
                      <w:p w14:paraId="4DE0F288"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v:textbox>
                </v:shape>
                <v:shape id="TextBox 9" o:spid="_x0000_s1029" type="#_x0000_t65" style="position:absolute;left:102138;top:35707;width:11620;height:7226;rotation:-9600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" adj="18000" fillcolor="#6f0579" strokecolor="#39033f" strokeweight=".5pt">
                  <v:textbox>
                    <w:txbxContent>
                      <w:p w14:paraId="2DB69697"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v:textbox>
                </v:shape>
                <v:shape id="TextBox 10" o:spid="_x0000_s1030" type="#_x0000_t65" style="position:absolute;left:89806;top:27236;width:11880;height:7411;rotation:21456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" adj="18000" fillcolor="#6f0579" strokecolor="#39033f" strokeweight=".5pt">
                  <v:textbox>
                    <w:txbxContent>
                      <w:p w14:paraId="55D35B4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v:textbox>
                </v:shape>
                <v:shape id="TextBox 11" o:spid="_x0000_s1031" type="#_x0000_t65" style="position:absolute;left:65849;top:30858;width:18662;height:7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" adj="18000" fillcolor="#6f0579" strokecolor="#39033f" strokeweight=".5pt">
                  <v:textbox>
                    <w:txbxContent>
                      <w:p w14:paraId="19863F6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v:textbox>
                </v:shape>
                <v:shape id="TextBox 12" o:spid="_x0000_s1032" type="#_x0000_t65" style="position:absolute;left:84214;top:40510;width:13049;height:4442;rotation:868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" adj="18000" fillcolor="#6f0579" strokecolor="#39033f" strokeweight=".5pt">
                  <v:textbox>
                    <w:txbxContent>
                      <w:p w14:paraId="21D1FB5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v:textbox>
                </v:shape>
                <v:shape id="TextBox 13" o:spid="_x0000_s1033" type="#_x0000_t65" style="position:absolute;left:73634;top:45206;width:1519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" adj="18000" fillcolor="#6f0579" strokecolor="#39033f" strokeweight=".5pt">
                  <v:textbox>
                    <w:txbxContent>
                      <w:p w14:paraId="31C6D6EE"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v:textbox>
                </v:shape>
                <v:shape id="TextBox 14" o:spid="_x0000_s1034" type="#_x0000_t65" style="position:absolute;left:84511;top:4364;width:9360;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" adj="18000" fillcolor="#6f0579" strokecolor="#39033f" strokeweight=".5pt">
                  <v:textbox>
                    <w:txbxContent>
                      <w:p w14:paraId="3A161986"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v:textbox>
                </v:shape>
                <v:shape id="TextBox 16" o:spid="_x0000_s1035" type="#_x0000_t65" style="position:absolute;left:62042;top:16464;width:15195;height:7472;rotation:-776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" adj="18000" fillcolor="#6f0579" strokecolor="#39033f" strokeweight=".5pt">
                  <v:textbox>
                    <w:txbxContent>
                      <w:p w14:paraId="6D70490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v:textbox>
                </v:shape>
                <v:shape id="TextBox 17" o:spid="_x0000_s1036" type="#_x0000_t65" style="position:absolute;left:82911;top:10143;width:16134;height:7182;rotation:5535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" adj="18000" fillcolor="#6f0579" strokecolor="#39033f" strokeweight=".5pt">
                  <v:textbox>
                    <w:txbxContent>
                      <w:p w14:paraId="4019CAE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v:textbox>
                </v:shape>
                <v:shape id="TextBox 18" o:spid="_x0000_s1037" type="#_x0000_t65" style="position:absolute;left:2134;top:36508;width:11577;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" adj="18000" fillcolor="#6f0579" strokecolor="#39033f" strokeweight=".5pt">
                  <v:textbox>
                    <w:txbxContent>
                      <w:p w14:paraId="2AE42754"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v:textbox>
                </v:shape>
                <v:shape id="TextBox 19" o:spid="_x0000_s1038" type="#_x0000_t65" style="position:absolute;left:13960;top:31849;width:9449;height:4442;rotation:-1223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" adj="18000" fillcolor="#6f0579" strokecolor="#39033f" strokeweight=".5pt">
                  <v:textbox>
                    <w:txbxContent>
                      <w:p w14:paraId="6CC6D331"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v:textbox>
                </v:shape>
                <v:shape id="TextBox 20" o:spid="_x0000_s1039" type="#_x0000_t65" style="position:absolute;left:1490;top:14915;width:16039;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" adj="18000" fillcolor="#6f0579" strokecolor="#39033f" strokeweight=".5pt">
                  <v:textbox>
                    <w:txbxContent>
                      <w:p w14:paraId="1202621D"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v:textbox>
                </v:shape>
                <v:shape id="TextBox 21" o:spid="_x0000_s1040" type="#_x0000_t65" style="position:absolute;left:21681;top:45051;width:11200;height:7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" adj="18000" fillcolor="#6f0579" strokecolor="#39033f" strokeweight=".5pt">
                  <v:textbox>
                    <w:txbxContent>
                      <w:p w14:paraId="0030855F"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v:textbox>
                </v:shape>
                <v:shape id="TextBox 22" o:spid="_x0000_s1041" type="#_x0000_t65" style="position:absolute;left:35741;top:32310;width:18339;height:7489;rotation:19296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" adj="18000" fillcolor="#6f0579" strokecolor="#39033f" strokeweight=".5pt">
                  <v:textbox>
                    <w:txbxContent>
                      <w:p w14:paraId="285FD45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v:textbox>
                </v:shape>
                <v:shape id="TextBox 23" o:spid="_x0000_s1042" type="#_x0000_t65" style="position:absolute;left:34820;top:20429;width:19620;height:4395;rotation:-6791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" adj="18000" fillcolor="#6f0579" strokecolor="#39033f" strokeweight=".5pt">
                  <v:textbox>
                    <w:txbxContent>
                      <w:p w14:paraId="5A4646E2" w14:textId="5B991000"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v:textbox>
                </v:shape>
                <v:shape id="TextBox 24" o:spid="_x0000_s1043" type="#_x0000_t65" style="position:absolute;left:16855;top:8032;width:12822;height:7390;rotation:-8825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" adj="18000" fillcolor="#6f0579" strokecolor="#39033f" strokeweight=".5pt">
                  <v:textbox>
                    <w:txbxContent>
                      <w:p w14:paraId="681FD55B"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v:textbox>
                </v:shape>
                <w10:wrap type="topAndBottom" anchorx="margin"/>
              </v:group>
            </w:pict>
          </mc:Fallback>
        </mc:AlternateContent>
      </w:r>
    </w:p>
    <w:p w14:paraId="60C14FE4" w14:textId="77777777" w:rsidR="00AF18FD" w:rsidRDefault="00AF18FD" w:rsidP="007B2C34">
      <w:pPr>
        <w:pStyle w:val="Title"/>
        <w:rPr>
          <w:rFonts w:ascii="Century Gothic" w:hAnsi="Century Gothic"/>
          <w:color w:val="5F5F5F"/>
          <w:sz w:val="40"/>
          <w:szCs w:val="40"/>
        </w:rPr>
      </w:pPr>
    </w:p>
    <w:p w14:paraId="2994F348" w14:textId="3B1CF3CA" w:rsidR="001560CD" w:rsidRPr="001102C0" w:rsidRDefault="001560CD" w:rsidP="007B2C34">
      <w:pPr>
        <w:pStyle w:val="Title"/>
        <w:rPr>
          <w:rFonts w:ascii="Century Gothic" w:hAnsi="Century Gothic"/>
          <w:color w:val="5F5F5F"/>
          <w:sz w:val="28"/>
          <w:szCs w:val="28"/>
        </w:rPr>
      </w:pPr>
      <w:bookmarkStart w:id="3" w:name="_Toc54290421"/>
      <w:r w:rsidRPr="001102C0">
        <w:rPr>
          <w:rFonts w:ascii="Century Gothic" w:hAnsi="Century Gothic"/>
          <w:color w:val="5F5F5F"/>
          <w:sz w:val="40"/>
          <w:szCs w:val="40"/>
        </w:rPr>
        <w:lastRenderedPageBreak/>
        <w:t>Table of Contents</w:t>
      </w:r>
      <w:bookmarkEnd w:id="0"/>
      <w:bookmarkEnd w:id="3"/>
    </w:p>
    <w:p w14:paraId="394A5B13" w14:textId="5C26A402" w:rsidR="00C0540C" w:rsidRDefault="0096611B">
      <w:pPr>
        <w:pStyle w:val="TOC1"/>
        <w:rPr>
          <w:rFonts w:asciiTheme="minorHAnsi" w:eastAsiaTheme="minorEastAsia" w:hAnsiTheme="minorHAnsi" w:cstheme="minorBidi"/>
          <w:b w:val="0"/>
          <w:bCs w:val="0"/>
          <w:color w:val="auto"/>
          <w:szCs w:val="22"/>
          <w:lang w:val="en-ZA" w:eastAsia="en-ZA"/>
        </w:rPr>
      </w:pPr>
      <w:r>
        <w:rPr>
          <w:rFonts w:cs="Arial"/>
          <w:color w:val="5F5F5F"/>
          <w14:textFill>
            <w14:solidFill>
              <w14:srgbClr w14:val="5F5F5F">
                <w14:lumMod w14:val="65000"/>
                <w14:lumOff w14:val="35000"/>
              </w14:srgbClr>
            </w14:solidFill>
          </w14:textFill>
        </w:rPr>
        <w:fldChar w:fldCharType="begin"/>
      </w:r>
      <w:r>
        <w:rPr>
          <w:rFonts w:cs="Arial"/>
          <w:color w:val="5F5F5F"/>
          <w14:textFill>
            <w14:solidFill>
              <w14:srgbClr w14:val="5F5F5F">
                <w14:lumMod w14:val="65000"/>
                <w14:lumOff w14:val="35000"/>
              </w14:srgbClr>
            </w14:solidFill>
          </w14:textFill>
        </w:rPr>
        <w:instrText xml:space="preserve"> TOC \o "1-2" \h \z \u </w:instrText>
      </w:r>
      <w:r>
        <w:rPr>
          <w:rFonts w:cs="Arial"/>
          <w:color w:val="5F5F5F"/>
          <w14:textFill>
            <w14:solidFill>
              <w14:srgbClr w14:val="5F5F5F">
                <w14:lumMod w14:val="65000"/>
                <w14:lumOff w14:val="35000"/>
              </w14:srgbClr>
            </w14:solidFill>
          </w14:textFill>
        </w:rPr>
        <w:fldChar w:fldCharType="separate"/>
      </w:r>
      <w:hyperlink w:anchor="_Toc54290419" w:history="1">
        <w:r w:rsidR="00C0540C" w:rsidRPr="0060098E">
          <w:rPr>
            <w:rStyle w:val="Hyperlink"/>
            <w:rFonts w:ascii="Century Gothic" w:hAnsi="Century Gothic"/>
            <w:lang w:val="af-ZA"/>
          </w:rPr>
          <w:t>Executive Summary</w:t>
        </w:r>
        <w:r w:rsidR="00C0540C">
          <w:rPr>
            <w:webHidden/>
          </w:rPr>
          <w:tab/>
        </w:r>
        <w:r w:rsidR="00C0540C">
          <w:rPr>
            <w:webHidden/>
          </w:rPr>
          <w:fldChar w:fldCharType="begin"/>
        </w:r>
        <w:r w:rsidR="00C0540C">
          <w:rPr>
            <w:webHidden/>
          </w:rPr>
          <w:instrText xml:space="preserve"> PAGEREF _Toc54290419 \h </w:instrText>
        </w:r>
        <w:r w:rsidR="00C0540C">
          <w:rPr>
            <w:webHidden/>
          </w:rPr>
        </w:r>
        <w:r w:rsidR="00C0540C">
          <w:rPr>
            <w:webHidden/>
          </w:rPr>
          <w:fldChar w:fldCharType="separate"/>
        </w:r>
        <w:r w:rsidR="00C0540C">
          <w:rPr>
            <w:webHidden/>
          </w:rPr>
          <w:t>I</w:t>
        </w:r>
        <w:r w:rsidR="00C0540C">
          <w:rPr>
            <w:webHidden/>
          </w:rPr>
          <w:fldChar w:fldCharType="end"/>
        </w:r>
      </w:hyperlink>
    </w:p>
    <w:p w14:paraId="7494BB85" w14:textId="576EE31E" w:rsidR="00C0540C" w:rsidRDefault="00C0540C">
      <w:pPr>
        <w:pStyle w:val="TOC1"/>
        <w:rPr>
          <w:rFonts w:asciiTheme="minorHAnsi" w:eastAsiaTheme="minorEastAsia" w:hAnsiTheme="minorHAnsi" w:cstheme="minorBidi"/>
          <w:b w:val="0"/>
          <w:bCs w:val="0"/>
          <w:color w:val="auto"/>
          <w:szCs w:val="22"/>
          <w:lang w:val="en-ZA" w:eastAsia="en-ZA"/>
        </w:rPr>
      </w:pPr>
      <w:hyperlink w:anchor="_Toc54290420" w:history="1">
        <w:r w:rsidRPr="0060098E">
          <w:rPr>
            <w:rStyle w:val="Hyperlink"/>
            <w:rFonts w:ascii="Century Gothic" w:hAnsi="Century Gothic"/>
            <w:lang w:val="af-ZA"/>
          </w:rPr>
          <w:t>Core Value Proposition</w:t>
        </w:r>
        <w:r>
          <w:rPr>
            <w:webHidden/>
          </w:rPr>
          <w:tab/>
        </w:r>
        <w:r>
          <w:rPr>
            <w:webHidden/>
          </w:rPr>
          <w:fldChar w:fldCharType="begin"/>
        </w:r>
        <w:r>
          <w:rPr>
            <w:webHidden/>
          </w:rPr>
          <w:instrText xml:space="preserve"> PAGEREF _Toc54290420 \h </w:instrText>
        </w:r>
        <w:r>
          <w:rPr>
            <w:webHidden/>
          </w:rPr>
        </w:r>
        <w:r>
          <w:rPr>
            <w:webHidden/>
          </w:rPr>
          <w:fldChar w:fldCharType="separate"/>
        </w:r>
        <w:r>
          <w:rPr>
            <w:webHidden/>
          </w:rPr>
          <w:t>I</w:t>
        </w:r>
        <w:r>
          <w:rPr>
            <w:webHidden/>
          </w:rPr>
          <w:fldChar w:fldCharType="end"/>
        </w:r>
      </w:hyperlink>
    </w:p>
    <w:p w14:paraId="08EAD26F" w14:textId="12205D2F" w:rsidR="00C0540C" w:rsidRDefault="00C0540C">
      <w:pPr>
        <w:pStyle w:val="TOC1"/>
        <w:rPr>
          <w:rFonts w:asciiTheme="minorHAnsi" w:eastAsiaTheme="minorEastAsia" w:hAnsiTheme="minorHAnsi" w:cstheme="minorBidi"/>
          <w:b w:val="0"/>
          <w:bCs w:val="0"/>
          <w:color w:val="auto"/>
          <w:szCs w:val="22"/>
          <w:lang w:val="en-ZA" w:eastAsia="en-ZA"/>
        </w:rPr>
      </w:pPr>
      <w:hyperlink w:anchor="_Toc54290421" w:history="1">
        <w:r w:rsidRPr="0060098E">
          <w:rPr>
            <w:rStyle w:val="Hyperlink"/>
            <w:rFonts w:ascii="Century Gothic" w:hAnsi="Century Gothic"/>
          </w:rPr>
          <w:t>Table of Contents</w:t>
        </w:r>
        <w:r>
          <w:rPr>
            <w:webHidden/>
          </w:rPr>
          <w:tab/>
        </w:r>
        <w:r>
          <w:rPr>
            <w:webHidden/>
          </w:rPr>
          <w:fldChar w:fldCharType="begin"/>
        </w:r>
        <w:r>
          <w:rPr>
            <w:webHidden/>
          </w:rPr>
          <w:instrText xml:space="preserve"> PAGEREF _Toc54290421 \h </w:instrText>
        </w:r>
        <w:r>
          <w:rPr>
            <w:webHidden/>
          </w:rPr>
        </w:r>
        <w:r>
          <w:rPr>
            <w:webHidden/>
          </w:rPr>
          <w:fldChar w:fldCharType="separate"/>
        </w:r>
        <w:r>
          <w:rPr>
            <w:webHidden/>
          </w:rPr>
          <w:t>II</w:t>
        </w:r>
        <w:r>
          <w:rPr>
            <w:webHidden/>
          </w:rPr>
          <w:fldChar w:fldCharType="end"/>
        </w:r>
      </w:hyperlink>
    </w:p>
    <w:p w14:paraId="33979C34" w14:textId="06250683" w:rsidR="00C0540C" w:rsidRDefault="00C0540C">
      <w:pPr>
        <w:pStyle w:val="TOC1"/>
        <w:rPr>
          <w:rFonts w:asciiTheme="minorHAnsi" w:eastAsiaTheme="minorEastAsia" w:hAnsiTheme="minorHAnsi" w:cstheme="minorBidi"/>
          <w:b w:val="0"/>
          <w:bCs w:val="0"/>
          <w:color w:val="auto"/>
          <w:szCs w:val="22"/>
          <w:lang w:val="en-ZA" w:eastAsia="en-ZA"/>
        </w:rPr>
      </w:pPr>
      <w:hyperlink w:anchor="_Toc54290422" w:history="1">
        <w:r w:rsidRPr="0060098E">
          <w:rPr>
            <w:rStyle w:val="Hyperlink"/>
          </w:rPr>
          <w:t>List of Tables</w:t>
        </w:r>
        <w:r>
          <w:rPr>
            <w:webHidden/>
          </w:rPr>
          <w:tab/>
        </w:r>
        <w:r>
          <w:rPr>
            <w:webHidden/>
          </w:rPr>
          <w:fldChar w:fldCharType="begin"/>
        </w:r>
        <w:r>
          <w:rPr>
            <w:webHidden/>
          </w:rPr>
          <w:instrText xml:space="preserve"> PAGEREF _Toc54290422 \h </w:instrText>
        </w:r>
        <w:r>
          <w:rPr>
            <w:webHidden/>
          </w:rPr>
        </w:r>
        <w:r>
          <w:rPr>
            <w:webHidden/>
          </w:rPr>
          <w:fldChar w:fldCharType="separate"/>
        </w:r>
        <w:r>
          <w:rPr>
            <w:webHidden/>
          </w:rPr>
          <w:t>II</w:t>
        </w:r>
        <w:r>
          <w:rPr>
            <w:webHidden/>
          </w:rPr>
          <w:fldChar w:fldCharType="end"/>
        </w:r>
      </w:hyperlink>
    </w:p>
    <w:p w14:paraId="5A50535A" w14:textId="3A78ED7F" w:rsidR="00C0540C" w:rsidRDefault="00C0540C">
      <w:pPr>
        <w:pStyle w:val="TOC1"/>
        <w:rPr>
          <w:rFonts w:asciiTheme="minorHAnsi" w:eastAsiaTheme="minorEastAsia" w:hAnsiTheme="minorHAnsi" w:cstheme="minorBidi"/>
          <w:b w:val="0"/>
          <w:bCs w:val="0"/>
          <w:color w:val="auto"/>
          <w:szCs w:val="22"/>
          <w:lang w:val="en-ZA" w:eastAsia="en-ZA"/>
        </w:rPr>
      </w:pPr>
      <w:hyperlink w:anchor="_Toc54290423" w:history="1">
        <w:r w:rsidRPr="0060098E">
          <w:rPr>
            <w:rStyle w:val="Hyperlink"/>
          </w:rPr>
          <w:t>List of Figures</w:t>
        </w:r>
        <w:r>
          <w:rPr>
            <w:webHidden/>
          </w:rPr>
          <w:tab/>
        </w:r>
        <w:r>
          <w:rPr>
            <w:webHidden/>
          </w:rPr>
          <w:fldChar w:fldCharType="begin"/>
        </w:r>
        <w:r>
          <w:rPr>
            <w:webHidden/>
          </w:rPr>
          <w:instrText xml:space="preserve"> PAGEREF _Toc54290423 \h </w:instrText>
        </w:r>
        <w:r>
          <w:rPr>
            <w:webHidden/>
          </w:rPr>
        </w:r>
        <w:r>
          <w:rPr>
            <w:webHidden/>
          </w:rPr>
          <w:fldChar w:fldCharType="separate"/>
        </w:r>
        <w:r>
          <w:rPr>
            <w:webHidden/>
          </w:rPr>
          <w:t>II</w:t>
        </w:r>
        <w:r>
          <w:rPr>
            <w:webHidden/>
          </w:rPr>
          <w:fldChar w:fldCharType="end"/>
        </w:r>
      </w:hyperlink>
    </w:p>
    <w:p w14:paraId="569A8314" w14:textId="39B448AF" w:rsidR="00C0540C" w:rsidRDefault="00C0540C">
      <w:pPr>
        <w:pStyle w:val="TOC1"/>
        <w:rPr>
          <w:rFonts w:asciiTheme="minorHAnsi" w:eastAsiaTheme="minorEastAsia" w:hAnsiTheme="minorHAnsi" w:cstheme="minorBidi"/>
          <w:b w:val="0"/>
          <w:bCs w:val="0"/>
          <w:color w:val="auto"/>
          <w:szCs w:val="22"/>
          <w:lang w:val="en-ZA" w:eastAsia="en-ZA"/>
        </w:rPr>
      </w:pPr>
      <w:hyperlink w:anchor="_Toc54290424" w:history="1">
        <w:r w:rsidRPr="0060098E">
          <w:rPr>
            <w:rStyle w:val="Hyperlink"/>
          </w:rPr>
          <w:t>I.</w:t>
        </w:r>
        <w:r>
          <w:rPr>
            <w:rFonts w:asciiTheme="minorHAnsi" w:eastAsiaTheme="minorEastAsia" w:hAnsiTheme="minorHAnsi" w:cstheme="minorBidi"/>
            <w:b w:val="0"/>
            <w:bCs w:val="0"/>
            <w:color w:val="auto"/>
            <w:szCs w:val="22"/>
            <w:lang w:val="en-ZA" w:eastAsia="en-ZA"/>
          </w:rPr>
          <w:tab/>
        </w:r>
        <w:r w:rsidRPr="0060098E">
          <w:rPr>
            <w:rStyle w:val="Hyperlink"/>
          </w:rPr>
          <w:t>The Business</w:t>
        </w:r>
        <w:r>
          <w:rPr>
            <w:webHidden/>
          </w:rPr>
          <w:tab/>
        </w:r>
        <w:r>
          <w:rPr>
            <w:webHidden/>
          </w:rPr>
          <w:fldChar w:fldCharType="begin"/>
        </w:r>
        <w:r>
          <w:rPr>
            <w:webHidden/>
          </w:rPr>
          <w:instrText xml:space="preserve"> PAGEREF _Toc54290424 \h </w:instrText>
        </w:r>
        <w:r>
          <w:rPr>
            <w:webHidden/>
          </w:rPr>
        </w:r>
        <w:r>
          <w:rPr>
            <w:webHidden/>
          </w:rPr>
          <w:fldChar w:fldCharType="separate"/>
        </w:r>
        <w:r>
          <w:rPr>
            <w:webHidden/>
          </w:rPr>
          <w:t>1</w:t>
        </w:r>
        <w:r>
          <w:rPr>
            <w:webHidden/>
          </w:rPr>
          <w:fldChar w:fldCharType="end"/>
        </w:r>
      </w:hyperlink>
    </w:p>
    <w:p w14:paraId="00A378E0" w14:textId="246795A8" w:rsidR="00C0540C" w:rsidRDefault="00C0540C">
      <w:pPr>
        <w:pStyle w:val="TOC2"/>
        <w:tabs>
          <w:tab w:val="right" w:leader="dot" w:pos="9628"/>
        </w:tabs>
        <w:rPr>
          <w:rFonts w:asciiTheme="minorHAnsi" w:eastAsiaTheme="minorEastAsia" w:hAnsiTheme="minorHAnsi" w:cstheme="minorBidi"/>
          <w:noProof/>
          <w:szCs w:val="22"/>
          <w:lang w:val="en-ZA" w:eastAsia="en-ZA"/>
        </w:rPr>
      </w:pPr>
      <w:hyperlink w:anchor="_Toc54290425" w:history="1">
        <w:r w:rsidRPr="0060098E">
          <w:rPr>
            <w:rStyle w:val="Hyperlink"/>
            <w:rFonts w:ascii="Century Gothic" w:hAnsi="Century Gothic"/>
            <w:noProof/>
          </w:rPr>
          <w:t>The Market</w:t>
        </w:r>
        <w:r>
          <w:rPr>
            <w:noProof/>
            <w:webHidden/>
          </w:rPr>
          <w:tab/>
        </w:r>
        <w:r>
          <w:rPr>
            <w:noProof/>
            <w:webHidden/>
          </w:rPr>
          <w:fldChar w:fldCharType="begin"/>
        </w:r>
        <w:r>
          <w:rPr>
            <w:noProof/>
            <w:webHidden/>
          </w:rPr>
          <w:instrText xml:space="preserve"> PAGEREF _Toc54290425 \h </w:instrText>
        </w:r>
        <w:r>
          <w:rPr>
            <w:noProof/>
            <w:webHidden/>
          </w:rPr>
        </w:r>
        <w:r>
          <w:rPr>
            <w:noProof/>
            <w:webHidden/>
          </w:rPr>
          <w:fldChar w:fldCharType="separate"/>
        </w:r>
        <w:r>
          <w:rPr>
            <w:noProof/>
            <w:webHidden/>
          </w:rPr>
          <w:t>1</w:t>
        </w:r>
        <w:r>
          <w:rPr>
            <w:noProof/>
            <w:webHidden/>
          </w:rPr>
          <w:fldChar w:fldCharType="end"/>
        </w:r>
      </w:hyperlink>
    </w:p>
    <w:p w14:paraId="1A60DE5A" w14:textId="440212A3" w:rsidR="00C0540C" w:rsidRDefault="00C0540C">
      <w:pPr>
        <w:pStyle w:val="TOC2"/>
        <w:tabs>
          <w:tab w:val="right" w:leader="dot" w:pos="9628"/>
        </w:tabs>
        <w:rPr>
          <w:rFonts w:asciiTheme="minorHAnsi" w:eastAsiaTheme="minorEastAsia" w:hAnsiTheme="minorHAnsi" w:cstheme="minorBidi"/>
          <w:noProof/>
          <w:szCs w:val="22"/>
          <w:lang w:val="en-ZA" w:eastAsia="en-ZA"/>
        </w:rPr>
      </w:pPr>
      <w:hyperlink w:anchor="_Toc54290426" w:history="1">
        <w:r w:rsidRPr="0060098E">
          <w:rPr>
            <w:rStyle w:val="Hyperlink"/>
            <w:rFonts w:ascii="Century Gothic" w:hAnsi="Century Gothic"/>
            <w:noProof/>
          </w:rPr>
          <w:t>The Future</w:t>
        </w:r>
        <w:r>
          <w:rPr>
            <w:noProof/>
            <w:webHidden/>
          </w:rPr>
          <w:tab/>
        </w:r>
        <w:r>
          <w:rPr>
            <w:noProof/>
            <w:webHidden/>
          </w:rPr>
          <w:fldChar w:fldCharType="begin"/>
        </w:r>
        <w:r>
          <w:rPr>
            <w:noProof/>
            <w:webHidden/>
          </w:rPr>
          <w:instrText xml:space="preserve"> PAGEREF _Toc54290426 \h </w:instrText>
        </w:r>
        <w:r>
          <w:rPr>
            <w:noProof/>
            <w:webHidden/>
          </w:rPr>
        </w:r>
        <w:r>
          <w:rPr>
            <w:noProof/>
            <w:webHidden/>
          </w:rPr>
          <w:fldChar w:fldCharType="separate"/>
        </w:r>
        <w:r>
          <w:rPr>
            <w:noProof/>
            <w:webHidden/>
          </w:rPr>
          <w:t>2</w:t>
        </w:r>
        <w:r>
          <w:rPr>
            <w:noProof/>
            <w:webHidden/>
          </w:rPr>
          <w:fldChar w:fldCharType="end"/>
        </w:r>
      </w:hyperlink>
    </w:p>
    <w:p w14:paraId="113EE649" w14:textId="48417979" w:rsidR="00C0540C" w:rsidRDefault="00C0540C">
      <w:pPr>
        <w:pStyle w:val="TOC1"/>
        <w:rPr>
          <w:rFonts w:asciiTheme="minorHAnsi" w:eastAsiaTheme="minorEastAsia" w:hAnsiTheme="minorHAnsi" w:cstheme="minorBidi"/>
          <w:b w:val="0"/>
          <w:bCs w:val="0"/>
          <w:color w:val="auto"/>
          <w:szCs w:val="22"/>
          <w:lang w:val="en-ZA" w:eastAsia="en-ZA"/>
        </w:rPr>
      </w:pPr>
      <w:hyperlink w:anchor="_Toc54290427" w:history="1">
        <w:r w:rsidRPr="0060098E">
          <w:rPr>
            <w:rStyle w:val="Hyperlink"/>
          </w:rPr>
          <w:t>II.</w:t>
        </w:r>
        <w:r>
          <w:rPr>
            <w:rFonts w:asciiTheme="minorHAnsi" w:eastAsiaTheme="minorEastAsia" w:hAnsiTheme="minorHAnsi" w:cstheme="minorBidi"/>
            <w:b w:val="0"/>
            <w:bCs w:val="0"/>
            <w:color w:val="auto"/>
            <w:szCs w:val="22"/>
            <w:lang w:val="en-ZA" w:eastAsia="en-ZA"/>
          </w:rPr>
          <w:tab/>
        </w:r>
        <w:r w:rsidRPr="0060098E">
          <w:rPr>
            <w:rStyle w:val="Hyperlink"/>
          </w:rPr>
          <w:t>Financial Management</w:t>
        </w:r>
        <w:r>
          <w:rPr>
            <w:webHidden/>
          </w:rPr>
          <w:tab/>
        </w:r>
        <w:r>
          <w:rPr>
            <w:webHidden/>
          </w:rPr>
          <w:fldChar w:fldCharType="begin"/>
        </w:r>
        <w:r>
          <w:rPr>
            <w:webHidden/>
          </w:rPr>
          <w:instrText xml:space="preserve"> PAGEREF _Toc54290427 \h </w:instrText>
        </w:r>
        <w:r>
          <w:rPr>
            <w:webHidden/>
          </w:rPr>
        </w:r>
        <w:r>
          <w:rPr>
            <w:webHidden/>
          </w:rPr>
          <w:fldChar w:fldCharType="separate"/>
        </w:r>
        <w:r>
          <w:rPr>
            <w:webHidden/>
          </w:rPr>
          <w:t>4</w:t>
        </w:r>
        <w:r>
          <w:rPr>
            <w:webHidden/>
          </w:rPr>
          <w:fldChar w:fldCharType="end"/>
        </w:r>
      </w:hyperlink>
    </w:p>
    <w:p w14:paraId="3515375B" w14:textId="5A749FC2" w:rsidR="00C0540C" w:rsidRDefault="00C0540C">
      <w:pPr>
        <w:pStyle w:val="TOC2"/>
        <w:tabs>
          <w:tab w:val="right" w:leader="dot" w:pos="9628"/>
        </w:tabs>
        <w:rPr>
          <w:rFonts w:asciiTheme="minorHAnsi" w:eastAsiaTheme="minorEastAsia" w:hAnsiTheme="minorHAnsi" w:cstheme="minorBidi"/>
          <w:noProof/>
          <w:szCs w:val="22"/>
          <w:lang w:val="en-ZA" w:eastAsia="en-ZA"/>
        </w:rPr>
      </w:pPr>
      <w:hyperlink w:anchor="_Toc54290428" w:history="1">
        <w:r w:rsidRPr="0060098E">
          <w:rPr>
            <w:rStyle w:val="Hyperlink"/>
            <w:rFonts w:ascii="Century Gothic" w:hAnsi="Century Gothic"/>
            <w:noProof/>
          </w:rPr>
          <w:t>Cash to Cash Cycle</w:t>
        </w:r>
        <w:r>
          <w:rPr>
            <w:noProof/>
            <w:webHidden/>
          </w:rPr>
          <w:tab/>
        </w:r>
        <w:r>
          <w:rPr>
            <w:noProof/>
            <w:webHidden/>
          </w:rPr>
          <w:fldChar w:fldCharType="begin"/>
        </w:r>
        <w:r>
          <w:rPr>
            <w:noProof/>
            <w:webHidden/>
          </w:rPr>
          <w:instrText xml:space="preserve"> PAGEREF _Toc54290428 \h </w:instrText>
        </w:r>
        <w:r>
          <w:rPr>
            <w:noProof/>
            <w:webHidden/>
          </w:rPr>
        </w:r>
        <w:r>
          <w:rPr>
            <w:noProof/>
            <w:webHidden/>
          </w:rPr>
          <w:fldChar w:fldCharType="separate"/>
        </w:r>
        <w:r>
          <w:rPr>
            <w:noProof/>
            <w:webHidden/>
          </w:rPr>
          <w:t>4</w:t>
        </w:r>
        <w:r>
          <w:rPr>
            <w:noProof/>
            <w:webHidden/>
          </w:rPr>
          <w:fldChar w:fldCharType="end"/>
        </w:r>
      </w:hyperlink>
    </w:p>
    <w:p w14:paraId="09F95C11" w14:textId="507D8939" w:rsidR="00C0540C" w:rsidRDefault="00C0540C">
      <w:pPr>
        <w:pStyle w:val="TOC2"/>
        <w:tabs>
          <w:tab w:val="right" w:leader="dot" w:pos="9628"/>
        </w:tabs>
        <w:rPr>
          <w:rFonts w:asciiTheme="minorHAnsi" w:eastAsiaTheme="minorEastAsia" w:hAnsiTheme="minorHAnsi" w:cstheme="minorBidi"/>
          <w:noProof/>
          <w:szCs w:val="22"/>
          <w:lang w:val="en-ZA" w:eastAsia="en-ZA"/>
        </w:rPr>
      </w:pPr>
      <w:hyperlink w:anchor="_Toc54290429" w:history="1">
        <w:r w:rsidRPr="0060098E">
          <w:rPr>
            <w:rStyle w:val="Hyperlink"/>
            <w:rFonts w:ascii="Century Gothic" w:hAnsi="Century Gothic"/>
            <w:noProof/>
          </w:rPr>
          <w:t>The Finances</w:t>
        </w:r>
        <w:r>
          <w:rPr>
            <w:noProof/>
            <w:webHidden/>
          </w:rPr>
          <w:tab/>
        </w:r>
        <w:r>
          <w:rPr>
            <w:noProof/>
            <w:webHidden/>
          </w:rPr>
          <w:fldChar w:fldCharType="begin"/>
        </w:r>
        <w:r>
          <w:rPr>
            <w:noProof/>
            <w:webHidden/>
          </w:rPr>
          <w:instrText xml:space="preserve"> PAGEREF _Toc54290429 \h </w:instrText>
        </w:r>
        <w:r>
          <w:rPr>
            <w:noProof/>
            <w:webHidden/>
          </w:rPr>
        </w:r>
        <w:r>
          <w:rPr>
            <w:noProof/>
            <w:webHidden/>
          </w:rPr>
          <w:fldChar w:fldCharType="separate"/>
        </w:r>
        <w:r>
          <w:rPr>
            <w:noProof/>
            <w:webHidden/>
          </w:rPr>
          <w:t>5</w:t>
        </w:r>
        <w:r>
          <w:rPr>
            <w:noProof/>
            <w:webHidden/>
          </w:rPr>
          <w:fldChar w:fldCharType="end"/>
        </w:r>
      </w:hyperlink>
    </w:p>
    <w:p w14:paraId="3E4DA446" w14:textId="40166943" w:rsidR="00C0540C" w:rsidRDefault="00C0540C">
      <w:pPr>
        <w:pStyle w:val="TOC1"/>
        <w:rPr>
          <w:rFonts w:asciiTheme="minorHAnsi" w:eastAsiaTheme="minorEastAsia" w:hAnsiTheme="minorHAnsi" w:cstheme="minorBidi"/>
          <w:b w:val="0"/>
          <w:bCs w:val="0"/>
          <w:color w:val="auto"/>
          <w:szCs w:val="22"/>
          <w:lang w:val="en-ZA" w:eastAsia="en-ZA"/>
        </w:rPr>
      </w:pPr>
      <w:hyperlink w:anchor="_Toc54290430" w:history="1">
        <w:r w:rsidRPr="0060098E">
          <w:rPr>
            <w:rStyle w:val="Hyperlink"/>
          </w:rPr>
          <w:t>III.</w:t>
        </w:r>
        <w:r>
          <w:rPr>
            <w:rFonts w:asciiTheme="minorHAnsi" w:eastAsiaTheme="minorEastAsia" w:hAnsiTheme="minorHAnsi" w:cstheme="minorBidi"/>
            <w:b w:val="0"/>
            <w:bCs w:val="0"/>
            <w:color w:val="auto"/>
            <w:szCs w:val="22"/>
            <w:lang w:val="en-ZA" w:eastAsia="en-ZA"/>
          </w:rPr>
          <w:tab/>
        </w:r>
        <w:r w:rsidRPr="0060098E">
          <w:rPr>
            <w:rStyle w:val="Hyperlink"/>
          </w:rPr>
          <w:t>The Industry</w:t>
        </w:r>
        <w:r>
          <w:rPr>
            <w:webHidden/>
          </w:rPr>
          <w:tab/>
        </w:r>
        <w:r>
          <w:rPr>
            <w:webHidden/>
          </w:rPr>
          <w:fldChar w:fldCharType="begin"/>
        </w:r>
        <w:r>
          <w:rPr>
            <w:webHidden/>
          </w:rPr>
          <w:instrText xml:space="preserve"> PAGEREF _Toc54290430 \h </w:instrText>
        </w:r>
        <w:r>
          <w:rPr>
            <w:webHidden/>
          </w:rPr>
        </w:r>
        <w:r>
          <w:rPr>
            <w:webHidden/>
          </w:rPr>
          <w:fldChar w:fldCharType="separate"/>
        </w:r>
        <w:r>
          <w:rPr>
            <w:webHidden/>
          </w:rPr>
          <w:t>7</w:t>
        </w:r>
        <w:r>
          <w:rPr>
            <w:webHidden/>
          </w:rPr>
          <w:fldChar w:fldCharType="end"/>
        </w:r>
      </w:hyperlink>
    </w:p>
    <w:p w14:paraId="43A3D414" w14:textId="242019EB" w:rsidR="00C0540C" w:rsidRDefault="00C0540C">
      <w:pPr>
        <w:pStyle w:val="TOC2"/>
        <w:tabs>
          <w:tab w:val="right" w:leader="dot" w:pos="9628"/>
        </w:tabs>
        <w:rPr>
          <w:rFonts w:asciiTheme="minorHAnsi" w:eastAsiaTheme="minorEastAsia" w:hAnsiTheme="minorHAnsi" w:cstheme="minorBidi"/>
          <w:noProof/>
          <w:szCs w:val="22"/>
          <w:lang w:val="en-ZA" w:eastAsia="en-ZA"/>
        </w:rPr>
      </w:pPr>
      <w:hyperlink w:anchor="_Toc54290431" w:history="1">
        <w:r w:rsidRPr="0060098E">
          <w:rPr>
            <w:rStyle w:val="Hyperlink"/>
            <w:rFonts w:ascii="Century Gothic" w:hAnsi="Century Gothic"/>
            <w:noProof/>
          </w:rPr>
          <w:t>Competitive Landscape</w:t>
        </w:r>
        <w:r>
          <w:rPr>
            <w:noProof/>
            <w:webHidden/>
          </w:rPr>
          <w:tab/>
        </w:r>
        <w:r>
          <w:rPr>
            <w:noProof/>
            <w:webHidden/>
          </w:rPr>
          <w:fldChar w:fldCharType="begin"/>
        </w:r>
        <w:r>
          <w:rPr>
            <w:noProof/>
            <w:webHidden/>
          </w:rPr>
          <w:instrText xml:space="preserve"> PAGEREF _Toc54290431 \h </w:instrText>
        </w:r>
        <w:r>
          <w:rPr>
            <w:noProof/>
            <w:webHidden/>
          </w:rPr>
        </w:r>
        <w:r>
          <w:rPr>
            <w:noProof/>
            <w:webHidden/>
          </w:rPr>
          <w:fldChar w:fldCharType="separate"/>
        </w:r>
        <w:r>
          <w:rPr>
            <w:noProof/>
            <w:webHidden/>
          </w:rPr>
          <w:t>7</w:t>
        </w:r>
        <w:r>
          <w:rPr>
            <w:noProof/>
            <w:webHidden/>
          </w:rPr>
          <w:fldChar w:fldCharType="end"/>
        </w:r>
      </w:hyperlink>
    </w:p>
    <w:p w14:paraId="7F0BDFB9" w14:textId="183051A4" w:rsidR="00C0540C" w:rsidRDefault="00C0540C">
      <w:pPr>
        <w:pStyle w:val="TOC2"/>
        <w:tabs>
          <w:tab w:val="right" w:leader="dot" w:pos="9628"/>
        </w:tabs>
        <w:rPr>
          <w:rFonts w:asciiTheme="minorHAnsi" w:eastAsiaTheme="minorEastAsia" w:hAnsiTheme="minorHAnsi" w:cstheme="minorBidi"/>
          <w:noProof/>
          <w:szCs w:val="22"/>
          <w:lang w:val="en-ZA" w:eastAsia="en-ZA"/>
        </w:rPr>
      </w:pPr>
      <w:hyperlink w:anchor="_Toc54290432" w:history="1">
        <w:r w:rsidRPr="0060098E">
          <w:rPr>
            <w:rStyle w:val="Hyperlink"/>
            <w:rFonts w:ascii="Century Gothic" w:hAnsi="Century Gothic"/>
            <w:noProof/>
          </w:rPr>
          <w:t>Risk Mitigation Strategies</w:t>
        </w:r>
        <w:r>
          <w:rPr>
            <w:noProof/>
            <w:webHidden/>
          </w:rPr>
          <w:tab/>
        </w:r>
        <w:r>
          <w:rPr>
            <w:noProof/>
            <w:webHidden/>
          </w:rPr>
          <w:fldChar w:fldCharType="begin"/>
        </w:r>
        <w:r>
          <w:rPr>
            <w:noProof/>
            <w:webHidden/>
          </w:rPr>
          <w:instrText xml:space="preserve"> PAGEREF _Toc54290432 \h </w:instrText>
        </w:r>
        <w:r>
          <w:rPr>
            <w:noProof/>
            <w:webHidden/>
          </w:rPr>
        </w:r>
        <w:r>
          <w:rPr>
            <w:noProof/>
            <w:webHidden/>
          </w:rPr>
          <w:fldChar w:fldCharType="separate"/>
        </w:r>
        <w:r>
          <w:rPr>
            <w:noProof/>
            <w:webHidden/>
          </w:rPr>
          <w:t>8</w:t>
        </w:r>
        <w:r>
          <w:rPr>
            <w:noProof/>
            <w:webHidden/>
          </w:rPr>
          <w:fldChar w:fldCharType="end"/>
        </w:r>
      </w:hyperlink>
    </w:p>
    <w:p w14:paraId="0592C1F5" w14:textId="2A0C737B" w:rsidR="00C0540C" w:rsidRDefault="00C0540C">
      <w:pPr>
        <w:pStyle w:val="TOC1"/>
        <w:rPr>
          <w:rFonts w:asciiTheme="minorHAnsi" w:eastAsiaTheme="minorEastAsia" w:hAnsiTheme="minorHAnsi" w:cstheme="minorBidi"/>
          <w:b w:val="0"/>
          <w:bCs w:val="0"/>
          <w:color w:val="auto"/>
          <w:szCs w:val="22"/>
          <w:lang w:val="en-ZA" w:eastAsia="en-ZA"/>
        </w:rPr>
      </w:pPr>
      <w:hyperlink w:anchor="_Toc54290433" w:history="1">
        <w:r w:rsidRPr="0060098E">
          <w:rPr>
            <w:rStyle w:val="Hyperlink"/>
          </w:rPr>
          <w:t>IV.</w:t>
        </w:r>
        <w:r>
          <w:rPr>
            <w:rFonts w:asciiTheme="minorHAnsi" w:eastAsiaTheme="minorEastAsia" w:hAnsiTheme="minorHAnsi" w:cstheme="minorBidi"/>
            <w:b w:val="0"/>
            <w:bCs w:val="0"/>
            <w:color w:val="auto"/>
            <w:szCs w:val="22"/>
            <w:lang w:val="en-ZA" w:eastAsia="en-ZA"/>
          </w:rPr>
          <w:tab/>
        </w:r>
        <w:r w:rsidRPr="0060098E">
          <w:rPr>
            <w:rStyle w:val="Hyperlink"/>
          </w:rPr>
          <w:t>Initiative Investment</w:t>
        </w:r>
        <w:r>
          <w:rPr>
            <w:webHidden/>
          </w:rPr>
          <w:tab/>
        </w:r>
        <w:r>
          <w:rPr>
            <w:webHidden/>
          </w:rPr>
          <w:fldChar w:fldCharType="begin"/>
        </w:r>
        <w:r>
          <w:rPr>
            <w:webHidden/>
          </w:rPr>
          <w:instrText xml:space="preserve"> PAGEREF _Toc54290433 \h </w:instrText>
        </w:r>
        <w:r>
          <w:rPr>
            <w:webHidden/>
          </w:rPr>
        </w:r>
        <w:r>
          <w:rPr>
            <w:webHidden/>
          </w:rPr>
          <w:fldChar w:fldCharType="separate"/>
        </w:r>
        <w:r>
          <w:rPr>
            <w:webHidden/>
          </w:rPr>
          <w:t>10</w:t>
        </w:r>
        <w:r>
          <w:rPr>
            <w:webHidden/>
          </w:rPr>
          <w:fldChar w:fldCharType="end"/>
        </w:r>
      </w:hyperlink>
    </w:p>
    <w:p w14:paraId="6A279052" w14:textId="1CA8BBBA" w:rsidR="00C0540C" w:rsidRDefault="00C0540C">
      <w:pPr>
        <w:pStyle w:val="TOC2"/>
        <w:tabs>
          <w:tab w:val="right" w:leader="dot" w:pos="9628"/>
        </w:tabs>
        <w:rPr>
          <w:rFonts w:asciiTheme="minorHAnsi" w:eastAsiaTheme="minorEastAsia" w:hAnsiTheme="minorHAnsi" w:cstheme="minorBidi"/>
          <w:noProof/>
          <w:szCs w:val="22"/>
          <w:lang w:val="en-ZA" w:eastAsia="en-ZA"/>
        </w:rPr>
      </w:pPr>
      <w:hyperlink w:anchor="_Toc54290434" w:history="1">
        <w:r w:rsidRPr="0060098E">
          <w:rPr>
            <w:rStyle w:val="Hyperlink"/>
            <w:rFonts w:ascii="Century Gothic" w:hAnsi="Century Gothic"/>
            <w:noProof/>
          </w:rPr>
          <w:t>Start-Up Capital</w:t>
        </w:r>
        <w:r>
          <w:rPr>
            <w:noProof/>
            <w:webHidden/>
          </w:rPr>
          <w:tab/>
        </w:r>
        <w:r>
          <w:rPr>
            <w:noProof/>
            <w:webHidden/>
          </w:rPr>
          <w:fldChar w:fldCharType="begin"/>
        </w:r>
        <w:r>
          <w:rPr>
            <w:noProof/>
            <w:webHidden/>
          </w:rPr>
          <w:instrText xml:space="preserve"> PAGEREF _Toc54290434 \h </w:instrText>
        </w:r>
        <w:r>
          <w:rPr>
            <w:noProof/>
            <w:webHidden/>
          </w:rPr>
        </w:r>
        <w:r>
          <w:rPr>
            <w:noProof/>
            <w:webHidden/>
          </w:rPr>
          <w:fldChar w:fldCharType="separate"/>
        </w:r>
        <w:r>
          <w:rPr>
            <w:noProof/>
            <w:webHidden/>
          </w:rPr>
          <w:t>10</w:t>
        </w:r>
        <w:r>
          <w:rPr>
            <w:noProof/>
            <w:webHidden/>
          </w:rPr>
          <w:fldChar w:fldCharType="end"/>
        </w:r>
      </w:hyperlink>
    </w:p>
    <w:p w14:paraId="0AD87C19" w14:textId="5A904FBA" w:rsidR="00C0540C" w:rsidRDefault="00C0540C">
      <w:pPr>
        <w:pStyle w:val="TOC2"/>
        <w:tabs>
          <w:tab w:val="right" w:leader="dot" w:pos="9628"/>
        </w:tabs>
        <w:rPr>
          <w:rFonts w:asciiTheme="minorHAnsi" w:eastAsiaTheme="minorEastAsia" w:hAnsiTheme="minorHAnsi" w:cstheme="minorBidi"/>
          <w:noProof/>
          <w:szCs w:val="22"/>
          <w:lang w:val="en-ZA" w:eastAsia="en-ZA"/>
        </w:rPr>
      </w:pPr>
      <w:hyperlink w:anchor="_Toc54290435" w:history="1">
        <w:r w:rsidRPr="0060098E">
          <w:rPr>
            <w:rStyle w:val="Hyperlink"/>
            <w:rFonts w:ascii="Century Gothic" w:hAnsi="Century Gothic"/>
            <w:noProof/>
          </w:rPr>
          <w:t>1 Million Rand Runway</w:t>
        </w:r>
        <w:r>
          <w:rPr>
            <w:noProof/>
            <w:webHidden/>
          </w:rPr>
          <w:tab/>
        </w:r>
        <w:r>
          <w:rPr>
            <w:noProof/>
            <w:webHidden/>
          </w:rPr>
          <w:fldChar w:fldCharType="begin"/>
        </w:r>
        <w:r>
          <w:rPr>
            <w:noProof/>
            <w:webHidden/>
          </w:rPr>
          <w:instrText xml:space="preserve"> PAGEREF _Toc54290435 \h </w:instrText>
        </w:r>
        <w:r>
          <w:rPr>
            <w:noProof/>
            <w:webHidden/>
          </w:rPr>
        </w:r>
        <w:r>
          <w:rPr>
            <w:noProof/>
            <w:webHidden/>
          </w:rPr>
          <w:fldChar w:fldCharType="separate"/>
        </w:r>
        <w:r>
          <w:rPr>
            <w:noProof/>
            <w:webHidden/>
          </w:rPr>
          <w:t>11</w:t>
        </w:r>
        <w:r>
          <w:rPr>
            <w:noProof/>
            <w:webHidden/>
          </w:rPr>
          <w:fldChar w:fldCharType="end"/>
        </w:r>
      </w:hyperlink>
    </w:p>
    <w:p w14:paraId="2E1D8A8C" w14:textId="60EB8E4A" w:rsidR="00C0540C" w:rsidRDefault="00C0540C">
      <w:pPr>
        <w:pStyle w:val="TOC1"/>
        <w:rPr>
          <w:rFonts w:asciiTheme="minorHAnsi" w:eastAsiaTheme="minorEastAsia" w:hAnsiTheme="minorHAnsi" w:cstheme="minorBidi"/>
          <w:b w:val="0"/>
          <w:bCs w:val="0"/>
          <w:color w:val="auto"/>
          <w:szCs w:val="22"/>
          <w:lang w:val="en-ZA" w:eastAsia="en-ZA"/>
        </w:rPr>
      </w:pPr>
      <w:hyperlink w:anchor="_Toc54290436" w:history="1">
        <w:r w:rsidRPr="0060098E">
          <w:rPr>
            <w:rStyle w:val="Hyperlink"/>
            <w:rFonts w:ascii="Century Gothic" w:hAnsi="Century Gothic"/>
          </w:rPr>
          <w:t>Reference List</w:t>
        </w:r>
        <w:r>
          <w:rPr>
            <w:webHidden/>
          </w:rPr>
          <w:tab/>
        </w:r>
        <w:r>
          <w:rPr>
            <w:webHidden/>
          </w:rPr>
          <w:fldChar w:fldCharType="begin"/>
        </w:r>
        <w:r>
          <w:rPr>
            <w:webHidden/>
          </w:rPr>
          <w:instrText xml:space="preserve"> PAGEREF _Toc54290436 \h </w:instrText>
        </w:r>
        <w:r>
          <w:rPr>
            <w:webHidden/>
          </w:rPr>
        </w:r>
        <w:r>
          <w:rPr>
            <w:webHidden/>
          </w:rPr>
          <w:fldChar w:fldCharType="separate"/>
        </w:r>
        <w:r>
          <w:rPr>
            <w:webHidden/>
          </w:rPr>
          <w:t>13</w:t>
        </w:r>
        <w:r>
          <w:rPr>
            <w:webHidden/>
          </w:rPr>
          <w:fldChar w:fldCharType="end"/>
        </w:r>
      </w:hyperlink>
    </w:p>
    <w:p w14:paraId="3E58F0EE" w14:textId="46071108" w:rsidR="00C0540C" w:rsidRDefault="00C0540C">
      <w:pPr>
        <w:pStyle w:val="TOC1"/>
        <w:rPr>
          <w:rFonts w:asciiTheme="minorHAnsi" w:eastAsiaTheme="minorEastAsia" w:hAnsiTheme="minorHAnsi" w:cstheme="minorBidi"/>
          <w:b w:val="0"/>
          <w:bCs w:val="0"/>
          <w:color w:val="auto"/>
          <w:szCs w:val="22"/>
          <w:lang w:val="en-ZA" w:eastAsia="en-ZA"/>
        </w:rPr>
      </w:pPr>
      <w:hyperlink w:anchor="_Toc54290437" w:history="1">
        <w:r w:rsidRPr="0060098E">
          <w:rPr>
            <w:rStyle w:val="Hyperlink"/>
          </w:rPr>
          <w:t>Appendix A: Business Model Canvas</w:t>
        </w:r>
        <w:r>
          <w:rPr>
            <w:webHidden/>
          </w:rPr>
          <w:tab/>
        </w:r>
        <w:r>
          <w:rPr>
            <w:webHidden/>
          </w:rPr>
          <w:fldChar w:fldCharType="begin"/>
        </w:r>
        <w:r>
          <w:rPr>
            <w:webHidden/>
          </w:rPr>
          <w:instrText xml:space="preserve"> PAGEREF _Toc54290437 \h </w:instrText>
        </w:r>
        <w:r>
          <w:rPr>
            <w:webHidden/>
          </w:rPr>
        </w:r>
        <w:r>
          <w:rPr>
            <w:webHidden/>
          </w:rPr>
          <w:fldChar w:fldCharType="separate"/>
        </w:r>
        <w:r>
          <w:rPr>
            <w:webHidden/>
          </w:rPr>
          <w:t>1</w:t>
        </w:r>
        <w:r>
          <w:rPr>
            <w:webHidden/>
          </w:rPr>
          <w:fldChar w:fldCharType="end"/>
        </w:r>
      </w:hyperlink>
    </w:p>
    <w:p w14:paraId="751FACA8" w14:textId="4BC37940" w:rsidR="00C0540C" w:rsidRDefault="00C0540C">
      <w:pPr>
        <w:pStyle w:val="TOC1"/>
        <w:rPr>
          <w:rFonts w:asciiTheme="minorHAnsi" w:eastAsiaTheme="minorEastAsia" w:hAnsiTheme="minorHAnsi" w:cstheme="minorBidi"/>
          <w:b w:val="0"/>
          <w:bCs w:val="0"/>
          <w:color w:val="auto"/>
          <w:szCs w:val="22"/>
          <w:lang w:val="en-ZA" w:eastAsia="en-ZA"/>
        </w:rPr>
      </w:pPr>
      <w:hyperlink w:anchor="_Toc54290438" w:history="1">
        <w:r w:rsidRPr="0060098E">
          <w:rPr>
            <w:rStyle w:val="Hyperlink"/>
          </w:rPr>
          <w:t>Appendix B: Financial Forecast &amp; Plan</w:t>
        </w:r>
        <w:r>
          <w:rPr>
            <w:webHidden/>
          </w:rPr>
          <w:tab/>
        </w:r>
        <w:r>
          <w:rPr>
            <w:webHidden/>
          </w:rPr>
          <w:fldChar w:fldCharType="begin"/>
        </w:r>
        <w:r>
          <w:rPr>
            <w:webHidden/>
          </w:rPr>
          <w:instrText xml:space="preserve"> PAGEREF _Toc54290438 \h </w:instrText>
        </w:r>
        <w:r>
          <w:rPr>
            <w:webHidden/>
          </w:rPr>
        </w:r>
        <w:r>
          <w:rPr>
            <w:webHidden/>
          </w:rPr>
          <w:fldChar w:fldCharType="separate"/>
        </w:r>
        <w:r>
          <w:rPr>
            <w:webHidden/>
          </w:rPr>
          <w:t>2</w:t>
        </w:r>
        <w:r>
          <w:rPr>
            <w:webHidden/>
          </w:rPr>
          <w:fldChar w:fldCharType="end"/>
        </w:r>
      </w:hyperlink>
    </w:p>
    <w:p w14:paraId="4EDA737F" w14:textId="5B2F8CD6" w:rsidR="00BE703A" w:rsidRPr="002A0747" w:rsidRDefault="0096611B" w:rsidP="002949D6">
      <w:pPr>
        <w:tabs>
          <w:tab w:val="right" w:leader="dot" w:pos="9638"/>
        </w:tabs>
        <w:rPr>
          <w:rFonts w:ascii="Century Gothic" w:hAnsi="Century Gothic"/>
          <w:color w:val="5F5F5F"/>
        </w:rPr>
      </w:pPr>
      <w:r>
        <w:rPr>
          <w:rFonts w:ascii="Century Gothic" w:eastAsia="Times New Roman" w:hAnsi="Century Gothic" w:cs="Arial"/>
          <w:b/>
          <w:bCs/>
          <w:noProof/>
          <w:color w:val="5F5F5F"/>
          <w:lang w:val="en-GB"/>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4" w:name="_Toc54290422"/>
      <w:r w:rsidRPr="002A0747">
        <w:rPr>
          <w:color w:val="5F5F5F"/>
        </w:rPr>
        <w:t xml:space="preserve">List of </w:t>
      </w:r>
      <w:r w:rsidR="007B2C34" w:rsidRPr="002A0747">
        <w:rPr>
          <w:color w:val="5F5F5F"/>
        </w:rPr>
        <w:t>T</w:t>
      </w:r>
      <w:r w:rsidRPr="002A0747">
        <w:rPr>
          <w:color w:val="5F5F5F"/>
        </w:rPr>
        <w:t>ables</w:t>
      </w:r>
      <w:bookmarkEnd w:id="4"/>
    </w:p>
    <w:p w14:paraId="1F570AB8" w14:textId="6B1C93C4" w:rsidR="00C0540C" w:rsidRDefault="001560CD">
      <w:pPr>
        <w:pStyle w:val="TableofFigures"/>
        <w:tabs>
          <w:tab w:val="right" w:leader="dot" w:pos="9628"/>
        </w:tabs>
        <w:rPr>
          <w:rFonts w:asciiTheme="minorHAnsi" w:eastAsiaTheme="minorEastAsia" w:hAnsiTheme="minorHAnsi" w:cstheme="minorBidi"/>
          <w:noProof/>
          <w:szCs w:val="22"/>
          <w:lang w:val="en-ZA" w:eastAsia="en-ZA"/>
        </w:rPr>
      </w:pPr>
      <w:r w:rsidRPr="002A0747">
        <w:rPr>
          <w:rFonts w:ascii="Century Gothic" w:hAnsi="Century Gothic"/>
          <w:color w:val="5F5F5F"/>
        </w:rPr>
        <w:fldChar w:fldCharType="begin"/>
      </w:r>
      <w:r w:rsidRPr="002A0747">
        <w:rPr>
          <w:rFonts w:ascii="Century Gothic" w:hAnsi="Century Gothic"/>
          <w:color w:val="5F5F5F"/>
        </w:rPr>
        <w:instrText xml:space="preserve"> TOC \h \z \c "Table" </w:instrText>
      </w:r>
      <w:r w:rsidRPr="002A0747">
        <w:rPr>
          <w:rFonts w:ascii="Century Gothic" w:hAnsi="Century Gothic"/>
          <w:color w:val="5F5F5F"/>
        </w:rPr>
        <w:fldChar w:fldCharType="separate"/>
      </w:r>
      <w:hyperlink w:anchor="_Toc54290439" w:history="1">
        <w:r w:rsidR="00C0540C" w:rsidRPr="00155351">
          <w:rPr>
            <w:rStyle w:val="Hyperlink"/>
            <w:noProof/>
          </w:rPr>
          <w:t>Table IV</w:t>
        </w:r>
        <w:r w:rsidR="00C0540C" w:rsidRPr="00155351">
          <w:rPr>
            <w:rStyle w:val="Hyperlink"/>
            <w:noProof/>
          </w:rPr>
          <w:noBreakHyphen/>
          <w:t>1 Table showing expected distribution costs</w:t>
        </w:r>
        <w:r w:rsidR="00C0540C">
          <w:rPr>
            <w:noProof/>
            <w:webHidden/>
          </w:rPr>
          <w:tab/>
        </w:r>
        <w:r w:rsidR="00C0540C">
          <w:rPr>
            <w:noProof/>
            <w:webHidden/>
          </w:rPr>
          <w:fldChar w:fldCharType="begin"/>
        </w:r>
        <w:r w:rsidR="00C0540C">
          <w:rPr>
            <w:noProof/>
            <w:webHidden/>
          </w:rPr>
          <w:instrText xml:space="preserve"> PAGEREF _Toc54290439 \h </w:instrText>
        </w:r>
        <w:r w:rsidR="00C0540C">
          <w:rPr>
            <w:noProof/>
            <w:webHidden/>
          </w:rPr>
        </w:r>
        <w:r w:rsidR="00C0540C">
          <w:rPr>
            <w:noProof/>
            <w:webHidden/>
          </w:rPr>
          <w:fldChar w:fldCharType="separate"/>
        </w:r>
        <w:r w:rsidR="00C0540C">
          <w:rPr>
            <w:noProof/>
            <w:webHidden/>
          </w:rPr>
          <w:t>10</w:t>
        </w:r>
        <w:r w:rsidR="00C0540C">
          <w:rPr>
            <w:noProof/>
            <w:webHidden/>
          </w:rPr>
          <w:fldChar w:fldCharType="end"/>
        </w:r>
      </w:hyperlink>
    </w:p>
    <w:p w14:paraId="69430551" w14:textId="104BDB80" w:rsidR="00C0540C" w:rsidRDefault="00C0540C">
      <w:pPr>
        <w:pStyle w:val="TableofFigures"/>
        <w:tabs>
          <w:tab w:val="right" w:leader="dot" w:pos="9628"/>
        </w:tabs>
        <w:rPr>
          <w:rFonts w:asciiTheme="minorHAnsi" w:eastAsiaTheme="minorEastAsia" w:hAnsiTheme="minorHAnsi" w:cstheme="minorBidi"/>
          <w:noProof/>
          <w:szCs w:val="22"/>
          <w:lang w:val="en-ZA" w:eastAsia="en-ZA"/>
        </w:rPr>
      </w:pPr>
      <w:hyperlink w:anchor="_Toc54290440" w:history="1">
        <w:r w:rsidRPr="00155351">
          <w:rPr>
            <w:rStyle w:val="Hyperlink"/>
            <w:noProof/>
          </w:rPr>
          <w:t>Table IV</w:t>
        </w:r>
        <w:r w:rsidRPr="00155351">
          <w:rPr>
            <w:rStyle w:val="Hyperlink"/>
            <w:noProof/>
          </w:rPr>
          <w:noBreakHyphen/>
          <w:t>2 Table Showing expected equipment costs</w:t>
        </w:r>
        <w:r>
          <w:rPr>
            <w:noProof/>
            <w:webHidden/>
          </w:rPr>
          <w:tab/>
        </w:r>
        <w:r>
          <w:rPr>
            <w:noProof/>
            <w:webHidden/>
          </w:rPr>
          <w:fldChar w:fldCharType="begin"/>
        </w:r>
        <w:r>
          <w:rPr>
            <w:noProof/>
            <w:webHidden/>
          </w:rPr>
          <w:instrText xml:space="preserve"> PAGEREF _Toc54290440 \h </w:instrText>
        </w:r>
        <w:r>
          <w:rPr>
            <w:noProof/>
            <w:webHidden/>
          </w:rPr>
        </w:r>
        <w:r>
          <w:rPr>
            <w:noProof/>
            <w:webHidden/>
          </w:rPr>
          <w:fldChar w:fldCharType="separate"/>
        </w:r>
        <w:r>
          <w:rPr>
            <w:noProof/>
            <w:webHidden/>
          </w:rPr>
          <w:t>11</w:t>
        </w:r>
        <w:r>
          <w:rPr>
            <w:noProof/>
            <w:webHidden/>
          </w:rPr>
          <w:fldChar w:fldCharType="end"/>
        </w:r>
      </w:hyperlink>
    </w:p>
    <w:p w14:paraId="44EC23DE" w14:textId="4B2FD169" w:rsidR="001560CD" w:rsidRPr="002A0747" w:rsidRDefault="001560CD" w:rsidP="007B2C34">
      <w:pPr>
        <w:pStyle w:val="TableofFigures"/>
        <w:tabs>
          <w:tab w:val="right" w:leader="dot" w:pos="9060"/>
        </w:tabs>
        <w:rPr>
          <w:rFonts w:ascii="Century Gothic" w:hAnsi="Century Gothic"/>
          <w:color w:val="5F5F5F"/>
        </w:rPr>
      </w:pPr>
      <w:r w:rsidRPr="002A0747">
        <w:rPr>
          <w:rFonts w:ascii="Century Gothic" w:hAnsi="Century Gothic"/>
          <w:color w:val="5F5F5F"/>
        </w:rPr>
        <w:fldChar w:fldCharType="end"/>
      </w:r>
    </w:p>
    <w:p w14:paraId="3E654843" w14:textId="77777777" w:rsidR="002A63F2" w:rsidRPr="002A0747" w:rsidRDefault="002A63F2" w:rsidP="002A63F2">
      <w:pPr>
        <w:rPr>
          <w:rFonts w:ascii="Century Gothic" w:hAnsi="Century Gothic"/>
          <w:color w:val="5F5F5F"/>
          <w:lang w:val="en-GB"/>
        </w:rPr>
      </w:pPr>
    </w:p>
    <w:p w14:paraId="3228D544" w14:textId="5AA45FAC" w:rsidR="001560CD" w:rsidRPr="006B450E" w:rsidRDefault="001560CD" w:rsidP="007B2C34">
      <w:pPr>
        <w:pStyle w:val="Heading1"/>
        <w:numPr>
          <w:ilvl w:val="0"/>
          <w:numId w:val="0"/>
        </w:numPr>
        <w:spacing w:line="360" w:lineRule="auto"/>
      </w:pPr>
      <w:bookmarkStart w:id="5" w:name="_Toc54290423"/>
      <w:r w:rsidRPr="006B450E">
        <w:t xml:space="preserve">List of </w:t>
      </w:r>
      <w:r w:rsidR="007B2C34" w:rsidRPr="006B450E">
        <w:t>F</w:t>
      </w:r>
      <w:r w:rsidRPr="006B450E">
        <w:t>igures</w:t>
      </w:r>
      <w:bookmarkEnd w:id="5"/>
    </w:p>
    <w:p w14:paraId="507DC76E" w14:textId="55CB1DCB" w:rsidR="00C0540C" w:rsidRDefault="007F534D">
      <w:pPr>
        <w:pStyle w:val="TableofFigures"/>
        <w:tabs>
          <w:tab w:val="right" w:leader="dot" w:pos="9628"/>
        </w:tabs>
        <w:rPr>
          <w:rFonts w:asciiTheme="minorHAnsi" w:eastAsiaTheme="minorEastAsia" w:hAnsiTheme="minorHAnsi" w:cstheme="minorBidi"/>
          <w:noProof/>
          <w:szCs w:val="22"/>
          <w:lang w:val="en-ZA" w:eastAsia="en-ZA"/>
        </w:rPr>
      </w:pPr>
      <w:r>
        <w:rPr>
          <w:rFonts w:ascii="Century Gothic" w:hAnsi="Century Gothic"/>
          <w:color w:val="5F5F5F"/>
        </w:rPr>
        <w:fldChar w:fldCharType="begin"/>
      </w:r>
      <w:r>
        <w:rPr>
          <w:rFonts w:ascii="Century Gothic" w:hAnsi="Century Gothic"/>
          <w:color w:val="5F5F5F"/>
        </w:rPr>
        <w:instrText xml:space="preserve"> TOC \h \z \c "Figure" </w:instrText>
      </w:r>
      <w:r>
        <w:rPr>
          <w:rFonts w:ascii="Century Gothic" w:hAnsi="Century Gothic"/>
          <w:color w:val="5F5F5F"/>
        </w:rPr>
        <w:fldChar w:fldCharType="separate"/>
      </w:r>
      <w:hyperlink w:anchor="_Toc54290441" w:history="1">
        <w:r w:rsidR="00C0540C" w:rsidRPr="007F3C95">
          <w:rPr>
            <w:rStyle w:val="Hyperlink"/>
            <w:noProof/>
          </w:rPr>
          <w:t>Figure II</w:t>
        </w:r>
        <w:r w:rsidR="00C0540C" w:rsidRPr="007F3C95">
          <w:rPr>
            <w:rStyle w:val="Hyperlink"/>
            <w:noProof/>
          </w:rPr>
          <w:noBreakHyphen/>
          <w:t>1 5-Year Forecasted Profits</w:t>
        </w:r>
        <w:r w:rsidR="00C0540C">
          <w:rPr>
            <w:noProof/>
            <w:webHidden/>
          </w:rPr>
          <w:tab/>
        </w:r>
        <w:r w:rsidR="00C0540C">
          <w:rPr>
            <w:noProof/>
            <w:webHidden/>
          </w:rPr>
          <w:fldChar w:fldCharType="begin"/>
        </w:r>
        <w:r w:rsidR="00C0540C">
          <w:rPr>
            <w:noProof/>
            <w:webHidden/>
          </w:rPr>
          <w:instrText xml:space="preserve"> PAGEREF _Toc54290441 \h </w:instrText>
        </w:r>
        <w:r w:rsidR="00C0540C">
          <w:rPr>
            <w:noProof/>
            <w:webHidden/>
          </w:rPr>
        </w:r>
        <w:r w:rsidR="00C0540C">
          <w:rPr>
            <w:noProof/>
            <w:webHidden/>
          </w:rPr>
          <w:fldChar w:fldCharType="separate"/>
        </w:r>
        <w:r w:rsidR="00C0540C">
          <w:rPr>
            <w:noProof/>
            <w:webHidden/>
          </w:rPr>
          <w:t>6</w:t>
        </w:r>
        <w:r w:rsidR="00C0540C">
          <w:rPr>
            <w:noProof/>
            <w:webHidden/>
          </w:rPr>
          <w:fldChar w:fldCharType="end"/>
        </w:r>
      </w:hyperlink>
    </w:p>
    <w:p w14:paraId="0458A945" w14:textId="5B3049A0" w:rsidR="00C0540C" w:rsidRDefault="00C0540C">
      <w:pPr>
        <w:pStyle w:val="TableofFigures"/>
        <w:tabs>
          <w:tab w:val="right" w:leader="dot" w:pos="9628"/>
        </w:tabs>
        <w:rPr>
          <w:rFonts w:asciiTheme="minorHAnsi" w:eastAsiaTheme="minorEastAsia" w:hAnsiTheme="minorHAnsi" w:cstheme="minorBidi"/>
          <w:noProof/>
          <w:szCs w:val="22"/>
          <w:lang w:val="en-ZA" w:eastAsia="en-ZA"/>
        </w:rPr>
      </w:pPr>
      <w:hyperlink r:id="rId15" w:anchor="_Toc54290442" w:history="1">
        <w:r w:rsidRPr="007F3C95">
          <w:rPr>
            <w:rStyle w:val="Hyperlink"/>
            <w:noProof/>
          </w:rPr>
          <w:t>Figure III</w:t>
        </w:r>
        <w:r w:rsidRPr="007F3C95">
          <w:rPr>
            <w:rStyle w:val="Hyperlink"/>
            <w:noProof/>
          </w:rPr>
          <w:noBreakHyphen/>
          <w:t>1 Risk Matrix</w:t>
        </w:r>
        <w:r>
          <w:rPr>
            <w:noProof/>
            <w:webHidden/>
          </w:rPr>
          <w:tab/>
        </w:r>
        <w:r>
          <w:rPr>
            <w:noProof/>
            <w:webHidden/>
          </w:rPr>
          <w:fldChar w:fldCharType="begin"/>
        </w:r>
        <w:r>
          <w:rPr>
            <w:noProof/>
            <w:webHidden/>
          </w:rPr>
          <w:instrText xml:space="preserve"> PAGEREF _Toc54290442 \h </w:instrText>
        </w:r>
        <w:r>
          <w:rPr>
            <w:noProof/>
            <w:webHidden/>
          </w:rPr>
        </w:r>
        <w:r>
          <w:rPr>
            <w:noProof/>
            <w:webHidden/>
          </w:rPr>
          <w:fldChar w:fldCharType="separate"/>
        </w:r>
        <w:r>
          <w:rPr>
            <w:noProof/>
            <w:webHidden/>
          </w:rPr>
          <w:t>9</w:t>
        </w:r>
        <w:r>
          <w:rPr>
            <w:noProof/>
            <w:webHidden/>
          </w:rPr>
          <w:fldChar w:fldCharType="end"/>
        </w:r>
      </w:hyperlink>
    </w:p>
    <w:p w14:paraId="2F38F1FD" w14:textId="58627B88" w:rsidR="007B2C34" w:rsidRPr="0009376A" w:rsidRDefault="007F534D" w:rsidP="007B2C34">
      <w:pPr>
        <w:rPr>
          <w:rFonts w:ascii="Century Gothic" w:hAnsi="Century Gothic"/>
          <w:color w:val="5F5F5F"/>
          <w:sz w:val="24"/>
          <w:szCs w:val="24"/>
        </w:rPr>
      </w:pPr>
      <w:r>
        <w:rPr>
          <w:rFonts w:ascii="Century Gothic" w:eastAsia="Times New Roman" w:hAnsi="Century Gothic" w:cs="Times New Roman"/>
          <w:color w:val="5F5F5F"/>
          <w:szCs w:val="24"/>
          <w:lang w:val="en-GB"/>
        </w:rPr>
        <w:fldChar w:fldCharType="end"/>
      </w:r>
    </w:p>
    <w:p w14:paraId="4074CE41" w14:textId="77777777" w:rsidR="007B2C34" w:rsidRPr="0009376A" w:rsidRDefault="007B2C34" w:rsidP="007B2C34">
      <w:pPr>
        <w:rPr>
          <w:rFonts w:ascii="Century Gothic" w:hAnsi="Century Gothic"/>
          <w:color w:val="5F5F5F"/>
          <w:sz w:val="24"/>
          <w:szCs w:val="24"/>
          <w:lang w:val="en-GB"/>
        </w:rPr>
        <w:sectPr w:rsidR="007B2C34" w:rsidRPr="0009376A" w:rsidSect="007B2C34">
          <w:headerReference w:type="first" r:id="rId16"/>
          <w:pgSz w:w="11906" w:h="16838" w:code="9"/>
          <w:pgMar w:top="1134" w:right="1134" w:bottom="1134" w:left="1134" w:header="709" w:footer="709" w:gutter="0"/>
          <w:pgNumType w:fmt="upperRoman" w:start="1"/>
          <w:cols w:space="708"/>
          <w:docGrid w:linePitch="360"/>
        </w:sectPr>
      </w:pPr>
    </w:p>
    <w:p w14:paraId="78FA4BD4" w14:textId="77777777" w:rsidR="00AC7F82" w:rsidRPr="003F416C" w:rsidRDefault="00AC7F82" w:rsidP="003F416C">
      <w:pPr>
        <w:pStyle w:val="Heading1"/>
      </w:pPr>
      <w:bookmarkStart w:id="6" w:name="_Toc491027122"/>
      <w:bookmarkStart w:id="7" w:name="_Hlk510850936"/>
      <w:bookmarkStart w:id="8" w:name="_Toc54290424"/>
      <w:r w:rsidRPr="003F416C">
        <w:lastRenderedPageBreak/>
        <w:t>The Business</w:t>
      </w:r>
      <w:bookmarkEnd w:id="6"/>
      <w:bookmarkEnd w:id="8"/>
    </w:p>
    <w:p w14:paraId="2F7AAFB1" w14:textId="5A416CCD"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Process Mining is a consulting firm focused on providing process mining analytics to medium</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sized companies looking to modernise, with specific reference to the context of the third world.</w:t>
      </w:r>
    </w:p>
    <w:p w14:paraId="10B2E9C7" w14:textId="33F133DA"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Process mining is a field of data mining which aims “to discover, monitor and improve real processes by extracting knowledge from event logs readily available in today’s information systems.”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[1]</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rPr>
        <w:t xml:space="preserve">  It bridges the gap between traditional Business Process Management (BPM) techniques and data science, providing easily accessible and accurate (i.e. real</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world) information on the performance of processes.</w:t>
      </w:r>
    </w:p>
    <w:p w14:paraId="3ABF2DEB"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It differs from traditional process modelling in that it fulfils the shortcomings of these techniques, namely cost and time requirements, along with a lack of objective validation techniques.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[2]</w:t>
      </w:r>
      <w:r w:rsidRPr="00A75580">
        <w:rPr>
          <w:rFonts w:ascii="Century Gothic" w:eastAsiaTheme="majorEastAsia" w:hAnsi="Century Gothic" w:cstheme="majorBidi"/>
          <w:color w:val="5F5F5F"/>
          <w:sz w:val="24"/>
          <w:szCs w:val="24"/>
        </w:rPr>
        <w:fldChar w:fldCharType="end"/>
      </w:r>
    </w:p>
    <w:p w14:paraId="535153CE" w14:textId="3D77025E"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bring this technology, and with </w:t>
      </w:r>
      <w:proofErr w:type="gramStart"/>
      <w:r w:rsidRPr="00A75580">
        <w:rPr>
          <w:rFonts w:ascii="Century Gothic" w:eastAsiaTheme="majorEastAsia" w:hAnsi="Century Gothic" w:cstheme="majorBidi"/>
          <w:color w:val="5F5F5F"/>
          <w:sz w:val="24"/>
          <w:szCs w:val="24"/>
        </w:rPr>
        <w:t>it</w:t>
      </w:r>
      <w:proofErr w:type="gramEnd"/>
      <w:r w:rsidRPr="00A75580">
        <w:rPr>
          <w:rFonts w:ascii="Century Gothic" w:eastAsiaTheme="majorEastAsia" w:hAnsi="Century Gothic" w:cstheme="majorBidi"/>
          <w:color w:val="5F5F5F"/>
          <w:sz w:val="24"/>
          <w:szCs w:val="24"/>
        </w:rPr>
        <w:t xml:space="preserve"> advanced operating analytics, to the third world market, allowing businesses to save time and money and focus on what makes them great. This could, furthermore, assist in expansion efforts, therefore assisting in indirect job creation.</w:t>
      </w:r>
    </w:p>
    <w:p w14:paraId="7208F1F4" w14:textId="337BE0C2"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We offer three main services, revolving around the use of process mining. First, we offer process mining software which is customisable in consultation with clients. </w:t>
      </w:r>
      <w:r w:rsidR="006B450E">
        <w:rPr>
          <w:rFonts w:ascii="Century Gothic" w:eastAsiaTheme="majorEastAsia" w:hAnsi="Century Gothic" w:cstheme="majorBidi"/>
          <w:color w:val="5F5F5F"/>
          <w:sz w:val="24"/>
          <w:szCs w:val="24"/>
        </w:rPr>
        <w:t>N</w:t>
      </w:r>
      <w:r w:rsidRPr="00A75580">
        <w:rPr>
          <w:rFonts w:ascii="Century Gothic" w:eastAsiaTheme="majorEastAsia" w:hAnsi="Century Gothic" w:cstheme="majorBidi"/>
          <w:color w:val="5F5F5F"/>
          <w:sz w:val="24"/>
          <w:szCs w:val="24"/>
        </w:rPr>
        <w:t>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5C3721F6"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This training element is essential to our business model.  Since the use of process mining techniques is relatively new in industry, </w:t>
      </w: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play a major role in the establishment of process mining alongside more traditional Business Process Management (BPM) techniques.</w:t>
      </w:r>
    </w:p>
    <w:p w14:paraId="4A1ED22D"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is based in Potchefstroom, and focuses on the South African market, with plans for expansion into Africa.</w:t>
      </w:r>
    </w:p>
    <w:p w14:paraId="597235FD" w14:textId="77777777" w:rsidR="00AC7F82" w:rsidRPr="0009376A" w:rsidRDefault="00AC7F82" w:rsidP="008B60A8">
      <w:pPr>
        <w:pStyle w:val="Heading2"/>
        <w:numPr>
          <w:ilvl w:val="0"/>
          <w:numId w:val="0"/>
        </w:numPr>
        <w:jc w:val="center"/>
        <w:rPr>
          <w:rFonts w:ascii="Century Gothic" w:hAnsi="Century Gothic"/>
          <w:sz w:val="28"/>
          <w:szCs w:val="32"/>
        </w:rPr>
      </w:pPr>
      <w:bookmarkStart w:id="9" w:name="_Toc491027123"/>
      <w:bookmarkStart w:id="10" w:name="_Toc54290425"/>
      <w:r w:rsidRPr="0009376A">
        <w:rPr>
          <w:rFonts w:ascii="Century Gothic" w:hAnsi="Century Gothic"/>
          <w:sz w:val="28"/>
          <w:szCs w:val="32"/>
        </w:rPr>
        <w:t>The Market</w:t>
      </w:r>
      <w:bookmarkEnd w:id="9"/>
      <w:bookmarkEnd w:id="10"/>
    </w:p>
    <w:p w14:paraId="487DAE18" w14:textId="326A3204"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This specific technology is still in an early adoption phase, with much potential for expansion in the market. In 2018,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estimated the revenue from process mining initiatives to be roughly $160 million worldwide, with an expectation of major growth (roughly 300% - 400%) within the following two years.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also found that demand for this kind of analytics far outpaced supply, and the fact that this technology could be used alongside traditional BPM techniques means that adoption should be easy.</w:t>
      </w:r>
    </w:p>
    <w:p w14:paraId="188CB898" w14:textId="2F0D9E7E"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lastRenderedPageBreak/>
        <w:t>This market size, however, is largely focused in Europe and North America, with North American process mining initiatives only entering the market in 2018. As already shown earlier in this chapter, the potential uses vary greatly and could play a major role in managing business processes, and this is never truer than in the case of Africa, where efficient operations are essential in difficult economic climates.</w:t>
      </w:r>
    </w:p>
    <w:p w14:paraId="69926BF1"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Bringing the technology to the South African market, along with the expertise required to establish the necessary infrastructures in a South African context will make it possible for companies to take advantage of these advanced techniques.</w:t>
      </w:r>
    </w:p>
    <w:p w14:paraId="3143FCC1"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Due to the wide range of potential applications, the South African market for process mining analytics could grow fast and become mainstream techniques in the management of business and even operational processes.</w:t>
      </w:r>
    </w:p>
    <w:p w14:paraId="184449CA" w14:textId="388615D9"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An important barrier to entry into the South African market is the fact that process mining is relatively unknown. We therefore aim to build proof of concept models showing the specific value to be gained from the application of process mining.  These models would be presented to prospective clients as proof of the potential value to be gained.</w:t>
      </w:r>
    </w:p>
    <w:p w14:paraId="0ECF7D6A" w14:textId="41E9E94F"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marketing strategy is largely based on an online presence.  Active social media engagement and the establishment of a high-quality website is a low-cost alternative to traditional marketing methods. These platforms also offer an opportunity to fuel engagement and education in the value of process mining. The power of word of mouth in the form of testimonials </w:t>
      </w:r>
      <w:r w:rsidR="007F534D">
        <w:rPr>
          <w:rFonts w:ascii="Century Gothic" w:eastAsiaTheme="majorEastAsia" w:hAnsi="Century Gothic" w:cstheme="majorBidi"/>
          <w:color w:val="5F5F5F"/>
          <w:sz w:val="24"/>
          <w:szCs w:val="24"/>
          <w:lang w:val="en-GB"/>
        </w:rPr>
        <w:t>is</w:t>
      </w:r>
      <w:r w:rsidRPr="00A75580">
        <w:rPr>
          <w:rFonts w:ascii="Century Gothic" w:eastAsiaTheme="majorEastAsia" w:hAnsi="Century Gothic" w:cstheme="majorBidi"/>
          <w:color w:val="5F5F5F"/>
          <w:sz w:val="24"/>
          <w:szCs w:val="24"/>
          <w:lang w:val="en-GB"/>
        </w:rPr>
        <w:t xml:space="preserve"> also not to be discounted.</w:t>
      </w:r>
    </w:p>
    <w:p w14:paraId="1CA6A7EF" w14:textId="77777777" w:rsidR="00AC7F82" w:rsidRPr="0009376A" w:rsidRDefault="00AC7F82" w:rsidP="008B60A8">
      <w:pPr>
        <w:pStyle w:val="Heading2"/>
        <w:numPr>
          <w:ilvl w:val="0"/>
          <w:numId w:val="0"/>
        </w:numPr>
        <w:jc w:val="center"/>
        <w:rPr>
          <w:rFonts w:ascii="Century Gothic" w:hAnsi="Century Gothic"/>
          <w:sz w:val="28"/>
          <w:szCs w:val="32"/>
        </w:rPr>
      </w:pPr>
      <w:bookmarkStart w:id="11" w:name="_Toc491027124"/>
      <w:bookmarkStart w:id="12" w:name="_Toc54290426"/>
      <w:r w:rsidRPr="0009376A">
        <w:rPr>
          <w:rFonts w:ascii="Century Gothic" w:hAnsi="Century Gothic"/>
          <w:sz w:val="28"/>
          <w:szCs w:val="32"/>
        </w:rPr>
        <w:t>The Future</w:t>
      </w:r>
      <w:bookmarkEnd w:id="11"/>
      <w:bookmarkEnd w:id="12"/>
    </w:p>
    <w:p w14:paraId="175951C2" w14:textId="77777777"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vision is the democratisation of previously first-world analytics and the establishment of process mining as a mainstream BPM tool in the South African context.</w:t>
      </w:r>
    </w:p>
    <w:p w14:paraId="58A23BDE" w14:textId="51DAE871"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We expect to measure initial growth of the business by the number of clients we serve.  Since </w:t>
      </w: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works both on a consultation and subscription basis, the number of clients is a good indication of the growth of the venture.</w:t>
      </w:r>
    </w:p>
    <w:p w14:paraId="62DF9CEC" w14:textId="77777777" w:rsidR="00A75580" w:rsidRPr="00A75580" w:rsidRDefault="00A75580" w:rsidP="00A75580">
      <w:pPr>
        <w:pStyle w:val="Heading3"/>
        <w:rPr>
          <w:rFonts w:eastAsiaTheme="majorEastAsia"/>
        </w:rPr>
      </w:pPr>
      <w:bookmarkStart w:id="13" w:name="_Toc54203265"/>
      <w:r w:rsidRPr="00A75580">
        <w:rPr>
          <w:rFonts w:eastAsiaTheme="majorEastAsia"/>
        </w:rPr>
        <w:t>3 Months</w:t>
      </w:r>
      <w:bookmarkEnd w:id="13"/>
    </w:p>
    <w:p w14:paraId="3793EB71" w14:textId="2031F51A"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completion of the first financial quarter, it is expected that all business establishment steps should be completed. Software development is expected to take roughly one month. The venture is expected to sign its first client near the end of th</w:t>
      </w:r>
      <w:r w:rsidR="006B450E">
        <w:rPr>
          <w:rFonts w:ascii="Century Gothic" w:eastAsiaTheme="majorEastAsia" w:hAnsi="Century Gothic" w:cstheme="majorBidi"/>
          <w:color w:val="5F5F5F"/>
          <w:sz w:val="24"/>
          <w:szCs w:val="24"/>
          <w:lang w:val="en-GB"/>
        </w:rPr>
        <w:t>e first quarter</w:t>
      </w:r>
      <w:r w:rsidRPr="00A75580">
        <w:rPr>
          <w:rFonts w:ascii="Century Gothic" w:eastAsiaTheme="majorEastAsia" w:hAnsi="Century Gothic" w:cstheme="majorBidi"/>
          <w:color w:val="5F5F5F"/>
          <w:sz w:val="24"/>
          <w:szCs w:val="24"/>
          <w:lang w:val="en-GB"/>
        </w:rPr>
        <w:t>.</w:t>
      </w:r>
    </w:p>
    <w:p w14:paraId="40BC227F" w14:textId="77777777" w:rsidR="00A75580" w:rsidRPr="00A75580" w:rsidRDefault="00A75580" w:rsidP="00A75580">
      <w:pPr>
        <w:pStyle w:val="Heading3"/>
        <w:rPr>
          <w:rFonts w:eastAsiaTheme="majorEastAsia"/>
        </w:rPr>
      </w:pPr>
      <w:bookmarkStart w:id="14" w:name="_Toc54203266"/>
      <w:r w:rsidRPr="00A75580">
        <w:rPr>
          <w:rFonts w:eastAsiaTheme="majorEastAsia"/>
        </w:rPr>
        <w:t>1 Year</w:t>
      </w:r>
      <w:bookmarkEnd w:id="14"/>
    </w:p>
    <w:p w14:paraId="0C8430D1" w14:textId="66D7D5F0"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At the end of year one, we expect all business establishment steps to be completed, and the first few clients to have signed on. We expect </w:t>
      </w:r>
      <w:r w:rsidR="007F534D">
        <w:rPr>
          <w:rFonts w:ascii="Century Gothic" w:eastAsiaTheme="majorEastAsia" w:hAnsi="Century Gothic" w:cstheme="majorBidi"/>
          <w:color w:val="5F5F5F"/>
          <w:sz w:val="24"/>
          <w:szCs w:val="24"/>
          <w:lang w:val="en-GB"/>
        </w:rPr>
        <w:t xml:space="preserve">the </w:t>
      </w:r>
      <w:r w:rsidRPr="00A75580">
        <w:rPr>
          <w:rFonts w:ascii="Century Gothic" w:eastAsiaTheme="majorEastAsia" w:hAnsi="Century Gothic" w:cstheme="majorBidi"/>
          <w:color w:val="5F5F5F"/>
          <w:sz w:val="24"/>
          <w:szCs w:val="24"/>
          <w:lang w:val="en-GB"/>
        </w:rPr>
        <w:t>total number of clients to have grown to 6.</w:t>
      </w:r>
    </w:p>
    <w:p w14:paraId="46516AC3" w14:textId="77777777" w:rsidR="00A75580" w:rsidRPr="00A75580" w:rsidRDefault="00A75580" w:rsidP="00A75580">
      <w:pPr>
        <w:pStyle w:val="Heading3"/>
        <w:rPr>
          <w:rFonts w:eastAsiaTheme="majorEastAsia"/>
        </w:rPr>
      </w:pPr>
      <w:bookmarkStart w:id="15" w:name="_Toc54203267"/>
      <w:r w:rsidRPr="00A75580">
        <w:rPr>
          <w:rFonts w:eastAsiaTheme="majorEastAsia"/>
        </w:rPr>
        <w:lastRenderedPageBreak/>
        <w:t>3 Years</w:t>
      </w:r>
      <w:bookmarkEnd w:id="15"/>
    </w:p>
    <w:p w14:paraId="3C799474" w14:textId="3794B7F8"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end of the third year of business, we expect to have established ourselves in the South African market as a leading consult</w:t>
      </w:r>
      <w:r w:rsidR="007F534D">
        <w:rPr>
          <w:rFonts w:ascii="Century Gothic" w:eastAsiaTheme="majorEastAsia" w:hAnsi="Century Gothic" w:cstheme="majorBidi"/>
          <w:color w:val="5F5F5F"/>
          <w:sz w:val="24"/>
          <w:szCs w:val="24"/>
          <w:lang w:val="en-GB"/>
        </w:rPr>
        <w:t>ing</w:t>
      </w:r>
      <w:r w:rsidRPr="00A75580">
        <w:rPr>
          <w:rFonts w:ascii="Century Gothic" w:eastAsiaTheme="majorEastAsia" w:hAnsi="Century Gothic" w:cstheme="majorBidi"/>
          <w:color w:val="5F5F5F"/>
          <w:sz w:val="24"/>
          <w:szCs w:val="24"/>
          <w:lang w:val="en-GB"/>
        </w:rPr>
        <w:t xml:space="preserve"> firm. We expect to have brought process mining analytics to 18 loyal clients.</w:t>
      </w:r>
    </w:p>
    <w:p w14:paraId="1F410946" w14:textId="77777777" w:rsidR="00A75580" w:rsidRPr="00A75580" w:rsidRDefault="00A75580" w:rsidP="00A75580">
      <w:pPr>
        <w:pStyle w:val="Heading3"/>
        <w:rPr>
          <w:rFonts w:eastAsiaTheme="majorEastAsia"/>
        </w:rPr>
      </w:pPr>
      <w:bookmarkStart w:id="16" w:name="_Toc54203268"/>
      <w:r w:rsidRPr="00A75580">
        <w:rPr>
          <w:rFonts w:eastAsiaTheme="majorEastAsia"/>
        </w:rPr>
        <w:t>5 Years</w:t>
      </w:r>
      <w:bookmarkEnd w:id="16"/>
    </w:p>
    <w:p w14:paraId="7AF71121" w14:textId="5F62708C" w:rsidR="00486C85" w:rsidRPr="002A0747" w:rsidRDefault="00A75580" w:rsidP="00A75580">
      <w:pPr>
        <w:spacing w:after="200" w:line="276" w:lineRule="auto"/>
        <w:jc w:val="both"/>
        <w:rPr>
          <w:rFonts w:ascii="Century Gothic" w:eastAsia="Times New Roman" w:hAnsi="Century Gothic"/>
          <w:color w:val="5F5F5F"/>
          <w:szCs w:val="20"/>
        </w:rPr>
      </w:pPr>
      <w:r w:rsidRPr="00A75580">
        <w:rPr>
          <w:rFonts w:ascii="Century Gothic" w:eastAsiaTheme="majorEastAsia" w:hAnsi="Century Gothic" w:cstheme="majorBidi"/>
          <w:color w:val="5F5F5F"/>
          <w:sz w:val="24"/>
          <w:szCs w:val="24"/>
          <w:lang w:val="en-GB"/>
        </w:rPr>
        <w:t>By the end of five years of business, we expect name recognition to have grown in the South African market, and to be serving at least 35 clients. We expect at the end of the fifth year for expansion into Africa to be well away in the planning phase.</w:t>
      </w:r>
      <w:r w:rsidR="00486C85" w:rsidRPr="002A0747">
        <w:rPr>
          <w:rFonts w:ascii="Century Gothic" w:eastAsia="Times New Roman" w:hAnsi="Century Gothic"/>
          <w:color w:val="5F5F5F"/>
          <w:szCs w:val="20"/>
        </w:rPr>
        <w:br w:type="page"/>
      </w:r>
    </w:p>
    <w:p w14:paraId="234C7489" w14:textId="49BE0C7A" w:rsidR="009E1833" w:rsidRPr="003F416C" w:rsidRDefault="00705643" w:rsidP="003F416C">
      <w:pPr>
        <w:pStyle w:val="Heading1"/>
      </w:pPr>
      <w:bookmarkStart w:id="17" w:name="_Toc54290427"/>
      <w:bookmarkEnd w:id="7"/>
      <w:r w:rsidRPr="003F416C">
        <w:lastRenderedPageBreak/>
        <w:t>Financial Management</w:t>
      </w:r>
      <w:bookmarkEnd w:id="17"/>
    </w:p>
    <w:p w14:paraId="68AF30C6" w14:textId="7CCC8F15" w:rsidR="009E1833" w:rsidRPr="00A843C2" w:rsidRDefault="009B5F7B" w:rsidP="009E1833">
      <w:pPr>
        <w:spacing w:line="276" w:lineRule="auto"/>
        <w:jc w:val="both"/>
        <w:rPr>
          <w:rFonts w:ascii="Century Gothic" w:eastAsiaTheme="majorEastAsia" w:hAnsi="Century Gothic" w:cstheme="majorBidi"/>
          <w:color w:val="5F5F5F"/>
          <w:sz w:val="24"/>
          <w:szCs w:val="24"/>
        </w:rPr>
      </w:pPr>
      <w:proofErr w:type="spellStart"/>
      <w:r>
        <w:rPr>
          <w:rFonts w:ascii="Century Gothic" w:eastAsiaTheme="majorEastAsia" w:hAnsi="Century Gothic" w:cstheme="majorBidi"/>
          <w:color w:val="5F5F5F"/>
          <w:sz w:val="24"/>
          <w:szCs w:val="24"/>
        </w:rPr>
        <w:t>Abstineatis</w:t>
      </w:r>
      <w:proofErr w:type="spellEnd"/>
      <w:r>
        <w:rPr>
          <w:rFonts w:ascii="Century Gothic" w:eastAsiaTheme="majorEastAsia" w:hAnsi="Century Gothic" w:cstheme="majorBidi"/>
          <w:color w:val="5F5F5F"/>
          <w:sz w:val="24"/>
          <w:szCs w:val="24"/>
        </w:rPr>
        <w:t>’ vision is t</w:t>
      </w:r>
      <w:r w:rsidRPr="009B5F7B">
        <w:rPr>
          <w:rFonts w:ascii="Century Gothic" w:eastAsiaTheme="majorEastAsia" w:hAnsi="Century Gothic" w:cstheme="majorBidi"/>
          <w:color w:val="5F5F5F"/>
          <w:sz w:val="24"/>
          <w:szCs w:val="24"/>
        </w:rPr>
        <w:t>o bring first</w:t>
      </w:r>
      <w:r w:rsidR="0001223C">
        <w:rPr>
          <w:rFonts w:ascii="Century Gothic" w:eastAsiaTheme="majorEastAsia" w:hAnsi="Century Gothic" w:cstheme="majorBidi"/>
          <w:color w:val="5F5F5F"/>
          <w:sz w:val="24"/>
          <w:szCs w:val="24"/>
        </w:rPr>
        <w:t>-</w:t>
      </w:r>
      <w:r w:rsidRPr="009B5F7B">
        <w:rPr>
          <w:rFonts w:ascii="Century Gothic" w:eastAsiaTheme="majorEastAsia" w:hAnsi="Century Gothic" w:cstheme="majorBidi"/>
          <w:color w:val="5F5F5F"/>
          <w:sz w:val="24"/>
          <w:szCs w:val="24"/>
        </w:rPr>
        <w:t>world industrial technology to the third world, to aid third</w:t>
      </w:r>
      <w:r w:rsidR="0001223C">
        <w:rPr>
          <w:rFonts w:ascii="Century Gothic" w:eastAsiaTheme="majorEastAsia" w:hAnsi="Century Gothic" w:cstheme="majorBidi"/>
          <w:color w:val="5F5F5F"/>
          <w:sz w:val="24"/>
          <w:szCs w:val="24"/>
        </w:rPr>
        <w:t>-</w:t>
      </w:r>
      <w:r w:rsidRPr="009B5F7B">
        <w:rPr>
          <w:rFonts w:ascii="Century Gothic" w:eastAsiaTheme="majorEastAsia" w:hAnsi="Century Gothic" w:cstheme="majorBidi"/>
          <w:color w:val="5F5F5F"/>
          <w:sz w:val="24"/>
          <w:szCs w:val="24"/>
        </w:rPr>
        <w:t>world organisations in growth and asset development.</w:t>
      </w:r>
    </w:p>
    <w:p w14:paraId="59925AB4" w14:textId="77777777" w:rsidR="009E1833" w:rsidRPr="00A843C2" w:rsidRDefault="009E1833" w:rsidP="009E1833">
      <w:pPr>
        <w:pStyle w:val="Heading2"/>
        <w:numPr>
          <w:ilvl w:val="0"/>
          <w:numId w:val="0"/>
        </w:numPr>
        <w:jc w:val="center"/>
        <w:rPr>
          <w:rFonts w:ascii="Century Gothic" w:hAnsi="Century Gothic"/>
          <w:sz w:val="28"/>
          <w:szCs w:val="32"/>
        </w:rPr>
      </w:pPr>
      <w:bookmarkStart w:id="18" w:name="_Toc491027135"/>
      <w:bookmarkStart w:id="19" w:name="_Toc54290428"/>
      <w:r w:rsidRPr="00A843C2">
        <w:rPr>
          <w:rFonts w:ascii="Century Gothic" w:hAnsi="Century Gothic"/>
          <w:sz w:val="28"/>
          <w:szCs w:val="32"/>
        </w:rPr>
        <w:t>Cash to Cash Cycle</w:t>
      </w:r>
      <w:bookmarkEnd w:id="18"/>
      <w:bookmarkEnd w:id="19"/>
    </w:p>
    <w:p w14:paraId="318F9003" w14:textId="4E9A2259"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When looking at cash to cash cycle</w:t>
      </w:r>
      <w:r>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a company needs to be knowledgeable about the current business environment. Exploring new ways to better the current C2C cycle should be the main goal of the company, thus working towards a continuous improvement culture. C2C cycle is built on balancing three main aspects, such as Inventory, Payable accounts, and receivable accounts</w:t>
      </w:r>
      <w:r w:rsidR="0085693E">
        <w:rPr>
          <w:rFonts w:ascii="Century Gothic" w:eastAsiaTheme="majorEastAsia" w:hAnsi="Century Gothic" w:cstheme="majorBidi"/>
          <w:color w:val="5F5F5F"/>
          <w:sz w:val="24"/>
          <w:szCs w:val="24"/>
        </w:rPr>
        <w:t xml:space="preserve"> </w:t>
      </w:r>
      <w:r w:rsidR="001064F8">
        <w:rPr>
          <w:rFonts w:ascii="Century Gothic" w:eastAsiaTheme="majorEastAsia" w:hAnsi="Century Gothic" w:cstheme="majorBidi"/>
          <w:color w:val="5F5F5F"/>
          <w:sz w:val="24"/>
          <w:szCs w:val="24"/>
        </w:rPr>
        <w:fldChar w:fldCharType="begin"/>
      </w:r>
      <w:r w:rsidR="001064F8">
        <w:rPr>
          <w:rFonts w:ascii="Century Gothic" w:eastAsiaTheme="majorEastAsia" w:hAnsi="Century Gothic" w:cstheme="majorBidi"/>
          <w:color w:val="5F5F5F"/>
          <w:sz w:val="24"/>
          <w:szCs w:val="24"/>
        </w:rPr>
        <w:instrText xml:space="preserve"> ADDIN EN.CITE &lt;EndNote&gt;&lt;Cite&gt;&lt;Author&gt;Hutchison&lt;/Author&gt;&lt;Year&gt;2007&lt;/Year&gt;&lt;RecNum&gt;10&lt;/RecNum&gt;&lt;DisplayText&gt;[3]&lt;/DisplayText&gt;&lt;record&gt;&lt;rec-number&gt;10&lt;/rec-number&gt;&lt;foreign-keys&gt;&lt;key app="EN" db-id="r9fpzfst1pt0saespdwxd2elpr25tffe522s" timestamp="1603366306"&gt;10&lt;/key&gt;&lt;/foreign-keys&gt;&lt;ref-type name="Journal Article"&gt;17&lt;/ref-type&gt;&lt;contributors&gt;&lt;authors&gt;&lt;author&gt;Hutchison, PD et al.&lt;/author&gt;&lt;/authors&gt;&lt;/contributors&gt;&lt;titles&gt;&lt;title&gt;Cash-to-Cash Analysis and Management&lt;/title&gt;&lt;secondary-title&gt;The CPA Journal&lt;/secondary-title&gt;&lt;/titles&gt;&lt;periodical&gt;&lt;full-title&gt;The CPA Journal&lt;/full-title&gt;&lt;/periodical&gt;&lt;pages&gt;1-5`&lt;/pages&gt;&lt;dates&gt;&lt;year&gt;2007&lt;/year&gt;&lt;/dates&gt;&lt;urls&gt;&lt;related-urls&gt;&lt;url&gt;https://www.researchgate.net/publication/260516599_Cash-To-Cash_Analysis_And_Management/stats&lt;/url&gt;&lt;/related-urls&gt;&lt;/urls&gt;&lt;/record&gt;&lt;/Cite&gt;&lt;/EndNote&gt;</w:instrText>
      </w:r>
      <w:r w:rsidR="001064F8">
        <w:rPr>
          <w:rFonts w:ascii="Century Gothic" w:eastAsiaTheme="majorEastAsia" w:hAnsi="Century Gothic" w:cstheme="majorBidi"/>
          <w:color w:val="5F5F5F"/>
          <w:sz w:val="24"/>
          <w:szCs w:val="24"/>
        </w:rPr>
        <w:fldChar w:fldCharType="separate"/>
      </w:r>
      <w:r w:rsidR="001064F8">
        <w:rPr>
          <w:rFonts w:ascii="Century Gothic" w:eastAsiaTheme="majorEastAsia" w:hAnsi="Century Gothic" w:cstheme="majorBidi"/>
          <w:noProof/>
          <w:color w:val="5F5F5F"/>
          <w:sz w:val="24"/>
          <w:szCs w:val="24"/>
        </w:rPr>
        <w:t>[3]</w:t>
      </w:r>
      <w:r w:rsidR="001064F8">
        <w:rPr>
          <w:rFonts w:ascii="Century Gothic" w:eastAsiaTheme="majorEastAsia" w:hAnsi="Century Gothic" w:cstheme="majorBidi"/>
          <w:color w:val="5F5F5F"/>
          <w:sz w:val="24"/>
          <w:szCs w:val="24"/>
        </w:rPr>
        <w:fldChar w:fldCharType="end"/>
      </w:r>
      <w:r w:rsidRPr="006D4ABB">
        <w:rPr>
          <w:rFonts w:ascii="Century Gothic" w:eastAsiaTheme="majorEastAsia" w:hAnsi="Century Gothic" w:cstheme="majorBidi"/>
          <w:color w:val="5F5F5F"/>
          <w:sz w:val="24"/>
          <w:szCs w:val="24"/>
        </w:rPr>
        <w:t>.</w:t>
      </w:r>
    </w:p>
    <w:p w14:paraId="6B948327" w14:textId="358DBD4B"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Identifying a competitor or setting up own benchmark for the C2C is critical, to keep a goal in sigh</w:t>
      </w:r>
      <w:r w:rsidR="0001223C">
        <w:rPr>
          <w:rFonts w:ascii="Century Gothic" w:eastAsiaTheme="majorEastAsia" w:hAnsi="Century Gothic" w:cstheme="majorBidi"/>
          <w:color w:val="5F5F5F"/>
          <w:sz w:val="24"/>
          <w:szCs w:val="24"/>
        </w:rPr>
        <w:t>t</w:t>
      </w:r>
      <w:r w:rsidRPr="006D4ABB">
        <w:rPr>
          <w:rFonts w:ascii="Century Gothic" w:eastAsiaTheme="majorEastAsia" w:hAnsi="Century Gothic" w:cstheme="majorBidi"/>
          <w:color w:val="5F5F5F"/>
          <w:sz w:val="24"/>
          <w:szCs w:val="24"/>
        </w:rPr>
        <w:t xml:space="preserve"> and having a benchmark to work towards. Continuously analysing the value chain to cut non-value</w:t>
      </w:r>
      <w:r w:rsidR="0001223C">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adding operations is also key to developing a successful C2C cycle.</w:t>
      </w:r>
    </w:p>
    <w:p w14:paraId="3B78549F" w14:textId="65DD8382"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financial model is developed to sustain cash</w:t>
      </w:r>
      <w:r w:rsidR="0001223C">
        <w:rPr>
          <w:rFonts w:ascii="Century Gothic" w:eastAsiaTheme="majorEastAsia" w:hAnsi="Century Gothic" w:cstheme="majorBidi"/>
          <w:color w:val="5F5F5F"/>
          <w:sz w:val="24"/>
          <w:szCs w:val="24"/>
        </w:rPr>
        <w:t xml:space="preserve"> </w:t>
      </w:r>
      <w:r w:rsidRPr="006D4ABB">
        <w:rPr>
          <w:rFonts w:ascii="Century Gothic" w:eastAsiaTheme="majorEastAsia" w:hAnsi="Century Gothic" w:cstheme="majorBidi"/>
          <w:color w:val="5F5F5F"/>
          <w:sz w:val="24"/>
          <w:szCs w:val="24"/>
        </w:rPr>
        <w:t>flow in the company. The programs are developed for a set cost to suit each company, then a subscription bas</w:t>
      </w:r>
      <w:r w:rsidR="00AF18FD">
        <w:rPr>
          <w:rFonts w:ascii="Century Gothic" w:eastAsiaTheme="majorEastAsia" w:hAnsi="Century Gothic" w:cstheme="majorBidi"/>
          <w:color w:val="5F5F5F"/>
          <w:sz w:val="24"/>
          <w:szCs w:val="24"/>
        </w:rPr>
        <w:t>is</w:t>
      </w:r>
      <w:r w:rsidRPr="006D4ABB">
        <w:rPr>
          <w:rFonts w:ascii="Century Gothic" w:eastAsiaTheme="majorEastAsia" w:hAnsi="Century Gothic" w:cstheme="majorBidi"/>
          <w:color w:val="5F5F5F"/>
          <w:sz w:val="24"/>
          <w:szCs w:val="24"/>
        </w:rPr>
        <w:t xml:space="preserve"> is used to generate a continuous revenue stream. </w:t>
      </w:r>
    </w:p>
    <w:p w14:paraId="12532F82"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start-up cost estimation for this is R 953 800 (Cash out)</w:t>
      </w:r>
    </w:p>
    <w:p w14:paraId="1C52363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Product is sold by, having a company sit-down consultation and design @ R 5 000.</w:t>
      </w:r>
    </w:p>
    <w:p w14:paraId="18F79BDA"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The program is then tailored to specific company and industry @ R 20 000. </w:t>
      </w:r>
    </w:p>
    <w:p w14:paraId="6E22BDE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From then on, a monthly fee is charged for continues usage of the software @ R 3 500 pm.</w:t>
      </w:r>
    </w:p>
    <w:p w14:paraId="45DD3518" w14:textId="0584C90A"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To cover start</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up cost</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37 programs needs to be sold</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excluding </w:t>
      </w:r>
      <w:r w:rsidR="00AF18FD">
        <w:rPr>
          <w:rFonts w:ascii="Century Gothic" w:eastAsiaTheme="majorEastAsia" w:hAnsi="Century Gothic" w:cstheme="majorBidi"/>
          <w:color w:val="5F5F5F"/>
          <w:sz w:val="24"/>
          <w:szCs w:val="24"/>
        </w:rPr>
        <w:t xml:space="preserve">a </w:t>
      </w:r>
      <w:r w:rsidRPr="006D4ABB">
        <w:rPr>
          <w:rFonts w:ascii="Century Gothic" w:eastAsiaTheme="majorEastAsia" w:hAnsi="Century Gothic" w:cstheme="majorBidi"/>
          <w:color w:val="5F5F5F"/>
          <w:sz w:val="24"/>
          <w:szCs w:val="24"/>
        </w:rPr>
        <w:t>monthly subscription fee.</w:t>
      </w:r>
    </w:p>
    <w:p w14:paraId="14FFDBD5"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The program is estimated to take 1 month of development at an external contractor. </w:t>
      </w:r>
    </w:p>
    <w:p w14:paraId="36A14515" w14:textId="5F94DA4A"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Launch and logistics </w:t>
      </w:r>
      <w:r w:rsidR="00AF18FD">
        <w:rPr>
          <w:rFonts w:ascii="Century Gothic" w:eastAsiaTheme="majorEastAsia" w:hAnsi="Century Gothic" w:cstheme="majorBidi"/>
          <w:color w:val="5F5F5F"/>
          <w:sz w:val="24"/>
          <w:szCs w:val="24"/>
        </w:rPr>
        <w:t>are</w:t>
      </w:r>
      <w:r w:rsidRPr="006D4ABB">
        <w:rPr>
          <w:rFonts w:ascii="Century Gothic" w:eastAsiaTheme="majorEastAsia" w:hAnsi="Century Gothic" w:cstheme="majorBidi"/>
          <w:color w:val="5F5F5F"/>
          <w:sz w:val="24"/>
          <w:szCs w:val="24"/>
        </w:rPr>
        <w:t xml:space="preserve"> estimated to take up to 3 months. </w:t>
      </w:r>
    </w:p>
    <w:p w14:paraId="63E41423" w14:textId="1B50F695" w:rsidR="006D4ABB" w:rsidRPr="006D4ABB" w:rsidRDefault="00AF18FD" w:rsidP="006D4ABB">
      <w:pPr>
        <w:spacing w:line="276" w:lineRule="auto"/>
        <w:jc w:val="both"/>
        <w:rPr>
          <w:rFonts w:ascii="Century Gothic" w:eastAsiaTheme="majorEastAsia" w:hAnsi="Century Gothic" w:cstheme="majorBidi"/>
          <w:color w:val="5F5F5F"/>
          <w:sz w:val="24"/>
          <w:szCs w:val="24"/>
        </w:rPr>
      </w:pPr>
      <w:r>
        <w:rPr>
          <w:rFonts w:ascii="Century Gothic" w:eastAsiaTheme="majorEastAsia" w:hAnsi="Century Gothic" w:cstheme="majorBidi"/>
          <w:color w:val="5F5F5F"/>
          <w:sz w:val="24"/>
          <w:szCs w:val="24"/>
        </w:rPr>
        <w:t>The e</w:t>
      </w:r>
      <w:r w:rsidR="006D4ABB" w:rsidRPr="006D4ABB">
        <w:rPr>
          <w:rFonts w:ascii="Century Gothic" w:eastAsiaTheme="majorEastAsia" w:hAnsi="Century Gothic" w:cstheme="majorBidi"/>
          <w:color w:val="5F5F5F"/>
          <w:sz w:val="24"/>
          <w:szCs w:val="24"/>
        </w:rPr>
        <w:t xml:space="preserve">stimated cash-to-cash cycle is 4 months. </w:t>
      </w:r>
    </w:p>
    <w:p w14:paraId="3FE576E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Cash flow shortage:</w:t>
      </w:r>
    </w:p>
    <w:p w14:paraId="611057BC"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Having a shortage of cash flow happens when more money flows out of the business than what flows into the business. This may lead to problems such as payroll shortages or overhead shortages, meaning you </w:t>
      </w:r>
      <w:proofErr w:type="spellStart"/>
      <w:r w:rsidRPr="006D4ABB">
        <w:rPr>
          <w:rFonts w:ascii="Century Gothic" w:eastAsiaTheme="majorEastAsia" w:hAnsi="Century Gothic" w:cstheme="majorBidi"/>
          <w:color w:val="5F5F5F"/>
          <w:sz w:val="24"/>
          <w:szCs w:val="24"/>
        </w:rPr>
        <w:t>can not</w:t>
      </w:r>
      <w:proofErr w:type="spellEnd"/>
      <w:r w:rsidRPr="006D4ABB">
        <w:rPr>
          <w:rFonts w:ascii="Century Gothic" w:eastAsiaTheme="majorEastAsia" w:hAnsi="Century Gothic" w:cstheme="majorBidi"/>
          <w:color w:val="5F5F5F"/>
          <w:sz w:val="24"/>
          <w:szCs w:val="24"/>
        </w:rPr>
        <w:t xml:space="preserve"> pay your staff their salaries or you cannot pay back the money you owe. </w:t>
      </w:r>
    </w:p>
    <w:p w14:paraId="4B02A7E1" w14:textId="6F2499CD"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first way to deal with a cash</w:t>
      </w:r>
      <w:r w:rsidR="00AF18FD">
        <w:rPr>
          <w:rFonts w:ascii="Century Gothic" w:eastAsiaTheme="majorEastAsia" w:hAnsi="Century Gothic" w:cstheme="majorBidi"/>
          <w:color w:val="5F5F5F"/>
          <w:sz w:val="24"/>
          <w:szCs w:val="24"/>
        </w:rPr>
        <w:t xml:space="preserve"> </w:t>
      </w:r>
      <w:r w:rsidRPr="006D4ABB">
        <w:rPr>
          <w:rFonts w:ascii="Century Gothic" w:eastAsiaTheme="majorEastAsia" w:hAnsi="Century Gothic" w:cstheme="majorBidi"/>
          <w:color w:val="5F5F5F"/>
          <w:sz w:val="24"/>
          <w:szCs w:val="24"/>
        </w:rPr>
        <w:t xml:space="preserve">flow problem is to cut the salaries of the executives or partners in the company. This will lower the strain on the cash flow. Then liquidating </w:t>
      </w:r>
      <w:r w:rsidRPr="006D4ABB">
        <w:rPr>
          <w:rFonts w:ascii="Century Gothic" w:eastAsiaTheme="majorEastAsia" w:hAnsi="Century Gothic" w:cstheme="majorBidi"/>
          <w:color w:val="5F5F5F"/>
          <w:sz w:val="24"/>
          <w:szCs w:val="24"/>
        </w:rPr>
        <w:lastRenderedPageBreak/>
        <w:t xml:space="preserve">any assets that do not bring value to the company and contributes to the cash income of the company. </w:t>
      </w:r>
    </w:p>
    <w:p w14:paraId="3FEF41BF" w14:textId="586F59F1"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Next step is to analyse the cash</w:t>
      </w:r>
      <w:r w:rsidR="00AF18FD">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out flow stream of the company and assess the need of these streams, after analysing the cash out streams eliminate all the streams that do not benefit the company and result in </w:t>
      </w:r>
      <w:r w:rsidR="00AF18FD">
        <w:rPr>
          <w:rFonts w:ascii="Century Gothic" w:eastAsiaTheme="majorEastAsia" w:hAnsi="Century Gothic" w:cstheme="majorBidi"/>
          <w:color w:val="5F5F5F"/>
          <w:sz w:val="24"/>
          <w:szCs w:val="24"/>
        </w:rPr>
        <w:t xml:space="preserve">an </w:t>
      </w:r>
      <w:r w:rsidRPr="006D4ABB">
        <w:rPr>
          <w:rFonts w:ascii="Century Gothic" w:eastAsiaTheme="majorEastAsia" w:hAnsi="Century Gothic" w:cstheme="majorBidi"/>
          <w:color w:val="5F5F5F"/>
          <w:sz w:val="24"/>
          <w:szCs w:val="24"/>
        </w:rPr>
        <w:t xml:space="preserve">asset or income growth. </w:t>
      </w:r>
    </w:p>
    <w:p w14:paraId="5EAE84C7" w14:textId="58BA2283" w:rsidR="009E1833" w:rsidRPr="00A843C2"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If the 3 steps mentioned above does not solve the cash flow problem, then it means that the income vs cost ratio is out of balance and that the business model is no longer feasible. The solution for this scenario is to reassess the current business model and explore new directions in which to drive the business to make it more profitable.</w:t>
      </w:r>
    </w:p>
    <w:p w14:paraId="6828BAE1" w14:textId="77777777" w:rsidR="009E1833" w:rsidRPr="00A843C2" w:rsidRDefault="009E1833" w:rsidP="009E1833">
      <w:pPr>
        <w:pStyle w:val="Heading2"/>
        <w:numPr>
          <w:ilvl w:val="0"/>
          <w:numId w:val="0"/>
        </w:numPr>
        <w:jc w:val="center"/>
        <w:rPr>
          <w:rFonts w:ascii="Century Gothic" w:hAnsi="Century Gothic"/>
          <w:sz w:val="28"/>
          <w:szCs w:val="32"/>
        </w:rPr>
      </w:pPr>
      <w:bookmarkStart w:id="20" w:name="_Toc491027136"/>
      <w:bookmarkStart w:id="21" w:name="_Toc54290429"/>
      <w:r w:rsidRPr="00A843C2">
        <w:rPr>
          <w:rFonts w:ascii="Century Gothic" w:hAnsi="Century Gothic"/>
          <w:sz w:val="28"/>
          <w:szCs w:val="32"/>
        </w:rPr>
        <w:t>The Finances</w:t>
      </w:r>
      <w:bookmarkEnd w:id="20"/>
      <w:bookmarkEnd w:id="21"/>
    </w:p>
    <w:p w14:paraId="4C432682" w14:textId="77FAFAD3"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The goal for the company is the acquire as many loyal customers that use the software in as small of a time window as possible. This is because the biggest revenue stream come</w:t>
      </w:r>
      <w:r w:rsidR="00AF18FD">
        <w:rPr>
          <w:rFonts w:ascii="Century Gothic" w:eastAsiaTheme="majorEastAsia" w:hAnsi="Century Gothic" w:cstheme="majorBidi"/>
          <w:color w:val="5F5F5F"/>
          <w:sz w:val="24"/>
          <w:szCs w:val="24"/>
        </w:rPr>
        <w:t>s</w:t>
      </w:r>
      <w:r w:rsidRPr="00777638">
        <w:rPr>
          <w:rFonts w:ascii="Century Gothic" w:eastAsiaTheme="majorEastAsia" w:hAnsi="Century Gothic" w:cstheme="majorBidi"/>
          <w:color w:val="5F5F5F"/>
          <w:sz w:val="24"/>
          <w:szCs w:val="24"/>
        </w:rPr>
        <w:t xml:space="preserve"> from the subscription. To be able to reach a positive net worth for the company is the 3</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year short term goal, this means that all the start-up cost is </w:t>
      </w:r>
      <w:proofErr w:type="gramStart"/>
      <w:r w:rsidRPr="00777638">
        <w:rPr>
          <w:rFonts w:ascii="Century Gothic" w:eastAsiaTheme="majorEastAsia" w:hAnsi="Century Gothic" w:cstheme="majorBidi"/>
          <w:color w:val="5F5F5F"/>
          <w:sz w:val="24"/>
          <w:szCs w:val="24"/>
        </w:rPr>
        <w:t>covered</w:t>
      </w:r>
      <w:proofErr w:type="gramEnd"/>
      <w:r w:rsidRPr="00777638">
        <w:rPr>
          <w:rFonts w:ascii="Century Gothic" w:eastAsiaTheme="majorEastAsia" w:hAnsi="Century Gothic" w:cstheme="majorBidi"/>
          <w:color w:val="5F5F5F"/>
          <w:sz w:val="24"/>
          <w:szCs w:val="24"/>
        </w:rPr>
        <w:t xml:space="preserve"> and all proceeds can go back into growing the company. </w:t>
      </w:r>
    </w:p>
    <w:p w14:paraId="47292C0F" w14:textId="72755700"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Having a business model where the goods need no materials of constant ‘manufacturing cost’ is the best model to ensure quick growth rate. Establishing a constant revenue stream is critical when developing a company that attracts investors, due to the level of ‘safety’ that a business model has that generates a constant revenue stream.</w:t>
      </w:r>
    </w:p>
    <w:p w14:paraId="118C0555" w14:textId="7764A119"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For the 5 – 10</w:t>
      </w:r>
      <w:r w:rsidR="005065CC">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year model for the company, we look to have bought back all shares in the company from all investor. Then using profits to grow the company’s influence in the industry and forging relationships with strong industry partners to ensure the company stays relevant and current. </w:t>
      </w:r>
    </w:p>
    <w:p w14:paraId="43B5451A" w14:textId="4CE92952"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The numbers shown in the 5</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year model below was calculated </w:t>
      </w:r>
      <w:r w:rsidR="00AF18FD">
        <w:rPr>
          <w:rFonts w:ascii="Century Gothic" w:eastAsiaTheme="majorEastAsia" w:hAnsi="Century Gothic" w:cstheme="majorBidi"/>
          <w:color w:val="5F5F5F"/>
          <w:sz w:val="24"/>
          <w:szCs w:val="24"/>
        </w:rPr>
        <w:t>at</w:t>
      </w:r>
      <w:r w:rsidRPr="00777638">
        <w:rPr>
          <w:rFonts w:ascii="Century Gothic" w:eastAsiaTheme="majorEastAsia" w:hAnsi="Century Gothic" w:cstheme="majorBidi"/>
          <w:color w:val="5F5F5F"/>
          <w:sz w:val="24"/>
          <w:szCs w:val="24"/>
        </w:rPr>
        <w:t xml:space="preserve"> a constant price. In the journey to develop a </w:t>
      </w:r>
      <w:proofErr w:type="gramStart"/>
      <w:r w:rsidRPr="00777638">
        <w:rPr>
          <w:rFonts w:ascii="Century Gothic" w:eastAsiaTheme="majorEastAsia" w:hAnsi="Century Gothic" w:cstheme="majorBidi"/>
          <w:color w:val="5F5F5F"/>
          <w:sz w:val="24"/>
          <w:szCs w:val="24"/>
        </w:rPr>
        <w:t>constant revenue stream partnerships</w:t>
      </w:r>
      <w:proofErr w:type="gramEnd"/>
      <w:r w:rsidRPr="00777638">
        <w:rPr>
          <w:rFonts w:ascii="Century Gothic" w:eastAsiaTheme="majorEastAsia" w:hAnsi="Century Gothic" w:cstheme="majorBidi"/>
          <w:color w:val="5F5F5F"/>
          <w:sz w:val="24"/>
          <w:szCs w:val="24"/>
        </w:rPr>
        <w:t xml:space="preserve"> have to be formed, </w:t>
      </w:r>
      <w:r w:rsidR="00AF18FD">
        <w:rPr>
          <w:rFonts w:ascii="Century Gothic" w:eastAsiaTheme="majorEastAsia" w:hAnsi="Century Gothic" w:cstheme="majorBidi"/>
          <w:color w:val="5F5F5F"/>
          <w:sz w:val="24"/>
          <w:szCs w:val="24"/>
        </w:rPr>
        <w:t>e</w:t>
      </w:r>
      <w:r w:rsidRPr="00777638">
        <w:rPr>
          <w:rFonts w:ascii="Century Gothic" w:eastAsiaTheme="majorEastAsia" w:hAnsi="Century Gothic" w:cstheme="majorBidi"/>
          <w:color w:val="5F5F5F"/>
          <w:sz w:val="24"/>
          <w:szCs w:val="24"/>
        </w:rPr>
        <w:t xml:space="preserve">specially in the turbulent times where a global pandemic is a huge factor in global economics, it is critical to gain the trust of industry partners and clients. By ensuring a constant subscription rate for the first 5 years, we will be able to gain customer and industry partner trust and loyalty. This model shows constant growth and does not rely on </w:t>
      </w:r>
      <w:r w:rsidR="00AF18FD">
        <w:rPr>
          <w:rFonts w:ascii="Century Gothic" w:eastAsiaTheme="majorEastAsia" w:hAnsi="Century Gothic" w:cstheme="majorBidi"/>
          <w:color w:val="5F5F5F"/>
          <w:sz w:val="24"/>
          <w:szCs w:val="24"/>
        </w:rPr>
        <w:t xml:space="preserve">an </w:t>
      </w:r>
      <w:r w:rsidRPr="00777638">
        <w:rPr>
          <w:rFonts w:ascii="Century Gothic" w:eastAsiaTheme="majorEastAsia" w:hAnsi="Century Gothic" w:cstheme="majorBidi"/>
          <w:color w:val="5F5F5F"/>
          <w:sz w:val="24"/>
          <w:szCs w:val="24"/>
        </w:rPr>
        <w:t xml:space="preserve">increase </w:t>
      </w:r>
      <w:r w:rsidR="00AF18FD">
        <w:rPr>
          <w:rFonts w:ascii="Century Gothic" w:eastAsiaTheme="majorEastAsia" w:hAnsi="Century Gothic" w:cstheme="majorBidi"/>
          <w:color w:val="5F5F5F"/>
          <w:sz w:val="24"/>
          <w:szCs w:val="24"/>
        </w:rPr>
        <w:t>in</w:t>
      </w:r>
      <w:r w:rsidRPr="00777638">
        <w:rPr>
          <w:rFonts w:ascii="Century Gothic" w:eastAsiaTheme="majorEastAsia" w:hAnsi="Century Gothic" w:cstheme="majorBidi"/>
          <w:color w:val="5F5F5F"/>
          <w:sz w:val="24"/>
          <w:szCs w:val="24"/>
        </w:rPr>
        <w:t xml:space="preserve"> product cost but more the </w:t>
      </w:r>
      <w:r w:rsidR="00AF18FD">
        <w:rPr>
          <w:rFonts w:ascii="Century Gothic" w:eastAsiaTheme="majorEastAsia" w:hAnsi="Century Gothic" w:cstheme="majorBidi"/>
          <w:color w:val="5F5F5F"/>
          <w:sz w:val="24"/>
          <w:szCs w:val="24"/>
        </w:rPr>
        <w:t>number</w:t>
      </w:r>
      <w:r w:rsidRPr="00777638">
        <w:rPr>
          <w:rFonts w:ascii="Century Gothic" w:eastAsiaTheme="majorEastAsia" w:hAnsi="Century Gothic" w:cstheme="majorBidi"/>
          <w:color w:val="5F5F5F"/>
          <w:sz w:val="24"/>
          <w:szCs w:val="24"/>
        </w:rPr>
        <w:t xml:space="preserve"> of clients. Seeing that the program is only developed once and then constantly improved and updated makes this model profitable. With low expenses and basically</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 an infinite inventory quantity is the best approach. </w:t>
      </w:r>
    </w:p>
    <w:p w14:paraId="198A4614" w14:textId="1B519B4A" w:rsidR="009E1833"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This model was developed on a 6 customer per year approach, but by keeping the cost the same and inflation forcing all the prices up, this approach will become more and more affordable for smaller clients over time. With the once-off cost nature for product development</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 such a model is possible, and this model becomes more and more profitable as inflation makes it more affordable. Further</w:t>
      </w:r>
      <w:r w:rsidR="00AF18FD">
        <w:rPr>
          <w:rFonts w:ascii="Century Gothic" w:eastAsiaTheme="majorEastAsia" w:hAnsi="Century Gothic" w:cstheme="majorBidi"/>
          <w:color w:val="5F5F5F"/>
          <w:sz w:val="24"/>
          <w:szCs w:val="24"/>
        </w:rPr>
        <w:t>more,</w:t>
      </w:r>
      <w:r w:rsidRPr="00777638">
        <w:rPr>
          <w:rFonts w:ascii="Century Gothic" w:eastAsiaTheme="majorEastAsia" w:hAnsi="Century Gothic" w:cstheme="majorBidi"/>
          <w:color w:val="5F5F5F"/>
          <w:sz w:val="24"/>
          <w:szCs w:val="24"/>
        </w:rPr>
        <w:t xml:space="preserve"> this </w:t>
      </w:r>
      <w:r w:rsidRPr="00777638">
        <w:rPr>
          <w:rFonts w:ascii="Century Gothic" w:eastAsiaTheme="majorEastAsia" w:hAnsi="Century Gothic" w:cstheme="majorBidi"/>
          <w:color w:val="5F5F5F"/>
          <w:sz w:val="24"/>
          <w:szCs w:val="24"/>
        </w:rPr>
        <w:lastRenderedPageBreak/>
        <w:t>model ensures a good company lifetime as the target market constantly shifts to help more and more small companies obtain first</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world technology.  </w:t>
      </w:r>
    </w:p>
    <w:p w14:paraId="54D84041" w14:textId="77777777" w:rsidR="008F039B" w:rsidRDefault="007C5AE6" w:rsidP="008F039B">
      <w:pPr>
        <w:keepNext/>
        <w:spacing w:line="276" w:lineRule="auto"/>
        <w:jc w:val="both"/>
      </w:pPr>
      <w:r>
        <w:rPr>
          <w:noProof/>
        </w:rPr>
        <w:drawing>
          <wp:inline distT="0" distB="0" distL="0" distR="0" wp14:anchorId="1AF6D13E" wp14:editId="6491F03D">
            <wp:extent cx="6210300" cy="3543300"/>
            <wp:effectExtent l="0" t="0" r="0" b="0"/>
            <wp:docPr id="7" name="Chart 7">
              <a:extLst xmlns:a="http://schemas.openxmlformats.org/drawingml/2006/main">
                <a:ext uri="{FF2B5EF4-FFF2-40B4-BE49-F238E27FC236}">
                  <a16:creationId xmlns:a16="http://schemas.microsoft.com/office/drawing/2014/main" id="{1A07AAF6-9CCE-429A-9572-E0ECFA85C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AF4485" w14:textId="05246106" w:rsidR="00777638" w:rsidRPr="0009376A" w:rsidRDefault="008F039B" w:rsidP="008F039B">
      <w:pPr>
        <w:pStyle w:val="Caption"/>
        <w:rPr>
          <w:rFonts w:ascii="Century Gothic" w:eastAsiaTheme="majorEastAsia" w:hAnsi="Century Gothic" w:cstheme="majorBidi"/>
          <w:color w:val="5F5F5F"/>
          <w:sz w:val="24"/>
          <w:szCs w:val="24"/>
        </w:rPr>
      </w:pPr>
      <w:bookmarkStart w:id="22" w:name="_Toc54290441"/>
      <w:r>
        <w:t xml:space="preserve">Figure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5-Year Forecasted Profits</w:t>
      </w:r>
      <w:bookmarkEnd w:id="22"/>
    </w:p>
    <w:p w14:paraId="041B5C31" w14:textId="77777777" w:rsidR="00356CF9" w:rsidRPr="008B60A8" w:rsidRDefault="00356CF9" w:rsidP="007B3975">
      <w:pPr>
        <w:pStyle w:val="MainText"/>
        <w:spacing w:line="360" w:lineRule="auto"/>
        <w:rPr>
          <w:rFonts w:ascii="Century Gothic" w:hAnsi="Century Gothic"/>
          <w:color w:val="5F5F5F"/>
          <w:lang w:val="af-ZA"/>
        </w:rPr>
      </w:pPr>
    </w:p>
    <w:p w14:paraId="79A3A0C2" w14:textId="36379F6C" w:rsidR="007B3975" w:rsidRPr="002A0747" w:rsidRDefault="007B3975">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74644F7C" w14:textId="61E48698" w:rsidR="00705643" w:rsidRPr="003F416C" w:rsidRDefault="00705643" w:rsidP="006B450E">
      <w:pPr>
        <w:pStyle w:val="Heading1"/>
      </w:pPr>
      <w:bookmarkStart w:id="23" w:name="_Toc54290430"/>
      <w:r w:rsidRPr="003F416C">
        <w:lastRenderedPageBreak/>
        <w:t>The Industry</w:t>
      </w:r>
      <w:bookmarkEnd w:id="23"/>
    </w:p>
    <w:p w14:paraId="394B6C2D" w14:textId="5E00952A"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proofErr w:type="spellStart"/>
      <w:r>
        <w:rPr>
          <w:rFonts w:ascii="Century Gothic" w:eastAsiaTheme="majorEastAsia" w:hAnsi="Century Gothic" w:cstheme="majorBidi"/>
          <w:color w:val="5F5F5F"/>
          <w:sz w:val="24"/>
          <w:szCs w:val="24"/>
          <w:lang w:val="en-US"/>
        </w:rPr>
        <w:t>A</w:t>
      </w:r>
      <w:r w:rsidRPr="00A75580">
        <w:rPr>
          <w:rFonts w:ascii="Century Gothic" w:eastAsiaTheme="majorEastAsia" w:hAnsi="Century Gothic" w:cstheme="majorBidi"/>
          <w:color w:val="5F5F5F"/>
          <w:sz w:val="24"/>
          <w:szCs w:val="24"/>
          <w:lang w:val="en-US"/>
        </w:rPr>
        <w:t>bstineatis</w:t>
      </w:r>
      <w:proofErr w:type="spellEnd"/>
      <w:r w:rsidRPr="00A75580">
        <w:rPr>
          <w:rFonts w:ascii="Century Gothic" w:eastAsiaTheme="majorEastAsia" w:hAnsi="Century Gothic" w:cstheme="majorBidi"/>
          <w:color w:val="5F5F5F"/>
          <w:sz w:val="24"/>
          <w:szCs w:val="24"/>
          <w:lang w:val="en-US"/>
        </w:rPr>
        <w:t xml:space="preserve"> is focused on medium-sized companies in the developing world that are interested in modernizing. The focus for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in the beginning, will also be more focused on companies with integrated, and often automated, business processes. Discrete manufacturing processes would also be able to make use of this technology to improve the process, reduce carbon footprint, and increase productivity.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is not solely </w:t>
      </w:r>
      <w:r w:rsidR="00517B0D" w:rsidRPr="00A75580">
        <w:rPr>
          <w:rFonts w:ascii="Century Gothic" w:eastAsiaTheme="majorEastAsia" w:hAnsi="Century Gothic" w:cstheme="majorBidi"/>
          <w:color w:val="5F5F5F"/>
          <w:sz w:val="24"/>
          <w:szCs w:val="24"/>
          <w:lang w:val="en-US"/>
        </w:rPr>
        <w:t>focused</w:t>
      </w:r>
      <w:r w:rsidRPr="00A75580">
        <w:rPr>
          <w:rFonts w:ascii="Century Gothic" w:eastAsiaTheme="majorEastAsia" w:hAnsi="Century Gothic" w:cstheme="majorBidi"/>
          <w:color w:val="5F5F5F"/>
          <w:sz w:val="24"/>
          <w:szCs w:val="24"/>
          <w:lang w:val="en-US"/>
        </w:rPr>
        <w:t xml:space="preserve"> on a single industry, but instead can be applied to any industry where data is produced, a process of some kind that produces data, and the data is useful to be analyzed. </w:t>
      </w:r>
    </w:p>
    <w:p w14:paraId="1D81D670" w14:textId="0FA8637E"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r w:rsidRPr="00A75580">
        <w:rPr>
          <w:rFonts w:ascii="Century Gothic" w:eastAsiaTheme="majorEastAsia" w:hAnsi="Century Gothic" w:cstheme="majorBidi"/>
          <w:color w:val="5F5F5F"/>
          <w:sz w:val="24"/>
          <w:szCs w:val="24"/>
          <w:lang w:val="en-US"/>
        </w:rPr>
        <w:t xml:space="preserve">"The goal of process mining is to use event data to extract process-related information, e.g., to automatically discover a process model by observing events recorded by some enterprise system." – Wil van der Aalst </w:t>
      </w:r>
      <w:r w:rsidR="00221E12">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&lt;EndNote&gt;&lt;Cite&gt;&lt;Author&gt;Van der Aalst&lt;/Author&gt;&lt;Year&gt;2016&lt;/Year&gt;&lt;RecNum&gt;2&lt;/RecNum&gt;&lt;DisplayText&gt;[4]&lt;/DisplayText&gt;&lt;record&gt;&lt;rec-number&gt;2&lt;/rec-number&gt;&lt;foreign-keys&gt;&lt;key app="EN" db-id="r9fpzfst1pt0saespdwxd2elpr25tffe522s" timestamp="1602064959"&gt;2&lt;/key&gt;&lt;/foreign-keys&gt;&lt;ref-type name="Book"&gt;6&lt;/ref-type&gt;&lt;contributors&gt;&lt;authors&gt;&lt;author&gt;Van der Aalst, Wil&lt;/author&gt;&lt;/authors&gt;&lt;/contributors&gt;&lt;titles&gt;&lt;title&gt;Process mining : data science in action&lt;/title&gt;&lt;/titles&gt;&lt;edition&gt;2nd ed.&lt;/edition&gt;&lt;keywords&gt;&lt;keyword&gt;Data mining&lt;/keyword&gt;&lt;keyword&gt;Business intelligence&lt;/keyword&gt;&lt;keyword&gt;Workflow -- Management&lt;/keyword&gt;&lt;keyword&gt;Management -- Data processing&lt;/keyword&gt;&lt;keyword&gt;Electronic books&lt;/keyword&gt;&lt;/keywords&gt;&lt;dates&gt;&lt;year&gt;2016&lt;/year&gt;&lt;/dates&gt;&lt;publisher&gt;Springer&lt;/publisher&gt;&lt;isbn&gt;9783662498514&lt;/isbn&gt;&lt;work-type&gt;Bibliographies&lt;/work-type&gt;&lt;urls&gt;&lt;related-urls&gt;&lt;url&gt;https://nwulib.nwu.ac.za/login?url=https://search.ebscohost.com/login.aspx?direct=true&amp;amp;db=cat01185a&amp;amp;AN=nwu.b2030115&amp;amp;site=eds-live&lt;/url&gt;&lt;url&gt;http://nwulib.nwu.ac.za/login?url=http://link.springer.com/10.1007/978-3-662-49851-4&lt;/url&gt;&lt;/related-urls&gt;&lt;/urls&gt;&lt;remote-database-name&gt;Library Catalogue&lt;/remote-database-name&gt;&lt;remote-database-provider&gt;EBSCOhost&lt;/remote-database-provider&gt;&lt;/record&gt;&lt;/Cite&gt;&lt;/EndNote&gt;</w:instrText>
      </w:r>
      <w:r w:rsidR="00221E12">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[4]</w:t>
      </w:r>
      <w:r w:rsidR="00221E12">
        <w:rPr>
          <w:rFonts w:ascii="Century Gothic" w:eastAsiaTheme="majorEastAsia" w:hAnsi="Century Gothic" w:cstheme="majorBidi"/>
          <w:color w:val="5F5F5F"/>
          <w:sz w:val="24"/>
          <w:szCs w:val="24"/>
          <w:lang w:val="en-US"/>
        </w:rPr>
        <w:fldChar w:fldCharType="end"/>
      </w:r>
    </w:p>
    <w:p w14:paraId="247FD370" w14:textId="77777777" w:rsidR="00705643" w:rsidRPr="00705643" w:rsidRDefault="00705643" w:rsidP="00705643">
      <w:pPr>
        <w:pStyle w:val="Heading2"/>
        <w:numPr>
          <w:ilvl w:val="0"/>
          <w:numId w:val="0"/>
        </w:numPr>
        <w:jc w:val="center"/>
        <w:rPr>
          <w:rFonts w:ascii="Century Gothic" w:hAnsi="Century Gothic"/>
          <w:sz w:val="28"/>
          <w:szCs w:val="32"/>
        </w:rPr>
      </w:pPr>
      <w:bookmarkStart w:id="24" w:name="_Toc491027139"/>
      <w:bookmarkStart w:id="25" w:name="_Toc54290431"/>
      <w:r w:rsidRPr="00705643">
        <w:rPr>
          <w:rFonts w:ascii="Century Gothic" w:hAnsi="Century Gothic"/>
          <w:sz w:val="28"/>
          <w:szCs w:val="32"/>
        </w:rPr>
        <w:t>Competitive Landscape</w:t>
      </w:r>
      <w:bookmarkEnd w:id="24"/>
      <w:bookmarkEnd w:id="25"/>
    </w:p>
    <w:p w14:paraId="4F3713BA" w14:textId="6A9FAE5F"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Technology is becoming more and more accessible and cheaper to use. This enables more and more companies to utilize tools that were previously unheard of and almost impossible to incorporate in how they conduct their business. Early adopters of process mining are companies situated in the retail, telecommunication and finance industry with other industries short on their heels with adopting this new way of analyzing data</w:t>
      </w:r>
      <w:r>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&lt;EndNote&gt;&lt;Cite&gt;&lt;Author&gt;Rosik&lt;/Author&gt;&lt;Year&gt;2018&lt;/Year&gt;&lt;RecNum&gt;5&lt;/RecNum&gt;&lt;DisplayText&gt;[5]&lt;/DisplayText&gt;&lt;record&gt;&lt;rec-number&gt;5&lt;/rec-number&gt;&lt;foreign-keys&gt;&lt;key app="EN" db-id="r9fpzfst1pt0saespdwxd2elpr25tffe522s" timestamp="1603351254"&gt;5&lt;/key&gt;&lt;/foreign-keys&gt;&lt;ref-type name="Blog"&gt;56&lt;/ref-type&gt;&lt;contributors&gt;&lt;authors&gt;&lt;author&gt;Rosik, M&lt;/author&gt;&lt;/authors&gt;&lt;/contributors&gt;&lt;titles&gt;&lt;title&gt;3 Industries and Companies Doing Process Mining Right&lt;/title&gt;&lt;secondary-title&gt;Minit.io&lt;/secondary-title&gt;&lt;/titles&gt;&lt;volume&gt;2020&lt;/volume&gt;&lt;number&gt;21 September&lt;/number&gt;&lt;dates&gt;&lt;year&gt;2018&lt;/year&gt;&lt;/dates&gt;&lt;urls&gt;&lt;related-urls&gt;&lt;url&gt;https://www.minit.io/blog/3-industries-and-companies-doing-process-mining-right#accept&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[5]</w:t>
      </w:r>
      <w:r>
        <w:rPr>
          <w:rFonts w:ascii="Century Gothic" w:eastAsiaTheme="majorEastAsia" w:hAnsi="Century Gothic" w:cstheme="majorBidi"/>
          <w:color w:val="5F5F5F"/>
          <w:sz w:val="24"/>
          <w:szCs w:val="24"/>
          <w:lang w:val="en-US"/>
        </w:rPr>
        <w:fldChar w:fldCharType="end"/>
      </w:r>
      <w:r>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 xml:space="preserve"> </w:t>
      </w:r>
    </w:p>
    <w:p w14:paraId="0EFCB4DE" w14:textId="48300126"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The top-ranked software providing the process mining solution is ranked by </w:t>
      </w:r>
      <w:proofErr w:type="spellStart"/>
      <w:r w:rsidRPr="00221E12">
        <w:rPr>
          <w:rFonts w:ascii="Century Gothic" w:eastAsiaTheme="majorEastAsia" w:hAnsi="Century Gothic" w:cstheme="majorBidi"/>
          <w:color w:val="5F5F5F"/>
          <w:sz w:val="24"/>
          <w:szCs w:val="24"/>
          <w:lang w:val="en-US"/>
        </w:rPr>
        <w:t>AIMultiple</w:t>
      </w:r>
      <w:proofErr w:type="spellEnd"/>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&lt;EndNote&gt;&lt;Cite&gt;&lt;Author&gt;AIMultiple&lt;/Author&gt;&lt;RecNum&gt;6&lt;/RecNum&gt;&lt;DisplayText&gt;[6]&lt;/DisplayText&gt;&lt;record&gt;&lt;rec-number&gt;6&lt;/rec-number&gt;&lt;foreign-keys&gt;&lt;key app="EN" db-id="r9fpzfst1pt0saespdwxd2elpr25tffe522s" timestamp="1603351357"&gt;6&lt;/key&gt;&lt;/foreign-keys&gt;&lt;ref-type name="Web Page"&gt;12&lt;/ref-type&gt;&lt;contributors&gt;&lt;authors&gt;&lt;author&gt;AIMultiple&lt;/author&gt;&lt;/authors&gt;&lt;/contributors&gt;&lt;titles&gt;&lt;title&gt;Process Mining Software&lt;/title&gt;&lt;/titles&gt;&lt;volume&gt;2020&lt;/volume&gt;&lt;number&gt;21 September&lt;/number&gt;&lt;dates&gt;&lt;/dates&gt;&lt;urls&gt;&lt;/urls&gt;&lt;/record&gt;&lt;/Cite&gt;&lt;/EndNote&gt;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[6]</w:t>
      </w:r>
      <w:r>
        <w:rPr>
          <w:rFonts w:ascii="Century Gothic" w:eastAsiaTheme="majorEastAsia" w:hAnsi="Century Gothic" w:cstheme="majorBidi"/>
          <w:color w:val="5F5F5F"/>
          <w:sz w:val="24"/>
          <w:szCs w:val="24"/>
          <w:lang w:val="en-US"/>
        </w:rPr>
        <w:fldChar w:fldCharType="end"/>
      </w:r>
      <w:r w:rsidRPr="00221E12">
        <w:rPr>
          <w:rFonts w:ascii="Century Gothic" w:eastAsiaTheme="majorEastAsia" w:hAnsi="Century Gothic" w:cstheme="majorBidi"/>
          <w:color w:val="5F5F5F"/>
          <w:sz w:val="24"/>
          <w:szCs w:val="24"/>
          <w:lang w:val="en-US"/>
        </w:rPr>
        <w:t xml:space="preserve">. These solutions will be the competitors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Below follows an overview of the highest-ranked competitors.</w:t>
      </w:r>
    </w:p>
    <w:p w14:paraId="0FB36A84" w14:textId="404159A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Style w:val="Heading3Char"/>
          <w:rFonts w:eastAsiaTheme="majorEastAsia"/>
          <w:lang w:val="en-US"/>
        </w:rPr>
        <w:t>Celonis</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&lt;EndNote&gt;&lt;Cite&gt;&lt;Author&gt;Celonis&lt;/Author&gt;&lt;RecNum&gt;7&lt;/RecNum&gt;&lt;DisplayText&gt;[7]&lt;/DisplayText&gt;&lt;record&gt;&lt;rec-number&gt;7&lt;/rec-number&gt;&lt;foreign-keys&gt;&lt;key app="EN" db-id="r9fpzfst1pt0saespdwxd2elpr25tffe522s" timestamp="1603351455"&gt;7&lt;/key&gt;&lt;/foreign-keys&gt;&lt;ref-type name="Web Page"&gt;12&lt;/ref-type&gt;&lt;contributors&gt;&lt;authors&gt;&lt;author&gt;Celonis&lt;/author&gt;&lt;/authors&gt;&lt;/contributors&gt;&lt;titles&gt;&lt;title&gt;The Celonis Intelligent Business Cloud&lt;/title&gt;&lt;/titles&gt;&lt;volume&gt;2020&lt;/volume&gt;&lt;number&gt;21 September&lt;/number&gt;&lt;dates&gt;&lt;/dates&gt;&lt;urls&gt;&lt;related-urls&gt;&lt;url&gt;https://www.celonis.com/intelligent-business-cloud/&lt;/url&gt;&lt;/related-urls&gt;&lt;/urls&gt;&lt;/record&gt;&lt;/Cite&gt;&lt;/EndNote&gt;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[7]</w:t>
      </w:r>
      <w:r>
        <w:rPr>
          <w:rFonts w:ascii="Century Gothic" w:eastAsiaTheme="majorEastAsia" w:hAnsi="Century Gothic" w:cstheme="majorBidi"/>
          <w:color w:val="5F5F5F"/>
          <w:sz w:val="24"/>
          <w:szCs w:val="24"/>
          <w:lang w:val="en-US"/>
        </w:rPr>
        <w:fldChar w:fldCharType="end"/>
      </w:r>
    </w:p>
    <w:p w14:paraId="7109F077"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makes use of an Intelligent Business cloud to conduct its business. They offer various models suited for different companies at different levels of operation. Furthermore, they offer solutions based on different roles, business initiative, process, and different systems. The size of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enables them to offer different levels of pricing options for their software which will be difficult to compete within the short term.</w:t>
      </w:r>
    </w:p>
    <w:p w14:paraId="365E91C1" w14:textId="74D18DF4" w:rsid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t>UiPath</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&lt;EndNote&gt;&lt;Cite&gt;&lt;Author&gt;UiPath&lt;/Author&gt;&lt;RecNum&gt;8&lt;/RecNum&gt;&lt;DisplayText&gt;[8]&lt;/DisplayText&gt;&lt;record&gt;&lt;rec-number&gt;8&lt;/rec-number&gt;&lt;foreign-keys&gt;&lt;key app="EN" db-id="r9fpzfst1pt0saespdwxd2elpr25tffe522s" timestamp="1603351562"&gt;8&lt;/key&gt;&lt;/foreign-keys&gt;&lt;ref-type name="Web Page"&gt;12&lt;/ref-type&gt;&lt;contributors&gt;&lt;authors&gt;&lt;author&gt;UiPath&lt;/author&gt;&lt;/authors&gt;&lt;/contributors&gt;&lt;titles&gt;&lt;title&gt;UiPath Process Mining&lt;/title&gt;&lt;/titles&gt;&lt;volume&gt;2020&lt;/volume&gt;&lt;number&gt;21 September&lt;/number&gt;&lt;dates&gt;&lt;/dates&gt;&lt;urls&gt;&lt;related-urls&gt;&lt;url&gt;https://www.uipath.com/product/process-mining&lt;/url&gt;&lt;/related-urls&gt;&lt;/urls&gt;&lt;/record&gt;&lt;/Cite&gt;&lt;/EndNote&gt;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[8]</w:t>
      </w:r>
      <w:r>
        <w:rPr>
          <w:rFonts w:ascii="Century Gothic" w:eastAsiaTheme="majorEastAsia" w:hAnsi="Century Gothic" w:cstheme="majorBidi"/>
          <w:color w:val="5F5F5F"/>
          <w:sz w:val="24"/>
          <w:szCs w:val="24"/>
          <w:lang w:val="en-US"/>
        </w:rPr>
        <w:fldChar w:fldCharType="end"/>
      </w:r>
    </w:p>
    <w:p w14:paraId="2C432F3C" w14:textId="5E848153" w:rsid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Also known as </w:t>
      </w:r>
      <w:proofErr w:type="spellStart"/>
      <w:r w:rsidRPr="00221E12">
        <w:rPr>
          <w:rFonts w:ascii="Century Gothic" w:eastAsiaTheme="majorEastAsia" w:hAnsi="Century Gothic" w:cstheme="majorBidi"/>
          <w:color w:val="5F5F5F"/>
          <w:sz w:val="24"/>
          <w:szCs w:val="24"/>
          <w:lang w:val="en-US"/>
        </w:rPr>
        <w:t>ProcessGold</w:t>
      </w:r>
      <w:proofErr w:type="spellEnd"/>
      <w:r w:rsidRPr="00221E12">
        <w:rPr>
          <w:rFonts w:ascii="Century Gothic" w:eastAsiaTheme="majorEastAsia" w:hAnsi="Century Gothic" w:cstheme="majorBidi"/>
          <w:color w:val="5F5F5F"/>
          <w:sz w:val="24"/>
          <w:szCs w:val="24"/>
          <w:lang w:val="en-US"/>
        </w:rPr>
        <w:t xml:space="preserve"> enables a company to use the data from their existing ERP and CRM software to gain a thorough understanding of its processes.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provides smooth integration with already well</w:t>
      </w:r>
      <w:r w:rsidR="003F416C">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known ERP and CRM software currently available with the option to run a 30-day free trial before purchasing a license for operating the software. They offer both cloud-based solutions and offline solutions.</w:t>
      </w:r>
    </w:p>
    <w:p w14:paraId="1C623E85" w14:textId="77777777" w:rsidR="006B450E" w:rsidRPr="00221E12" w:rsidRDefault="006B450E" w:rsidP="00221E12">
      <w:pPr>
        <w:spacing w:line="276" w:lineRule="auto"/>
        <w:jc w:val="both"/>
        <w:rPr>
          <w:rFonts w:ascii="Century Gothic" w:eastAsiaTheme="majorEastAsia" w:hAnsi="Century Gothic" w:cstheme="majorBidi"/>
          <w:color w:val="5F5F5F"/>
          <w:sz w:val="24"/>
          <w:szCs w:val="24"/>
          <w:lang w:val="en-US"/>
        </w:rPr>
      </w:pPr>
    </w:p>
    <w:p w14:paraId="2877CB8B" w14:textId="5872892B" w:rsidR="00221E12" w:rsidRP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lastRenderedPageBreak/>
        <w:t>Minit</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&lt;EndNote&gt;&lt;Cite&gt;&lt;Author&gt;Minit&lt;/Author&gt;&lt;RecNum&gt;9&lt;/RecNum&gt;&lt;DisplayText&gt;[9]&lt;/DisplayText&gt;&lt;record&gt;&lt;rec-number&gt;9&lt;/rec-number&gt;&lt;foreign-keys&gt;&lt;key app="EN" db-id="r9fpzfst1pt0saespdwxd2elpr25tffe522s" timestamp="1603351622"&gt;9&lt;/key&gt;&lt;/foreign-keys&gt;&lt;ref-type name="Web Page"&gt;12&lt;/ref-type&gt;&lt;contributors&gt;&lt;authors&gt;&lt;author&gt;Minit&lt;/author&gt;&lt;/authors&gt;&lt;/contributors&gt;&lt;titles&gt;&lt;title&gt;Minit Process Mining is Powerful&lt;/title&gt;&lt;/titles&gt;&lt;volume&gt;2020&lt;/volume&gt;&lt;number&gt;21 September&lt;/number&gt;&lt;dates&gt;&lt;/dates&gt;&lt;urls&gt;&lt;related-urls&gt;&lt;url&gt;https://www.minit.io/software&lt;/url&gt;&lt;/related-urls&gt;&lt;/urls&gt;&lt;/record&gt;&lt;/Cite&gt;&lt;/EndNote&gt;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[9]</w:t>
      </w:r>
      <w:r>
        <w:rPr>
          <w:rFonts w:ascii="Century Gothic" w:eastAsiaTheme="majorEastAsia" w:hAnsi="Century Gothic" w:cstheme="majorBidi"/>
          <w:color w:val="5F5F5F"/>
          <w:sz w:val="24"/>
          <w:szCs w:val="24"/>
          <w:lang w:val="en-US"/>
        </w:rPr>
        <w:fldChar w:fldCharType="end"/>
      </w:r>
    </w:p>
    <w:p w14:paraId="16C8568F" w14:textId="15497F53"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seamless integration with well-known data sources and claims to run smoothly on average priced hardware.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a free consultation to determine the possibility of integrating their process mining software into your company. Although </w:t>
      </w:r>
      <w:proofErr w:type="spellStart"/>
      <w:r w:rsidRPr="00221E12">
        <w:rPr>
          <w:rFonts w:ascii="Century Gothic" w:eastAsiaTheme="majorEastAsia" w:hAnsi="Century Gothic" w:cstheme="majorBidi"/>
          <w:color w:val="5F5F5F"/>
          <w:sz w:val="24"/>
          <w:szCs w:val="24"/>
          <w:lang w:val="en-US"/>
        </w:rPr>
        <w:t>Minit's</w:t>
      </w:r>
      <w:proofErr w:type="spellEnd"/>
      <w:r w:rsidRPr="00221E12">
        <w:rPr>
          <w:rFonts w:ascii="Century Gothic" w:eastAsiaTheme="majorEastAsia" w:hAnsi="Century Gothic" w:cstheme="majorBidi"/>
          <w:color w:val="5F5F5F"/>
          <w:sz w:val="24"/>
          <w:szCs w:val="24"/>
          <w:lang w:val="en-US"/>
        </w:rPr>
        <w:t xml:space="preserve"> focus is mainly in Europe, North</w:t>
      </w:r>
      <w:r w:rsidR="003F416C">
        <w:rPr>
          <w:rFonts w:ascii="Century Gothic" w:eastAsiaTheme="majorEastAsia" w:hAnsi="Century Gothic" w:cstheme="majorBidi"/>
          <w:color w:val="5F5F5F"/>
          <w:sz w:val="24"/>
          <w:szCs w:val="24"/>
          <w:lang w:val="en-US"/>
        </w:rPr>
        <w:t xml:space="preserve"> </w:t>
      </w:r>
      <w:r w:rsidRPr="00221E12">
        <w:rPr>
          <w:rFonts w:ascii="Century Gothic" w:eastAsiaTheme="majorEastAsia" w:hAnsi="Century Gothic" w:cstheme="majorBidi"/>
          <w:color w:val="5F5F5F"/>
          <w:sz w:val="24"/>
          <w:szCs w:val="24"/>
          <w:lang w:val="en-US"/>
        </w:rPr>
        <w:t xml:space="preserve">America and parts of Asia, they are looking at expanding even more. They will be a large competitor in developing countries as their business model compares in certain aspects to that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w:t>
      </w:r>
    </w:p>
    <w:p w14:paraId="1EAD753B" w14:textId="77777777" w:rsidR="00221E12" w:rsidRPr="00221E12" w:rsidRDefault="00221E12" w:rsidP="003F416C">
      <w:pPr>
        <w:pStyle w:val="Heading3"/>
        <w:rPr>
          <w:rFonts w:eastAsiaTheme="majorEastAsia"/>
        </w:rPr>
      </w:pPr>
      <w:r w:rsidRPr="00221E12">
        <w:rPr>
          <w:rFonts w:eastAsiaTheme="majorEastAsia"/>
        </w:rPr>
        <w:t>Summary</w:t>
      </w:r>
    </w:p>
    <w:p w14:paraId="7F7724A2"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is more focused on providing solutions to larger companies with capital for automation or with the automation of processes already in place. The same goes for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on the other hand, shifts their focus more to the smaller companies who are just entering this realm of technological advancements. In the short-term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w:t>
      </w:r>
      <w:proofErr w:type="gramStart"/>
      <w:r w:rsidRPr="00221E12">
        <w:rPr>
          <w:rFonts w:ascii="Century Gothic" w:eastAsiaTheme="majorEastAsia" w:hAnsi="Century Gothic" w:cstheme="majorBidi"/>
          <w:color w:val="5F5F5F"/>
          <w:sz w:val="24"/>
          <w:szCs w:val="24"/>
          <w:lang w:val="en-US"/>
        </w:rPr>
        <w:t>can be seen as</w:t>
      </w:r>
      <w:proofErr w:type="gramEnd"/>
      <w:r w:rsidRPr="00221E12">
        <w:rPr>
          <w:rFonts w:ascii="Century Gothic" w:eastAsiaTheme="majorEastAsia" w:hAnsi="Century Gothic" w:cstheme="majorBidi"/>
          <w:color w:val="5F5F5F"/>
          <w:sz w:val="24"/>
          <w:szCs w:val="24"/>
          <w:lang w:val="en-US"/>
        </w:rPr>
        <w:t xml:space="preserve"> the direct competitor, whereas companies such as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and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would-be competitors in the long-term.</w:t>
      </w:r>
    </w:p>
    <w:p w14:paraId="4996F0F4" w14:textId="77777777" w:rsidR="00705643" w:rsidRPr="00705643" w:rsidRDefault="00705643" w:rsidP="00705643">
      <w:pPr>
        <w:pStyle w:val="Heading2"/>
        <w:numPr>
          <w:ilvl w:val="0"/>
          <w:numId w:val="0"/>
        </w:numPr>
        <w:jc w:val="center"/>
        <w:rPr>
          <w:rFonts w:ascii="Century Gothic" w:hAnsi="Century Gothic"/>
          <w:sz w:val="28"/>
          <w:szCs w:val="32"/>
        </w:rPr>
      </w:pPr>
      <w:bookmarkStart w:id="26" w:name="_Toc491027140"/>
      <w:bookmarkStart w:id="27" w:name="_Toc54290432"/>
      <w:r w:rsidRPr="00705643">
        <w:rPr>
          <w:rFonts w:ascii="Century Gothic" w:hAnsi="Century Gothic"/>
          <w:sz w:val="28"/>
          <w:szCs w:val="32"/>
        </w:rPr>
        <w:t>Risk Mitigation Strategies</w:t>
      </w:r>
      <w:bookmarkEnd w:id="26"/>
      <w:bookmarkEnd w:id="27"/>
    </w:p>
    <w:p w14:paraId="52B7268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Great reward comes with great risk.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is no exception to this. Certain risks will be present during the start of the initiative as well as in the long term of the initiative's operations. Identifying and knowing the type of risks will be present will enable the mitigation of such risk at an early stage. </w:t>
      </w:r>
    </w:p>
    <w:p w14:paraId="574D417C"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Risks that will have an impact on the resources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include, but are not limited to, the risk of being overpriced, insufficient skills, insufficient equipment, and over-competitive market. </w:t>
      </w:r>
    </w:p>
    <w:p w14:paraId="49D62057" w14:textId="77777777" w:rsidR="00221E12" w:rsidRPr="00221E12" w:rsidRDefault="00221E12" w:rsidP="003F416C">
      <w:pPr>
        <w:pStyle w:val="Heading3"/>
        <w:rPr>
          <w:rFonts w:eastAsiaTheme="majorEastAsia"/>
        </w:rPr>
      </w:pPr>
      <w:r w:rsidRPr="00221E12">
        <w:rPr>
          <w:rFonts w:eastAsiaTheme="majorEastAsia"/>
        </w:rPr>
        <w:t>Overpriced</w:t>
      </w:r>
    </w:p>
    <w:p w14:paraId="36A391D5"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The target market creates the risk of having an overpriced solution. Since the target market is medium businesses, the possibility of clients without the required capital to invest in a process mining solution exists.</w:t>
      </w:r>
    </w:p>
    <w:p w14:paraId="3C1E6542" w14:textId="77777777" w:rsidR="00221E12" w:rsidRPr="00221E12" w:rsidRDefault="00221E12" w:rsidP="003F416C">
      <w:pPr>
        <w:pStyle w:val="Heading3"/>
        <w:rPr>
          <w:rFonts w:eastAsiaTheme="majorEastAsia"/>
        </w:rPr>
      </w:pPr>
      <w:r w:rsidRPr="00221E12">
        <w:rPr>
          <w:rFonts w:eastAsiaTheme="majorEastAsia"/>
        </w:rPr>
        <w:t>Insufficient Skills</w:t>
      </w:r>
    </w:p>
    <w:p w14:paraId="751F566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target market is aimed at developing countries where the education systems in place are not necessarily on the same level as that of certain Europe or North American countries. This will lead to the possibility of having a </w:t>
      </w:r>
      <w:proofErr w:type="spellStart"/>
      <w:r w:rsidRPr="00221E12">
        <w:rPr>
          <w:rFonts w:ascii="Century Gothic" w:eastAsiaTheme="majorEastAsia" w:hAnsi="Century Gothic" w:cstheme="majorBidi"/>
          <w:color w:val="5F5F5F"/>
          <w:sz w:val="24"/>
          <w:szCs w:val="24"/>
          <w:lang w:val="en-US"/>
        </w:rPr>
        <w:t>labour</w:t>
      </w:r>
      <w:proofErr w:type="spellEnd"/>
      <w:r w:rsidRPr="00221E12">
        <w:rPr>
          <w:rFonts w:ascii="Century Gothic" w:eastAsiaTheme="majorEastAsia" w:hAnsi="Century Gothic" w:cstheme="majorBidi"/>
          <w:color w:val="5F5F5F"/>
          <w:sz w:val="24"/>
          <w:szCs w:val="24"/>
          <w:lang w:val="en-US"/>
        </w:rPr>
        <w:t xml:space="preserve"> market without the required skills.</w:t>
      </w:r>
    </w:p>
    <w:p w14:paraId="4E4203C2" w14:textId="77777777" w:rsidR="00221E12" w:rsidRPr="00221E12" w:rsidRDefault="00221E12" w:rsidP="003F416C">
      <w:pPr>
        <w:pStyle w:val="Heading3"/>
        <w:rPr>
          <w:rFonts w:eastAsiaTheme="majorEastAsia"/>
        </w:rPr>
      </w:pPr>
      <w:r w:rsidRPr="00221E12">
        <w:rPr>
          <w:rFonts w:eastAsiaTheme="majorEastAsia"/>
        </w:rPr>
        <w:t>Insufficient Equipment</w:t>
      </w:r>
    </w:p>
    <w:p w14:paraId="5597039D"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In line with the risk of being overpriced is the lack of equipment and availability of the required equipment or even capital for the equipment. Certain equipment will be required for the solution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will be offering to be successful.</w:t>
      </w:r>
    </w:p>
    <w:p w14:paraId="1D728B95"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4E619C09"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11ABD4FF" w14:textId="77777777" w:rsidR="00221E12" w:rsidRPr="00221E12" w:rsidRDefault="00221E12" w:rsidP="003F416C">
      <w:pPr>
        <w:pStyle w:val="Heading3"/>
        <w:rPr>
          <w:rFonts w:eastAsiaTheme="majorEastAsia"/>
        </w:rPr>
      </w:pPr>
      <w:r w:rsidRPr="00221E12">
        <w:rPr>
          <w:rFonts w:eastAsiaTheme="majorEastAsia"/>
        </w:rPr>
        <w:t>Over-competitive market</w:t>
      </w:r>
    </w:p>
    <w:p w14:paraId="0816F84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The previous section highlighted a few competitors already in the market focused on larger companies. </w:t>
      </w:r>
      <w:proofErr w:type="gramStart"/>
      <w:r w:rsidRPr="00221E12">
        <w:rPr>
          <w:rFonts w:ascii="Century Gothic" w:eastAsiaTheme="majorEastAsia" w:hAnsi="Century Gothic" w:cstheme="majorBidi"/>
          <w:color w:val="5F5F5F"/>
          <w:sz w:val="24"/>
          <w:szCs w:val="24"/>
          <w:lang w:val="en-US"/>
        </w:rPr>
        <w:t>With this in mind, the</w:t>
      </w:r>
      <w:proofErr w:type="gramEnd"/>
      <w:r w:rsidRPr="00221E12">
        <w:rPr>
          <w:rFonts w:ascii="Century Gothic" w:eastAsiaTheme="majorEastAsia" w:hAnsi="Century Gothic" w:cstheme="majorBidi"/>
          <w:color w:val="5F5F5F"/>
          <w:sz w:val="24"/>
          <w:szCs w:val="24"/>
          <w:lang w:val="en-US"/>
        </w:rPr>
        <w:t xml:space="preserve"> possibility of these companies broadening their target market is also a possibility which in turn can create an over-competitive market.</w:t>
      </w:r>
    </w:p>
    <w:p w14:paraId="74408E9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A risk matrix is used to visualize the severity of the four mentioned risks.</w:t>
      </w:r>
    </w:p>
    <w:p w14:paraId="046FA982" w14:textId="6893EB5C" w:rsidR="00221E12" w:rsidRPr="00221E12" w:rsidRDefault="0096611B" w:rsidP="0096611B">
      <w:pPr>
        <w:spacing w:after="200" w:line="276" w:lineRule="auto"/>
        <w:rPr>
          <w:rFonts w:ascii="Century Gothic" w:eastAsiaTheme="majorEastAsia" w:hAnsi="Century Gothic" w:cstheme="majorBidi"/>
          <w:color w:val="5F5F5F"/>
          <w:sz w:val="24"/>
          <w:szCs w:val="24"/>
          <w:lang w:val="en-GB"/>
        </w:rPr>
      </w:pPr>
      <w:r>
        <w:rPr>
          <w:noProof/>
        </w:rPr>
        <mc:AlternateContent>
          <mc:Choice Requires="wps">
            <w:drawing>
              <wp:anchor distT="0" distB="0" distL="114300" distR="114300" simplePos="0" relativeHeight="251666432" behindDoc="0" locked="0" layoutInCell="1" allowOverlap="1" wp14:anchorId="4BB2DBD7" wp14:editId="013F32C4">
                <wp:simplePos x="0" y="0"/>
                <wp:positionH relativeFrom="column">
                  <wp:posOffset>612140</wp:posOffset>
                </wp:positionH>
                <wp:positionV relativeFrom="paragraph">
                  <wp:posOffset>2416175</wp:posOffset>
                </wp:positionV>
                <wp:extent cx="489648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4896485" cy="635"/>
                        </a:xfrm>
                        <a:prstGeom prst="rect">
                          <a:avLst/>
                        </a:prstGeom>
                        <a:solidFill>
                          <a:prstClr val="white"/>
                        </a:solidFill>
                        <a:ln>
                          <a:noFill/>
                        </a:ln>
                      </wps:spPr>
                      <wps:txbx>
                        <w:txbxContent>
                          <w:p w14:paraId="651F33F3" w14:textId="5E7614EB" w:rsidR="00112DCA" w:rsidRPr="00683C4F" w:rsidRDefault="00112DCA" w:rsidP="0096611B">
                            <w:pPr>
                              <w:pStyle w:val="Caption"/>
                              <w:jc w:val="center"/>
                              <w:rPr>
                                <w:rFonts w:ascii="Century Gothic" w:eastAsiaTheme="majorEastAsia" w:hAnsi="Century Gothic" w:cstheme="majorBidi"/>
                                <w:color w:val="5F5F5F"/>
                                <w:sz w:val="24"/>
                                <w:szCs w:val="24"/>
                                <w:lang w:val="en-US"/>
                              </w:rPr>
                            </w:pPr>
                            <w:bookmarkStart w:id="28" w:name="_Toc54290442"/>
                            <w:r>
                              <w:t xml:space="preserve">Figure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Risk Matrix</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2DBD7" id="_x0000_t202" coordsize="21600,21600" o:spt="202" path="m,l,21600r21600,l21600,xe">
                <v:stroke joinstyle="miter"/>
                <v:path gradientshapeok="t" o:connecttype="rect"/>
              </v:shapetype>
              <v:shape id="Text Box 34" o:spid="_x0000_s1044" type="#_x0000_t202" style="position:absolute;margin-left:48.2pt;margin-top:190.25pt;width:38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" stroked="f">
                <v:textbox style="mso-fit-shape-to-text:t" inset="0,0,0,0">
                  <w:txbxContent>
                    <w:p w14:paraId="651F33F3" w14:textId="5E7614EB" w:rsidR="00112DCA" w:rsidRPr="00683C4F" w:rsidRDefault="00112DCA" w:rsidP="0096611B">
                      <w:pPr>
                        <w:pStyle w:val="Caption"/>
                        <w:jc w:val="center"/>
                        <w:rPr>
                          <w:rFonts w:ascii="Century Gothic" w:eastAsiaTheme="majorEastAsia" w:hAnsi="Century Gothic" w:cstheme="majorBidi"/>
                          <w:color w:val="5F5F5F"/>
                          <w:sz w:val="24"/>
                          <w:szCs w:val="24"/>
                          <w:lang w:val="en-US"/>
                        </w:rPr>
                      </w:pPr>
                      <w:bookmarkStart w:id="29" w:name="_Toc54290442"/>
                      <w:r>
                        <w:t xml:space="preserve">Figure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Risk Matrix</w:t>
                      </w:r>
                      <w:bookmarkEnd w:id="29"/>
                    </w:p>
                  </w:txbxContent>
                </v:textbox>
                <w10:wrap type="topAndBottom"/>
              </v:shape>
            </w:pict>
          </mc:Fallback>
        </mc:AlternateContent>
      </w:r>
      <w:r w:rsidR="00221E12" w:rsidRPr="00221E12">
        <w:rPr>
          <w:rFonts w:ascii="Century Gothic" w:eastAsiaTheme="majorEastAsia" w:hAnsi="Century Gothic" w:cstheme="majorBidi"/>
          <w:noProof/>
          <w:color w:val="5F5F5F"/>
          <w:sz w:val="24"/>
          <w:szCs w:val="24"/>
          <w:lang w:val="en-US"/>
        </w:rPr>
        <w:drawing>
          <wp:anchor distT="0" distB="0" distL="114300" distR="114300" simplePos="0" relativeHeight="251664384" behindDoc="0" locked="0" layoutInCell="1" allowOverlap="1" wp14:anchorId="4AC686E4" wp14:editId="1B38996A">
            <wp:simplePos x="0" y="0"/>
            <wp:positionH relativeFrom="margin">
              <wp:align>center</wp:align>
            </wp:positionH>
            <wp:positionV relativeFrom="paragraph">
              <wp:posOffset>15875</wp:posOffset>
            </wp:positionV>
            <wp:extent cx="4896533" cy="2343477"/>
            <wp:effectExtent l="19050" t="19050" r="18415" b="190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96533" cy="2343477"/>
                    </a:xfrm>
                    <a:prstGeom prst="rect">
                      <a:avLst/>
                    </a:prstGeom>
                    <a:ln w="12700">
                      <a:solidFill>
                        <a:schemeClr val="tx1"/>
                      </a:solidFill>
                    </a:ln>
                  </pic:spPr>
                </pic:pic>
              </a:graphicData>
            </a:graphic>
          </wp:anchor>
        </w:drawing>
      </w:r>
      <w:r w:rsidR="00221E12" w:rsidRPr="00221E12">
        <w:rPr>
          <w:rFonts w:ascii="Century Gothic" w:eastAsiaTheme="majorEastAsia" w:hAnsi="Century Gothic" w:cstheme="majorBidi"/>
          <w:color w:val="5F5F5F"/>
          <w:sz w:val="24"/>
          <w:szCs w:val="24"/>
          <w:lang w:val="en-GB"/>
        </w:rPr>
        <w:t xml:space="preserve">Ensuring the solution offered by </w:t>
      </w:r>
      <w:proofErr w:type="spellStart"/>
      <w:r w:rsidR="00221E12" w:rsidRPr="00221E12">
        <w:rPr>
          <w:rFonts w:ascii="Century Gothic" w:eastAsiaTheme="majorEastAsia" w:hAnsi="Century Gothic" w:cstheme="majorBidi"/>
          <w:color w:val="5F5F5F"/>
          <w:sz w:val="24"/>
          <w:szCs w:val="24"/>
          <w:lang w:val="en-GB"/>
        </w:rPr>
        <w:t>Abstineatis</w:t>
      </w:r>
      <w:proofErr w:type="spellEnd"/>
      <w:r w:rsidR="00221E12" w:rsidRPr="00221E12">
        <w:rPr>
          <w:rFonts w:ascii="Century Gothic" w:eastAsiaTheme="majorEastAsia" w:hAnsi="Century Gothic" w:cstheme="majorBidi"/>
          <w:color w:val="5F5F5F"/>
          <w:sz w:val="24"/>
          <w:szCs w:val="24"/>
          <w:lang w:val="en-GB"/>
        </w:rPr>
        <w:t xml:space="preserve"> is affordable but still profitable for the business is a mitigation step to ensure that the solution is not overpriced and can compete in the market for process mining. A mitigation step to be taken to ensure that required skills are available is to offer training for personnel and businesses requiring the solution. This will not only empower individuals but create a more acceptable market. Scarcity of equipment can be mitigated by negotiating deals with companies that build the required equipment. Equipment can be imported to ensure the availability thereof. </w:t>
      </w:r>
    </w:p>
    <w:p w14:paraId="561F2A67" w14:textId="00BDE0F9" w:rsidR="00841E3C" w:rsidRPr="002A0747" w:rsidRDefault="00841E3C">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0E10902" w14:textId="4464291D" w:rsidR="00AB60D9" w:rsidRPr="003F416C" w:rsidRDefault="00AB60D9" w:rsidP="003F416C">
      <w:pPr>
        <w:pStyle w:val="Heading1"/>
      </w:pPr>
      <w:bookmarkStart w:id="30" w:name="_Toc54290433"/>
      <w:r w:rsidRPr="003F416C">
        <w:lastRenderedPageBreak/>
        <w:t>Initiative Investment</w:t>
      </w:r>
      <w:bookmarkEnd w:id="30"/>
    </w:p>
    <w:p w14:paraId="16F19E2F" w14:textId="3CAF835F" w:rsidR="0096611B" w:rsidRPr="0096611B" w:rsidRDefault="0096611B" w:rsidP="0096611B">
      <w:pPr>
        <w:spacing w:line="276" w:lineRule="auto"/>
        <w:jc w:val="both"/>
        <w:rPr>
          <w:rFonts w:ascii="Century Gothic" w:eastAsiaTheme="majorEastAsia" w:hAnsi="Century Gothic" w:cstheme="majorBidi"/>
          <w:color w:val="5F5F5F"/>
          <w:sz w:val="24"/>
          <w:szCs w:val="24"/>
        </w:rPr>
      </w:pPr>
      <w:proofErr w:type="spellStart"/>
      <w:r w:rsidRPr="0096611B">
        <w:rPr>
          <w:rFonts w:ascii="Century Gothic" w:eastAsiaTheme="majorEastAsia" w:hAnsi="Century Gothic" w:cstheme="majorBidi"/>
          <w:color w:val="5F5F5F"/>
          <w:sz w:val="24"/>
          <w:szCs w:val="24"/>
        </w:rPr>
        <w:t>Abstineatis</w:t>
      </w:r>
      <w:proofErr w:type="spellEnd"/>
      <w:r w:rsidRPr="0096611B">
        <w:rPr>
          <w:rFonts w:ascii="Century Gothic" w:eastAsiaTheme="majorEastAsia" w:hAnsi="Century Gothic" w:cstheme="majorBidi"/>
          <w:color w:val="5F5F5F"/>
          <w:sz w:val="24"/>
          <w:szCs w:val="24"/>
        </w:rPr>
        <w:t xml:space="preserve"> Process Mining is looking for an investment of R</w:t>
      </w:r>
      <w:r w:rsidR="00391C24">
        <w:rPr>
          <w:rFonts w:ascii="Century Gothic" w:eastAsiaTheme="majorEastAsia" w:hAnsi="Century Gothic" w:cstheme="majorBidi"/>
          <w:color w:val="5F5F5F"/>
          <w:sz w:val="24"/>
          <w:szCs w:val="24"/>
        </w:rPr>
        <w:t>1 000</w:t>
      </w:r>
      <w:r w:rsidRPr="0096611B">
        <w:rPr>
          <w:rFonts w:ascii="Century Gothic" w:eastAsiaTheme="majorEastAsia" w:hAnsi="Century Gothic" w:cstheme="majorBidi"/>
          <w:color w:val="5F5F5F"/>
          <w:sz w:val="24"/>
          <w:szCs w:val="24"/>
        </w:rPr>
        <w:t xml:space="preserve"> 000 to aid in the establishment of the business. In return, we offer a 30% equity share in the business, with yearly dividends equal to 15% of the net profit generated. This slightly lower dividend share is to be put in place </w:t>
      </w:r>
      <w:r w:rsidR="007F534D">
        <w:rPr>
          <w:rFonts w:ascii="Century Gothic" w:eastAsiaTheme="majorEastAsia" w:hAnsi="Century Gothic" w:cstheme="majorBidi"/>
          <w:color w:val="5F5F5F"/>
          <w:sz w:val="24"/>
          <w:szCs w:val="24"/>
        </w:rPr>
        <w:t>to retain</w:t>
      </w:r>
      <w:r w:rsidRPr="0096611B">
        <w:rPr>
          <w:rFonts w:ascii="Century Gothic" w:eastAsiaTheme="majorEastAsia" w:hAnsi="Century Gothic" w:cstheme="majorBidi"/>
          <w:color w:val="5F5F5F"/>
          <w:sz w:val="24"/>
          <w:szCs w:val="24"/>
        </w:rPr>
        <w:t xml:space="preserve"> a large share of the profits into the business, aiding in growth.  This will also mean that the investment value (30% equity of the business) grows well. After the first five years of operation, there will be a buy-back option for the 30% equity at an amount to be negotiated at that time.</w:t>
      </w:r>
    </w:p>
    <w:p w14:paraId="24133747" w14:textId="684E4331" w:rsidR="00AB60D9" w:rsidRDefault="00AB60D9" w:rsidP="00AB60D9">
      <w:pPr>
        <w:pStyle w:val="Heading2"/>
        <w:numPr>
          <w:ilvl w:val="0"/>
          <w:numId w:val="0"/>
        </w:numPr>
        <w:jc w:val="center"/>
        <w:rPr>
          <w:rFonts w:ascii="Century Gothic" w:hAnsi="Century Gothic"/>
          <w:sz w:val="28"/>
          <w:szCs w:val="32"/>
        </w:rPr>
      </w:pPr>
      <w:bookmarkStart w:id="31" w:name="_Toc491027150"/>
      <w:bookmarkStart w:id="32" w:name="_Toc54290434"/>
      <w:r w:rsidRPr="00AB60D9">
        <w:rPr>
          <w:rFonts w:ascii="Century Gothic" w:hAnsi="Century Gothic"/>
          <w:sz w:val="28"/>
          <w:szCs w:val="32"/>
        </w:rPr>
        <w:t>Start</w:t>
      </w:r>
      <w:r w:rsidR="00AF18FD">
        <w:rPr>
          <w:rFonts w:ascii="Century Gothic" w:hAnsi="Century Gothic"/>
          <w:sz w:val="28"/>
          <w:szCs w:val="32"/>
        </w:rPr>
        <w:t>-</w:t>
      </w:r>
      <w:r w:rsidRPr="00AB60D9">
        <w:rPr>
          <w:rFonts w:ascii="Century Gothic" w:hAnsi="Century Gothic"/>
          <w:sz w:val="28"/>
          <w:szCs w:val="32"/>
        </w:rPr>
        <w:t>Up Capital</w:t>
      </w:r>
      <w:bookmarkEnd w:id="31"/>
      <w:bookmarkEnd w:id="32"/>
    </w:p>
    <w:p w14:paraId="7ACC471A" w14:textId="045D0198" w:rsidR="001F13C3" w:rsidRDefault="001F13C3" w:rsidP="001F13C3">
      <w:pPr>
        <w:jc w:val="both"/>
        <w:rPr>
          <w:rFonts w:ascii="Century Gothic" w:hAnsi="Century Gothic"/>
          <w:color w:val="595959" w:themeColor="text1" w:themeTint="A6"/>
          <w:sz w:val="24"/>
          <w:szCs w:val="24"/>
        </w:rPr>
      </w:pPr>
      <w:r>
        <w:rPr>
          <w:rFonts w:ascii="Century Gothic" w:hAnsi="Century Gothic"/>
          <w:color w:val="595959" w:themeColor="text1" w:themeTint="A6"/>
          <w:sz w:val="24"/>
          <w:szCs w:val="24"/>
        </w:rPr>
        <w:t>In this section</w:t>
      </w:r>
      <w:r w:rsidR="00BB3178">
        <w:rPr>
          <w:rFonts w:ascii="Century Gothic" w:hAnsi="Century Gothic"/>
          <w:color w:val="595959" w:themeColor="text1" w:themeTint="A6"/>
          <w:sz w:val="24"/>
          <w:szCs w:val="24"/>
        </w:rPr>
        <w:t>,</w:t>
      </w:r>
      <w:r>
        <w:rPr>
          <w:rFonts w:ascii="Century Gothic" w:hAnsi="Century Gothic"/>
          <w:color w:val="595959" w:themeColor="text1" w:themeTint="A6"/>
          <w:sz w:val="24"/>
          <w:szCs w:val="24"/>
        </w:rPr>
        <w:t xml:space="preserve"> we discuss the costs associated with the establishment of the business.</w:t>
      </w:r>
    </w:p>
    <w:p w14:paraId="01DE8052" w14:textId="7F12CA5B" w:rsidR="007361D0" w:rsidRDefault="00135948" w:rsidP="007361D0">
      <w:pPr>
        <w:spacing w:before="120"/>
        <w:rPr>
          <w:rFonts w:ascii="Century Gothic" w:hAnsi="Century Gothic"/>
          <w:color w:val="595959" w:themeColor="text1" w:themeTint="A6"/>
          <w:sz w:val="24"/>
          <w:szCs w:val="24"/>
        </w:rPr>
      </w:pPr>
      <w:r>
        <w:rPr>
          <w:rFonts w:ascii="Century Gothic" w:hAnsi="Century Gothic"/>
          <w:color w:val="595959" w:themeColor="text1" w:themeTint="A6"/>
          <w:sz w:val="24"/>
          <w:szCs w:val="24"/>
        </w:rPr>
        <w:t>First, t</w:t>
      </w:r>
      <w:r w:rsidR="001F13C3" w:rsidRPr="001F13C3">
        <w:rPr>
          <w:rFonts w:ascii="Century Gothic" w:hAnsi="Century Gothic"/>
          <w:color w:val="595959" w:themeColor="text1" w:themeTint="A6"/>
          <w:sz w:val="24"/>
          <w:szCs w:val="24"/>
        </w:rPr>
        <w:t>o get the program up and running and limit the usage of the idea by possible competitors</w:t>
      </w:r>
      <w:r>
        <w:rPr>
          <w:rFonts w:ascii="Century Gothic" w:hAnsi="Century Gothic"/>
          <w:color w:val="595959" w:themeColor="text1" w:themeTint="A6"/>
          <w:sz w:val="24"/>
          <w:szCs w:val="24"/>
        </w:rPr>
        <w:t>, we must establish a web presence</w:t>
      </w:r>
      <w:r w:rsidR="001F13C3" w:rsidRPr="001F13C3">
        <w:rPr>
          <w:rFonts w:ascii="Century Gothic" w:hAnsi="Century Gothic"/>
          <w:color w:val="595959" w:themeColor="text1" w:themeTint="A6"/>
          <w:sz w:val="24"/>
          <w:szCs w:val="24"/>
        </w:rPr>
        <w:t>. The following is required</w:t>
      </w:r>
      <w:r>
        <w:rPr>
          <w:rFonts w:ascii="Century Gothic" w:hAnsi="Century Gothic"/>
          <w:color w:val="595959" w:themeColor="text1" w:themeTint="A6"/>
          <w:sz w:val="24"/>
          <w:szCs w:val="24"/>
        </w:rPr>
        <w:t>:</w:t>
      </w:r>
      <w:r w:rsidR="001F13C3" w:rsidRPr="001F13C3">
        <w:rPr>
          <w:rFonts w:ascii="Century Gothic" w:hAnsi="Century Gothic"/>
          <w:color w:val="595959" w:themeColor="text1" w:themeTint="A6"/>
          <w:sz w:val="24"/>
          <w:szCs w:val="24"/>
        </w:rPr>
        <w:t xml:space="preserve"> to buy a domain name where the server can be allocated, and online assistance can be hosted. </w:t>
      </w:r>
    </w:p>
    <w:p w14:paraId="5FCAA8AB" w14:textId="4E15D772" w:rsidR="007361D0" w:rsidRPr="007361D0" w:rsidRDefault="007361D0" w:rsidP="007361D0">
      <w:pPr>
        <w:spacing w:before="120"/>
        <w:rPr>
          <w:rFonts w:ascii="Century Gothic" w:hAnsi="Century Gothic"/>
          <w:color w:val="595959" w:themeColor="text1" w:themeTint="A6"/>
          <w:sz w:val="24"/>
          <w:szCs w:val="24"/>
        </w:rPr>
      </w:pPr>
      <w:r w:rsidRPr="007361D0">
        <w:rPr>
          <w:rFonts w:ascii="Century Gothic" w:hAnsi="Century Gothic"/>
          <w:color w:val="595959" w:themeColor="text1" w:themeTint="A6"/>
          <w:sz w:val="24"/>
          <w:szCs w:val="24"/>
        </w:rPr>
        <w:t xml:space="preserve">Next, we </w:t>
      </w:r>
      <w:r>
        <w:rPr>
          <w:rFonts w:ascii="Century Gothic" w:hAnsi="Century Gothic"/>
          <w:color w:val="595959" w:themeColor="text1" w:themeTint="A6"/>
          <w:sz w:val="24"/>
          <w:szCs w:val="24"/>
        </w:rPr>
        <w:t>must</w:t>
      </w:r>
      <w:r w:rsidRPr="007361D0">
        <w:rPr>
          <w:rFonts w:ascii="Century Gothic" w:hAnsi="Century Gothic"/>
          <w:color w:val="595959" w:themeColor="text1" w:themeTint="A6"/>
          <w:sz w:val="24"/>
          <w:szCs w:val="24"/>
        </w:rPr>
        <w:t xml:space="preserve"> buy a licence for the program and make a patent application </w:t>
      </w:r>
      <w:r>
        <w:rPr>
          <w:rFonts w:ascii="Century Gothic" w:hAnsi="Century Gothic"/>
          <w:color w:val="595959" w:themeColor="text1" w:themeTint="A6"/>
          <w:sz w:val="24"/>
          <w:szCs w:val="24"/>
        </w:rPr>
        <w:t>to</w:t>
      </w:r>
      <w:r w:rsidRPr="007361D0">
        <w:rPr>
          <w:rFonts w:ascii="Century Gothic" w:hAnsi="Century Gothic"/>
          <w:color w:val="595959" w:themeColor="text1" w:themeTint="A6"/>
          <w:sz w:val="24"/>
          <w:szCs w:val="24"/>
        </w:rPr>
        <w:t xml:space="preserve"> limit </w:t>
      </w:r>
      <w:r w:rsidR="00BB3178">
        <w:rPr>
          <w:rFonts w:ascii="Century Gothic" w:hAnsi="Century Gothic"/>
          <w:color w:val="595959" w:themeColor="text1" w:themeTint="A6"/>
          <w:sz w:val="24"/>
          <w:szCs w:val="24"/>
        </w:rPr>
        <w:t xml:space="preserve">the </w:t>
      </w:r>
      <w:r w:rsidRPr="007361D0">
        <w:rPr>
          <w:rFonts w:ascii="Century Gothic" w:hAnsi="Century Gothic"/>
          <w:color w:val="595959" w:themeColor="text1" w:themeTint="A6"/>
          <w:sz w:val="24"/>
          <w:szCs w:val="24"/>
        </w:rPr>
        <w:t xml:space="preserve">usage of algorithms designed and implemented in our </w:t>
      </w:r>
      <w:r>
        <w:rPr>
          <w:rFonts w:ascii="Century Gothic" w:hAnsi="Century Gothic"/>
          <w:color w:val="595959" w:themeColor="text1" w:themeTint="A6"/>
          <w:sz w:val="24"/>
          <w:szCs w:val="24"/>
        </w:rPr>
        <w:t>software</w:t>
      </w:r>
      <w:r w:rsidRPr="007361D0">
        <w:rPr>
          <w:rFonts w:ascii="Century Gothic" w:hAnsi="Century Gothic"/>
          <w:color w:val="595959" w:themeColor="text1" w:themeTint="A6"/>
          <w:sz w:val="24"/>
          <w:szCs w:val="24"/>
        </w:rPr>
        <w:t>. This licence will require a yearly renewal of half the once</w:t>
      </w:r>
      <w:r w:rsidR="00BB3178">
        <w:rPr>
          <w:rFonts w:ascii="Century Gothic" w:hAnsi="Century Gothic"/>
          <w:color w:val="595959" w:themeColor="text1" w:themeTint="A6"/>
          <w:sz w:val="24"/>
          <w:szCs w:val="24"/>
        </w:rPr>
        <w:t>-</w:t>
      </w:r>
      <w:r w:rsidRPr="007361D0">
        <w:rPr>
          <w:rFonts w:ascii="Century Gothic" w:hAnsi="Century Gothic"/>
          <w:color w:val="595959" w:themeColor="text1" w:themeTint="A6"/>
          <w:sz w:val="24"/>
          <w:szCs w:val="24"/>
        </w:rPr>
        <w:t>off buying price.</w:t>
      </w:r>
    </w:p>
    <w:p w14:paraId="4A9F1A9A" w14:textId="5781C31B" w:rsidR="001F13C3" w:rsidRPr="001F13C3" w:rsidRDefault="00135948" w:rsidP="00135948">
      <w:pPr>
        <w:jc w:val="both"/>
        <w:rPr>
          <w:lang w:val="en-GB"/>
        </w:rPr>
      </w:pPr>
      <w:r>
        <w:rPr>
          <w:rFonts w:ascii="Century Gothic" w:hAnsi="Century Gothic"/>
          <w:color w:val="595959" w:themeColor="text1" w:themeTint="A6"/>
          <w:sz w:val="24"/>
          <w:szCs w:val="24"/>
        </w:rPr>
        <w:t>The costs associated with these steps are summarised in Table IV-1 below.</w:t>
      </w:r>
      <w:r w:rsidR="003756BA">
        <w:rPr>
          <w:rFonts w:ascii="Century Gothic" w:hAnsi="Century Gothic"/>
          <w:color w:val="595959" w:themeColor="text1" w:themeTint="A6"/>
          <w:sz w:val="24"/>
          <w:szCs w:val="24"/>
        </w:rPr>
        <w:t xml:space="preserve">  For the first year of operation, distribution costs total R25 295.</w:t>
      </w:r>
    </w:p>
    <w:p w14:paraId="0B958056" w14:textId="119BD992" w:rsidR="00430B5F" w:rsidRDefault="00430B5F" w:rsidP="00135948">
      <w:pPr>
        <w:pStyle w:val="Caption"/>
        <w:keepNext/>
        <w:jc w:val="center"/>
      </w:pPr>
      <w:bookmarkStart w:id="33" w:name="_Toc54290439"/>
      <w:r>
        <w:t xml:space="preserve">Table </w:t>
      </w:r>
      <w:r w:rsidR="00916DEB">
        <w:fldChar w:fldCharType="begin"/>
      </w:r>
      <w:r w:rsidR="00916DEB">
        <w:instrText xml:space="preserve"> STYLEREF 1 \s </w:instrText>
      </w:r>
      <w:r w:rsidR="00916DEB">
        <w:fldChar w:fldCharType="separate"/>
      </w:r>
      <w:r w:rsidR="00916DEB">
        <w:rPr>
          <w:noProof/>
        </w:rPr>
        <w:t>IV</w:t>
      </w:r>
      <w:r w:rsidR="00916DEB">
        <w:fldChar w:fldCharType="end"/>
      </w:r>
      <w:r w:rsidR="00916DEB">
        <w:noBreakHyphen/>
      </w:r>
      <w:r w:rsidR="00916DEB">
        <w:fldChar w:fldCharType="begin"/>
      </w:r>
      <w:r w:rsidR="00916DEB">
        <w:instrText xml:space="preserve"> SEQ Table \* ARABIC \s 1 </w:instrText>
      </w:r>
      <w:r w:rsidR="00916DEB">
        <w:fldChar w:fldCharType="separate"/>
      </w:r>
      <w:r w:rsidR="00916DEB">
        <w:rPr>
          <w:noProof/>
        </w:rPr>
        <w:t>1</w:t>
      </w:r>
      <w:r w:rsidR="00916DEB">
        <w:fldChar w:fldCharType="end"/>
      </w:r>
      <w:r>
        <w:t xml:space="preserve"> Table showing expected distribution costs</w:t>
      </w:r>
      <w:bookmarkEnd w:id="33"/>
    </w:p>
    <w:tbl>
      <w:tblPr>
        <w:tblStyle w:val="PlainTable1"/>
        <w:tblW w:w="7655" w:type="dxa"/>
        <w:jc w:val="center"/>
        <w:tblLook w:val="04A0" w:firstRow="1" w:lastRow="0" w:firstColumn="1" w:lastColumn="0" w:noHBand="0" w:noVBand="1"/>
      </w:tblPr>
      <w:tblGrid>
        <w:gridCol w:w="4111"/>
        <w:gridCol w:w="2126"/>
        <w:gridCol w:w="1418"/>
      </w:tblGrid>
      <w:tr w:rsidR="00430B5F" w:rsidRPr="00430B5F" w14:paraId="5BD00C91" w14:textId="77777777" w:rsidTr="005F75FB">
        <w:trPr>
          <w:cnfStyle w:val="100000000000" w:firstRow="1" w:lastRow="0" w:firstColumn="0" w:lastColumn="0" w:oddVBand="0" w:evenVBand="0" w:oddHBand="0"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2EDFE92B" w14:textId="77777777" w:rsidR="00112DCA" w:rsidRPr="00430B5F" w:rsidRDefault="00112DCA" w:rsidP="00112DCA">
            <w:pPr>
              <w:spacing w:after="0"/>
              <w:rPr>
                <w:rFonts w:ascii="Century Gothic" w:hAnsi="Century Gothic" w:cs="Calibri"/>
                <w:color w:val="595959" w:themeColor="text1" w:themeTint="A6"/>
                <w:sz w:val="24"/>
                <w:szCs w:val="24"/>
              </w:rPr>
            </w:pPr>
            <w:bookmarkStart w:id="34" w:name="_Toc491027151"/>
            <w:r w:rsidRPr="00430B5F">
              <w:rPr>
                <w:rFonts w:ascii="Century Gothic" w:hAnsi="Century Gothic" w:cs="Calibri"/>
                <w:color w:val="595959" w:themeColor="text1" w:themeTint="A6"/>
                <w:sz w:val="24"/>
                <w:szCs w:val="24"/>
              </w:rPr>
              <w:t>Domain name</w:t>
            </w:r>
          </w:p>
        </w:tc>
        <w:tc>
          <w:tcPr>
            <w:tcW w:w="2126" w:type="dxa"/>
            <w:noWrap/>
            <w:hideMark/>
          </w:tcPr>
          <w:p w14:paraId="5F00D197" w14:textId="77777777" w:rsidR="00112DCA" w:rsidRPr="00430B5F" w:rsidRDefault="00112DCA" w:rsidP="00430B5F">
            <w:pPr>
              <w:spacing w:after="0"/>
              <w:jc w:val="right"/>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color w:val="595959" w:themeColor="text1" w:themeTint="A6"/>
                <w:sz w:val="24"/>
                <w:szCs w:val="24"/>
              </w:rPr>
            </w:pPr>
            <w:r w:rsidRPr="00430B5F">
              <w:rPr>
                <w:rFonts w:ascii="Century Gothic" w:hAnsi="Century Gothic" w:cs="Calibri"/>
                <w:b w:val="0"/>
                <w:bCs w:val="0"/>
                <w:color w:val="595959" w:themeColor="text1" w:themeTint="A6"/>
                <w:sz w:val="24"/>
                <w:szCs w:val="24"/>
              </w:rPr>
              <w:t xml:space="preserve"> R       290,00 </w:t>
            </w:r>
          </w:p>
        </w:tc>
        <w:tc>
          <w:tcPr>
            <w:tcW w:w="1418" w:type="dxa"/>
            <w:noWrap/>
            <w:hideMark/>
          </w:tcPr>
          <w:p w14:paraId="3D7565D2" w14:textId="77777777" w:rsidR="00112DCA" w:rsidRPr="00430B5F" w:rsidRDefault="00112DCA" w:rsidP="00112DCA">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color w:val="595959" w:themeColor="text1" w:themeTint="A6"/>
                <w:sz w:val="24"/>
                <w:szCs w:val="24"/>
              </w:rPr>
            </w:pPr>
            <w:r w:rsidRPr="00430B5F">
              <w:rPr>
                <w:rFonts w:ascii="Century Gothic" w:hAnsi="Century Gothic" w:cs="Calibri"/>
                <w:b w:val="0"/>
                <w:bCs w:val="0"/>
                <w:color w:val="595959" w:themeColor="text1" w:themeTint="A6"/>
                <w:sz w:val="24"/>
                <w:szCs w:val="24"/>
              </w:rPr>
              <w:t>per year</w:t>
            </w:r>
          </w:p>
        </w:tc>
      </w:tr>
      <w:tr w:rsidR="00430B5F" w:rsidRPr="00430B5F" w14:paraId="16332423" w14:textId="77777777" w:rsidTr="005F75F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577F0A5D"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Licence Buy</w:t>
            </w:r>
          </w:p>
        </w:tc>
        <w:tc>
          <w:tcPr>
            <w:tcW w:w="2126" w:type="dxa"/>
            <w:noWrap/>
            <w:hideMark/>
          </w:tcPr>
          <w:p w14:paraId="3FBD7D02" w14:textId="48BE1E86" w:rsidR="00112DCA" w:rsidRPr="00430B5F" w:rsidRDefault="00112DCA" w:rsidP="00430B5F">
            <w:pPr>
              <w:spacing w:after="0"/>
              <w:jc w:val="right"/>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16 470,00 </w:t>
            </w:r>
          </w:p>
        </w:tc>
        <w:tc>
          <w:tcPr>
            <w:tcW w:w="1418" w:type="dxa"/>
            <w:noWrap/>
            <w:hideMark/>
          </w:tcPr>
          <w:p w14:paraId="63718CCB" w14:textId="77777777" w:rsidR="00112DCA" w:rsidRPr="00430B5F" w:rsidRDefault="00112DCA" w:rsidP="00112DCA">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once-off</w:t>
            </w:r>
          </w:p>
        </w:tc>
      </w:tr>
      <w:tr w:rsidR="00430B5F" w:rsidRPr="00430B5F" w14:paraId="41B2AEB4" w14:textId="77777777" w:rsidTr="005F75FB">
        <w:trPr>
          <w:trHeight w:val="315"/>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42FE04C4" w14:textId="5F6C8B8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Licence </w:t>
            </w:r>
            <w:r w:rsidR="006B7DF1">
              <w:rPr>
                <w:rFonts w:ascii="Century Gothic" w:hAnsi="Century Gothic" w:cs="Calibri"/>
                <w:color w:val="595959" w:themeColor="text1" w:themeTint="A6"/>
                <w:sz w:val="24"/>
                <w:szCs w:val="24"/>
              </w:rPr>
              <w:t>Renew</w:t>
            </w:r>
          </w:p>
        </w:tc>
        <w:tc>
          <w:tcPr>
            <w:tcW w:w="2126" w:type="dxa"/>
            <w:noWrap/>
            <w:hideMark/>
          </w:tcPr>
          <w:p w14:paraId="2609B9EF" w14:textId="77777777" w:rsidR="00112DCA" w:rsidRPr="00430B5F" w:rsidRDefault="00112DCA" w:rsidP="00430B5F">
            <w:pPr>
              <w:spacing w:after="0"/>
              <w:jc w:val="right"/>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8 235,00 </w:t>
            </w:r>
          </w:p>
        </w:tc>
        <w:tc>
          <w:tcPr>
            <w:tcW w:w="1418" w:type="dxa"/>
            <w:noWrap/>
            <w:hideMark/>
          </w:tcPr>
          <w:p w14:paraId="5E2EBA6C" w14:textId="77777777" w:rsidR="00112DCA" w:rsidRPr="00430B5F" w:rsidRDefault="00112DCA" w:rsidP="00112DCA">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per year</w:t>
            </w:r>
          </w:p>
        </w:tc>
      </w:tr>
      <w:tr w:rsidR="00430B5F" w:rsidRPr="00430B5F" w14:paraId="1C08D8C2" w14:textId="77777777" w:rsidTr="005F75F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7EE517B0"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Patent application</w:t>
            </w:r>
          </w:p>
        </w:tc>
        <w:tc>
          <w:tcPr>
            <w:tcW w:w="2126" w:type="dxa"/>
            <w:noWrap/>
            <w:hideMark/>
          </w:tcPr>
          <w:p w14:paraId="35CAB526" w14:textId="77777777" w:rsidR="00112DCA" w:rsidRPr="00430B5F" w:rsidRDefault="00112DCA" w:rsidP="00430B5F">
            <w:pPr>
              <w:spacing w:after="0"/>
              <w:jc w:val="right"/>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590,00 </w:t>
            </w:r>
          </w:p>
        </w:tc>
        <w:tc>
          <w:tcPr>
            <w:tcW w:w="1418" w:type="dxa"/>
            <w:noWrap/>
            <w:hideMark/>
          </w:tcPr>
          <w:p w14:paraId="3C94302C" w14:textId="77777777" w:rsidR="00112DCA" w:rsidRPr="00430B5F" w:rsidRDefault="00112DCA" w:rsidP="00112DCA">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one-off</w:t>
            </w:r>
          </w:p>
        </w:tc>
      </w:tr>
      <w:tr w:rsidR="00430B5F" w:rsidRPr="00430B5F" w14:paraId="604AC54F" w14:textId="77777777" w:rsidTr="005F75FB">
        <w:trPr>
          <w:trHeight w:val="387"/>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1A705CFA" w14:textId="580FC802"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Total</w:t>
            </w:r>
            <w:r w:rsidR="001F14E8">
              <w:rPr>
                <w:rFonts w:ascii="Century Gothic" w:hAnsi="Century Gothic" w:cs="Calibri"/>
                <w:color w:val="595959" w:themeColor="text1" w:themeTint="A6"/>
                <w:sz w:val="24"/>
                <w:szCs w:val="24"/>
              </w:rPr>
              <w:t xml:space="preserve"> distribution costs for year 1</w:t>
            </w:r>
          </w:p>
        </w:tc>
        <w:tc>
          <w:tcPr>
            <w:tcW w:w="2126" w:type="dxa"/>
            <w:noWrap/>
            <w:hideMark/>
          </w:tcPr>
          <w:p w14:paraId="63AB95C5" w14:textId="40A5CB74" w:rsidR="00112DCA" w:rsidRPr="001F14E8" w:rsidRDefault="00112DCA" w:rsidP="00430B5F">
            <w:pPr>
              <w:spacing w:after="0"/>
              <w:jc w:val="right"/>
              <w:cnfStyle w:val="000000000000" w:firstRow="0" w:lastRow="0" w:firstColumn="0" w:lastColumn="0" w:oddVBand="0" w:evenVBand="0" w:oddHBand="0" w:evenHBand="0" w:firstRowFirstColumn="0" w:firstRowLastColumn="0" w:lastRowFirstColumn="0" w:lastRowLastColumn="0"/>
              <w:rPr>
                <w:rFonts w:ascii="Century Gothic" w:hAnsi="Century Gothic" w:cs="Calibri"/>
                <w:b/>
                <w:bCs/>
                <w:color w:val="595959" w:themeColor="text1" w:themeTint="A6"/>
                <w:sz w:val="24"/>
                <w:szCs w:val="24"/>
              </w:rPr>
            </w:pPr>
            <w:r w:rsidRPr="00430B5F">
              <w:rPr>
                <w:rFonts w:ascii="Century Gothic" w:hAnsi="Century Gothic" w:cs="Calibri"/>
                <w:color w:val="595959" w:themeColor="text1" w:themeTint="A6"/>
                <w:sz w:val="24"/>
                <w:szCs w:val="24"/>
              </w:rPr>
              <w:t xml:space="preserve"> </w:t>
            </w:r>
            <w:r w:rsidRPr="001F14E8">
              <w:rPr>
                <w:rFonts w:ascii="Century Gothic" w:hAnsi="Century Gothic" w:cs="Calibri"/>
                <w:b/>
                <w:bCs/>
                <w:color w:val="595959" w:themeColor="text1" w:themeTint="A6"/>
                <w:sz w:val="24"/>
                <w:szCs w:val="24"/>
              </w:rPr>
              <w:t xml:space="preserve">R </w:t>
            </w:r>
            <w:r w:rsidR="003756BA">
              <w:rPr>
                <w:rFonts w:ascii="Century Gothic" w:hAnsi="Century Gothic" w:cs="Calibri"/>
                <w:b/>
                <w:bCs/>
                <w:color w:val="595959" w:themeColor="text1" w:themeTint="A6"/>
                <w:sz w:val="24"/>
                <w:szCs w:val="24"/>
              </w:rPr>
              <w:t>25 295,00</w:t>
            </w:r>
            <w:r w:rsidRPr="001F14E8">
              <w:rPr>
                <w:rFonts w:ascii="Century Gothic" w:hAnsi="Century Gothic" w:cs="Calibri"/>
                <w:b/>
                <w:bCs/>
                <w:color w:val="595959" w:themeColor="text1" w:themeTint="A6"/>
                <w:sz w:val="24"/>
                <w:szCs w:val="24"/>
              </w:rPr>
              <w:t xml:space="preserve"> </w:t>
            </w:r>
          </w:p>
        </w:tc>
        <w:tc>
          <w:tcPr>
            <w:tcW w:w="1418" w:type="dxa"/>
            <w:noWrap/>
            <w:hideMark/>
          </w:tcPr>
          <w:p w14:paraId="489D9430" w14:textId="77777777" w:rsidR="00112DCA" w:rsidRPr="00430B5F" w:rsidRDefault="00112DCA" w:rsidP="00112DCA">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once-off</w:t>
            </w:r>
          </w:p>
        </w:tc>
      </w:tr>
    </w:tbl>
    <w:p w14:paraId="72FA9A4E" w14:textId="2826B7EE" w:rsidR="009E343E" w:rsidRPr="009E343E" w:rsidRDefault="009E343E" w:rsidP="009E343E">
      <w:pPr>
        <w:spacing w:before="120"/>
        <w:rPr>
          <w:rFonts w:ascii="Century Gothic" w:hAnsi="Century Gothic"/>
          <w:color w:val="595959" w:themeColor="text1" w:themeTint="A6"/>
          <w:sz w:val="24"/>
          <w:szCs w:val="24"/>
          <w:lang w:val="en-GB"/>
        </w:rPr>
      </w:pPr>
      <w:r w:rsidRPr="009E343E">
        <w:rPr>
          <w:rFonts w:ascii="Century Gothic" w:hAnsi="Century Gothic"/>
          <w:color w:val="595959" w:themeColor="text1" w:themeTint="A6"/>
          <w:sz w:val="24"/>
          <w:szCs w:val="24"/>
          <w:lang w:val="en-GB"/>
        </w:rPr>
        <w:t xml:space="preserve">The equipment </w:t>
      </w:r>
      <w:r>
        <w:rPr>
          <w:rFonts w:ascii="Century Gothic" w:hAnsi="Century Gothic"/>
          <w:color w:val="595959" w:themeColor="text1" w:themeTint="A6"/>
          <w:sz w:val="24"/>
          <w:szCs w:val="24"/>
          <w:lang w:val="en-GB"/>
        </w:rPr>
        <w:t xml:space="preserve">required </w:t>
      </w:r>
      <w:r w:rsidRPr="009E343E">
        <w:rPr>
          <w:rFonts w:ascii="Century Gothic" w:hAnsi="Century Gothic"/>
          <w:color w:val="595959" w:themeColor="text1" w:themeTint="A6"/>
          <w:sz w:val="24"/>
          <w:szCs w:val="24"/>
          <w:lang w:val="en-GB"/>
        </w:rPr>
        <w:t>to run th</w:t>
      </w:r>
      <w:r>
        <w:rPr>
          <w:rFonts w:ascii="Century Gothic" w:hAnsi="Century Gothic"/>
          <w:color w:val="595959" w:themeColor="text1" w:themeTint="A6"/>
          <w:sz w:val="24"/>
          <w:szCs w:val="24"/>
          <w:lang w:val="en-GB"/>
        </w:rPr>
        <w:t xml:space="preserve">e software </w:t>
      </w:r>
      <w:r w:rsidRPr="009E343E">
        <w:rPr>
          <w:rFonts w:ascii="Century Gothic" w:hAnsi="Century Gothic"/>
          <w:color w:val="595959" w:themeColor="text1" w:themeTint="A6"/>
          <w:sz w:val="24"/>
          <w:szCs w:val="24"/>
          <w:lang w:val="en-GB"/>
        </w:rPr>
        <w:t xml:space="preserve">will be a server to host the </w:t>
      </w:r>
      <w:r>
        <w:rPr>
          <w:rFonts w:ascii="Century Gothic" w:hAnsi="Century Gothic"/>
          <w:color w:val="595959" w:themeColor="text1" w:themeTint="A6"/>
          <w:sz w:val="24"/>
          <w:szCs w:val="24"/>
          <w:lang w:val="en-GB"/>
        </w:rPr>
        <w:t>software</w:t>
      </w:r>
      <w:r w:rsidRPr="009E343E">
        <w:rPr>
          <w:rFonts w:ascii="Century Gothic" w:hAnsi="Century Gothic"/>
          <w:color w:val="595959" w:themeColor="text1" w:themeTint="A6"/>
          <w:sz w:val="24"/>
          <w:szCs w:val="24"/>
          <w:lang w:val="en-GB"/>
        </w:rPr>
        <w:t xml:space="preserve"> and databases, internet connection </w:t>
      </w:r>
      <w:r>
        <w:rPr>
          <w:rFonts w:ascii="Century Gothic" w:hAnsi="Century Gothic"/>
          <w:color w:val="595959" w:themeColor="text1" w:themeTint="A6"/>
          <w:sz w:val="24"/>
          <w:szCs w:val="24"/>
          <w:lang w:val="en-GB"/>
        </w:rPr>
        <w:t>for</w:t>
      </w:r>
      <w:r w:rsidRPr="009E343E">
        <w:rPr>
          <w:rFonts w:ascii="Century Gothic" w:hAnsi="Century Gothic"/>
          <w:color w:val="595959" w:themeColor="text1" w:themeTint="A6"/>
          <w:sz w:val="24"/>
          <w:szCs w:val="24"/>
          <w:lang w:val="en-GB"/>
        </w:rPr>
        <w:t xml:space="preserve"> the technician </w:t>
      </w:r>
      <w:r>
        <w:rPr>
          <w:rFonts w:ascii="Century Gothic" w:hAnsi="Century Gothic"/>
          <w:color w:val="595959" w:themeColor="text1" w:themeTint="A6"/>
          <w:sz w:val="24"/>
          <w:szCs w:val="24"/>
          <w:lang w:val="en-GB"/>
        </w:rPr>
        <w:t>(</w:t>
      </w:r>
      <w:r w:rsidR="00A21081">
        <w:rPr>
          <w:rFonts w:ascii="Century Gothic" w:hAnsi="Century Gothic"/>
          <w:color w:val="595959" w:themeColor="text1" w:themeTint="A6"/>
          <w:sz w:val="24"/>
          <w:szCs w:val="24"/>
          <w:lang w:val="en-GB"/>
        </w:rPr>
        <w:t>due to our</w:t>
      </w:r>
      <w:r w:rsidRPr="009E343E">
        <w:rPr>
          <w:rFonts w:ascii="Century Gothic" w:hAnsi="Century Gothic"/>
          <w:color w:val="595959" w:themeColor="text1" w:themeTint="A6"/>
          <w:sz w:val="24"/>
          <w:szCs w:val="24"/>
          <w:lang w:val="en-GB"/>
        </w:rPr>
        <w:t xml:space="preserve"> work from home model </w:t>
      </w:r>
      <w:r w:rsidR="00A21081">
        <w:rPr>
          <w:rFonts w:ascii="Century Gothic" w:hAnsi="Century Gothic"/>
          <w:color w:val="595959" w:themeColor="text1" w:themeTint="A6"/>
          <w:sz w:val="24"/>
          <w:szCs w:val="24"/>
          <w:lang w:val="en-GB"/>
        </w:rPr>
        <w:t xml:space="preserve">implemented </w:t>
      </w:r>
      <w:r w:rsidRPr="009E343E">
        <w:rPr>
          <w:rFonts w:ascii="Century Gothic" w:hAnsi="Century Gothic"/>
          <w:color w:val="595959" w:themeColor="text1" w:themeTint="A6"/>
          <w:sz w:val="24"/>
          <w:szCs w:val="24"/>
          <w:lang w:val="en-GB"/>
        </w:rPr>
        <w:t>to avoid facility cost</w:t>
      </w:r>
      <w:r w:rsidR="00A21081">
        <w:rPr>
          <w:rFonts w:ascii="Century Gothic" w:hAnsi="Century Gothic"/>
          <w:color w:val="595959" w:themeColor="text1" w:themeTint="A6"/>
          <w:sz w:val="24"/>
          <w:szCs w:val="24"/>
          <w:lang w:val="en-GB"/>
        </w:rPr>
        <w:t>)</w:t>
      </w:r>
      <w:r w:rsidRPr="009E343E">
        <w:rPr>
          <w:rFonts w:ascii="Century Gothic" w:hAnsi="Century Gothic"/>
          <w:color w:val="595959" w:themeColor="text1" w:themeTint="A6"/>
          <w:sz w:val="24"/>
          <w:szCs w:val="24"/>
          <w:lang w:val="en-GB"/>
        </w:rPr>
        <w:t xml:space="preserve">. </w:t>
      </w:r>
      <w:r w:rsidR="00A21081">
        <w:rPr>
          <w:rFonts w:ascii="Century Gothic" w:hAnsi="Century Gothic"/>
          <w:color w:val="595959" w:themeColor="text1" w:themeTint="A6"/>
          <w:sz w:val="24"/>
          <w:szCs w:val="24"/>
          <w:lang w:val="en-GB"/>
        </w:rPr>
        <w:t>The technician will also require a laptop</w:t>
      </w:r>
      <w:r w:rsidRPr="009E343E">
        <w:rPr>
          <w:rFonts w:ascii="Century Gothic" w:hAnsi="Century Gothic"/>
          <w:color w:val="595959" w:themeColor="text1" w:themeTint="A6"/>
          <w:sz w:val="24"/>
          <w:szCs w:val="24"/>
          <w:lang w:val="en-GB"/>
        </w:rPr>
        <w:t xml:space="preserve">, </w:t>
      </w:r>
      <w:r w:rsidR="00A21081">
        <w:rPr>
          <w:rFonts w:ascii="Century Gothic" w:hAnsi="Century Gothic"/>
          <w:color w:val="595959" w:themeColor="text1" w:themeTint="A6"/>
          <w:sz w:val="24"/>
          <w:szCs w:val="24"/>
          <w:lang w:val="en-GB"/>
        </w:rPr>
        <w:t xml:space="preserve">which must be able to </w:t>
      </w:r>
      <w:r w:rsidRPr="009E343E">
        <w:rPr>
          <w:rFonts w:ascii="Century Gothic" w:hAnsi="Century Gothic"/>
          <w:color w:val="595959" w:themeColor="text1" w:themeTint="A6"/>
          <w:sz w:val="24"/>
          <w:szCs w:val="24"/>
          <w:lang w:val="en-GB"/>
        </w:rPr>
        <w:t xml:space="preserve">run </w:t>
      </w:r>
      <w:r w:rsidR="00A21081">
        <w:rPr>
          <w:rFonts w:ascii="Century Gothic" w:hAnsi="Century Gothic"/>
          <w:color w:val="595959" w:themeColor="text1" w:themeTint="A6"/>
          <w:sz w:val="24"/>
          <w:szCs w:val="24"/>
          <w:lang w:val="en-GB"/>
        </w:rPr>
        <w:t>complex software</w:t>
      </w:r>
      <w:r w:rsidRPr="009E343E">
        <w:rPr>
          <w:rFonts w:ascii="Century Gothic" w:hAnsi="Century Gothic"/>
          <w:color w:val="595959" w:themeColor="text1" w:themeTint="A6"/>
          <w:sz w:val="24"/>
          <w:szCs w:val="24"/>
          <w:lang w:val="en-GB"/>
        </w:rPr>
        <w:t xml:space="preserve"> and </w:t>
      </w:r>
      <w:r w:rsidR="00A21081">
        <w:rPr>
          <w:rFonts w:ascii="Century Gothic" w:hAnsi="Century Gothic"/>
          <w:color w:val="595959" w:themeColor="text1" w:themeTint="A6"/>
          <w:sz w:val="24"/>
          <w:szCs w:val="24"/>
          <w:lang w:val="en-GB"/>
        </w:rPr>
        <w:t xml:space="preserve">maintain </w:t>
      </w:r>
      <w:r w:rsidRPr="009E343E">
        <w:rPr>
          <w:rFonts w:ascii="Century Gothic" w:hAnsi="Century Gothic"/>
          <w:color w:val="595959" w:themeColor="text1" w:themeTint="A6"/>
          <w:sz w:val="24"/>
          <w:szCs w:val="24"/>
          <w:lang w:val="en-GB"/>
        </w:rPr>
        <w:t xml:space="preserve">the server. </w:t>
      </w:r>
    </w:p>
    <w:p w14:paraId="665FC8A2" w14:textId="183B7A23" w:rsidR="007361D0" w:rsidRPr="009E343E" w:rsidRDefault="009E343E" w:rsidP="009E343E">
      <w:pPr>
        <w:rPr>
          <w:rFonts w:ascii="Century Gothic" w:hAnsi="Century Gothic"/>
          <w:color w:val="595959" w:themeColor="text1" w:themeTint="A6"/>
          <w:sz w:val="24"/>
          <w:szCs w:val="24"/>
          <w:lang w:val="en-GB"/>
        </w:rPr>
      </w:pPr>
      <w:r w:rsidRPr="009E343E">
        <w:rPr>
          <w:rFonts w:ascii="Century Gothic" w:hAnsi="Century Gothic"/>
          <w:color w:val="595959" w:themeColor="text1" w:themeTint="A6"/>
          <w:sz w:val="24"/>
          <w:szCs w:val="24"/>
          <w:lang w:val="en-GB"/>
        </w:rPr>
        <w:t xml:space="preserve">Instead of buying hardware for </w:t>
      </w:r>
      <w:r w:rsidR="00A21081">
        <w:rPr>
          <w:rFonts w:ascii="Century Gothic" w:hAnsi="Century Gothic"/>
          <w:color w:val="595959" w:themeColor="text1" w:themeTint="A6"/>
          <w:sz w:val="24"/>
          <w:szCs w:val="24"/>
          <w:lang w:val="en-GB"/>
        </w:rPr>
        <w:t xml:space="preserve">an on-site </w:t>
      </w:r>
      <w:r w:rsidRPr="009E343E">
        <w:rPr>
          <w:rFonts w:ascii="Century Gothic" w:hAnsi="Century Gothic"/>
          <w:color w:val="595959" w:themeColor="text1" w:themeTint="A6"/>
          <w:sz w:val="24"/>
          <w:szCs w:val="24"/>
          <w:lang w:val="en-GB"/>
        </w:rPr>
        <w:t xml:space="preserve">server, it was determined that the better option would be to hire a server at a monthly rate. When hiring a server, the server maintenance workload becomes less. We only need one technician </w:t>
      </w:r>
      <w:r w:rsidR="00A21081">
        <w:rPr>
          <w:rFonts w:ascii="Century Gothic" w:hAnsi="Century Gothic"/>
          <w:color w:val="595959" w:themeColor="text1" w:themeTint="A6"/>
          <w:sz w:val="24"/>
          <w:szCs w:val="24"/>
          <w:lang w:val="en-GB"/>
        </w:rPr>
        <w:t>responsible for</w:t>
      </w:r>
      <w:r w:rsidRPr="009E343E">
        <w:rPr>
          <w:rFonts w:ascii="Century Gothic" w:hAnsi="Century Gothic"/>
          <w:color w:val="595959" w:themeColor="text1" w:themeTint="A6"/>
          <w:sz w:val="24"/>
          <w:szCs w:val="24"/>
          <w:lang w:val="en-GB"/>
        </w:rPr>
        <w:t xml:space="preserve"> </w:t>
      </w:r>
      <w:r w:rsidR="00A21081">
        <w:rPr>
          <w:rFonts w:ascii="Century Gothic" w:hAnsi="Century Gothic"/>
          <w:color w:val="595959" w:themeColor="text1" w:themeTint="A6"/>
          <w:sz w:val="24"/>
          <w:szCs w:val="24"/>
          <w:lang w:val="en-GB"/>
        </w:rPr>
        <w:t xml:space="preserve">software </w:t>
      </w:r>
      <w:r w:rsidRPr="009E343E">
        <w:rPr>
          <w:rFonts w:ascii="Century Gothic" w:hAnsi="Century Gothic"/>
          <w:color w:val="595959" w:themeColor="text1" w:themeTint="A6"/>
          <w:sz w:val="24"/>
          <w:szCs w:val="24"/>
          <w:lang w:val="en-GB"/>
        </w:rPr>
        <w:t>maintenance and tailoring for a new client. This was determined on the assumption of 6 clients growth per year.</w:t>
      </w:r>
      <w:r w:rsidR="00A21081">
        <w:rPr>
          <w:rFonts w:ascii="Century Gothic" w:hAnsi="Century Gothic"/>
          <w:color w:val="595959" w:themeColor="text1" w:themeTint="A6"/>
          <w:sz w:val="24"/>
          <w:szCs w:val="24"/>
          <w:lang w:val="en-GB"/>
        </w:rPr>
        <w:t xml:space="preserve"> The costs described here are </w:t>
      </w:r>
      <w:r w:rsidR="004F4C5A">
        <w:rPr>
          <w:rFonts w:ascii="Century Gothic" w:hAnsi="Century Gothic"/>
          <w:color w:val="595959" w:themeColor="text1" w:themeTint="A6"/>
          <w:sz w:val="24"/>
          <w:szCs w:val="24"/>
          <w:lang w:val="en-GB"/>
        </w:rPr>
        <w:t>laid out in Table IV-2 below.</w:t>
      </w:r>
      <w:r w:rsidR="003756BA">
        <w:rPr>
          <w:rFonts w:ascii="Century Gothic" w:hAnsi="Century Gothic"/>
          <w:color w:val="595959" w:themeColor="text1" w:themeTint="A6"/>
          <w:sz w:val="24"/>
          <w:szCs w:val="24"/>
          <w:lang w:val="en-GB"/>
        </w:rPr>
        <w:t xml:space="preserve"> Since the first operating year </w:t>
      </w:r>
      <w:r w:rsidR="004301AE">
        <w:rPr>
          <w:rFonts w:ascii="Century Gothic" w:hAnsi="Century Gothic"/>
          <w:color w:val="595959" w:themeColor="text1" w:themeTint="A6"/>
          <w:sz w:val="24"/>
          <w:szCs w:val="24"/>
          <w:lang w:val="en-GB"/>
        </w:rPr>
        <w:t>consists of only 6 months, these costs total R63 788.</w:t>
      </w:r>
    </w:p>
    <w:p w14:paraId="6081A5FF" w14:textId="337AF3A3" w:rsidR="00135948" w:rsidRDefault="00135948" w:rsidP="00135948">
      <w:pPr>
        <w:rPr>
          <w:lang w:val="en-GB"/>
        </w:rPr>
      </w:pPr>
    </w:p>
    <w:p w14:paraId="0EE18D88" w14:textId="7DFF61A9" w:rsidR="003756BA" w:rsidRDefault="003756BA" w:rsidP="00135948">
      <w:pPr>
        <w:rPr>
          <w:lang w:val="en-GB"/>
        </w:rPr>
      </w:pPr>
    </w:p>
    <w:p w14:paraId="495286A2" w14:textId="77777777" w:rsidR="003756BA" w:rsidRPr="00135948" w:rsidRDefault="003756BA" w:rsidP="00135948">
      <w:pPr>
        <w:rPr>
          <w:lang w:val="en-GB"/>
        </w:rPr>
      </w:pPr>
    </w:p>
    <w:p w14:paraId="59E752C5" w14:textId="1BDE51F9" w:rsidR="00916DEB" w:rsidRDefault="00916DEB" w:rsidP="00127D2C">
      <w:pPr>
        <w:pStyle w:val="Caption"/>
        <w:keepNext/>
        <w:jc w:val="center"/>
      </w:pPr>
      <w:bookmarkStart w:id="35" w:name="_Toc54290440"/>
      <w:r>
        <w:lastRenderedPageBreak/>
        <w:t xml:space="preserve">Table </w:t>
      </w:r>
      <w:r>
        <w:fldChar w:fldCharType="begin"/>
      </w:r>
      <w:r>
        <w:instrText xml:space="preserve"> STYLEREF 1 \s </w:instrText>
      </w:r>
      <w:r>
        <w:fldChar w:fldCharType="separate"/>
      </w:r>
      <w:r>
        <w:rPr>
          <w:noProof/>
        </w:rPr>
        <w:t>IV</w:t>
      </w:r>
      <w:r>
        <w:fldChar w:fldCharType="end"/>
      </w:r>
      <w:r>
        <w:noBreakHyphen/>
      </w:r>
      <w:r>
        <w:fldChar w:fldCharType="begin"/>
      </w:r>
      <w:r>
        <w:instrText xml:space="preserve"> SEQ Table \* ARABIC \s 1 </w:instrText>
      </w:r>
      <w:r>
        <w:fldChar w:fldCharType="separate"/>
      </w:r>
      <w:r>
        <w:rPr>
          <w:noProof/>
        </w:rPr>
        <w:t>2</w:t>
      </w:r>
      <w:r>
        <w:fldChar w:fldCharType="end"/>
      </w:r>
      <w:r>
        <w:t xml:space="preserve"> Table Showing expected </w:t>
      </w:r>
      <w:r w:rsidR="00625177">
        <w:t>e</w:t>
      </w:r>
      <w:r>
        <w:t>quipment costs</w:t>
      </w:r>
      <w:bookmarkEnd w:id="35"/>
    </w:p>
    <w:tbl>
      <w:tblPr>
        <w:tblStyle w:val="PlainTable1"/>
        <w:tblW w:w="9776" w:type="dxa"/>
        <w:tblLook w:val="04A0" w:firstRow="1" w:lastRow="0" w:firstColumn="1" w:lastColumn="0" w:noHBand="0" w:noVBand="1"/>
      </w:tblPr>
      <w:tblGrid>
        <w:gridCol w:w="2972"/>
        <w:gridCol w:w="1701"/>
        <w:gridCol w:w="1559"/>
        <w:gridCol w:w="1843"/>
        <w:gridCol w:w="1701"/>
      </w:tblGrid>
      <w:tr w:rsidR="00190EA1" w:rsidRPr="00190EA1" w14:paraId="5FC94B34" w14:textId="77777777" w:rsidTr="00127D2C">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88E6C9F" w14:textId="2A976258" w:rsidR="00190EA1" w:rsidRPr="00190EA1" w:rsidRDefault="00190EA1" w:rsidP="00190EA1">
            <w:pPr>
              <w:spacing w:after="0"/>
              <w:rPr>
                <w:rFonts w:ascii="Century Gothic" w:hAnsi="Century Gothic" w:cs="Calibri"/>
                <w:color w:val="595959" w:themeColor="text1" w:themeTint="A6"/>
                <w:sz w:val="24"/>
                <w:szCs w:val="24"/>
              </w:rPr>
            </w:pPr>
          </w:p>
        </w:tc>
        <w:tc>
          <w:tcPr>
            <w:tcW w:w="1701" w:type="dxa"/>
            <w:noWrap/>
            <w:hideMark/>
          </w:tcPr>
          <w:p w14:paraId="2AE9CD21"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noWrap/>
            <w:hideMark/>
          </w:tcPr>
          <w:p w14:paraId="666F3BC2"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843" w:type="dxa"/>
            <w:noWrap/>
            <w:hideMark/>
          </w:tcPr>
          <w:p w14:paraId="54547A56"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6 Months</w:t>
            </w:r>
          </w:p>
        </w:tc>
        <w:tc>
          <w:tcPr>
            <w:tcW w:w="1701" w:type="dxa"/>
            <w:noWrap/>
            <w:hideMark/>
          </w:tcPr>
          <w:p w14:paraId="47E60E8E"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12 Months</w:t>
            </w:r>
          </w:p>
        </w:tc>
      </w:tr>
      <w:tr w:rsidR="00190EA1" w:rsidRPr="00190EA1" w14:paraId="004A7EAE" w14:textId="77777777" w:rsidTr="00127D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13C6FC9" w14:textId="2DA287BA"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Techni</w:t>
            </w:r>
            <w:r>
              <w:rPr>
                <w:rFonts w:ascii="Century Gothic" w:hAnsi="Century Gothic" w:cs="Calibri"/>
                <w:color w:val="595959" w:themeColor="text1" w:themeTint="A6"/>
                <w:sz w:val="24"/>
                <w:szCs w:val="24"/>
              </w:rPr>
              <w:t>cia</w:t>
            </w:r>
            <w:r w:rsidRPr="00190EA1">
              <w:rPr>
                <w:rFonts w:ascii="Century Gothic" w:hAnsi="Century Gothic" w:cs="Calibri"/>
                <w:color w:val="595959" w:themeColor="text1" w:themeTint="A6"/>
                <w:sz w:val="24"/>
                <w:szCs w:val="24"/>
              </w:rPr>
              <w:t>n Laptop</w:t>
            </w:r>
          </w:p>
        </w:tc>
        <w:tc>
          <w:tcPr>
            <w:tcW w:w="1701" w:type="dxa"/>
            <w:noWrap/>
            <w:hideMark/>
          </w:tcPr>
          <w:p w14:paraId="66996662" w14:textId="598CF31C"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21 000,00 </w:t>
            </w:r>
          </w:p>
        </w:tc>
        <w:tc>
          <w:tcPr>
            <w:tcW w:w="1559" w:type="dxa"/>
            <w:noWrap/>
            <w:hideMark/>
          </w:tcPr>
          <w:p w14:paraId="25F99AD0"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one-off</w:t>
            </w:r>
          </w:p>
        </w:tc>
        <w:tc>
          <w:tcPr>
            <w:tcW w:w="3544" w:type="dxa"/>
            <w:gridSpan w:val="2"/>
            <w:noWrap/>
            <w:hideMark/>
          </w:tcPr>
          <w:p w14:paraId="73B4F5E6" w14:textId="77777777" w:rsidR="00190EA1" w:rsidRPr="00190EA1" w:rsidRDefault="00190EA1" w:rsidP="00190EA1">
            <w:pPr>
              <w:spacing w:after="0"/>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Upgrade </w:t>
            </w:r>
            <w:proofErr w:type="spellStart"/>
            <w:r w:rsidRPr="00190EA1">
              <w:rPr>
                <w:rFonts w:ascii="Century Gothic" w:hAnsi="Century Gothic" w:cs="Calibri"/>
                <w:color w:val="595959" w:themeColor="text1" w:themeTint="A6"/>
                <w:sz w:val="24"/>
                <w:szCs w:val="24"/>
              </w:rPr>
              <w:t>Yr</w:t>
            </w:r>
            <w:proofErr w:type="spellEnd"/>
            <w:r w:rsidRPr="00190EA1">
              <w:rPr>
                <w:rFonts w:ascii="Century Gothic" w:hAnsi="Century Gothic" w:cs="Calibri"/>
                <w:color w:val="595959" w:themeColor="text1" w:themeTint="A6"/>
                <w:sz w:val="24"/>
                <w:szCs w:val="24"/>
              </w:rPr>
              <w:t xml:space="preserve"> 4</w:t>
            </w:r>
          </w:p>
        </w:tc>
      </w:tr>
      <w:tr w:rsidR="00190EA1" w:rsidRPr="00190EA1" w14:paraId="7DB6D606" w14:textId="77777777" w:rsidTr="00127D2C">
        <w:trPr>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44EA9215"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Server </w:t>
            </w:r>
          </w:p>
        </w:tc>
        <w:tc>
          <w:tcPr>
            <w:tcW w:w="1701" w:type="dxa"/>
            <w:noWrap/>
            <w:hideMark/>
          </w:tcPr>
          <w:p w14:paraId="75F3044C" w14:textId="1C498DF3"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1 199,00 </w:t>
            </w:r>
          </w:p>
        </w:tc>
        <w:tc>
          <w:tcPr>
            <w:tcW w:w="1559" w:type="dxa"/>
            <w:noWrap/>
            <w:hideMark/>
          </w:tcPr>
          <w:p w14:paraId="06F8C994"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per month</w:t>
            </w:r>
          </w:p>
        </w:tc>
        <w:tc>
          <w:tcPr>
            <w:tcW w:w="1843" w:type="dxa"/>
            <w:noWrap/>
            <w:hideMark/>
          </w:tcPr>
          <w:p w14:paraId="1159F0E2" w14:textId="3720EA86"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7 194,00 </w:t>
            </w:r>
          </w:p>
        </w:tc>
        <w:tc>
          <w:tcPr>
            <w:tcW w:w="1701" w:type="dxa"/>
            <w:noWrap/>
            <w:hideMark/>
          </w:tcPr>
          <w:p w14:paraId="427AD7D5" w14:textId="59EA304C"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14 388,00 </w:t>
            </w:r>
          </w:p>
        </w:tc>
      </w:tr>
      <w:tr w:rsidR="00190EA1" w:rsidRPr="00190EA1" w14:paraId="50300772" w14:textId="77777777" w:rsidTr="00127D2C">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A3DA79A"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Internet </w:t>
            </w:r>
          </w:p>
        </w:tc>
        <w:tc>
          <w:tcPr>
            <w:tcW w:w="1701" w:type="dxa"/>
            <w:noWrap/>
            <w:hideMark/>
          </w:tcPr>
          <w:p w14:paraId="5A53AFDC" w14:textId="1495DD08"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4 599,00 </w:t>
            </w:r>
          </w:p>
        </w:tc>
        <w:tc>
          <w:tcPr>
            <w:tcW w:w="1559" w:type="dxa"/>
            <w:noWrap/>
            <w:hideMark/>
          </w:tcPr>
          <w:p w14:paraId="578E80DC"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per month</w:t>
            </w:r>
          </w:p>
        </w:tc>
        <w:tc>
          <w:tcPr>
            <w:tcW w:w="1843" w:type="dxa"/>
            <w:noWrap/>
            <w:hideMark/>
          </w:tcPr>
          <w:p w14:paraId="10F24E05" w14:textId="04D1DDCA"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27 594,00 </w:t>
            </w:r>
          </w:p>
        </w:tc>
        <w:tc>
          <w:tcPr>
            <w:tcW w:w="1701" w:type="dxa"/>
            <w:noWrap/>
            <w:hideMark/>
          </w:tcPr>
          <w:p w14:paraId="3AA7BDFB" w14:textId="770C710A"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55 188,00 </w:t>
            </w:r>
          </w:p>
        </w:tc>
      </w:tr>
      <w:tr w:rsidR="00190EA1" w:rsidRPr="00190EA1" w14:paraId="5315B60A" w14:textId="77777777" w:rsidTr="00127D2C">
        <w:trPr>
          <w:trHeight w:val="315"/>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noWrap/>
            <w:hideMark/>
          </w:tcPr>
          <w:p w14:paraId="5D9A8245" w14:textId="0B7771EE"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Internet insta</w:t>
            </w:r>
            <w:r>
              <w:rPr>
                <w:rFonts w:ascii="Century Gothic" w:hAnsi="Century Gothic" w:cs="Calibri"/>
                <w:color w:val="595959" w:themeColor="text1" w:themeTint="A6"/>
                <w:sz w:val="24"/>
                <w:szCs w:val="24"/>
              </w:rPr>
              <w:t>l</w:t>
            </w:r>
            <w:r w:rsidRPr="00190EA1">
              <w:rPr>
                <w:rFonts w:ascii="Century Gothic" w:hAnsi="Century Gothic" w:cs="Calibri"/>
                <w:color w:val="595959" w:themeColor="text1" w:themeTint="A6"/>
                <w:sz w:val="24"/>
                <w:szCs w:val="24"/>
              </w:rPr>
              <w:t>lation</w:t>
            </w:r>
          </w:p>
        </w:tc>
        <w:tc>
          <w:tcPr>
            <w:tcW w:w="1701" w:type="dxa"/>
            <w:tcBorders>
              <w:bottom w:val="single" w:sz="12" w:space="0" w:color="auto"/>
            </w:tcBorders>
            <w:noWrap/>
            <w:hideMark/>
          </w:tcPr>
          <w:p w14:paraId="0B847373" w14:textId="461B855E"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8 000,00 </w:t>
            </w:r>
          </w:p>
        </w:tc>
        <w:tc>
          <w:tcPr>
            <w:tcW w:w="1559" w:type="dxa"/>
            <w:tcBorders>
              <w:bottom w:val="single" w:sz="12" w:space="0" w:color="auto"/>
            </w:tcBorders>
            <w:noWrap/>
            <w:hideMark/>
          </w:tcPr>
          <w:p w14:paraId="734DC935"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one-off</w:t>
            </w:r>
          </w:p>
        </w:tc>
        <w:tc>
          <w:tcPr>
            <w:tcW w:w="1843" w:type="dxa"/>
            <w:tcBorders>
              <w:bottom w:val="single" w:sz="12" w:space="0" w:color="auto"/>
            </w:tcBorders>
            <w:noWrap/>
            <w:hideMark/>
          </w:tcPr>
          <w:p w14:paraId="0A2CEC92"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701" w:type="dxa"/>
            <w:tcBorders>
              <w:bottom w:val="single" w:sz="12" w:space="0" w:color="auto"/>
            </w:tcBorders>
            <w:noWrap/>
            <w:hideMark/>
          </w:tcPr>
          <w:p w14:paraId="787C4952"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r>
      <w:tr w:rsidR="00190EA1" w:rsidRPr="00190EA1" w14:paraId="63E9A444" w14:textId="77777777" w:rsidTr="00127D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tcBorders>
            <w:noWrap/>
            <w:hideMark/>
          </w:tcPr>
          <w:p w14:paraId="59E44968" w14:textId="79D533E1"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Total</w:t>
            </w:r>
            <w:r w:rsidR="00520CC3">
              <w:rPr>
                <w:rFonts w:ascii="Century Gothic" w:hAnsi="Century Gothic" w:cs="Calibri"/>
                <w:color w:val="595959" w:themeColor="text1" w:themeTint="A6"/>
                <w:sz w:val="24"/>
                <w:szCs w:val="24"/>
              </w:rPr>
              <w:t xml:space="preserve"> </w:t>
            </w:r>
            <w:r w:rsidR="005072D5">
              <w:rPr>
                <w:rFonts w:ascii="Century Gothic" w:hAnsi="Century Gothic" w:cs="Calibri"/>
                <w:color w:val="595959" w:themeColor="text1" w:themeTint="A6"/>
                <w:sz w:val="24"/>
                <w:szCs w:val="24"/>
              </w:rPr>
              <w:t>r</w:t>
            </w:r>
            <w:r w:rsidR="00520CC3">
              <w:rPr>
                <w:rFonts w:ascii="Century Gothic" w:hAnsi="Century Gothic" w:cs="Calibri"/>
                <w:color w:val="595959" w:themeColor="text1" w:themeTint="A6"/>
                <w:sz w:val="24"/>
                <w:szCs w:val="24"/>
              </w:rPr>
              <w:t xml:space="preserve">ecurring </w:t>
            </w:r>
            <w:r w:rsidR="005072D5">
              <w:rPr>
                <w:rFonts w:ascii="Century Gothic" w:hAnsi="Century Gothic" w:cs="Calibri"/>
                <w:color w:val="595959" w:themeColor="text1" w:themeTint="A6"/>
                <w:sz w:val="24"/>
                <w:szCs w:val="24"/>
              </w:rPr>
              <w:t>equipment costs</w:t>
            </w:r>
          </w:p>
        </w:tc>
        <w:tc>
          <w:tcPr>
            <w:tcW w:w="1701" w:type="dxa"/>
            <w:tcBorders>
              <w:top w:val="single" w:sz="12" w:space="0" w:color="auto"/>
            </w:tcBorders>
            <w:noWrap/>
            <w:hideMark/>
          </w:tcPr>
          <w:p w14:paraId="25E0F79F"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tcBorders>
              <w:top w:val="single" w:sz="12" w:space="0" w:color="auto"/>
            </w:tcBorders>
            <w:noWrap/>
            <w:hideMark/>
          </w:tcPr>
          <w:p w14:paraId="42884443"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843" w:type="dxa"/>
            <w:tcBorders>
              <w:top w:val="single" w:sz="12" w:space="0" w:color="auto"/>
            </w:tcBorders>
            <w:noWrap/>
            <w:hideMark/>
          </w:tcPr>
          <w:p w14:paraId="00AF8C58" w14:textId="02365053"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34 788,00 </w:t>
            </w:r>
          </w:p>
        </w:tc>
        <w:tc>
          <w:tcPr>
            <w:tcW w:w="1701" w:type="dxa"/>
            <w:tcBorders>
              <w:top w:val="single" w:sz="12" w:space="0" w:color="auto"/>
            </w:tcBorders>
            <w:noWrap/>
            <w:hideMark/>
          </w:tcPr>
          <w:p w14:paraId="69A7C2D0" w14:textId="0092C702"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69 576,00 </w:t>
            </w:r>
          </w:p>
        </w:tc>
      </w:tr>
      <w:tr w:rsidR="00190EA1" w:rsidRPr="00190EA1" w14:paraId="4A4A100C" w14:textId="77777777" w:rsidTr="00127D2C">
        <w:trPr>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E6F97A8" w14:textId="3BE91DA5"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r w:rsidR="005072D5">
              <w:rPr>
                <w:rFonts w:ascii="Century Gothic" w:hAnsi="Century Gothic" w:cs="Calibri"/>
                <w:color w:val="595959" w:themeColor="text1" w:themeTint="A6"/>
                <w:sz w:val="24"/>
                <w:szCs w:val="24"/>
              </w:rPr>
              <w:t xml:space="preserve">Total </w:t>
            </w:r>
            <w:r w:rsidR="00127D2C">
              <w:rPr>
                <w:rFonts w:ascii="Century Gothic" w:hAnsi="Century Gothic" w:cs="Calibri"/>
                <w:color w:val="595959" w:themeColor="text1" w:themeTint="A6"/>
                <w:sz w:val="24"/>
                <w:szCs w:val="24"/>
              </w:rPr>
              <w:t>start-up equipment cost</w:t>
            </w:r>
          </w:p>
        </w:tc>
        <w:tc>
          <w:tcPr>
            <w:tcW w:w="1701" w:type="dxa"/>
            <w:noWrap/>
            <w:hideMark/>
          </w:tcPr>
          <w:p w14:paraId="3A19C9F8" w14:textId="39CEE4AC"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r w:rsidR="00127D2C">
              <w:rPr>
                <w:rFonts w:ascii="Century Gothic" w:hAnsi="Century Gothic" w:cs="Calibri"/>
                <w:color w:val="595959" w:themeColor="text1" w:themeTint="A6"/>
                <w:sz w:val="24"/>
                <w:szCs w:val="24"/>
              </w:rPr>
              <w:t>R29 000,00</w:t>
            </w:r>
          </w:p>
        </w:tc>
        <w:tc>
          <w:tcPr>
            <w:tcW w:w="1559" w:type="dxa"/>
            <w:noWrap/>
            <w:hideMark/>
          </w:tcPr>
          <w:p w14:paraId="0A6602F1" w14:textId="2C070577" w:rsidR="00190EA1" w:rsidRPr="00190EA1" w:rsidRDefault="00127D2C"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Pr>
                <w:rFonts w:ascii="Century Gothic" w:hAnsi="Century Gothic" w:cs="Calibri"/>
                <w:color w:val="595959" w:themeColor="text1" w:themeTint="A6"/>
                <w:sz w:val="24"/>
                <w:szCs w:val="24"/>
              </w:rPr>
              <w:t>One-off costs</w:t>
            </w:r>
          </w:p>
        </w:tc>
        <w:tc>
          <w:tcPr>
            <w:tcW w:w="1843" w:type="dxa"/>
            <w:noWrap/>
            <w:hideMark/>
          </w:tcPr>
          <w:p w14:paraId="068B94D9" w14:textId="33478382" w:rsidR="00190EA1" w:rsidRPr="003C12AD"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b/>
                <w:bCs/>
                <w:color w:val="595959" w:themeColor="text1" w:themeTint="A6"/>
                <w:sz w:val="24"/>
                <w:szCs w:val="24"/>
              </w:rPr>
            </w:pPr>
            <w:r w:rsidRPr="00190EA1">
              <w:rPr>
                <w:rFonts w:ascii="Century Gothic" w:hAnsi="Century Gothic" w:cs="Calibri"/>
                <w:color w:val="595959" w:themeColor="text1" w:themeTint="A6"/>
                <w:sz w:val="24"/>
                <w:szCs w:val="24"/>
              </w:rPr>
              <w:t xml:space="preserve"> </w:t>
            </w:r>
            <w:r w:rsidRPr="003C12AD">
              <w:rPr>
                <w:rFonts w:ascii="Century Gothic" w:hAnsi="Century Gothic" w:cs="Calibri"/>
                <w:b/>
                <w:bCs/>
                <w:color w:val="595959" w:themeColor="text1" w:themeTint="A6"/>
                <w:sz w:val="24"/>
                <w:szCs w:val="24"/>
              </w:rPr>
              <w:t xml:space="preserve">R 63 788,00 </w:t>
            </w:r>
          </w:p>
        </w:tc>
        <w:tc>
          <w:tcPr>
            <w:tcW w:w="1701" w:type="dxa"/>
            <w:noWrap/>
          </w:tcPr>
          <w:p w14:paraId="33D9EC46" w14:textId="3585B581"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p>
        </w:tc>
      </w:tr>
    </w:tbl>
    <w:p w14:paraId="7D5A901B" w14:textId="77777777" w:rsidR="00127D2C" w:rsidRDefault="00127D2C" w:rsidP="00391C24">
      <w:pPr>
        <w:jc w:val="both"/>
        <w:rPr>
          <w:rFonts w:ascii="Century Gothic" w:hAnsi="Century Gothic"/>
          <w:color w:val="595959" w:themeColor="text1" w:themeTint="A6"/>
          <w:sz w:val="24"/>
          <w:szCs w:val="24"/>
        </w:rPr>
      </w:pPr>
    </w:p>
    <w:p w14:paraId="291A5451" w14:textId="27B529F8" w:rsidR="004F4C5A" w:rsidRDefault="000D484F" w:rsidP="00391C24">
      <w:pPr>
        <w:jc w:val="both"/>
        <w:rPr>
          <w:rFonts w:ascii="Century Gothic" w:hAnsi="Century Gothic"/>
          <w:color w:val="595959" w:themeColor="text1" w:themeTint="A6"/>
          <w:sz w:val="24"/>
          <w:szCs w:val="24"/>
        </w:rPr>
      </w:pPr>
      <w:r>
        <w:rPr>
          <w:rFonts w:ascii="Century Gothic" w:hAnsi="Century Gothic"/>
          <w:color w:val="595959" w:themeColor="text1" w:themeTint="A6"/>
          <w:sz w:val="24"/>
          <w:szCs w:val="24"/>
        </w:rPr>
        <w:t>These costs are reflected in the Financial Forecast (available in Appendix B).</w:t>
      </w:r>
      <w:r w:rsidR="007C00DF">
        <w:rPr>
          <w:rFonts w:ascii="Century Gothic" w:hAnsi="Century Gothic"/>
          <w:color w:val="595959" w:themeColor="text1" w:themeTint="A6"/>
          <w:sz w:val="24"/>
          <w:szCs w:val="24"/>
        </w:rPr>
        <w:t xml:space="preserve">  All told, total start-up cost (equal to total costs for the first year) add up to R864 173.  Adding 15% as safety capital</w:t>
      </w:r>
      <w:r w:rsidR="00106FBE">
        <w:rPr>
          <w:rFonts w:ascii="Century Gothic" w:hAnsi="Century Gothic"/>
          <w:color w:val="595959" w:themeColor="text1" w:themeTint="A6"/>
          <w:sz w:val="24"/>
          <w:szCs w:val="24"/>
        </w:rPr>
        <w:t xml:space="preserve"> (</w:t>
      </w:r>
      <w:r w:rsidR="00106FBE" w:rsidRPr="00391C24">
        <w:rPr>
          <w:rFonts w:ascii="Century Gothic" w:hAnsi="Century Gothic"/>
          <w:color w:val="595959" w:themeColor="text1" w:themeTint="A6"/>
          <w:sz w:val="24"/>
          <w:szCs w:val="24"/>
        </w:rPr>
        <w:t xml:space="preserve">to cover unforeseen </w:t>
      </w:r>
      <w:r w:rsidR="00106FBE">
        <w:rPr>
          <w:rFonts w:ascii="Century Gothic" w:hAnsi="Century Gothic"/>
          <w:color w:val="595959" w:themeColor="text1" w:themeTint="A6"/>
          <w:sz w:val="24"/>
          <w:szCs w:val="24"/>
        </w:rPr>
        <w:t>expenses</w:t>
      </w:r>
      <w:r w:rsidR="00106FBE" w:rsidRPr="00391C24">
        <w:rPr>
          <w:rFonts w:ascii="Century Gothic" w:hAnsi="Century Gothic"/>
          <w:color w:val="595959" w:themeColor="text1" w:themeTint="A6"/>
          <w:sz w:val="24"/>
          <w:szCs w:val="24"/>
        </w:rPr>
        <w:t xml:space="preserve"> and cash flow until </w:t>
      </w:r>
      <w:r w:rsidR="00106FBE">
        <w:rPr>
          <w:rFonts w:ascii="Century Gothic" w:hAnsi="Century Gothic"/>
          <w:color w:val="595959" w:themeColor="text1" w:themeTint="A6"/>
          <w:sz w:val="24"/>
          <w:szCs w:val="24"/>
        </w:rPr>
        <w:t xml:space="preserve">the </w:t>
      </w:r>
      <w:r w:rsidR="00106FBE" w:rsidRPr="00391C24">
        <w:rPr>
          <w:rFonts w:ascii="Century Gothic" w:hAnsi="Century Gothic"/>
          <w:color w:val="595959" w:themeColor="text1" w:themeTint="A6"/>
          <w:sz w:val="24"/>
          <w:szCs w:val="24"/>
        </w:rPr>
        <w:t xml:space="preserve">company is </w:t>
      </w:r>
      <w:r w:rsidR="00106FBE">
        <w:rPr>
          <w:rFonts w:ascii="Century Gothic" w:hAnsi="Century Gothic"/>
          <w:color w:val="595959" w:themeColor="text1" w:themeTint="A6"/>
          <w:sz w:val="24"/>
          <w:szCs w:val="24"/>
        </w:rPr>
        <w:t xml:space="preserve">established), the required capital for start-up </w:t>
      </w:r>
      <w:r w:rsidR="003553AA">
        <w:rPr>
          <w:rFonts w:ascii="Century Gothic" w:hAnsi="Century Gothic"/>
          <w:color w:val="595959" w:themeColor="text1" w:themeTint="A6"/>
          <w:sz w:val="24"/>
          <w:szCs w:val="24"/>
        </w:rPr>
        <w:t>totals R993 799.  We</w:t>
      </w:r>
      <w:r w:rsidR="00BB3178">
        <w:rPr>
          <w:rFonts w:ascii="Century Gothic" w:hAnsi="Century Gothic"/>
          <w:color w:val="595959" w:themeColor="text1" w:themeTint="A6"/>
          <w:sz w:val="24"/>
          <w:szCs w:val="24"/>
        </w:rPr>
        <w:t>, therefore,</w:t>
      </w:r>
      <w:r w:rsidR="003553AA">
        <w:rPr>
          <w:rFonts w:ascii="Century Gothic" w:hAnsi="Century Gothic"/>
          <w:color w:val="595959" w:themeColor="text1" w:themeTint="A6"/>
          <w:sz w:val="24"/>
          <w:szCs w:val="24"/>
        </w:rPr>
        <w:t xml:space="preserve"> seek </w:t>
      </w:r>
      <w:r w:rsidR="00BB3178">
        <w:rPr>
          <w:rFonts w:ascii="Century Gothic" w:hAnsi="Century Gothic"/>
          <w:color w:val="595959" w:themeColor="text1" w:themeTint="A6"/>
          <w:sz w:val="24"/>
          <w:szCs w:val="24"/>
        </w:rPr>
        <w:t>a</w:t>
      </w:r>
      <w:r w:rsidR="003553AA">
        <w:rPr>
          <w:rFonts w:ascii="Century Gothic" w:hAnsi="Century Gothic"/>
          <w:color w:val="595959" w:themeColor="text1" w:themeTint="A6"/>
          <w:sz w:val="24"/>
          <w:szCs w:val="24"/>
        </w:rPr>
        <w:t>n investment of R1 000 000 with the terms described above.</w:t>
      </w:r>
    </w:p>
    <w:p w14:paraId="78886C11" w14:textId="3E1D6747" w:rsidR="00AB60D9" w:rsidRPr="00AB60D9" w:rsidRDefault="00AB60D9" w:rsidP="00AB60D9">
      <w:pPr>
        <w:pStyle w:val="Heading2"/>
        <w:numPr>
          <w:ilvl w:val="0"/>
          <w:numId w:val="0"/>
        </w:numPr>
        <w:jc w:val="center"/>
        <w:rPr>
          <w:rFonts w:ascii="Century Gothic" w:hAnsi="Century Gothic"/>
          <w:sz w:val="28"/>
          <w:szCs w:val="32"/>
        </w:rPr>
      </w:pPr>
      <w:bookmarkStart w:id="36" w:name="_Toc54290435"/>
      <w:r w:rsidRPr="00AB60D9">
        <w:rPr>
          <w:rFonts w:ascii="Century Gothic" w:hAnsi="Century Gothic"/>
          <w:sz w:val="28"/>
          <w:szCs w:val="32"/>
        </w:rPr>
        <w:t>1 Million Rand Runway</w:t>
      </w:r>
      <w:bookmarkEnd w:id="34"/>
      <w:bookmarkEnd w:id="36"/>
    </w:p>
    <w:p w14:paraId="38540FA0"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The start-up capital calculations showed that a million Rand is required to ensure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start well. Ensuring that enough capital is available to gather all resources for operating the business. This does not necessarily mean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will require a million Rand to survive the first year. This is because it is assumed that revenue will be generated in the first year of operations. It begs the question then of how far along the process a million Rand will take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This is both timewise and development wise. </w:t>
      </w:r>
    </w:p>
    <w:p w14:paraId="0BE842FF"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Most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development will take place during the first year of operations. This is the acquisition of the required software, hardware and contracts to be able to operate as an entity. All other developments that will incur cost will </w:t>
      </w:r>
      <w:proofErr w:type="gramStart"/>
      <w:r w:rsidRPr="0096611B">
        <w:rPr>
          <w:rFonts w:ascii="Century Gothic" w:eastAsiaTheme="majorEastAsia" w:hAnsi="Century Gothic" w:cstheme="majorBidi"/>
          <w:color w:val="5F5F5F"/>
          <w:sz w:val="24"/>
          <w:szCs w:val="24"/>
          <w:lang w:val="en-GB"/>
        </w:rPr>
        <w:t>be seen as</w:t>
      </w:r>
      <w:proofErr w:type="gramEnd"/>
      <w:r w:rsidRPr="0096611B">
        <w:rPr>
          <w:rFonts w:ascii="Century Gothic" w:eastAsiaTheme="majorEastAsia" w:hAnsi="Century Gothic" w:cstheme="majorBidi"/>
          <w:color w:val="5F5F5F"/>
          <w:sz w:val="24"/>
          <w:szCs w:val="24"/>
          <w:lang w:val="en-GB"/>
        </w:rPr>
        <w:t xml:space="preserve"> operational costs. A million Rand spent on development will not only get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in business, but it will also help to fund continuous development for a few years. That is if R750 000.00 is spent initially on developing the software and acquiring hardware and R85 000.00 is spent on maintenance and development.</w:t>
      </w:r>
    </w:p>
    <w:p w14:paraId="685EEA41"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How long will a million Rand last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Assuming that all cost of sales and overheads are equal per month, it can be calculated that a million Rand will cover all expenses for the first year of operation and the first four months of the second year of operations. This is also assuming that all revenue generated during this time is not used for expenses.</w:t>
      </w:r>
    </w:p>
    <w:p w14:paraId="1C4DB39B" w14:textId="127DE441"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Does this then reflect the actual burn rate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Yes and no. Yes, it represents the Gross burn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but not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The Gross burn rate for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equates to 1.16 for the first</w:t>
      </w:r>
      <w:r w:rsidR="005065CC">
        <w:rPr>
          <w:rFonts w:ascii="Century Gothic" w:eastAsiaTheme="majorEastAsia" w:hAnsi="Century Gothic" w:cstheme="majorBidi"/>
          <w:color w:val="5F5F5F"/>
          <w:sz w:val="24"/>
          <w:szCs w:val="24"/>
          <w:lang w:val="en-GB"/>
        </w:rPr>
        <w:t>-</w:t>
      </w:r>
      <w:r w:rsidRPr="0096611B">
        <w:rPr>
          <w:rFonts w:ascii="Century Gothic" w:eastAsiaTheme="majorEastAsia" w:hAnsi="Century Gothic" w:cstheme="majorBidi"/>
          <w:color w:val="5F5F5F"/>
          <w:sz w:val="24"/>
          <w:szCs w:val="24"/>
          <w:lang w:val="en-GB"/>
        </w:rPr>
        <w:t xml:space="preserve">year values, and 2.91 for other years should a million Rand be available at the beginning of each year. This means that </w:t>
      </w:r>
      <w:r w:rsidRPr="0096611B">
        <w:rPr>
          <w:rFonts w:ascii="Century Gothic" w:eastAsiaTheme="majorEastAsia" w:hAnsi="Century Gothic" w:cstheme="majorBidi"/>
          <w:color w:val="5F5F5F"/>
          <w:sz w:val="24"/>
          <w:szCs w:val="24"/>
          <w:lang w:val="en-GB"/>
        </w:rPr>
        <w:lastRenderedPageBreak/>
        <w:t xml:space="preserve">a runway of almost 14 months is possible with the first year's expenditures versus the almost 2 years and 11 months for the other years. </w:t>
      </w:r>
    </w:p>
    <w:p w14:paraId="6BEFFBAD"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Using the first year and second year's expected revenue and expenditures,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is calculated. For the first year,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equates to 1.54 and -0.93 for the second year. This increase the runway for the first year to almost 19 months. Since profit is generated from the second year and on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becomes obsolete. It </w:t>
      </w:r>
      <w:proofErr w:type="spellStart"/>
      <w:r w:rsidRPr="0096611B">
        <w:rPr>
          <w:rFonts w:ascii="Century Gothic" w:eastAsiaTheme="majorEastAsia" w:hAnsi="Century Gothic" w:cstheme="majorBidi"/>
          <w:color w:val="5F5F5F"/>
          <w:sz w:val="24"/>
          <w:szCs w:val="24"/>
          <w:lang w:val="en-GB"/>
        </w:rPr>
        <w:t>rater</w:t>
      </w:r>
      <w:proofErr w:type="spellEnd"/>
      <w:r w:rsidRPr="0096611B">
        <w:rPr>
          <w:rFonts w:ascii="Century Gothic" w:eastAsiaTheme="majorEastAsia" w:hAnsi="Century Gothic" w:cstheme="majorBidi"/>
          <w:color w:val="5F5F5F"/>
          <w:sz w:val="24"/>
          <w:szCs w:val="24"/>
          <w:lang w:val="en-GB"/>
        </w:rPr>
        <w:t xml:space="preserve"> indicates in what time a million Rand's worth of profit will be made. Using the second year's revenue and expenditures, just over 11 months to create a million Rand's profit.</w:t>
      </w:r>
    </w:p>
    <w:p w14:paraId="709708CA" w14:textId="1DCCD1FB" w:rsid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Thus, a million Rand will pave the way to the success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should all assumptions made remain true.</w:t>
      </w:r>
    </w:p>
    <w:p w14:paraId="55A05A48" w14:textId="03B45CAB" w:rsidR="0096611B" w:rsidRDefault="0096611B">
      <w:pPr>
        <w:spacing w:after="200" w:line="276" w:lineRule="auto"/>
        <w:rPr>
          <w:rFonts w:ascii="Century Gothic" w:eastAsiaTheme="majorEastAsia" w:hAnsi="Century Gothic" w:cstheme="majorBidi"/>
          <w:color w:val="5F5F5F"/>
          <w:sz w:val="24"/>
          <w:szCs w:val="24"/>
          <w:lang w:val="en-GB"/>
        </w:rPr>
      </w:pPr>
      <w:r>
        <w:rPr>
          <w:rFonts w:ascii="Century Gothic" w:eastAsiaTheme="majorEastAsia" w:hAnsi="Century Gothic" w:cstheme="majorBidi"/>
          <w:color w:val="5F5F5F"/>
          <w:sz w:val="24"/>
          <w:szCs w:val="24"/>
          <w:lang w:val="en-GB"/>
        </w:rPr>
        <w:br w:type="page"/>
      </w:r>
    </w:p>
    <w:p w14:paraId="3953BDCD" w14:textId="1A61D58F" w:rsidR="0096611B" w:rsidRDefault="0096611B" w:rsidP="0096611B">
      <w:pPr>
        <w:pStyle w:val="Title"/>
        <w:rPr>
          <w:rFonts w:ascii="Century Gothic" w:hAnsi="Century Gothic"/>
          <w:color w:val="595959" w:themeColor="text1" w:themeTint="A6"/>
          <w:sz w:val="36"/>
          <w:szCs w:val="36"/>
        </w:rPr>
      </w:pPr>
      <w:bookmarkStart w:id="37" w:name="_Toc54290436"/>
      <w:r w:rsidRPr="0096611B">
        <w:rPr>
          <w:rFonts w:ascii="Century Gothic" w:hAnsi="Century Gothic"/>
          <w:color w:val="595959" w:themeColor="text1" w:themeTint="A6"/>
          <w:sz w:val="36"/>
          <w:szCs w:val="36"/>
        </w:rPr>
        <w:lastRenderedPageBreak/>
        <w:t>Reference List</w:t>
      </w:r>
      <w:bookmarkEnd w:id="37"/>
    </w:p>
    <w:p w14:paraId="364A7C22" w14:textId="77777777" w:rsidR="0096611B" w:rsidRPr="00AF18FD" w:rsidRDefault="0096611B" w:rsidP="0096611B">
      <w:pPr>
        <w:pStyle w:val="Title"/>
        <w:rPr>
          <w:rFonts w:ascii="Century Gothic" w:hAnsi="Century Gothic"/>
          <w:color w:val="595959" w:themeColor="text1" w:themeTint="A6"/>
          <w:sz w:val="24"/>
          <w:szCs w:val="24"/>
        </w:rPr>
      </w:pPr>
    </w:p>
    <w:p w14:paraId="6AEB9120" w14:textId="77777777" w:rsidR="001064F8" w:rsidRPr="00AF18FD" w:rsidRDefault="0096611B"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fldChar w:fldCharType="begin"/>
      </w:r>
      <w:r w:rsidRPr="00AF18FD">
        <w:rPr>
          <w:rFonts w:ascii="Century Gothic" w:hAnsi="Century Gothic"/>
          <w:color w:val="595959" w:themeColor="text1" w:themeTint="A6"/>
          <w:sz w:val="24"/>
        </w:rPr>
        <w:instrText xml:space="preserve"> ADDIN EN.REFLIST </w:instrText>
      </w:r>
      <w:r w:rsidRPr="00AF18FD">
        <w:rPr>
          <w:rFonts w:ascii="Century Gothic" w:hAnsi="Century Gothic"/>
          <w:color w:val="595959" w:themeColor="text1" w:themeTint="A6"/>
          <w:sz w:val="24"/>
        </w:rPr>
        <w:fldChar w:fldCharType="separate"/>
      </w:r>
      <w:r w:rsidR="001064F8" w:rsidRPr="00AF18FD">
        <w:rPr>
          <w:rFonts w:ascii="Century Gothic" w:hAnsi="Century Gothic"/>
          <w:color w:val="595959" w:themeColor="text1" w:themeTint="A6"/>
          <w:sz w:val="24"/>
        </w:rPr>
        <w:t>[1]</w:t>
      </w:r>
      <w:r w:rsidR="001064F8" w:rsidRPr="00AF18FD">
        <w:rPr>
          <w:rFonts w:ascii="Century Gothic" w:hAnsi="Century Gothic"/>
          <w:color w:val="595959" w:themeColor="text1" w:themeTint="A6"/>
          <w:sz w:val="24"/>
        </w:rPr>
        <w:tab/>
        <w:t xml:space="preserve">I. T. F. o. P. Mining, "Process Mining Manifesto," in </w:t>
      </w:r>
      <w:r w:rsidR="001064F8" w:rsidRPr="00AF18FD">
        <w:rPr>
          <w:rFonts w:ascii="Century Gothic" w:hAnsi="Century Gothic"/>
          <w:i/>
          <w:color w:val="595959" w:themeColor="text1" w:themeTint="A6"/>
          <w:sz w:val="24"/>
        </w:rPr>
        <w:t>Proceedings Business Process Mining Workshops</w:t>
      </w:r>
      <w:r w:rsidR="001064F8" w:rsidRPr="00AF18FD">
        <w:rPr>
          <w:rFonts w:ascii="Century Gothic" w:hAnsi="Century Gothic"/>
          <w:color w:val="595959" w:themeColor="text1" w:themeTint="A6"/>
          <w:sz w:val="24"/>
        </w:rPr>
        <w:t>, ed: Springer, 2011.</w:t>
      </w:r>
    </w:p>
    <w:p w14:paraId="1DB67225"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[2]</w:t>
      </w:r>
      <w:r w:rsidRPr="00AF18FD">
        <w:rPr>
          <w:rFonts w:ascii="Century Gothic" w:hAnsi="Century Gothic"/>
          <w:color w:val="595959" w:themeColor="text1" w:themeTint="A6"/>
          <w:sz w:val="24"/>
        </w:rPr>
        <w:tab/>
        <w:t>Gartner, "Market Guide for Process Mining," ed, 2019.</w:t>
      </w:r>
    </w:p>
    <w:p w14:paraId="25023486" w14:textId="48A8A235"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[3]</w:t>
      </w:r>
      <w:r w:rsidRPr="00AF18FD">
        <w:rPr>
          <w:rFonts w:ascii="Century Gothic" w:hAnsi="Century Gothic"/>
          <w:color w:val="595959" w:themeColor="text1" w:themeTint="A6"/>
          <w:sz w:val="24"/>
        </w:rPr>
        <w:tab/>
        <w:t xml:space="preserve">P. e. a. Hutchison, "Cash-to-Cash Analysis and Management," </w:t>
      </w:r>
      <w:r w:rsidRPr="00AF18FD">
        <w:rPr>
          <w:rFonts w:ascii="Century Gothic" w:hAnsi="Century Gothic"/>
          <w:i/>
          <w:color w:val="595959" w:themeColor="text1" w:themeTint="A6"/>
          <w:sz w:val="24"/>
        </w:rPr>
        <w:t xml:space="preserve">The CPA Journal, </w:t>
      </w:r>
      <w:r w:rsidRPr="00AF18FD">
        <w:rPr>
          <w:rFonts w:ascii="Century Gothic" w:hAnsi="Century Gothic"/>
          <w:color w:val="595959" w:themeColor="text1" w:themeTint="A6"/>
          <w:sz w:val="24"/>
        </w:rPr>
        <w:t xml:space="preserve">pp. 1-5`, 2007. [Online]. Available: </w:t>
      </w:r>
      <w:hyperlink r:id="rId19" w:history="1">
        <w:r w:rsidRPr="00AF18FD">
          <w:rPr>
            <w:rStyle w:val="Hyperlink"/>
            <w:rFonts w:ascii="Century Gothic" w:hAnsi="Century Gothic"/>
            <w:color w:val="595959" w:themeColor="text1" w:themeTint="A6"/>
            <w:sz w:val="24"/>
          </w:rPr>
          <w:t>https://www.researchgate.net/publication/260516599_Cash-To-Cash_Analysis_And_Management/stats</w:t>
        </w:r>
      </w:hyperlink>
      <w:r w:rsidRPr="00AF18FD">
        <w:rPr>
          <w:rFonts w:ascii="Century Gothic" w:hAnsi="Century Gothic"/>
          <w:color w:val="595959" w:themeColor="text1" w:themeTint="A6"/>
          <w:sz w:val="24"/>
        </w:rPr>
        <w:t>.</w:t>
      </w:r>
    </w:p>
    <w:p w14:paraId="50541A7C"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[4]</w:t>
      </w:r>
      <w:r w:rsidRPr="00AF18FD">
        <w:rPr>
          <w:rFonts w:ascii="Century Gothic" w:hAnsi="Century Gothic"/>
          <w:color w:val="595959" w:themeColor="text1" w:themeTint="A6"/>
          <w:sz w:val="24"/>
        </w:rPr>
        <w:tab/>
        <w:t xml:space="preserve">W. Van der Aalst, </w:t>
      </w:r>
      <w:r w:rsidRPr="00AF18FD">
        <w:rPr>
          <w:rFonts w:ascii="Century Gothic" w:hAnsi="Century Gothic"/>
          <w:i/>
          <w:color w:val="595959" w:themeColor="text1" w:themeTint="A6"/>
          <w:sz w:val="24"/>
        </w:rPr>
        <w:t>Process mining : data science in action</w:t>
      </w:r>
      <w:r w:rsidRPr="00AF18FD">
        <w:rPr>
          <w:rFonts w:ascii="Century Gothic" w:hAnsi="Century Gothic"/>
          <w:color w:val="595959" w:themeColor="text1" w:themeTint="A6"/>
          <w:sz w:val="24"/>
        </w:rPr>
        <w:t>, 2nd ed. ed. Springer, 2016.</w:t>
      </w:r>
    </w:p>
    <w:p w14:paraId="14ED34E9"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[5]</w:t>
      </w:r>
      <w:r w:rsidRPr="00AF18FD">
        <w:rPr>
          <w:rFonts w:ascii="Century Gothic" w:hAnsi="Century Gothic"/>
          <w:color w:val="595959" w:themeColor="text1" w:themeTint="A6"/>
          <w:sz w:val="24"/>
        </w:rPr>
        <w:tab/>
        <w:t xml:space="preserve">M. Rosik, "3 Industries and Companies Doing Process Mining Right," in </w:t>
      </w:r>
      <w:r w:rsidRPr="00AF18FD">
        <w:rPr>
          <w:rFonts w:ascii="Century Gothic" w:hAnsi="Century Gothic"/>
          <w:i/>
          <w:color w:val="595959" w:themeColor="text1" w:themeTint="A6"/>
          <w:sz w:val="24"/>
        </w:rPr>
        <w:t>Minit.io</w:t>
      </w:r>
      <w:r w:rsidRPr="00AF18FD">
        <w:rPr>
          <w:rFonts w:ascii="Century Gothic" w:hAnsi="Century Gothic"/>
          <w:color w:val="595959" w:themeColor="text1" w:themeTint="A6"/>
          <w:sz w:val="24"/>
        </w:rPr>
        <w:t xml:space="preserve"> vol. 2020, ed, 2018.</w:t>
      </w:r>
    </w:p>
    <w:p w14:paraId="66C42D4F"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[6]</w:t>
      </w:r>
      <w:r w:rsidRPr="00AF18FD">
        <w:rPr>
          <w:rFonts w:ascii="Century Gothic" w:hAnsi="Century Gothic"/>
          <w:color w:val="595959" w:themeColor="text1" w:themeTint="A6"/>
          <w:sz w:val="24"/>
        </w:rPr>
        <w:tab/>
        <w:t>AIMultiple. "Process Mining Software." (accessed 21 September, 2020).</w:t>
      </w:r>
    </w:p>
    <w:p w14:paraId="3620651F" w14:textId="503D1F41"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[7]</w:t>
      </w:r>
      <w:r w:rsidRPr="00AF18FD">
        <w:rPr>
          <w:rFonts w:ascii="Century Gothic" w:hAnsi="Century Gothic"/>
          <w:color w:val="595959" w:themeColor="text1" w:themeTint="A6"/>
          <w:sz w:val="24"/>
        </w:rPr>
        <w:tab/>
        <w:t xml:space="preserve">Celonis. "The Celonis Intelligent Business Cloud." </w:t>
      </w:r>
      <w:hyperlink r:id="rId20" w:history="1">
        <w:r w:rsidRPr="00AF18FD">
          <w:rPr>
            <w:rStyle w:val="Hyperlink"/>
            <w:rFonts w:ascii="Century Gothic" w:hAnsi="Century Gothic"/>
            <w:color w:val="595959" w:themeColor="text1" w:themeTint="A6"/>
            <w:sz w:val="24"/>
          </w:rPr>
          <w:t>https://www.celonis.com/intelligent-business-cloud/</w:t>
        </w:r>
      </w:hyperlink>
      <w:r w:rsidRPr="00AF18FD">
        <w:rPr>
          <w:rFonts w:ascii="Century Gothic" w:hAnsi="Century Gothic"/>
          <w:color w:val="595959" w:themeColor="text1" w:themeTint="A6"/>
          <w:sz w:val="24"/>
        </w:rPr>
        <w:t xml:space="preserve"> (accessed 21 September, 2020).</w:t>
      </w:r>
    </w:p>
    <w:p w14:paraId="4C15A056" w14:textId="6D372C82"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[8]</w:t>
      </w:r>
      <w:r w:rsidRPr="00AF18FD">
        <w:rPr>
          <w:rFonts w:ascii="Century Gothic" w:hAnsi="Century Gothic"/>
          <w:color w:val="595959" w:themeColor="text1" w:themeTint="A6"/>
          <w:sz w:val="24"/>
        </w:rPr>
        <w:tab/>
        <w:t xml:space="preserve">UiPath. "UiPath Process Mining." </w:t>
      </w:r>
      <w:hyperlink r:id="rId21" w:history="1">
        <w:r w:rsidRPr="00AF18FD">
          <w:rPr>
            <w:rStyle w:val="Hyperlink"/>
            <w:rFonts w:ascii="Century Gothic" w:hAnsi="Century Gothic"/>
            <w:color w:val="595959" w:themeColor="text1" w:themeTint="A6"/>
            <w:sz w:val="24"/>
          </w:rPr>
          <w:t>https://www.uipath.com/product/process-mining</w:t>
        </w:r>
      </w:hyperlink>
      <w:r w:rsidRPr="00AF18FD">
        <w:rPr>
          <w:rFonts w:ascii="Century Gothic" w:hAnsi="Century Gothic"/>
          <w:color w:val="595959" w:themeColor="text1" w:themeTint="A6"/>
          <w:sz w:val="24"/>
        </w:rPr>
        <w:t xml:space="preserve"> (accessed 21 September, 2020).</w:t>
      </w:r>
    </w:p>
    <w:p w14:paraId="23A5FD0C" w14:textId="06111D04"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[9]</w:t>
      </w:r>
      <w:r w:rsidRPr="00AF18FD">
        <w:rPr>
          <w:rFonts w:ascii="Century Gothic" w:hAnsi="Century Gothic"/>
          <w:color w:val="595959" w:themeColor="text1" w:themeTint="A6"/>
          <w:sz w:val="24"/>
        </w:rPr>
        <w:tab/>
        <w:t xml:space="preserve">Minit. "Minit Process Mining is Powerful." </w:t>
      </w:r>
      <w:hyperlink r:id="rId22" w:history="1">
        <w:r w:rsidRPr="00AF18FD">
          <w:rPr>
            <w:rStyle w:val="Hyperlink"/>
            <w:rFonts w:ascii="Century Gothic" w:hAnsi="Century Gothic"/>
            <w:color w:val="595959" w:themeColor="text1" w:themeTint="A6"/>
            <w:sz w:val="24"/>
          </w:rPr>
          <w:t>https://www.minit.io/software</w:t>
        </w:r>
      </w:hyperlink>
      <w:r w:rsidRPr="00AF18FD">
        <w:rPr>
          <w:rFonts w:ascii="Century Gothic" w:hAnsi="Century Gothic"/>
          <w:color w:val="595959" w:themeColor="text1" w:themeTint="A6"/>
          <w:sz w:val="24"/>
        </w:rPr>
        <w:t xml:space="preserve"> (accessed 21 September, 2020).</w:t>
      </w:r>
    </w:p>
    <w:p w14:paraId="300B84DF" w14:textId="59336491" w:rsidR="00AB60D9" w:rsidRPr="00A057CE" w:rsidRDefault="0096611B" w:rsidP="0096611B">
      <w:pPr>
        <w:spacing w:after="0" w:line="300" w:lineRule="auto"/>
        <w:jc w:val="both"/>
        <w:rPr>
          <w:rFonts w:ascii="Century Gothic" w:eastAsiaTheme="majorEastAsia" w:hAnsi="Century Gothic" w:cstheme="majorBidi"/>
          <w:color w:val="5F5F5F"/>
          <w:sz w:val="24"/>
          <w:szCs w:val="24"/>
        </w:rPr>
      </w:pPr>
      <w:r w:rsidRPr="00AF18FD">
        <w:rPr>
          <w:rFonts w:ascii="Century Gothic" w:hAnsi="Century Gothic"/>
          <w:color w:val="595959" w:themeColor="text1" w:themeTint="A6"/>
          <w:sz w:val="24"/>
          <w:szCs w:val="24"/>
        </w:rPr>
        <w:fldChar w:fldCharType="end"/>
      </w:r>
    </w:p>
    <w:p w14:paraId="7D82DF0C" w14:textId="77777777" w:rsidR="00A057CE" w:rsidRPr="0009376A" w:rsidRDefault="00A057CE" w:rsidP="0096611B">
      <w:pPr>
        <w:jc w:val="both"/>
        <w:rPr>
          <w:rFonts w:ascii="Century Gothic" w:eastAsiaTheme="majorEastAsia" w:hAnsi="Century Gothic" w:cstheme="majorBidi"/>
          <w:color w:val="5F5F5F"/>
          <w:sz w:val="24"/>
          <w:szCs w:val="24"/>
        </w:rPr>
      </w:pPr>
    </w:p>
    <w:p w14:paraId="7AA6BB3A" w14:textId="77777777" w:rsidR="009801DE" w:rsidRPr="008B60A8" w:rsidRDefault="009801DE" w:rsidP="00841E3C">
      <w:pPr>
        <w:pStyle w:val="MainText"/>
        <w:spacing w:line="360" w:lineRule="auto"/>
        <w:rPr>
          <w:rFonts w:ascii="Century Gothic" w:hAnsi="Century Gothic"/>
          <w:color w:val="5F5F5F"/>
          <w:lang w:val="af-ZA"/>
        </w:rPr>
      </w:pPr>
    </w:p>
    <w:p w14:paraId="685768B2" w14:textId="77777777" w:rsidR="008E6345" w:rsidRPr="002A0747" w:rsidRDefault="008E6345" w:rsidP="008E6345">
      <w:pPr>
        <w:pStyle w:val="MainText"/>
        <w:spacing w:line="360" w:lineRule="auto"/>
        <w:ind w:firstLine="0"/>
        <w:rPr>
          <w:rFonts w:ascii="Century Gothic" w:hAnsi="Century Gothic"/>
          <w:color w:val="5F5F5F"/>
        </w:rPr>
      </w:pPr>
    </w:p>
    <w:p w14:paraId="7E126B6C" w14:textId="0251929C" w:rsidR="008E6345" w:rsidRPr="00153020" w:rsidRDefault="008E6345" w:rsidP="00153020">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4FCB221" w14:textId="77777777" w:rsidR="009801DE" w:rsidRPr="002A0747" w:rsidRDefault="009801DE" w:rsidP="009801DE">
      <w:pPr>
        <w:spacing w:after="200" w:line="276" w:lineRule="auto"/>
        <w:rPr>
          <w:rFonts w:ascii="Century Gothic" w:hAnsi="Century Gothic"/>
          <w:color w:val="5F5F5F"/>
        </w:rPr>
        <w:sectPr w:rsidR="009801DE" w:rsidRPr="002A0747" w:rsidSect="008E6345">
          <w:footerReference w:type="default" r:id="rId23"/>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38" w:name="_Toc54290437"/>
      <w:r w:rsidRPr="002A0747">
        <w:rPr>
          <w:color w:val="5F5F5F"/>
        </w:rPr>
        <w:lastRenderedPageBreak/>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38"/>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96611B" w:rsidRPr="00651B75" w14:paraId="4C2FB81B" w14:textId="77777777" w:rsidTr="006B450E">
        <w:trPr>
          <w:trHeight w:val="2580"/>
        </w:trPr>
        <w:tc>
          <w:tcPr>
            <w:tcW w:w="2923" w:type="dxa"/>
            <w:vMerge w:val="restart"/>
            <w:shd w:val="clear" w:color="auto" w:fill="FFFFFF"/>
          </w:tcPr>
          <w:p w14:paraId="2525F017" w14:textId="77777777" w:rsidR="0096611B" w:rsidRPr="00153020" w:rsidRDefault="0096611B" w:rsidP="006B450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93056" behindDoc="0" locked="0" layoutInCell="1" allowOverlap="1" wp14:anchorId="48F5529C" wp14:editId="066EF754">
                      <wp:simplePos x="0" y="0"/>
                      <wp:positionH relativeFrom="column">
                        <wp:posOffset>127000</wp:posOffset>
                      </wp:positionH>
                      <wp:positionV relativeFrom="paragraph">
                        <wp:posOffset>269876</wp:posOffset>
                      </wp:positionV>
                      <wp:extent cx="1381125" cy="381000"/>
                      <wp:effectExtent l="0" t="0" r="28575" b="19050"/>
                      <wp:wrapNone/>
                      <wp:docPr id="35" name="Rectangle: Folded Corner 35"/>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E09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529C" id="Rectangle: Folded Corner 35" o:spid="_x0000_s1045" type="#_x0000_t65" style="position:absolute;margin-left:10pt;margin-top:21.25pt;width:108.75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" adj="15244" fillcolor="#6f0579" strokecolor="#39033f" strokeweight=".5pt">
                      <v:textbox>
                        <w:txbxContent>
                          <w:p w14:paraId="739E09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developers</w:t>
                            </w:r>
                          </w:p>
                        </w:txbxContent>
                      </v:textbox>
                    </v:shape>
                  </w:pict>
                </mc:Fallback>
              </mc:AlternateContent>
            </w:r>
            <w:r w:rsidRPr="00153020">
              <w:rPr>
                <w:rFonts w:eastAsia="Times New Roman" w:cs="Calibri"/>
                <w:b/>
                <w:bCs/>
                <w:iCs/>
                <w:color w:val="6F0579"/>
                <w:szCs w:val="28"/>
                <w:u w:val="single"/>
                <w:lang w:val="en-GB" w:eastAsia="en-US"/>
              </w:rPr>
              <w:t>Key Partners</w:t>
            </w:r>
          </w:p>
          <w:p w14:paraId="3B786CE9" w14:textId="77777777" w:rsidR="0096611B" w:rsidRPr="00153020" w:rsidRDefault="0096611B" w:rsidP="006B450E">
            <w:pPr>
              <w:rPr>
                <w:color w:val="5F5F5F"/>
                <w:sz w:val="16"/>
                <w:szCs w:val="16"/>
              </w:rPr>
            </w:pPr>
            <w:r w:rsidRPr="001A7F34">
              <w:rPr>
                <w:noProof/>
                <w:color w:val="5F5F5F"/>
                <w:sz w:val="16"/>
                <w:szCs w:val="16"/>
              </w:rPr>
              <mc:AlternateContent>
                <mc:Choice Requires="wps">
                  <w:drawing>
                    <wp:anchor distT="0" distB="0" distL="114300" distR="114300" simplePos="0" relativeHeight="251695104" behindDoc="0" locked="0" layoutInCell="1" allowOverlap="1" wp14:anchorId="6A12FE05" wp14:editId="75A801F8">
                      <wp:simplePos x="0" y="0"/>
                      <wp:positionH relativeFrom="column">
                        <wp:posOffset>527050</wp:posOffset>
                      </wp:positionH>
                      <wp:positionV relativeFrom="paragraph">
                        <wp:posOffset>1521460</wp:posOffset>
                      </wp:positionV>
                      <wp:extent cx="1181735" cy="323850"/>
                      <wp:effectExtent l="0" t="0" r="18415" b="19050"/>
                      <wp:wrapNone/>
                      <wp:docPr id="36" name="Rectangle: Folded Corner 36"/>
                      <wp:cNvGraphicFramePr/>
                      <a:graphic xmlns:a="http://schemas.openxmlformats.org/drawingml/2006/main">
                        <a:graphicData uri="http://schemas.microsoft.com/office/word/2010/wordprocessingShape">
                          <wps:wsp>
                            <wps:cNvSpPr/>
                            <wps:spPr>
                              <a:xfrm>
                                <a:off x="0" y="0"/>
                                <a:ext cx="1181735" cy="3238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62E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FE05" id="Rectangle: Folded Corner 36" o:spid="_x0000_s1046" type="#_x0000_t65" style="position:absolute;margin-left:41.5pt;margin-top:119.8pt;width:93.0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" adj="15244" fillcolor="#6f0579" strokecolor="#39033f" strokeweight=".5pt">
                      <v:textbox>
                        <w:txbxContent>
                          <w:p w14:paraId="12562E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suppliers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4080" behindDoc="0" locked="0" layoutInCell="1" allowOverlap="1" wp14:anchorId="49608679" wp14:editId="1713A1B5">
                      <wp:simplePos x="0" y="0"/>
                      <wp:positionH relativeFrom="column">
                        <wp:posOffset>-35561</wp:posOffset>
                      </wp:positionH>
                      <wp:positionV relativeFrom="paragraph">
                        <wp:posOffset>1090970</wp:posOffset>
                      </wp:positionV>
                      <wp:extent cx="1190625" cy="449580"/>
                      <wp:effectExtent l="57150" t="114300" r="28575" b="121920"/>
                      <wp:wrapNone/>
                      <wp:docPr id="33" name="Rectangle: Folded Corner 33"/>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8A1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8679" id="Rectangle: Folded Corner 33" o:spid="_x0000_s1047" type="#_x0000_t65" style="position:absolute;margin-left:-2.8pt;margin-top:85.9pt;width:93.75pt;height:35.4pt;rotation:-614268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" adj="18622" fillcolor="#6f0579" strokecolor="#39033f" strokeweight=".5pt">
                      <v:textbox>
                        <w:txbxContent>
                          <w:p w14:paraId="6B768A1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6128" behindDoc="0" locked="0" layoutInCell="1" allowOverlap="1" wp14:anchorId="672F56BF" wp14:editId="1E1FCDDB">
                      <wp:simplePos x="0" y="0"/>
                      <wp:positionH relativeFrom="column">
                        <wp:posOffset>479094</wp:posOffset>
                      </wp:positionH>
                      <wp:positionV relativeFrom="paragraph">
                        <wp:posOffset>492062</wp:posOffset>
                      </wp:positionV>
                      <wp:extent cx="1309797" cy="550545"/>
                      <wp:effectExtent l="57150" t="114300" r="62230" b="97155"/>
                      <wp:wrapNone/>
                      <wp:docPr id="37" name="Rectangle: Folded Corner 37"/>
                      <wp:cNvGraphicFramePr/>
                      <a:graphic xmlns:a="http://schemas.openxmlformats.org/drawingml/2006/main">
                        <a:graphicData uri="http://schemas.microsoft.com/office/word/2010/wordprocessingShape">
                          <wps:wsp>
                            <wps:cNvSpPr/>
                            <wps:spPr>
                              <a:xfrm rot="557954">
                                <a:off x="0" y="0"/>
                                <a:ext cx="1309797" cy="55054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DE71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56BF" id="Rectangle: Folded Corner 37" o:spid="_x0000_s1048" type="#_x0000_t65" style="position:absolute;margin-left:37.7pt;margin-top:38.75pt;width:103.15pt;height:43.35pt;rotation:609435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" adj="15244" fillcolor="#6f0579" strokecolor="#39033f" strokeweight=".5pt">
                      <v:textbox>
                        <w:txbxContent>
                          <w:p w14:paraId="4B5DE71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p>
        </w:tc>
        <w:tc>
          <w:tcPr>
            <w:tcW w:w="2462" w:type="dxa"/>
            <w:shd w:val="clear" w:color="auto" w:fill="FFFFFF"/>
          </w:tcPr>
          <w:p w14:paraId="15F6F639"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7152" behindDoc="0" locked="0" layoutInCell="1" allowOverlap="1" wp14:anchorId="452916B0" wp14:editId="54582664">
                      <wp:simplePos x="0" y="0"/>
                      <wp:positionH relativeFrom="column">
                        <wp:posOffset>40726</wp:posOffset>
                      </wp:positionH>
                      <wp:positionV relativeFrom="paragraph">
                        <wp:posOffset>219710</wp:posOffset>
                      </wp:positionV>
                      <wp:extent cx="1381125" cy="381000"/>
                      <wp:effectExtent l="0" t="0" r="28575" b="19050"/>
                      <wp:wrapNone/>
                      <wp:docPr id="38" name="Rectangle: Folded Corner 38"/>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2C60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916B0" id="Rectangle: Folded Corner 38" o:spid="_x0000_s1049" type="#_x0000_t65" style="position:absolute;margin-left:3.2pt;margin-top:17.3pt;width:108.7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" adj="15244" fillcolor="#6f0579" strokecolor="#39033f" strokeweight=".5pt">
                      <v:textbox>
                        <w:txbxContent>
                          <w:p w14:paraId="2CA2C60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153020">
              <w:rPr>
                <w:rFonts w:eastAsia="Times New Roman" w:cs="Calibri"/>
                <w:b/>
                <w:bCs/>
                <w:iCs/>
                <w:color w:val="6F0579"/>
                <w:szCs w:val="28"/>
                <w:u w:val="single"/>
                <w:lang w:val="en-GB" w:eastAsia="en-US"/>
              </w:rPr>
              <w:t>Key Activities</w:t>
            </w:r>
          </w:p>
          <w:p w14:paraId="3E509870"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699200" behindDoc="0" locked="0" layoutInCell="1" allowOverlap="1" wp14:anchorId="54C5BCF8" wp14:editId="40EF4C7D">
                      <wp:simplePos x="0" y="0"/>
                      <wp:positionH relativeFrom="column">
                        <wp:posOffset>299720</wp:posOffset>
                      </wp:positionH>
                      <wp:positionV relativeFrom="paragraph">
                        <wp:posOffset>816609</wp:posOffset>
                      </wp:positionV>
                      <wp:extent cx="1134110" cy="530225"/>
                      <wp:effectExtent l="0" t="0" r="27940" b="22225"/>
                      <wp:wrapNone/>
                      <wp:docPr id="39" name="Rectangle: Folded Corner 39"/>
                      <wp:cNvGraphicFramePr/>
                      <a:graphic xmlns:a="http://schemas.openxmlformats.org/drawingml/2006/main">
                        <a:graphicData uri="http://schemas.microsoft.com/office/word/2010/wordprocessingShape">
                          <wps:wsp>
                            <wps:cNvSpPr/>
                            <wps:spPr>
                              <a:xfrm>
                                <a:off x="0" y="0"/>
                                <a:ext cx="1134110"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0607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design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5BCF8" id="Rectangle: Folded Corner 39" o:spid="_x0000_s1050" type="#_x0000_t65" style="position:absolute;margin-left:23.6pt;margin-top:64.3pt;width:89.3pt;height:4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" adj="15244" fillcolor="#6f0579" strokecolor="#39033f" strokeweight=".5pt">
                      <v:textbox>
                        <w:txbxContent>
                          <w:p w14:paraId="58B0607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design and supply</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8176" behindDoc="0" locked="0" layoutInCell="1" allowOverlap="1" wp14:anchorId="37561B72" wp14:editId="7D67BB8D">
                      <wp:simplePos x="0" y="0"/>
                      <wp:positionH relativeFrom="column">
                        <wp:posOffset>-42102</wp:posOffset>
                      </wp:positionH>
                      <wp:positionV relativeFrom="paragraph">
                        <wp:posOffset>379066</wp:posOffset>
                      </wp:positionV>
                      <wp:extent cx="1190625" cy="449580"/>
                      <wp:effectExtent l="57150" t="114300" r="28575" b="121920"/>
                      <wp:wrapNone/>
                      <wp:docPr id="40" name="Rectangle: Folded Corner 40"/>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CD57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61B72" id="Rectangle: Folded Corner 40" o:spid="_x0000_s1051" type="#_x0000_t65" style="position:absolute;margin-left:-3.3pt;margin-top:29.85pt;width:93.75pt;height:35.4pt;rotation:-61426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" adj="18622" fillcolor="#6f0579" strokecolor="#39033f" strokeweight=".5pt">
                      <v:textbox>
                        <w:txbxContent>
                          <w:p w14:paraId="2BECD57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Training</w:t>
                            </w:r>
                          </w:p>
                        </w:txbxContent>
                      </v:textbox>
                    </v:shape>
                  </w:pict>
                </mc:Fallback>
              </mc:AlternateContent>
            </w:r>
          </w:p>
        </w:tc>
        <w:tc>
          <w:tcPr>
            <w:tcW w:w="2340" w:type="dxa"/>
            <w:gridSpan w:val="2"/>
            <w:vMerge w:val="restart"/>
            <w:shd w:val="clear" w:color="auto" w:fill="FFFFFF"/>
          </w:tcPr>
          <w:p w14:paraId="34F4CF37" w14:textId="77777777" w:rsidR="0096611B" w:rsidRPr="00153020" w:rsidRDefault="0096611B" w:rsidP="006B450E">
            <w:pPr>
              <w:rPr>
                <w:rFonts w:eastAsia="Times New Roman" w:cs="Calibri"/>
                <w:b/>
                <w:bCs/>
                <w:iCs/>
                <w:color w:val="6F0579"/>
                <w:szCs w:val="28"/>
                <w:u w:val="single"/>
                <w:lang w:val="en-GB" w:eastAsia="en-US"/>
              </w:rPr>
            </w:pPr>
            <w:r>
              <w:rPr>
                <w:rFonts w:eastAsia="Times New Roman" w:cs="Calibri"/>
                <w:b/>
                <w:bCs/>
                <w:iCs/>
                <w:noProof/>
                <w:color w:val="6F0579"/>
                <w:szCs w:val="28"/>
                <w:u w:val="single"/>
                <w:lang w:val="en-GB"/>
              </w:rPr>
              <mc:AlternateContent>
                <mc:Choice Requires="wps">
                  <w:drawing>
                    <wp:anchor distT="0" distB="0" distL="114300" distR="114300" simplePos="0" relativeHeight="251669504" behindDoc="0" locked="0" layoutInCell="1" allowOverlap="1" wp14:anchorId="0F9319F2" wp14:editId="195706FF">
                      <wp:simplePos x="0" y="0"/>
                      <wp:positionH relativeFrom="column">
                        <wp:posOffset>112403</wp:posOffset>
                      </wp:positionH>
                      <wp:positionV relativeFrom="paragraph">
                        <wp:posOffset>247666</wp:posOffset>
                      </wp:positionV>
                      <wp:extent cx="1181735" cy="302041"/>
                      <wp:effectExtent l="0" t="0" r="18415" b="22225"/>
                      <wp:wrapNone/>
                      <wp:docPr id="41" name="Rectangle: Folded Corner 41"/>
                      <wp:cNvGraphicFramePr/>
                      <a:graphic xmlns:a="http://schemas.openxmlformats.org/drawingml/2006/main">
                        <a:graphicData uri="http://schemas.microsoft.com/office/word/2010/wordprocessingShape">
                          <wps:wsp>
                            <wps:cNvSpPr/>
                            <wps:spPr>
                              <a:xfrm>
                                <a:off x="0" y="0"/>
                                <a:ext cx="1181735" cy="3020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B3A2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Process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319F2" id="Rectangle: Folded Corner 41" o:spid="_x0000_s1052" type="#_x0000_t65" style="position:absolute;margin-left:8.85pt;margin-top:19.5pt;width:93.0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" adj="15244" fillcolor="#6f0579" strokecolor="#39033f" strokeweight=".5pt">
                      <v:textbox>
                        <w:txbxContent>
                          <w:p w14:paraId="36FB3A2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Process Analytics</w:t>
                            </w:r>
                          </w:p>
                        </w:txbxContent>
                      </v:textbox>
                    </v:shape>
                  </w:pict>
                </mc:Fallback>
              </mc:AlternateContent>
            </w:r>
            <w:r w:rsidRPr="00153020">
              <w:rPr>
                <w:rFonts w:eastAsia="Times New Roman" w:cs="Calibri"/>
                <w:b/>
                <w:bCs/>
                <w:iCs/>
                <w:color w:val="6F0579"/>
                <w:szCs w:val="28"/>
                <w:u w:val="single"/>
                <w:lang w:val="en-GB" w:eastAsia="en-US"/>
              </w:rPr>
              <w:t>Value Proposition</w:t>
            </w:r>
          </w:p>
          <w:p w14:paraId="2EBE323F" w14:textId="77777777" w:rsidR="0096611B" w:rsidRPr="00153020" w:rsidRDefault="0096611B" w:rsidP="006B450E">
            <w:pPr>
              <w:rPr>
                <w:color w:val="5F5F5F"/>
                <w:sz w:val="16"/>
                <w:szCs w:val="16"/>
              </w:rPr>
            </w:pPr>
            <w:r>
              <w:rPr>
                <w:rFonts w:eastAsia="Times New Roman" w:cs="Calibri"/>
                <w:b/>
                <w:bCs/>
                <w:iCs/>
                <w:noProof/>
                <w:color w:val="6F0579"/>
                <w:szCs w:val="28"/>
                <w:u w:val="single"/>
                <w:lang w:val="en-GB"/>
              </w:rPr>
              <mc:AlternateContent>
                <mc:Choice Requires="wps">
                  <w:drawing>
                    <wp:anchor distT="0" distB="0" distL="114300" distR="114300" simplePos="0" relativeHeight="251670528" behindDoc="0" locked="0" layoutInCell="1" allowOverlap="1" wp14:anchorId="3AB43350" wp14:editId="2E215343">
                      <wp:simplePos x="0" y="0"/>
                      <wp:positionH relativeFrom="column">
                        <wp:posOffset>603510</wp:posOffset>
                      </wp:positionH>
                      <wp:positionV relativeFrom="paragraph">
                        <wp:posOffset>1189067</wp:posOffset>
                      </wp:positionV>
                      <wp:extent cx="759460" cy="321454"/>
                      <wp:effectExtent l="19050" t="38100" r="21590" b="40640"/>
                      <wp:wrapNone/>
                      <wp:docPr id="42" name="Rectangle: Folded Corner 42"/>
                      <wp:cNvGraphicFramePr/>
                      <a:graphic xmlns:a="http://schemas.openxmlformats.org/drawingml/2006/main">
                        <a:graphicData uri="http://schemas.microsoft.com/office/word/2010/wordprocessingShape">
                          <wps:wsp>
                            <wps:cNvSpPr/>
                            <wps:spPr>
                              <a:xfrm rot="168417">
                                <a:off x="0" y="0"/>
                                <a:ext cx="759460" cy="321454"/>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898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3350" id="Rectangle: Folded Corner 42" o:spid="_x0000_s1053" type="#_x0000_t65" style="position:absolute;margin-left:47.5pt;margin-top:93.65pt;width:59.8pt;height:25.3pt;rotation:18395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" adj="15244" fillcolor="#6f0579" strokecolor="#39033f" strokeweight=".5pt">
                      <v:textbox>
                        <w:txbxContent>
                          <w:p w14:paraId="7DB898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2576" behindDoc="0" locked="0" layoutInCell="1" allowOverlap="1" wp14:anchorId="4F840AF4" wp14:editId="17A515C6">
                      <wp:simplePos x="0" y="0"/>
                      <wp:positionH relativeFrom="column">
                        <wp:posOffset>60572</wp:posOffset>
                      </wp:positionH>
                      <wp:positionV relativeFrom="paragraph">
                        <wp:posOffset>388479</wp:posOffset>
                      </wp:positionV>
                      <wp:extent cx="1181735" cy="570015"/>
                      <wp:effectExtent l="0" t="0" r="18415" b="20955"/>
                      <wp:wrapNone/>
                      <wp:docPr id="43" name="Rectangle: Folded Corner 43"/>
                      <wp:cNvGraphicFramePr/>
                      <a:graphic xmlns:a="http://schemas.openxmlformats.org/drawingml/2006/main">
                        <a:graphicData uri="http://schemas.microsoft.com/office/word/2010/wordprocessingShape">
                          <wps:wsp>
                            <wps:cNvSpPr/>
                            <wps:spPr>
                              <a:xfrm>
                                <a:off x="0" y="0"/>
                                <a:ext cx="1181735" cy="5700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8FA6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Control over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40AF4" id="Rectangle: Folded Corner 43" o:spid="_x0000_s1054" type="#_x0000_t65" style="position:absolute;margin-left:4.75pt;margin-top:30.6pt;width:93.05pt;height:4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" adj="15244" fillcolor="#6f0579" strokecolor="#39033f" strokeweight=".5pt">
                      <v:textbox>
                        <w:txbxContent>
                          <w:p w14:paraId="7C98FA6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Control over processes</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8480" behindDoc="0" locked="0" layoutInCell="1" allowOverlap="1" wp14:anchorId="33410C52" wp14:editId="618272E3">
                      <wp:simplePos x="0" y="0"/>
                      <wp:positionH relativeFrom="column">
                        <wp:posOffset>-10160</wp:posOffset>
                      </wp:positionH>
                      <wp:positionV relativeFrom="paragraph">
                        <wp:posOffset>1045210</wp:posOffset>
                      </wp:positionV>
                      <wp:extent cx="759460" cy="301625"/>
                      <wp:effectExtent l="0" t="0" r="21590" b="22225"/>
                      <wp:wrapNone/>
                      <wp:docPr id="44" name="Rectangle: Folded Corner 44"/>
                      <wp:cNvGraphicFramePr/>
                      <a:graphic xmlns:a="http://schemas.openxmlformats.org/drawingml/2006/main">
                        <a:graphicData uri="http://schemas.microsoft.com/office/word/2010/wordprocessingShape">
                          <wps:wsp>
                            <wps:cNvSpPr/>
                            <wps:spPr>
                              <a:xfrm>
                                <a:off x="0" y="0"/>
                                <a:ext cx="759460" cy="3016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69D1B"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10C52" id="Rectangle: Folded Corner 44" o:spid="_x0000_s1055" type="#_x0000_t65" style="position:absolute;margin-left:-.8pt;margin-top:82.3pt;width:59.8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" adj="15244" fillcolor="#6f0579" strokecolor="#39033f" strokeweight=".5pt">
                      <v:textbox>
                        <w:txbxContent>
                          <w:p w14:paraId="08C69D1B"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1552" behindDoc="0" locked="0" layoutInCell="1" allowOverlap="1" wp14:anchorId="647E6B25" wp14:editId="60E14DDF">
                      <wp:simplePos x="0" y="0"/>
                      <wp:positionH relativeFrom="column">
                        <wp:posOffset>27133</wp:posOffset>
                      </wp:positionH>
                      <wp:positionV relativeFrom="paragraph">
                        <wp:posOffset>1611094</wp:posOffset>
                      </wp:positionV>
                      <wp:extent cx="1181735" cy="522515"/>
                      <wp:effectExtent l="57150" t="114300" r="37465" b="106680"/>
                      <wp:wrapNone/>
                      <wp:docPr id="45" name="Rectangle: Folded Corner 45"/>
                      <wp:cNvGraphicFramePr/>
                      <a:graphic xmlns:a="http://schemas.openxmlformats.org/drawingml/2006/main">
                        <a:graphicData uri="http://schemas.microsoft.com/office/word/2010/wordprocessingShape">
                          <wps:wsp>
                            <wps:cNvSpPr/>
                            <wps:spPr>
                              <a:xfrm rot="21013972">
                                <a:off x="0" y="0"/>
                                <a:ext cx="1181735" cy="5225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5F51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contact with SA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6B25" id="Rectangle: Folded Corner 45" o:spid="_x0000_s1056" type="#_x0000_t65" style="position:absolute;margin-left:2.15pt;margin-top:126.85pt;width:93.05pt;height:41.15pt;rotation:-64009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" adj="15244" fillcolor="#6f0579" strokecolor="#39033f" strokeweight=".5pt">
                      <v:textbox>
                        <w:txbxContent>
                          <w:p w14:paraId="1735F51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contact with SA market</w:t>
                            </w:r>
                          </w:p>
                        </w:txbxContent>
                      </v:textbox>
                    </v:shape>
                  </w:pict>
                </mc:Fallback>
              </mc:AlternateContent>
            </w:r>
          </w:p>
        </w:tc>
        <w:tc>
          <w:tcPr>
            <w:tcW w:w="4320" w:type="dxa"/>
            <w:shd w:val="clear" w:color="auto" w:fill="FFFFFF"/>
          </w:tcPr>
          <w:p w14:paraId="519A5661" w14:textId="77777777" w:rsidR="0096611B" w:rsidRPr="00153020" w:rsidRDefault="0096611B" w:rsidP="006B450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9984" behindDoc="0" locked="0" layoutInCell="1" allowOverlap="1" wp14:anchorId="3E753F46" wp14:editId="33094369">
                      <wp:simplePos x="0" y="0"/>
                      <wp:positionH relativeFrom="column">
                        <wp:posOffset>127000</wp:posOffset>
                      </wp:positionH>
                      <wp:positionV relativeFrom="paragraph">
                        <wp:posOffset>269875</wp:posOffset>
                      </wp:positionV>
                      <wp:extent cx="1333968" cy="381000"/>
                      <wp:effectExtent l="0" t="0" r="19050" b="19050"/>
                      <wp:wrapNone/>
                      <wp:docPr id="46" name="Rectangle: Folded Corner 46"/>
                      <wp:cNvGraphicFramePr/>
                      <a:graphic xmlns:a="http://schemas.openxmlformats.org/drawingml/2006/main">
                        <a:graphicData uri="http://schemas.microsoft.com/office/word/2010/wordprocessingShape">
                          <wps:wsp>
                            <wps:cNvSpPr/>
                            <wps:spPr>
                              <a:xfrm>
                                <a:off x="0" y="0"/>
                                <a:ext cx="1333968"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53E1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Continuous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53F46" id="Rectangle: Folded Corner 46" o:spid="_x0000_s1057" type="#_x0000_t65" style="position:absolute;margin-left:10pt;margin-top:21.25pt;width:105.0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" adj="15244" fillcolor="#6f0579" strokecolor="#39033f" strokeweight=".5pt">
                      <v:textbox>
                        <w:txbxContent>
                          <w:p w14:paraId="55053E1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Continuous support</w:t>
                            </w:r>
                          </w:p>
                        </w:txbxContent>
                      </v:textbox>
                    </v:shape>
                  </w:pict>
                </mc:Fallback>
              </mc:AlternateContent>
            </w:r>
            <w:r w:rsidRPr="00153020">
              <w:rPr>
                <w:rFonts w:eastAsia="Times New Roman" w:cs="Calibri"/>
                <w:b/>
                <w:bCs/>
                <w:iCs/>
                <w:color w:val="6F0579"/>
                <w:szCs w:val="28"/>
                <w:u w:val="single"/>
                <w:lang w:val="en-GB" w:eastAsia="en-US"/>
              </w:rPr>
              <w:t>Customer Relationships</w:t>
            </w:r>
          </w:p>
          <w:p w14:paraId="28F0A99F" w14:textId="77777777" w:rsidR="0096611B" w:rsidRPr="00153020" w:rsidRDefault="0096611B" w:rsidP="006B450E">
            <w:pPr>
              <w:rPr>
                <w:color w:val="5F5F5F"/>
                <w:sz w:val="16"/>
                <w:szCs w:val="16"/>
              </w:rPr>
            </w:pPr>
            <w:r w:rsidRPr="001A7F34">
              <w:rPr>
                <w:noProof/>
                <w:color w:val="5F5F5F"/>
                <w:sz w:val="16"/>
                <w:szCs w:val="16"/>
              </w:rPr>
              <mc:AlternateContent>
                <mc:Choice Requires="wps">
                  <w:drawing>
                    <wp:anchor distT="0" distB="0" distL="114300" distR="114300" simplePos="0" relativeHeight="251692032" behindDoc="0" locked="0" layoutInCell="1" allowOverlap="1" wp14:anchorId="056BEAF7" wp14:editId="1821B4B7">
                      <wp:simplePos x="0" y="0"/>
                      <wp:positionH relativeFrom="column">
                        <wp:posOffset>1314450</wp:posOffset>
                      </wp:positionH>
                      <wp:positionV relativeFrom="paragraph">
                        <wp:posOffset>641083</wp:posOffset>
                      </wp:positionV>
                      <wp:extent cx="1076325" cy="463550"/>
                      <wp:effectExtent l="57150" t="133350" r="66675" b="107950"/>
                      <wp:wrapNone/>
                      <wp:docPr id="47" name="Rectangle: Folded Corner 47"/>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6965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Analytics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BEAF7" id="Rectangle: Folded Corner 47" o:spid="_x0000_s1058" type="#_x0000_t65" style="position:absolute;margin-left:103.5pt;margin-top:50.5pt;width:84.75pt;height:36.5pt;rotation:883013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" adj="17463" fillcolor="#6f0579" strokecolor="#39033f" strokeweight=".5pt">
                      <v:textbox>
                        <w:txbxContent>
                          <w:p w14:paraId="2A06965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Analytics interpretation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8960" behindDoc="0" locked="0" layoutInCell="1" allowOverlap="1" wp14:anchorId="601E7FAF" wp14:editId="0D15470D">
                      <wp:simplePos x="0" y="0"/>
                      <wp:positionH relativeFrom="column">
                        <wp:posOffset>131320</wp:posOffset>
                      </wp:positionH>
                      <wp:positionV relativeFrom="paragraph">
                        <wp:posOffset>460929</wp:posOffset>
                      </wp:positionV>
                      <wp:extent cx="1076325" cy="463550"/>
                      <wp:effectExtent l="38100" t="57150" r="28575" b="50800"/>
                      <wp:wrapNone/>
                      <wp:docPr id="48" name="Rectangle: Folded Corner 48"/>
                      <wp:cNvGraphicFramePr/>
                      <a:graphic xmlns:a="http://schemas.openxmlformats.org/drawingml/2006/main">
                        <a:graphicData uri="http://schemas.microsoft.com/office/word/2010/wordprocessingShape">
                          <wps:wsp>
                            <wps:cNvSpPr/>
                            <wps:spPr>
                              <a:xfrm rot="21385532">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33CD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Customise a standard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7FAF" id="Rectangle: Folded Corner 48" o:spid="_x0000_s1059" type="#_x0000_t65" style="position:absolute;margin-left:10.35pt;margin-top:36.3pt;width:84.75pt;height:36.5pt;rotation:-23425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" adj="17463" fillcolor="#6f0579" strokecolor="#39033f" strokeweight=".5pt">
                      <v:textbox>
                        <w:txbxContent>
                          <w:p w14:paraId="0C333CD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Customise a standard solution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1008" behindDoc="0" locked="0" layoutInCell="1" allowOverlap="1" wp14:anchorId="04537579" wp14:editId="10CE5BD5">
                      <wp:simplePos x="0" y="0"/>
                      <wp:positionH relativeFrom="column">
                        <wp:posOffset>1374775</wp:posOffset>
                      </wp:positionH>
                      <wp:positionV relativeFrom="paragraph">
                        <wp:posOffset>289560</wp:posOffset>
                      </wp:positionV>
                      <wp:extent cx="857250" cy="314325"/>
                      <wp:effectExtent l="0" t="0" r="19050" b="28575"/>
                      <wp:wrapNone/>
                      <wp:docPr id="49" name="Rectangle: Folded Corner 49"/>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2A9C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37579" id="Rectangle: Folded Corner 49" o:spid="_x0000_s1060" type="#_x0000_t65" style="position:absolute;margin-left:108.25pt;margin-top:22.8pt;width:6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" adj="15244" fillcolor="#6f0579" strokecolor="#39033f" strokeweight=".5pt">
                      <v:textbox>
                        <w:txbxContent>
                          <w:p w14:paraId="7432A9C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p>
        </w:tc>
        <w:tc>
          <w:tcPr>
            <w:tcW w:w="2571" w:type="dxa"/>
            <w:vMerge w:val="restart"/>
            <w:shd w:val="clear" w:color="auto" w:fill="FFFFFF"/>
          </w:tcPr>
          <w:p w14:paraId="33A7FF32" w14:textId="77777777" w:rsidR="0096611B" w:rsidRPr="00153020" w:rsidRDefault="0096611B" w:rsidP="006B450E">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4EF5F11D" w14:textId="77777777" w:rsidR="0096611B" w:rsidRPr="00153020" w:rsidRDefault="0096611B" w:rsidP="006B450E">
            <w:pPr>
              <w:rPr>
                <w:color w:val="5F5F5F"/>
              </w:rPr>
            </w:pPr>
            <w:r w:rsidRPr="001A7F34">
              <w:rPr>
                <w:noProof/>
              </w:rPr>
              <mc:AlternateContent>
                <mc:Choice Requires="wps">
                  <w:drawing>
                    <wp:anchor distT="0" distB="0" distL="114300" distR="114300" simplePos="0" relativeHeight="251686912" behindDoc="0" locked="0" layoutInCell="1" allowOverlap="1" wp14:anchorId="57A5A8AF" wp14:editId="09452528">
                      <wp:simplePos x="0" y="0"/>
                      <wp:positionH relativeFrom="column">
                        <wp:posOffset>641557</wp:posOffset>
                      </wp:positionH>
                      <wp:positionV relativeFrom="paragraph">
                        <wp:posOffset>1612265</wp:posOffset>
                      </wp:positionV>
                      <wp:extent cx="759460" cy="321310"/>
                      <wp:effectExtent l="19050" t="38100" r="21590" b="40640"/>
                      <wp:wrapNone/>
                      <wp:docPr id="50" name="Rectangle: Folded Corner 50"/>
                      <wp:cNvGraphicFramePr/>
                      <a:graphic xmlns:a="http://schemas.openxmlformats.org/drawingml/2006/main">
                        <a:graphicData uri="http://schemas.microsoft.com/office/word/2010/wordprocessingShape">
                          <wps:wsp>
                            <wps:cNvSpPr/>
                            <wps:spPr>
                              <a:xfrm rot="168417">
                                <a:off x="0" y="0"/>
                                <a:ext cx="759460" cy="32131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F279E"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A8AF" id="Rectangle: Folded Corner 50" o:spid="_x0000_s1061" type="#_x0000_t65" style="position:absolute;margin-left:50.5pt;margin-top:126.95pt;width:59.8pt;height:25.3pt;rotation:18395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" adj="15244" fillcolor="#6f0579" strokecolor="#39033f" strokeweight=".5pt">
                      <v:textbox>
                        <w:txbxContent>
                          <w:p w14:paraId="3BFF279E"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logging</w:t>
                            </w:r>
                          </w:p>
                        </w:txbxContent>
                      </v:textbox>
                    </v:shape>
                  </w:pict>
                </mc:Fallback>
              </mc:AlternateContent>
            </w:r>
            <w:r w:rsidRPr="001A7F34">
              <w:rPr>
                <w:noProof/>
              </w:rPr>
              <mc:AlternateContent>
                <mc:Choice Requires="wps">
                  <w:drawing>
                    <wp:anchor distT="0" distB="0" distL="114300" distR="114300" simplePos="0" relativeHeight="251684864" behindDoc="0" locked="0" layoutInCell="1" allowOverlap="1" wp14:anchorId="3CAF325E" wp14:editId="282C1AE3">
                      <wp:simplePos x="0" y="0"/>
                      <wp:positionH relativeFrom="column">
                        <wp:posOffset>31750</wp:posOffset>
                      </wp:positionH>
                      <wp:positionV relativeFrom="paragraph">
                        <wp:posOffset>1226185</wp:posOffset>
                      </wp:positionV>
                      <wp:extent cx="962025" cy="514997"/>
                      <wp:effectExtent l="0" t="0" r="28575" b="18415"/>
                      <wp:wrapNone/>
                      <wp:docPr id="51" name="Rectangle: Folded Corner 51"/>
                      <wp:cNvGraphicFramePr/>
                      <a:graphic xmlns:a="http://schemas.openxmlformats.org/drawingml/2006/main">
                        <a:graphicData uri="http://schemas.microsoft.com/office/word/2010/wordprocessingShape">
                          <wps:wsp>
                            <wps:cNvSpPr/>
                            <wps:spPr>
                              <a:xfrm>
                                <a:off x="0" y="0"/>
                                <a:ext cx="962025" cy="514997"/>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2D08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F325E" id="Rectangle: Folded Corner 51" o:spid="_x0000_s1062" type="#_x0000_t65" style="position:absolute;margin-left:2.5pt;margin-top:96.55pt;width:75.75pt;height:4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" adj="15244" fillcolor="#6f0579" strokecolor="#39033f" strokeweight=".5pt">
                      <v:textbox>
                        <w:txbxContent>
                          <w:p w14:paraId="7612D08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Manufacturing processes</w:t>
                            </w:r>
                          </w:p>
                        </w:txbxContent>
                      </v:textbox>
                    </v:shape>
                  </w:pict>
                </mc:Fallback>
              </mc:AlternateContent>
            </w:r>
            <w:r w:rsidRPr="001A7F34">
              <w:rPr>
                <w:noProof/>
              </w:rPr>
              <mc:AlternateContent>
                <mc:Choice Requires="wps">
                  <w:drawing>
                    <wp:anchor distT="0" distB="0" distL="114300" distR="114300" simplePos="0" relativeHeight="251687936" behindDoc="0" locked="0" layoutInCell="1" allowOverlap="1" wp14:anchorId="3F104F08" wp14:editId="6FB4B434">
                      <wp:simplePos x="0" y="0"/>
                      <wp:positionH relativeFrom="column">
                        <wp:posOffset>321310</wp:posOffset>
                      </wp:positionH>
                      <wp:positionV relativeFrom="paragraph">
                        <wp:posOffset>470272</wp:posOffset>
                      </wp:positionV>
                      <wp:extent cx="1248410" cy="514350"/>
                      <wp:effectExtent l="38100" t="76200" r="27940" b="76200"/>
                      <wp:wrapNone/>
                      <wp:docPr id="52" name="Rectangle: Folded Corner 52"/>
                      <wp:cNvGraphicFramePr/>
                      <a:graphic xmlns:a="http://schemas.openxmlformats.org/drawingml/2006/main">
                        <a:graphicData uri="http://schemas.microsoft.com/office/word/2010/wordprocessingShape">
                          <wps:wsp>
                            <wps:cNvSpPr/>
                            <wps:spPr>
                              <a:xfrm rot="21244112">
                                <a:off x="0" y="0"/>
                                <a:ext cx="1248410" cy="5143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DF4A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Automated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4F08" id="Rectangle: Folded Corner 52" o:spid="_x0000_s1063" type="#_x0000_t65" style="position:absolute;margin-left:25.3pt;margin-top:37.05pt;width:98.3pt;height:40.5pt;rotation:-38872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" adj="15244" fillcolor="#6f0579" strokecolor="#39033f" strokeweight=".5pt">
                      <v:textbox>
                        <w:txbxContent>
                          <w:p w14:paraId="155DF4A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Automated business processes</w:t>
                            </w:r>
                          </w:p>
                        </w:txbxContent>
                      </v:textbox>
                    </v:shape>
                  </w:pict>
                </mc:Fallback>
              </mc:AlternateContent>
            </w:r>
            <w:r w:rsidRPr="001A7F34">
              <w:rPr>
                <w:noProof/>
              </w:rPr>
              <mc:AlternateContent>
                <mc:Choice Requires="wps">
                  <w:drawing>
                    <wp:anchor distT="0" distB="0" distL="114300" distR="114300" simplePos="0" relativeHeight="251685888" behindDoc="0" locked="0" layoutInCell="1" allowOverlap="1" wp14:anchorId="027227FB" wp14:editId="707469AD">
                      <wp:simplePos x="0" y="0"/>
                      <wp:positionH relativeFrom="column">
                        <wp:posOffset>231775</wp:posOffset>
                      </wp:positionH>
                      <wp:positionV relativeFrom="paragraph">
                        <wp:posOffset>45085</wp:posOffset>
                      </wp:positionV>
                      <wp:extent cx="1181735" cy="530225"/>
                      <wp:effectExtent l="0" t="0" r="18415" b="22225"/>
                      <wp:wrapNone/>
                      <wp:docPr id="53" name="Rectangle: Folded Corner 53"/>
                      <wp:cNvGraphicFramePr/>
                      <a:graphic xmlns:a="http://schemas.openxmlformats.org/drawingml/2006/main">
                        <a:graphicData uri="http://schemas.microsoft.com/office/word/2010/wordprocessingShape">
                          <wps:wsp>
                            <wps:cNvSpPr/>
                            <wps:spPr>
                              <a:xfrm>
                                <a:off x="0" y="0"/>
                                <a:ext cx="1181735"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70C8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Medium sized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227FB" id="Rectangle: Folded Corner 53" o:spid="_x0000_s1064" type="#_x0000_t65" style="position:absolute;margin-left:18.25pt;margin-top:3.55pt;width:93.05pt;height:4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" adj="15244" fillcolor="#6f0579" strokecolor="#39033f" strokeweight=".5pt">
                      <v:textbox>
                        <w:txbxContent>
                          <w:p w14:paraId="2D070C8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Medium sized companies</w:t>
                            </w:r>
                          </w:p>
                        </w:txbxContent>
                      </v:textbox>
                    </v:shape>
                  </w:pict>
                </mc:Fallback>
              </mc:AlternateContent>
            </w:r>
          </w:p>
        </w:tc>
      </w:tr>
      <w:tr w:rsidR="0096611B" w:rsidRPr="00651B75" w14:paraId="0EB80D6A" w14:textId="77777777" w:rsidTr="006B450E">
        <w:trPr>
          <w:trHeight w:val="2041"/>
        </w:trPr>
        <w:tc>
          <w:tcPr>
            <w:tcW w:w="2923" w:type="dxa"/>
            <w:vMerge/>
            <w:shd w:val="clear" w:color="auto" w:fill="FFFFFF"/>
          </w:tcPr>
          <w:p w14:paraId="5DB6C417" w14:textId="77777777" w:rsidR="0096611B" w:rsidRPr="00153020" w:rsidRDefault="0096611B" w:rsidP="006B450E">
            <w:pPr>
              <w:rPr>
                <w:color w:val="5F5F5F"/>
              </w:rPr>
            </w:pPr>
          </w:p>
        </w:tc>
        <w:tc>
          <w:tcPr>
            <w:tcW w:w="2462" w:type="dxa"/>
            <w:shd w:val="clear" w:color="auto" w:fill="FFFFFF"/>
          </w:tcPr>
          <w:p w14:paraId="478D8FDB"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0224" behindDoc="0" locked="0" layoutInCell="1" allowOverlap="1" wp14:anchorId="3D06F31C" wp14:editId="4EA93AE2">
                      <wp:simplePos x="0" y="0"/>
                      <wp:positionH relativeFrom="column">
                        <wp:posOffset>-8219</wp:posOffset>
                      </wp:positionH>
                      <wp:positionV relativeFrom="paragraph">
                        <wp:posOffset>264986</wp:posOffset>
                      </wp:positionV>
                      <wp:extent cx="1309797" cy="513711"/>
                      <wp:effectExtent l="38100" t="76200" r="24130" b="77470"/>
                      <wp:wrapNone/>
                      <wp:docPr id="54" name="Rectangle: Folded Corner 54"/>
                      <wp:cNvGraphicFramePr/>
                      <a:graphic xmlns:a="http://schemas.openxmlformats.org/drawingml/2006/main">
                        <a:graphicData uri="http://schemas.microsoft.com/office/word/2010/wordprocessingShape">
                          <wps:wsp>
                            <wps:cNvSpPr/>
                            <wps:spPr>
                              <a:xfrm rot="21268870">
                                <a:off x="0" y="0"/>
                                <a:ext cx="1309797" cy="51371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7C5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F31C" id="Rectangle: Folded Corner 54" o:spid="_x0000_s1065" type="#_x0000_t65" style="position:absolute;margin-left:-.65pt;margin-top:20.85pt;width:103.15pt;height:40.45pt;rotation:-361682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" adj="15244" fillcolor="#6f0579" strokecolor="#39033f" strokeweight=".5pt">
                      <v:textbox>
                        <w:txbxContent>
                          <w:p w14:paraId="7DA47C5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r w:rsidRPr="00153020">
              <w:rPr>
                <w:rFonts w:eastAsia="Times New Roman" w:cs="Calibri"/>
                <w:b/>
                <w:bCs/>
                <w:iCs/>
                <w:color w:val="6F0579"/>
                <w:szCs w:val="28"/>
                <w:u w:val="single"/>
                <w:lang w:val="en-GB" w:eastAsia="en-US"/>
              </w:rPr>
              <w:t>Key Resources</w:t>
            </w:r>
          </w:p>
          <w:p w14:paraId="1CD494CF"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701248" behindDoc="0" locked="0" layoutInCell="1" allowOverlap="1" wp14:anchorId="4D44D567" wp14:editId="64BBC06F">
                      <wp:simplePos x="0" y="0"/>
                      <wp:positionH relativeFrom="column">
                        <wp:posOffset>201208</wp:posOffset>
                      </wp:positionH>
                      <wp:positionV relativeFrom="paragraph">
                        <wp:posOffset>499745</wp:posOffset>
                      </wp:positionV>
                      <wp:extent cx="1190625" cy="449580"/>
                      <wp:effectExtent l="38100" t="57150" r="28575" b="45720"/>
                      <wp:wrapNone/>
                      <wp:docPr id="55" name="Rectangle: Folded Corner 55"/>
                      <wp:cNvGraphicFramePr/>
                      <a:graphic xmlns:a="http://schemas.openxmlformats.org/drawingml/2006/main">
                        <a:graphicData uri="http://schemas.microsoft.com/office/word/2010/wordprocessingShape">
                          <wps:wsp>
                            <wps:cNvSpPr/>
                            <wps:spPr>
                              <a:xfrm rot="206602">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9A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 xml:space="preserve">Customer Relationships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4D567" id="Rectangle: Folded Corner 55" o:spid="_x0000_s1066" type="#_x0000_t65" style="position:absolute;margin-left:15.85pt;margin-top:39.35pt;width:93.75pt;height:35.4pt;rotation:22566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" adj="18622" fillcolor="#6f0579" strokecolor="#39033f" strokeweight=".5pt">
                      <v:textbox>
                        <w:txbxContent>
                          <w:p w14:paraId="5589A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 xml:space="preserve">Customer Relationships </w:t>
                            </w:r>
                          </w:p>
                        </w:txbxContent>
                      </v:textbox>
                    </v:shape>
                  </w:pict>
                </mc:Fallback>
              </mc:AlternateContent>
            </w:r>
          </w:p>
        </w:tc>
        <w:tc>
          <w:tcPr>
            <w:tcW w:w="2340" w:type="dxa"/>
            <w:gridSpan w:val="2"/>
            <w:vMerge/>
            <w:shd w:val="clear" w:color="auto" w:fill="FFFFFF"/>
          </w:tcPr>
          <w:p w14:paraId="225D9148" w14:textId="77777777" w:rsidR="0096611B" w:rsidRPr="00153020" w:rsidRDefault="0096611B" w:rsidP="006B450E">
            <w:pPr>
              <w:rPr>
                <w:color w:val="5F5F5F"/>
              </w:rPr>
            </w:pPr>
          </w:p>
        </w:tc>
        <w:tc>
          <w:tcPr>
            <w:tcW w:w="4320" w:type="dxa"/>
            <w:shd w:val="clear" w:color="auto" w:fill="FFFFFF"/>
          </w:tcPr>
          <w:p w14:paraId="7A9B46F4"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2272" behindDoc="0" locked="0" layoutInCell="1" allowOverlap="1" wp14:anchorId="11D2515F" wp14:editId="4C886454">
                      <wp:simplePos x="0" y="0"/>
                      <wp:positionH relativeFrom="column">
                        <wp:posOffset>41275</wp:posOffset>
                      </wp:positionH>
                      <wp:positionV relativeFrom="paragraph">
                        <wp:posOffset>203212</wp:posOffset>
                      </wp:positionV>
                      <wp:extent cx="1333500" cy="561275"/>
                      <wp:effectExtent l="0" t="0" r="19050" b="10795"/>
                      <wp:wrapNone/>
                      <wp:docPr id="56" name="Rectangle: Folded Corner 56"/>
                      <wp:cNvGraphicFramePr/>
                      <a:graphic xmlns:a="http://schemas.openxmlformats.org/drawingml/2006/main">
                        <a:graphicData uri="http://schemas.microsoft.com/office/word/2010/wordprocessingShape">
                          <wps:wsp>
                            <wps:cNvSpPr/>
                            <wps:spPr>
                              <a:xfrm>
                                <a:off x="0" y="0"/>
                                <a:ext cx="1333500" cy="56127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1799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Proof of concept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2515F" id="Rectangle: Folded Corner 56" o:spid="_x0000_s1067" type="#_x0000_t65" style="position:absolute;margin-left:3.25pt;margin-top:16pt;width:105pt;height:4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" adj="15244" fillcolor="#6f0579" strokecolor="#39033f" strokeweight=".5pt">
                      <v:textbox>
                        <w:txbxContent>
                          <w:p w14:paraId="3121799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Proof of concept models</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3296" behindDoc="0" locked="0" layoutInCell="1" allowOverlap="1" wp14:anchorId="277DDAE9" wp14:editId="2243E1CE">
                      <wp:simplePos x="0" y="0"/>
                      <wp:positionH relativeFrom="column">
                        <wp:posOffset>1533982</wp:posOffset>
                      </wp:positionH>
                      <wp:positionV relativeFrom="paragraph">
                        <wp:posOffset>149860</wp:posOffset>
                      </wp:positionV>
                      <wp:extent cx="857250" cy="314325"/>
                      <wp:effectExtent l="0" t="0" r="19050" b="28575"/>
                      <wp:wrapNone/>
                      <wp:docPr id="57" name="Rectangle: Folded Corner 57"/>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EAC4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DAE9" id="Rectangle: Folded Corner 57" o:spid="_x0000_s1068" type="#_x0000_t65" style="position:absolute;margin-left:120.8pt;margin-top:11.8pt;width:6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" adj="15244" fillcolor="#6f0579" strokecolor="#39033f" strokeweight=".5pt">
                      <v:textbox>
                        <w:txbxContent>
                          <w:p w14:paraId="254EAC4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Social media</w:t>
                            </w:r>
                          </w:p>
                        </w:txbxContent>
                      </v:textbox>
                    </v:shape>
                  </w:pict>
                </mc:Fallback>
              </mc:AlternateContent>
            </w:r>
            <w:r w:rsidRPr="00153020">
              <w:rPr>
                <w:rFonts w:eastAsia="Times New Roman" w:cs="Calibri"/>
                <w:b/>
                <w:bCs/>
                <w:iCs/>
                <w:color w:val="6F0579"/>
                <w:szCs w:val="28"/>
                <w:u w:val="single"/>
                <w:lang w:val="en-GB" w:eastAsia="en-US"/>
              </w:rPr>
              <w:t>Channels</w:t>
            </w:r>
          </w:p>
          <w:p w14:paraId="31FDE9A4"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706368" behindDoc="0" locked="0" layoutInCell="1" allowOverlap="1" wp14:anchorId="213A686A" wp14:editId="58C47669">
                      <wp:simplePos x="0" y="0"/>
                      <wp:positionH relativeFrom="column">
                        <wp:posOffset>187157</wp:posOffset>
                      </wp:positionH>
                      <wp:positionV relativeFrom="paragraph">
                        <wp:posOffset>545400</wp:posOffset>
                      </wp:positionV>
                      <wp:extent cx="1076325" cy="343556"/>
                      <wp:effectExtent l="38100" t="95250" r="28575" b="94615"/>
                      <wp:wrapNone/>
                      <wp:docPr id="58" name="Rectangle: Folded Corner 58"/>
                      <wp:cNvGraphicFramePr/>
                      <a:graphic xmlns:a="http://schemas.openxmlformats.org/drawingml/2006/main">
                        <a:graphicData uri="http://schemas.microsoft.com/office/word/2010/wordprocessingShape">
                          <wps:wsp>
                            <wps:cNvSpPr/>
                            <wps:spPr>
                              <a:xfrm rot="21093145">
                                <a:off x="0" y="0"/>
                                <a:ext cx="1076325" cy="343556"/>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8537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A686A" id="Rectangle: Folded Corner 58" o:spid="_x0000_s1069" type="#_x0000_t65" style="position:absolute;margin-left:14.75pt;margin-top:42.95pt;width:84.75pt;height:27.05pt;rotation:-553621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" adj="17463" fillcolor="#6f0579" strokecolor="#39033f" strokeweight=".5pt">
                      <v:textbox>
                        <w:txbxContent>
                          <w:p w14:paraId="2278537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Website</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4320" behindDoc="0" locked="0" layoutInCell="1" allowOverlap="1" wp14:anchorId="03FF7410" wp14:editId="7A143C16">
                      <wp:simplePos x="0" y="0"/>
                      <wp:positionH relativeFrom="column">
                        <wp:posOffset>1500047</wp:posOffset>
                      </wp:positionH>
                      <wp:positionV relativeFrom="paragraph">
                        <wp:posOffset>420625</wp:posOffset>
                      </wp:positionV>
                      <wp:extent cx="1076325" cy="463550"/>
                      <wp:effectExtent l="57150" t="133350" r="66675" b="107950"/>
                      <wp:wrapNone/>
                      <wp:docPr id="59" name="Rectangle: Folded Corner 59"/>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7426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7410" id="Rectangle: Folded Corner 59" o:spid="_x0000_s1070" type="#_x0000_t65" style="position:absolute;margin-left:118.1pt;margin-top:33.1pt;width:84.75pt;height:36.5pt;rotation:88301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" adj="17463" fillcolor="#6f0579" strokecolor="#39033f" strokeweight=".5pt">
                      <v:textbox>
                        <w:txbxContent>
                          <w:p w14:paraId="6107426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Testimonials</w:t>
                            </w:r>
                          </w:p>
                        </w:txbxContent>
                      </v:textbox>
                    </v:shape>
                  </w:pict>
                </mc:Fallback>
              </mc:AlternateContent>
            </w:r>
          </w:p>
        </w:tc>
        <w:tc>
          <w:tcPr>
            <w:tcW w:w="2571" w:type="dxa"/>
            <w:vMerge/>
            <w:shd w:val="clear" w:color="auto" w:fill="FFFFFF"/>
          </w:tcPr>
          <w:p w14:paraId="74F8FABD" w14:textId="77777777" w:rsidR="0096611B" w:rsidRPr="00153020" w:rsidRDefault="0096611B" w:rsidP="006B450E">
            <w:pPr>
              <w:rPr>
                <w:color w:val="5F5F5F"/>
              </w:rPr>
            </w:pPr>
          </w:p>
        </w:tc>
      </w:tr>
      <w:tr w:rsidR="0096611B" w:rsidRPr="00651B75" w14:paraId="6C58429F" w14:textId="77777777" w:rsidTr="006B450E">
        <w:trPr>
          <w:trHeight w:val="1906"/>
        </w:trPr>
        <w:tc>
          <w:tcPr>
            <w:tcW w:w="7308" w:type="dxa"/>
            <w:gridSpan w:val="3"/>
            <w:shd w:val="clear" w:color="auto" w:fill="FFFFFF"/>
          </w:tcPr>
          <w:p w14:paraId="45E74C96" w14:textId="77777777" w:rsidR="0096611B" w:rsidRPr="00153020" w:rsidRDefault="0096611B" w:rsidP="006B450E">
            <w:pPr>
              <w:rPr>
                <w:rFonts w:eastAsia="Times New Roman" w:cs="Calibri"/>
                <w:b/>
                <w:bCs/>
                <w:iCs/>
                <w:color w:val="6F0579"/>
                <w:szCs w:val="28"/>
                <w:u w:val="single"/>
                <w:lang w:val="en-GB" w:eastAsia="en-US"/>
              </w:rPr>
            </w:pPr>
            <w:r w:rsidRPr="00EF0443">
              <w:rPr>
                <w:noProof/>
                <w:color w:val="5F5F5F"/>
                <w:sz w:val="16"/>
                <w:szCs w:val="16"/>
              </w:rPr>
              <mc:AlternateContent>
                <mc:Choice Requires="wps">
                  <w:drawing>
                    <wp:anchor distT="0" distB="0" distL="114300" distR="114300" simplePos="0" relativeHeight="251674624" behindDoc="0" locked="0" layoutInCell="1" allowOverlap="1" wp14:anchorId="7552139F" wp14:editId="68C7AFDF">
                      <wp:simplePos x="0" y="0"/>
                      <wp:positionH relativeFrom="column">
                        <wp:posOffset>1835150</wp:posOffset>
                      </wp:positionH>
                      <wp:positionV relativeFrom="paragraph">
                        <wp:posOffset>688340</wp:posOffset>
                      </wp:positionV>
                      <wp:extent cx="1118870" cy="339090"/>
                      <wp:effectExtent l="19050" t="38100" r="24130" b="41910"/>
                      <wp:wrapNone/>
                      <wp:docPr id="60" name="Rectangle: Folded Corner 60"/>
                      <wp:cNvGraphicFramePr/>
                      <a:graphic xmlns:a="http://schemas.openxmlformats.org/drawingml/2006/main">
                        <a:graphicData uri="http://schemas.microsoft.com/office/word/2010/wordprocessingShape">
                          <wps:wsp>
                            <wps:cNvSpPr/>
                            <wps:spPr>
                              <a:xfrm rot="168417">
                                <a:off x="0" y="0"/>
                                <a:ext cx="1118870" cy="33909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EC20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2139F" id="Rectangle: Folded Corner 60" o:spid="_x0000_s1071" type="#_x0000_t65" style="position:absolute;margin-left:144.5pt;margin-top:54.2pt;width:88.1pt;height:26.7pt;rotation:18395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" adj="15244" fillcolor="#6f0579" strokecolor="#39033f" strokeweight=".5pt">
                      <v:textbox>
                        <w:txbxContent>
                          <w:p w14:paraId="228EC20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 staff</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6672" behindDoc="0" locked="0" layoutInCell="1" allowOverlap="1" wp14:anchorId="4FB2FA9E" wp14:editId="20455BDD">
                      <wp:simplePos x="0" y="0"/>
                      <wp:positionH relativeFrom="column">
                        <wp:posOffset>59690</wp:posOffset>
                      </wp:positionH>
                      <wp:positionV relativeFrom="paragraph">
                        <wp:posOffset>354965</wp:posOffset>
                      </wp:positionV>
                      <wp:extent cx="1181735" cy="546100"/>
                      <wp:effectExtent l="0" t="0" r="18415" b="25400"/>
                      <wp:wrapNone/>
                      <wp:docPr id="61" name="Rectangle: Folded Corner 61"/>
                      <wp:cNvGraphicFramePr/>
                      <a:graphic xmlns:a="http://schemas.openxmlformats.org/drawingml/2006/main">
                        <a:graphicData uri="http://schemas.microsoft.com/office/word/2010/wordprocessingShape">
                          <wps:wsp>
                            <wps:cNvSpPr/>
                            <wps:spPr>
                              <a:xfrm>
                                <a:off x="0" y="0"/>
                                <a:ext cx="1181735" cy="5461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9F36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2FA9E" id="Rectangle: Folded Corner 61" o:spid="_x0000_s1072" type="#_x0000_t65" style="position:absolute;margin-left:4.7pt;margin-top:27.95pt;width:93.05pt;height: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" adj="15244" fillcolor="#6f0579" strokecolor="#39033f" strokeweight=".5pt">
                      <v:textbox>
                        <w:txbxContent>
                          <w:p w14:paraId="4309F36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3600" behindDoc="0" locked="0" layoutInCell="1" allowOverlap="1" wp14:anchorId="1FE1E64F" wp14:editId="384D20F1">
                      <wp:simplePos x="0" y="0"/>
                      <wp:positionH relativeFrom="column">
                        <wp:posOffset>1109980</wp:posOffset>
                      </wp:positionH>
                      <wp:positionV relativeFrom="paragraph">
                        <wp:posOffset>211455</wp:posOffset>
                      </wp:positionV>
                      <wp:extent cx="1448435" cy="521970"/>
                      <wp:effectExtent l="38100" t="76200" r="37465" b="68580"/>
                      <wp:wrapNone/>
                      <wp:docPr id="62" name="Rectangle: Folded Corner 62"/>
                      <wp:cNvGraphicFramePr/>
                      <a:graphic xmlns:a="http://schemas.openxmlformats.org/drawingml/2006/main">
                        <a:graphicData uri="http://schemas.microsoft.com/office/word/2010/wordprocessingShape">
                          <wps:wsp>
                            <wps:cNvSpPr/>
                            <wps:spPr>
                              <a:xfrm rot="295373">
                                <a:off x="0" y="0"/>
                                <a:ext cx="14484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3D1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systems procurement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1E64F" id="Rectangle: Folded Corner 62" o:spid="_x0000_s1073" type="#_x0000_t65" style="position:absolute;margin-left:87.4pt;margin-top:16.65pt;width:114.05pt;height:41.1pt;rotation:32262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" adj="15244" fillcolor="#6f0579" strokecolor="#39033f" strokeweight=".5pt">
                      <v:textbox>
                        <w:txbxContent>
                          <w:p w14:paraId="4D13D1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systems procurement and maintenance</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7696" behindDoc="0" locked="0" layoutInCell="1" allowOverlap="1" wp14:anchorId="01F598E4" wp14:editId="45F7266A">
                      <wp:simplePos x="0" y="0"/>
                      <wp:positionH relativeFrom="column">
                        <wp:posOffset>2574925</wp:posOffset>
                      </wp:positionH>
                      <wp:positionV relativeFrom="paragraph">
                        <wp:posOffset>144590</wp:posOffset>
                      </wp:positionV>
                      <wp:extent cx="1104265" cy="332105"/>
                      <wp:effectExtent l="0" t="0" r="19685" b="10795"/>
                      <wp:wrapNone/>
                      <wp:docPr id="63" name="Rectangle: Folded Corner 63"/>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A90D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98E4" id="Rectangle: Folded Corner 63" o:spid="_x0000_s1074" type="#_x0000_t65" style="position:absolute;margin-left:202.75pt;margin-top:11.4pt;width:86.95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" adj="15244" fillcolor="#6f0579" strokecolor="#39033f" strokeweight=".5pt">
                      <v:textbox>
                        <w:txbxContent>
                          <w:p w14:paraId="26AA90D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Consulting staff</w:t>
                            </w:r>
                          </w:p>
                        </w:txbxContent>
                      </v:textbox>
                    </v:shape>
                  </w:pict>
                </mc:Fallback>
              </mc:AlternateContent>
            </w:r>
            <w:r w:rsidRPr="00153020">
              <w:rPr>
                <w:rFonts w:eastAsia="Times New Roman" w:cs="Calibri"/>
                <w:b/>
                <w:bCs/>
                <w:iCs/>
                <w:color w:val="6F0579"/>
                <w:szCs w:val="28"/>
                <w:u w:val="single"/>
                <w:lang w:val="en-GB" w:eastAsia="en-US"/>
              </w:rPr>
              <w:t>Cost Structure</w:t>
            </w:r>
          </w:p>
          <w:p w14:paraId="5571EF5B" w14:textId="77777777" w:rsidR="0096611B" w:rsidRPr="00153020" w:rsidRDefault="0096611B" w:rsidP="006B450E">
            <w:pPr>
              <w:rPr>
                <w:color w:val="5F5F5F"/>
              </w:rPr>
            </w:pPr>
            <w:r w:rsidRPr="00EF0443">
              <w:rPr>
                <w:noProof/>
                <w:color w:val="5F5F5F"/>
                <w:sz w:val="16"/>
                <w:szCs w:val="16"/>
              </w:rPr>
              <mc:AlternateContent>
                <mc:Choice Requires="wps">
                  <w:drawing>
                    <wp:anchor distT="0" distB="0" distL="114300" distR="114300" simplePos="0" relativeHeight="251675648" behindDoc="0" locked="0" layoutInCell="1" allowOverlap="1" wp14:anchorId="35898435" wp14:editId="77A1AB9C">
                      <wp:simplePos x="0" y="0"/>
                      <wp:positionH relativeFrom="column">
                        <wp:posOffset>3104515</wp:posOffset>
                      </wp:positionH>
                      <wp:positionV relativeFrom="paragraph">
                        <wp:posOffset>176340</wp:posOffset>
                      </wp:positionV>
                      <wp:extent cx="1181735" cy="521970"/>
                      <wp:effectExtent l="57150" t="114300" r="37465" b="106680"/>
                      <wp:wrapNone/>
                      <wp:docPr id="514304" name="Rectangle: Folded Corner 514304"/>
                      <wp:cNvGraphicFramePr/>
                      <a:graphic xmlns:a="http://schemas.openxmlformats.org/drawingml/2006/main">
                        <a:graphicData uri="http://schemas.microsoft.com/office/word/2010/wordprocessingShape">
                          <wps:wsp>
                            <wps:cNvSpPr/>
                            <wps:spPr>
                              <a:xfrm rot="21013972">
                                <a:off x="0" y="0"/>
                                <a:ext cx="11817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1C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8435" id="Rectangle: Folded Corner 514304" o:spid="_x0000_s1075" type="#_x0000_t65" style="position:absolute;margin-left:244.45pt;margin-top:13.9pt;width:93.05pt;height:41.1pt;rotation:-64009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" adj="15244" fillcolor="#6f0579" strokecolor="#39033f" strokeweight=".5pt">
                      <v:textbox>
                        <w:txbxContent>
                          <w:p w14:paraId="5411C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Customer Support</w:t>
                            </w:r>
                          </w:p>
                        </w:txbxContent>
                      </v:textbox>
                    </v:shape>
                  </w:pict>
                </mc:Fallback>
              </mc:AlternateContent>
            </w:r>
          </w:p>
        </w:tc>
        <w:tc>
          <w:tcPr>
            <w:tcW w:w="7308" w:type="dxa"/>
            <w:gridSpan w:val="3"/>
            <w:shd w:val="clear" w:color="auto" w:fill="FFFFFF"/>
          </w:tcPr>
          <w:p w14:paraId="0EF8603C" w14:textId="77777777" w:rsidR="0096611B" w:rsidRPr="00153020" w:rsidRDefault="0096611B" w:rsidP="006B450E">
            <w:pPr>
              <w:rPr>
                <w:rFonts w:eastAsia="Times New Roman" w:cs="Calibri"/>
                <w:b/>
                <w:bCs/>
                <w:iCs/>
                <w:color w:val="6F0579"/>
                <w:szCs w:val="28"/>
                <w:u w:val="single"/>
                <w:lang w:val="en-GB" w:eastAsia="en-US"/>
              </w:rPr>
            </w:pPr>
            <w:r w:rsidRPr="00C029CF">
              <w:rPr>
                <w:noProof/>
                <w:color w:val="5F5F5F"/>
              </w:rPr>
              <mc:AlternateContent>
                <mc:Choice Requires="wps">
                  <w:drawing>
                    <wp:anchor distT="0" distB="0" distL="114300" distR="114300" simplePos="0" relativeHeight="251681792" behindDoc="0" locked="0" layoutInCell="1" allowOverlap="1" wp14:anchorId="10416F05" wp14:editId="394CC34C">
                      <wp:simplePos x="0" y="0"/>
                      <wp:positionH relativeFrom="column">
                        <wp:posOffset>1772118</wp:posOffset>
                      </wp:positionH>
                      <wp:positionV relativeFrom="paragraph">
                        <wp:posOffset>170019</wp:posOffset>
                      </wp:positionV>
                      <wp:extent cx="1104265" cy="332105"/>
                      <wp:effectExtent l="0" t="0" r="19685" b="10795"/>
                      <wp:wrapNone/>
                      <wp:docPr id="514305" name="Rectangle: Folded Corner 514305"/>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7C1F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16F05" id="Rectangle: Folded Corner 514305" o:spid="_x0000_s1076" type="#_x0000_t65" style="position:absolute;margin-left:139.55pt;margin-top:13.4pt;width:86.9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" adj="15244" fillcolor="#6f0579" strokecolor="#39033f" strokeweight=".5pt">
                      <v:textbox>
                        <w:txbxContent>
                          <w:p w14:paraId="68E7C1F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sidRPr="00153020">
              <w:rPr>
                <w:rFonts w:eastAsia="Times New Roman" w:cs="Calibri"/>
                <w:b/>
                <w:bCs/>
                <w:iCs/>
                <w:color w:val="6F0579"/>
                <w:szCs w:val="28"/>
                <w:u w:val="single"/>
                <w:lang w:val="en-GB" w:eastAsia="en-US"/>
              </w:rPr>
              <w:t>Revenue Streams</w:t>
            </w:r>
          </w:p>
          <w:p w14:paraId="6990A008" w14:textId="77777777" w:rsidR="0096611B" w:rsidRPr="00153020" w:rsidRDefault="0096611B" w:rsidP="006B450E">
            <w:pPr>
              <w:rPr>
                <w:color w:val="5F5F5F"/>
                <w:sz w:val="16"/>
                <w:szCs w:val="16"/>
              </w:rPr>
            </w:pPr>
            <w:r w:rsidRPr="00C029CF">
              <w:rPr>
                <w:noProof/>
                <w:color w:val="5F5F5F"/>
              </w:rPr>
              <mc:AlternateContent>
                <mc:Choice Requires="wps">
                  <w:drawing>
                    <wp:anchor distT="0" distB="0" distL="114300" distR="114300" simplePos="0" relativeHeight="251679744" behindDoc="0" locked="0" layoutInCell="1" allowOverlap="1" wp14:anchorId="50ED0217" wp14:editId="2F761123">
                      <wp:simplePos x="0" y="0"/>
                      <wp:positionH relativeFrom="column">
                        <wp:posOffset>1514309</wp:posOffset>
                      </wp:positionH>
                      <wp:positionV relativeFrom="paragraph">
                        <wp:posOffset>306275</wp:posOffset>
                      </wp:positionV>
                      <wp:extent cx="1455976" cy="595013"/>
                      <wp:effectExtent l="57150" t="95250" r="30480" b="109855"/>
                      <wp:wrapNone/>
                      <wp:docPr id="514306" name="Rectangle: Folded Corner 514306"/>
                      <wp:cNvGraphicFramePr/>
                      <a:graphic xmlns:a="http://schemas.openxmlformats.org/drawingml/2006/main">
                        <a:graphicData uri="http://schemas.microsoft.com/office/word/2010/wordprocessingShape">
                          <wps:wsp>
                            <wps:cNvSpPr/>
                            <wps:spPr>
                              <a:xfrm rot="21195351">
                                <a:off x="0" y="0"/>
                                <a:ext cx="1455976" cy="595013"/>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06F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System design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0217" id="Rectangle: Folded Corner 514306" o:spid="_x0000_s1077" type="#_x0000_t65" style="position:absolute;margin-left:119.25pt;margin-top:24.1pt;width:114.65pt;height:46.85pt;rotation:-44198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" adj="15244" fillcolor="#6f0579" strokecolor="#39033f" strokeweight=".5pt">
                      <v:textbox>
                        <w:txbxContent>
                          <w:p w14:paraId="60F06F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System design and integration</w:t>
                            </w:r>
                          </w:p>
                        </w:txbxContent>
                      </v:textbox>
                    </v:shape>
                  </w:pict>
                </mc:Fallback>
              </mc:AlternateContent>
            </w:r>
            <w:r w:rsidRPr="00C029CF">
              <w:rPr>
                <w:noProof/>
                <w:color w:val="5F5F5F"/>
              </w:rPr>
              <mc:AlternateContent>
                <mc:Choice Requires="wps">
                  <w:drawing>
                    <wp:anchor distT="0" distB="0" distL="114300" distR="114300" simplePos="0" relativeHeight="251678720" behindDoc="0" locked="0" layoutInCell="1" allowOverlap="1" wp14:anchorId="5F7C2AF4" wp14:editId="3988B82B">
                      <wp:simplePos x="0" y="0"/>
                      <wp:positionH relativeFrom="column">
                        <wp:posOffset>3081474</wp:posOffset>
                      </wp:positionH>
                      <wp:positionV relativeFrom="paragraph">
                        <wp:posOffset>146432</wp:posOffset>
                      </wp:positionV>
                      <wp:extent cx="1183420" cy="392861"/>
                      <wp:effectExtent l="38100" t="76200" r="36195" b="64770"/>
                      <wp:wrapNone/>
                      <wp:docPr id="514307" name="Rectangle: Folded Corner 514307"/>
                      <wp:cNvGraphicFramePr/>
                      <a:graphic xmlns:a="http://schemas.openxmlformats.org/drawingml/2006/main">
                        <a:graphicData uri="http://schemas.microsoft.com/office/word/2010/wordprocessingShape">
                          <wps:wsp>
                            <wps:cNvSpPr/>
                            <wps:spPr>
                              <a:xfrm rot="295373">
                                <a:off x="0" y="0"/>
                                <a:ext cx="1183420" cy="39286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996A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2AF4" id="Rectangle: Folded Corner 514307" o:spid="_x0000_s1078" type="#_x0000_t65" style="position:absolute;margin-left:242.65pt;margin-top:11.55pt;width:93.2pt;height:30.95pt;rotation:32262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" adj="15244" fillcolor="#6f0579" strokecolor="#39033f" strokeweight=".5pt">
                      <v:textbox>
                        <w:txbxContent>
                          <w:p w14:paraId="55C996A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sales</w:t>
                            </w:r>
                          </w:p>
                        </w:txbxContent>
                      </v:textbox>
                    </v:shape>
                  </w:pict>
                </mc:Fallback>
              </mc:AlternateContent>
            </w:r>
            <w:r w:rsidRPr="00C029CF">
              <w:rPr>
                <w:noProof/>
                <w:color w:val="5F5F5F"/>
              </w:rPr>
              <mc:AlternateContent>
                <mc:Choice Requires="wps">
                  <w:drawing>
                    <wp:anchor distT="0" distB="0" distL="114300" distR="114300" simplePos="0" relativeHeight="251680768" behindDoc="0" locked="0" layoutInCell="1" allowOverlap="1" wp14:anchorId="4D0E282E" wp14:editId="33284F65">
                      <wp:simplePos x="0" y="0"/>
                      <wp:positionH relativeFrom="column">
                        <wp:posOffset>228880</wp:posOffset>
                      </wp:positionH>
                      <wp:positionV relativeFrom="paragraph">
                        <wp:posOffset>48821</wp:posOffset>
                      </wp:positionV>
                      <wp:extent cx="1181735" cy="415636"/>
                      <wp:effectExtent l="0" t="0" r="18415" b="22860"/>
                      <wp:wrapNone/>
                      <wp:docPr id="514308" name="Rectangle: Folded Corner 514308"/>
                      <wp:cNvGraphicFramePr/>
                      <a:graphic xmlns:a="http://schemas.openxmlformats.org/drawingml/2006/main">
                        <a:graphicData uri="http://schemas.microsoft.com/office/word/2010/wordprocessingShape">
                          <wps:wsp>
                            <wps:cNvSpPr/>
                            <wps:spPr>
                              <a:xfrm>
                                <a:off x="0" y="0"/>
                                <a:ext cx="1181735" cy="415636"/>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C413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Consultation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E282E" id="Rectangle: Folded Corner 514308" o:spid="_x0000_s1079" type="#_x0000_t65" style="position:absolute;margin-left:18pt;margin-top:3.85pt;width:93.05pt;height:3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" adj="15244" fillcolor="#6f0579" strokecolor="#39033f" strokeweight=".5pt">
                      <v:textbox>
                        <w:txbxContent>
                          <w:p w14:paraId="5D5C413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Consultation Fees</w:t>
                            </w:r>
                          </w:p>
                        </w:txbxContent>
                      </v:textbox>
                    </v:shape>
                  </w:pict>
                </mc:Fallback>
              </mc:AlternateContent>
            </w:r>
            <w:r>
              <w:rPr>
                <w:color w:val="5F5F5F"/>
                <w:sz w:val="16"/>
                <w:szCs w:val="16"/>
              </w:rPr>
              <w:t xml:space="preserve"> </w:t>
            </w:r>
          </w:p>
        </w:tc>
      </w:tr>
      <w:tr w:rsidR="0096611B" w:rsidRPr="00651B75" w14:paraId="6FE896FD" w14:textId="77777777" w:rsidTr="006B450E">
        <w:trPr>
          <w:trHeight w:val="1047"/>
        </w:trPr>
        <w:tc>
          <w:tcPr>
            <w:tcW w:w="7308" w:type="dxa"/>
            <w:gridSpan w:val="3"/>
            <w:shd w:val="clear" w:color="auto" w:fill="FFFFFF"/>
          </w:tcPr>
          <w:p w14:paraId="1100C74C"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5344" behindDoc="0" locked="0" layoutInCell="1" allowOverlap="1" wp14:anchorId="2C7A91A3" wp14:editId="7531D9AD">
                      <wp:simplePos x="0" y="0"/>
                      <wp:positionH relativeFrom="column">
                        <wp:posOffset>3183677</wp:posOffset>
                      </wp:positionH>
                      <wp:positionV relativeFrom="paragraph">
                        <wp:posOffset>86823</wp:posOffset>
                      </wp:positionV>
                      <wp:extent cx="1107854" cy="527605"/>
                      <wp:effectExtent l="57150" t="95250" r="54610" b="63500"/>
                      <wp:wrapNone/>
                      <wp:docPr id="514318" name="Rectangle: Folded Corner 514318"/>
                      <wp:cNvGraphicFramePr/>
                      <a:graphic xmlns:a="http://schemas.openxmlformats.org/drawingml/2006/main">
                        <a:graphicData uri="http://schemas.microsoft.com/office/word/2010/wordprocessingShape">
                          <wps:wsp>
                            <wps:cNvSpPr/>
                            <wps:spPr>
                              <a:xfrm rot="471760">
                                <a:off x="0" y="0"/>
                                <a:ext cx="1107854" cy="5276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9F0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Automation (job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91A3" id="Rectangle: Folded Corner 514318" o:spid="_x0000_s1080" type="#_x0000_t65" style="position:absolute;margin-left:250.7pt;margin-top:6.85pt;width:87.25pt;height:41.55pt;rotation:515288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" adj="15244" fillcolor="#6f0579" strokecolor="#39033f" strokeweight=".5pt">
                      <v:textbox>
                        <w:txbxContent>
                          <w:p w14:paraId="19F9F0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Automation (job destruction)</w:t>
                            </w:r>
                          </w:p>
                        </w:txbxContent>
                      </v:textbox>
                    </v:shape>
                  </w:pict>
                </mc:Fallback>
              </mc:AlternateContent>
            </w:r>
            <w:r>
              <w:rPr>
                <w:rFonts w:eastAsia="Times New Roman" w:cs="Calibri"/>
                <w:b/>
                <w:bCs/>
                <w:iCs/>
                <w:color w:val="6F0579"/>
                <w:szCs w:val="28"/>
                <w:u w:val="single"/>
                <w:lang w:val="en-GB" w:eastAsia="en-US"/>
              </w:rPr>
              <w:t>Social and Environmental Cost</w:t>
            </w:r>
          </w:p>
          <w:p w14:paraId="65EA7A0F" w14:textId="77777777" w:rsidR="0096611B" w:rsidRPr="00153020" w:rsidRDefault="0096611B" w:rsidP="006B450E">
            <w:pPr>
              <w:rPr>
                <w:color w:val="5F5F5F"/>
                <w:sz w:val="16"/>
                <w:szCs w:val="16"/>
              </w:rPr>
            </w:pPr>
          </w:p>
        </w:tc>
        <w:tc>
          <w:tcPr>
            <w:tcW w:w="7308" w:type="dxa"/>
            <w:gridSpan w:val="3"/>
            <w:shd w:val="clear" w:color="auto" w:fill="FFFFFF"/>
          </w:tcPr>
          <w:p w14:paraId="6F598E47" w14:textId="77777777" w:rsidR="0096611B" w:rsidRPr="00153020" w:rsidRDefault="0096611B" w:rsidP="006B450E">
            <w:pPr>
              <w:rPr>
                <w:rFonts w:eastAsia="Times New Roman" w:cs="Calibri"/>
                <w:b/>
                <w:bCs/>
                <w:iCs/>
                <w:color w:val="6F0579"/>
                <w:szCs w:val="28"/>
                <w:u w:val="single"/>
                <w:lang w:val="en-GB" w:eastAsia="en-US"/>
              </w:rPr>
            </w:pP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2816" behindDoc="0" locked="0" layoutInCell="1" allowOverlap="1" wp14:anchorId="1478BC49" wp14:editId="76DBE880">
                      <wp:simplePos x="0" y="0"/>
                      <wp:positionH relativeFrom="column">
                        <wp:posOffset>536940</wp:posOffset>
                      </wp:positionH>
                      <wp:positionV relativeFrom="paragraph">
                        <wp:posOffset>249465</wp:posOffset>
                      </wp:positionV>
                      <wp:extent cx="1181735" cy="343841"/>
                      <wp:effectExtent l="38100" t="57150" r="18415" b="56515"/>
                      <wp:wrapNone/>
                      <wp:docPr id="514328" name="Rectangle: Folded Corner 514328"/>
                      <wp:cNvGraphicFramePr/>
                      <a:graphic xmlns:a="http://schemas.openxmlformats.org/drawingml/2006/main">
                        <a:graphicData uri="http://schemas.microsoft.com/office/word/2010/wordprocessingShape">
                          <wps:wsp>
                            <wps:cNvSpPr/>
                            <wps:spPr>
                              <a:xfrm rot="21331105">
                                <a:off x="0" y="0"/>
                                <a:ext cx="1181735" cy="3438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266F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8BC49" id="Rectangle: Folded Corner 514328" o:spid="_x0000_s1081" type="#_x0000_t65" style="position:absolute;margin-left:42.3pt;margin-top:19.65pt;width:93.05pt;height:27.05pt;rotation:-29370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" adj="15244" fillcolor="#6f0579" strokecolor="#39033f" strokeweight=".5pt">
                      <v:textbox>
                        <w:txbxContent>
                          <w:p w14:paraId="0E5266F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Job Creation</w:t>
                            </w:r>
                          </w:p>
                        </w:txbxContent>
                      </v:textbox>
                    </v:shape>
                  </w:pict>
                </mc:Fallback>
              </mc:AlternateContent>
            </w: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3840" behindDoc="0" locked="0" layoutInCell="1" allowOverlap="1" wp14:anchorId="6D73683D" wp14:editId="7F72E22B">
                      <wp:simplePos x="0" y="0"/>
                      <wp:positionH relativeFrom="column">
                        <wp:posOffset>2895125</wp:posOffset>
                      </wp:positionH>
                      <wp:positionV relativeFrom="paragraph">
                        <wp:posOffset>207573</wp:posOffset>
                      </wp:positionV>
                      <wp:extent cx="1272209" cy="332105"/>
                      <wp:effectExtent l="38100" t="57150" r="23495" b="48895"/>
                      <wp:wrapNone/>
                      <wp:docPr id="514329" name="Rectangle: Folded Corner 514329"/>
                      <wp:cNvGraphicFramePr/>
                      <a:graphic xmlns:a="http://schemas.openxmlformats.org/drawingml/2006/main">
                        <a:graphicData uri="http://schemas.microsoft.com/office/word/2010/wordprocessingShape">
                          <wps:wsp>
                            <wps:cNvSpPr/>
                            <wps:spPr>
                              <a:xfrm rot="251268">
                                <a:off x="0" y="0"/>
                                <a:ext cx="1272209"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2F7E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Indirect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683D" id="Rectangle: Folded Corner 514329" o:spid="_x0000_s1082" type="#_x0000_t65" style="position:absolute;margin-left:227.95pt;margin-top:16.35pt;width:100.15pt;height:26.15pt;rotation:274452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" adj="15244" fillcolor="#6f0579" strokecolor="#39033f" strokeweight=".5pt">
                      <v:textbox>
                        <w:txbxContent>
                          <w:p w14:paraId="1612F7E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Indirect Job Creation</w:t>
                            </w:r>
                          </w:p>
                        </w:txbxContent>
                      </v:textbox>
                    </v:shape>
                  </w:pict>
                </mc:Fallback>
              </mc:AlternateContent>
            </w:r>
            <w:r>
              <w:rPr>
                <w:rFonts w:eastAsia="Times New Roman" w:cs="Calibri"/>
                <w:b/>
                <w:bCs/>
                <w:iCs/>
                <w:color w:val="6F0579"/>
                <w:szCs w:val="28"/>
                <w:u w:val="single"/>
                <w:lang w:val="en-GB" w:eastAsia="en-US"/>
              </w:rPr>
              <w:t>Social and Environmental Benefit</w:t>
            </w:r>
          </w:p>
          <w:p w14:paraId="59B42B29" w14:textId="77777777" w:rsidR="0096611B" w:rsidRPr="00153020" w:rsidRDefault="0096611B" w:rsidP="006B450E">
            <w:pPr>
              <w:rPr>
                <w:color w:val="5F5F5F"/>
                <w:sz w:val="16"/>
                <w:szCs w:val="16"/>
              </w:rPr>
            </w:pPr>
          </w:p>
        </w:tc>
      </w:tr>
    </w:tbl>
    <w:p w14:paraId="3487049D" w14:textId="77777777" w:rsidR="008E6345" w:rsidRPr="002A0747" w:rsidRDefault="008E6345">
      <w:pPr>
        <w:spacing w:after="200" w:line="276" w:lineRule="auto"/>
        <w:rPr>
          <w:rFonts w:ascii="Century Gothic" w:eastAsia="Times New Roman" w:hAnsi="Century Gothic" w:cs="Calibri"/>
          <w:b/>
          <w:bCs/>
          <w:color w:val="5F5F5F"/>
          <w:kern w:val="32"/>
          <w:sz w:val="28"/>
          <w:szCs w:val="32"/>
          <w:lang w:val="en-GB"/>
        </w:rPr>
      </w:pPr>
      <w:r w:rsidRPr="002A0747">
        <w:rPr>
          <w:rFonts w:ascii="Century Gothic" w:hAnsi="Century Gothic"/>
          <w:color w:val="5F5F5F"/>
        </w:rPr>
        <w:br w:type="page"/>
      </w:r>
    </w:p>
    <w:p w14:paraId="5763915B" w14:textId="5E82BD74" w:rsidR="00974712" w:rsidRPr="002A0747" w:rsidRDefault="00974712" w:rsidP="00153020">
      <w:pPr>
        <w:pStyle w:val="Heading1"/>
        <w:numPr>
          <w:ilvl w:val="0"/>
          <w:numId w:val="0"/>
        </w:numPr>
        <w:ind w:left="567" w:hanging="567"/>
        <w:rPr>
          <w:color w:val="5F5F5F"/>
        </w:rPr>
      </w:pPr>
      <w:bookmarkStart w:id="39" w:name="_Toc54290438"/>
      <w:r w:rsidRPr="002A0747">
        <w:rPr>
          <w:color w:val="5F5F5F"/>
        </w:rPr>
        <w:lastRenderedPageBreak/>
        <w:t>Appendix B</w:t>
      </w:r>
      <w:r w:rsidR="008E6345" w:rsidRPr="002A0747">
        <w:rPr>
          <w:color w:val="5F5F5F"/>
        </w:rPr>
        <w:t xml:space="preserve">: </w:t>
      </w:r>
      <w:r w:rsidR="00153020">
        <w:rPr>
          <w:color w:val="5F5F5F"/>
        </w:rPr>
        <w:t>Financial Forecast &amp; Plan</w:t>
      </w:r>
      <w:bookmarkStart w:id="40" w:name="_GoBack"/>
      <w:bookmarkEnd w:id="39"/>
      <w:bookmarkEnd w:id="40"/>
    </w:p>
    <w:tbl>
      <w:tblPr>
        <w:tblW w:w="12972" w:type="dxa"/>
        <w:jc w:val="center"/>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915A5E" w:rsidRPr="00915A5E" w14:paraId="2003AEEC" w14:textId="77777777" w:rsidTr="005065CC">
        <w:trPr>
          <w:trHeight w:val="1206"/>
          <w:jc w:val="center"/>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221E12">
            <w:pPr>
              <w:spacing w:after="0"/>
              <w:rPr>
                <w:rFonts w:ascii="Century Gothic" w:eastAsia="Times New Roman" w:hAnsi="Century Gothic"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221E12">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221E12">
                  <w:pPr>
                    <w:spacing w:after="0"/>
                    <w:rPr>
                      <w:rFonts w:ascii="Century Gothic" w:eastAsia="Times New Roman" w:hAnsi="Century Gothic" w:cs="Arial"/>
                    </w:rPr>
                  </w:pPr>
                </w:p>
              </w:tc>
            </w:tr>
          </w:tbl>
          <w:p w14:paraId="16137863" w14:textId="77777777" w:rsidR="00153020" w:rsidRPr="00A342C3" w:rsidRDefault="00153020" w:rsidP="00221E12">
            <w:pPr>
              <w:spacing w:after="0"/>
              <w:rPr>
                <w:rFonts w:ascii="Century Gothic" w:eastAsia="Times New Roman" w:hAnsi="Century Gothic" w:cs="Arial"/>
              </w:rPr>
            </w:pPr>
          </w:p>
        </w:tc>
        <w:tc>
          <w:tcPr>
            <w:tcW w:w="7651" w:type="dxa"/>
            <w:gridSpan w:val="9"/>
            <w:tcBorders>
              <w:top w:val="nil"/>
              <w:left w:val="nil"/>
              <w:bottom w:val="nil"/>
              <w:right w:val="nil"/>
            </w:tcBorders>
            <w:shd w:val="clear" w:color="auto" w:fill="auto"/>
            <w:vAlign w:val="center"/>
            <w:hideMark/>
          </w:tcPr>
          <w:p w14:paraId="03FE34B3" w14:textId="69C73D76" w:rsidR="00153020" w:rsidRPr="00A342C3" w:rsidRDefault="006B450E" w:rsidP="00221E12">
            <w:pPr>
              <w:spacing w:after="0"/>
              <w:jc w:val="center"/>
              <w:rPr>
                <w:rFonts w:ascii="Century Gothic" w:eastAsia="Times New Roman" w:hAnsi="Century Gothic" w:cs="Arial"/>
                <w:b/>
                <w:bCs/>
                <w:sz w:val="56"/>
                <w:szCs w:val="56"/>
              </w:rPr>
            </w:pPr>
            <w:proofErr w:type="spellStart"/>
            <w:r>
              <w:rPr>
                <w:rFonts w:ascii="Century Gothic" w:eastAsia="Times New Roman" w:hAnsi="Century Gothic" w:cs="Arial"/>
                <w:b/>
                <w:bCs/>
                <w:sz w:val="56"/>
                <w:szCs w:val="56"/>
              </w:rPr>
              <w:t>Abstineatis</w:t>
            </w:r>
            <w:proofErr w:type="spellEnd"/>
          </w:p>
          <w:p w14:paraId="4A387C7C" w14:textId="319DE5DF" w:rsidR="00153020" w:rsidRPr="00A342C3" w:rsidRDefault="000D1A35" w:rsidP="00221E12">
            <w:pPr>
              <w:spacing w:after="0"/>
              <w:jc w:val="center"/>
              <w:rPr>
                <w:rFonts w:ascii="Century Gothic" w:eastAsia="Times New Roman" w:hAnsi="Century Gothic" w:cs="Arial"/>
                <w:b/>
                <w:bCs/>
                <w:sz w:val="56"/>
                <w:szCs w:val="56"/>
              </w:rPr>
            </w:pPr>
            <w:r>
              <w:rPr>
                <w:rFonts w:ascii="Century Gothic" w:eastAsia="Times New Roman" w:hAnsi="Century Gothic" w:cs="Arial"/>
                <w:b/>
                <w:bCs/>
                <w:sz w:val="56"/>
                <w:szCs w:val="56"/>
              </w:rPr>
              <w:t>5</w:t>
            </w:r>
            <w:r w:rsidR="00153020" w:rsidRPr="00A342C3">
              <w:rPr>
                <w:rFonts w:ascii="Century Gothic" w:eastAsia="Times New Roman" w:hAnsi="Century Gothic"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221E12">
            <w:pPr>
              <w:spacing w:after="0"/>
              <w:jc w:val="center"/>
              <w:rPr>
                <w:rFonts w:ascii="Century Gothic" w:eastAsia="Times New Roman" w:hAnsi="Century Gothic" w:cs="Arial"/>
                <w:b/>
                <w:bCs/>
                <w:sz w:val="56"/>
                <w:szCs w:val="56"/>
              </w:rPr>
            </w:pPr>
          </w:p>
        </w:tc>
      </w:tr>
      <w:tr w:rsidR="00153020" w:rsidRPr="00A342C3" w14:paraId="22B36E5A" w14:textId="77777777" w:rsidTr="005065CC">
        <w:trPr>
          <w:trHeight w:val="485"/>
          <w:jc w:val="center"/>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221E12">
            <w:pPr>
              <w:spacing w:after="0"/>
              <w:rPr>
                <w:rFonts w:ascii="Century Gothic" w:eastAsia="Times New Roman" w:hAnsi="Century Gothic"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3377DEB9"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2019</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5A7B0279"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2020</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7D182B12"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2021</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67B72691"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57461AFD" w:rsidR="00153020" w:rsidRPr="00A342C3" w:rsidRDefault="000D1A35" w:rsidP="000D1A35">
            <w:pPr>
              <w:spacing w:after="0"/>
              <w:jc w:val="center"/>
              <w:rPr>
                <w:rFonts w:ascii="Century Gothic" w:eastAsia="Times New Roman" w:hAnsi="Century Gothic" w:cs="Arial"/>
                <w:b/>
                <w:bCs/>
                <w:sz w:val="18"/>
                <w:szCs w:val="18"/>
              </w:rPr>
            </w:pPr>
            <w:r>
              <w:rPr>
                <w:rFonts w:ascii="Century Gothic" w:eastAsia="Times New Roman" w:hAnsi="Century Gothic" w:cs="Arial"/>
                <w:b/>
                <w:bCs/>
                <w:sz w:val="18"/>
                <w:szCs w:val="18"/>
              </w:rPr>
              <w:t>Year of 2023</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r>
      <w:tr w:rsidR="00153020" w:rsidRPr="00A342C3" w14:paraId="7077E319" w14:textId="77777777" w:rsidTr="005065CC">
        <w:trPr>
          <w:trHeight w:val="350"/>
          <w:jc w:val="center"/>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r>
      <w:tr w:rsidR="006B450E" w:rsidRPr="006B450E" w14:paraId="6D78A1C8"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6850B021"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Program sale (Start-up R 20 000)</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A81CCE8"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120 000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9EE83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B3ED98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452CB4B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5F1D96B0"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D2ABF5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BFB71E7"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4D8A14"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1B6EEF8"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400000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1FA616F"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6B450E" w:rsidRPr="006B450E" w14:paraId="6543FE81"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E37A47"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Subscription (R3 500 pm)</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CD6E31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63000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AD3A9E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529B8C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910 000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CA30E3A"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6658FAE"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1512000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145BA11"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AFFC5F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2 352 000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5A598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228F897"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3192000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8D5986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6B450E" w:rsidRPr="006B450E" w14:paraId="71DFC357"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C879452"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Consultation (R5 000)</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851F87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30 000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BB6A00F"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758C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884E751"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6DAAC3E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B2B291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D4815E"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73D275"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65DAE24"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100 000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2EE7A8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0D1A35" w:rsidRPr="00A342C3" w14:paraId="1D1C532F"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13A841E5"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213 000</w:t>
            </w:r>
            <w:r w:rsidRPr="006B450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3CBE5108"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1 410 000</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290BD633"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2 012 000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30A75D93" w:rsidR="00153020" w:rsidRPr="00A342C3" w:rsidRDefault="00915A5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2 852 00</w:t>
            </w:r>
            <w:r w:rsidRPr="006B450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33F9F2E9" w:rsidR="00153020" w:rsidRPr="00A342C3" w:rsidRDefault="00915A5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3 692</w:t>
            </w:r>
            <w:r>
              <w:rPr>
                <w:rFonts w:ascii="Century Gothic" w:eastAsia="Times New Roman" w:hAnsi="Century Gothic" w:cs="Arial"/>
                <w:sz w:val="18"/>
                <w:szCs w:val="18"/>
              </w:rPr>
              <w:t> </w:t>
            </w:r>
            <w:r w:rsidRPr="006B450E">
              <w:rPr>
                <w:rFonts w:ascii="Century Gothic" w:eastAsia="Times New Roman" w:hAnsi="Century Gothic" w:cs="Arial"/>
                <w:sz w:val="18"/>
                <w:szCs w:val="18"/>
              </w:rPr>
              <w:t>000</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3549529C" w14:textId="77777777" w:rsidTr="005065CC">
        <w:trPr>
          <w:trHeight w:val="332"/>
          <w:jc w:val="center"/>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7D49068A" w14:textId="77777777" w:rsidTr="005065CC">
        <w:trPr>
          <w:trHeight w:val="330"/>
          <w:jc w:val="center"/>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Cost of Sale</w:t>
            </w:r>
          </w:p>
        </w:tc>
      </w:tr>
      <w:tr w:rsidR="00915A5E" w:rsidRPr="00915A5E" w14:paraId="78178053"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21C5F9"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Program design and maintenance</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4B4B082"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624 800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2E436E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81B274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4BF26E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4443A69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25B87D5"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C76FC6D"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BBEB9C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EEA4C35"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15 000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1D7A4E38"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0E45CFE9"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8A2E305"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Distribution</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5BEBFBD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25 585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728B2A9"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3F5AAB2D"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1465B68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D179F4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E46188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2287DB6"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6B9A9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9157249"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8 525</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6CE2A9E"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338BE079"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745CF53"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Equipment</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C2F670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63 788</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190B3D8"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750045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69576</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43C3512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70D187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69576</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6FDCA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A71BE1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84576</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95C7F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24A871"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69576</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A5ED7DC"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153020" w:rsidRPr="00A342C3" w14:paraId="2456B722"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4599A67F"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714 173</w:t>
            </w:r>
            <w:r w:rsidRPr="00915A5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63B617D0"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11564F8"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54E6ADC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108 101</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46B936C6"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2BA83CAC" w14:textId="77777777" w:rsidTr="005065CC">
        <w:trPr>
          <w:trHeight w:val="319"/>
          <w:jc w:val="center"/>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Overheads</w:t>
            </w:r>
          </w:p>
        </w:tc>
      </w:tr>
      <w:tr w:rsidR="00915A5E" w:rsidRPr="00915A5E" w14:paraId="0FB5A6FD"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A0D80FA"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 xml:space="preserve">Salaries </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19EA0F"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435296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6811F51"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29B3F4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78D7E40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D54D5B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A968A4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C44326B"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F4EFE2C"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250000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479CCE1"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0EDDAB91"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81B5785" w14:textId="77777777" w:rsid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Office hire</w:t>
            </w:r>
          </w:p>
          <w:p w14:paraId="46D3E3D1" w14:textId="0BF94FAD"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(Work from home strategy)</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D7B3B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315ADA5"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1B3880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F77575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05E0DFB"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34B0F5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198E03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DF5741"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323434F"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2ADA2C2E"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153020" w:rsidRPr="00A342C3" w14:paraId="6298CD0A"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20466B2C"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150 000</w:t>
            </w:r>
            <w:r w:rsidRPr="00915A5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2A4D230C"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w:t>
            </w:r>
            <w:r>
              <w:rPr>
                <w:rFonts w:ascii="Century Gothic" w:eastAsia="Times New Roman" w:hAnsi="Century Gothic" w:cs="Arial"/>
                <w:sz w:val="18"/>
                <w:szCs w:val="18"/>
              </w:rPr>
              <w:t>0</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2A5954F3"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5B8DC5A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40AE698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5FBB959F" w14:textId="77777777" w:rsidTr="005065CC">
        <w:trPr>
          <w:trHeight w:val="165"/>
          <w:jc w:val="center"/>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59288BC7" w14:textId="77777777" w:rsidTr="005065CC">
        <w:trPr>
          <w:trHeight w:val="319"/>
          <w:jc w:val="center"/>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ascii="Century Gothic" w:eastAsia="Times New Roman" w:hAnsi="Century Gothic" w:cs="Arial"/>
                <w:color w:val="3F3F76"/>
              </w:rPr>
            </w:pPr>
            <w:r w:rsidRPr="00A342C3">
              <w:rPr>
                <w:rFonts w:ascii="Century Gothic" w:eastAsia="Times New Roman" w:hAnsi="Century Gothic"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0F454C5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-651 173</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221E12">
            <w:pPr>
              <w:spacing w:after="0"/>
              <w:jc w:val="right"/>
              <w:rPr>
                <w:rFonts w:ascii="Century Gothic" w:eastAsia="Times New Roman" w:hAnsi="Century Gothic"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149E3B7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1 066 89</w:t>
            </w: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221E12">
            <w:pPr>
              <w:spacing w:after="0"/>
              <w:jc w:val="right"/>
              <w:rPr>
                <w:rFonts w:ascii="Century Gothic" w:eastAsia="Times New Roman" w:hAnsi="Century Gothic"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5BA787D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1 668 899</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1FDEC1F3"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2 493 899</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0213101E"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3 348</w:t>
            </w:r>
            <w:r>
              <w:rPr>
                <w:rFonts w:ascii="Century Gothic" w:eastAsia="Times New Roman" w:hAnsi="Century Gothic" w:cs="Arial"/>
                <w:color w:val="3F3F76"/>
              </w:rPr>
              <w:t> </w:t>
            </w:r>
            <w:r w:rsidRPr="00915A5E">
              <w:rPr>
                <w:rFonts w:ascii="Century Gothic" w:eastAsia="Times New Roman" w:hAnsi="Century Gothic" w:cs="Arial"/>
                <w:color w:val="3F3F76"/>
              </w:rPr>
              <w:t>899</w:t>
            </w: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221E12">
            <w:pPr>
              <w:spacing w:after="0"/>
              <w:jc w:val="right"/>
              <w:rPr>
                <w:rFonts w:ascii="Century Gothic" w:eastAsia="Times New Roman" w:hAnsi="Century Gothic" w:cs="Arial"/>
                <w:color w:val="3F3F76"/>
              </w:rPr>
            </w:pPr>
          </w:p>
        </w:tc>
      </w:tr>
    </w:tbl>
    <w:p w14:paraId="24F8090C" w14:textId="49A89BB9" w:rsidR="00746D08" w:rsidRPr="00A342C3" w:rsidRDefault="00746D08" w:rsidP="00153020">
      <w:pPr>
        <w:pStyle w:val="Heading1"/>
        <w:numPr>
          <w:ilvl w:val="0"/>
          <w:numId w:val="0"/>
        </w:numPr>
        <w:rPr>
          <w:color w:val="5F5F5F"/>
        </w:rPr>
      </w:pPr>
    </w:p>
    <w:sectPr w:rsidR="00746D08" w:rsidRPr="00A342C3" w:rsidSect="00153020">
      <w:footerReference w:type="default" r:id="rId24"/>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4867B" w14:textId="77777777" w:rsidR="0057538A" w:rsidRDefault="0057538A" w:rsidP="000F0CA5">
      <w:pPr>
        <w:spacing w:after="0"/>
      </w:pPr>
      <w:r>
        <w:separator/>
      </w:r>
    </w:p>
  </w:endnote>
  <w:endnote w:type="continuationSeparator" w:id="0">
    <w:p w14:paraId="6592A0BB" w14:textId="77777777" w:rsidR="0057538A" w:rsidRDefault="0057538A" w:rsidP="000F0CA5">
      <w:pPr>
        <w:spacing w:after="0"/>
      </w:pPr>
      <w:r>
        <w:continuationSeparator/>
      </w:r>
    </w:p>
  </w:endnote>
  <w:endnote w:type="continuationNotice" w:id="1">
    <w:p w14:paraId="6D5C9E12" w14:textId="77777777" w:rsidR="0057538A" w:rsidRDefault="005753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31135"/>
      <w:docPartObj>
        <w:docPartGallery w:val="Page Numbers (Bottom of Page)"/>
        <w:docPartUnique/>
      </w:docPartObj>
    </w:sdtPr>
    <w:sdtEndPr>
      <w:rPr>
        <w:b/>
        <w:bCs/>
        <w:color w:val="6F0579"/>
        <w:spacing w:val="60"/>
      </w:rPr>
    </w:sdtEndPr>
    <w:sdtContent>
      <w:p w14:paraId="6604B061" w14:textId="734E851D"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230F7"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946746"/>
      <w:docPartObj>
        <w:docPartGallery w:val="Page Numbers (Bottom of Page)"/>
        <w:docPartUnique/>
      </w:docPartObj>
    </w:sdtPr>
    <w:sdtEndPr>
      <w:rPr>
        <w:b/>
        <w:bCs/>
        <w:color w:val="6F0579"/>
        <w:spacing w:val="60"/>
      </w:rPr>
    </w:sdtEndPr>
    <w:sdtContent>
      <w:p w14:paraId="06C0D5C4" w14:textId="05BE936D"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30126"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IyeWgL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2136"/>
      <w:docPartObj>
        <w:docPartGallery w:val="Page Numbers (Bottom of Page)"/>
        <w:docPartUnique/>
      </w:docPartObj>
    </w:sdtPr>
    <w:sdtEndPr>
      <w:rPr>
        <w:b/>
        <w:bCs/>
        <w:color w:val="6F0579"/>
        <w:spacing w:val="60"/>
      </w:rPr>
    </w:sdtEndPr>
    <w:sdtContent>
      <w:p w14:paraId="4BC9EE27" w14:textId="58A7FD2E"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E51E2"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OOvOZ/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112DCA" w:rsidRDefault="00112D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D480E" w14:textId="77777777" w:rsidR="0057538A" w:rsidRDefault="0057538A" w:rsidP="000F0CA5">
      <w:pPr>
        <w:spacing w:after="0"/>
      </w:pPr>
      <w:r>
        <w:separator/>
      </w:r>
    </w:p>
  </w:footnote>
  <w:footnote w:type="continuationSeparator" w:id="0">
    <w:p w14:paraId="58716E91" w14:textId="77777777" w:rsidR="0057538A" w:rsidRDefault="0057538A" w:rsidP="000F0CA5">
      <w:pPr>
        <w:spacing w:after="0"/>
      </w:pPr>
      <w:r>
        <w:continuationSeparator/>
      </w:r>
    </w:p>
  </w:footnote>
  <w:footnote w:type="continuationNotice" w:id="1">
    <w:p w14:paraId="5B29ED66" w14:textId="77777777" w:rsidR="0057538A" w:rsidRDefault="0057538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CBF" w14:textId="36D12979" w:rsidR="00112DCA" w:rsidRPr="002A0747" w:rsidRDefault="00112DCA">
    <w:pPr>
      <w:pStyle w:val="Header"/>
      <w:rPr>
        <w:rFonts w:ascii="Century Gothic" w:hAnsi="Century Gothic"/>
        <w:b/>
        <w:bCs/>
        <w:color w:val="6F0579"/>
        <w:sz w:val="16"/>
        <w:szCs w:val="16"/>
      </w:rPr>
    </w:pPr>
    <w:r w:rsidRPr="002A0747">
      <w:rPr>
        <w:rFonts w:ascii="Century Gothic" w:hAnsi="Century Gothic"/>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b/>
        <w:bCs/>
        <w:color w:val="6F0579"/>
        <w:sz w:val="16"/>
        <w:szCs w:val="16"/>
      </w:rPr>
      <w:t>Abstineatis</w:t>
    </w:r>
    <w:r w:rsidRPr="002A0747">
      <w:rPr>
        <w:rFonts w:ascii="Century Gothic" w:hAnsi="Century Gothic"/>
        <w:b/>
        <w:bCs/>
        <w:color w:val="6F0579"/>
        <w:sz w:val="16"/>
        <w:szCs w:val="16"/>
      </w:rPr>
      <w:t xml:space="preserve">  – </w:t>
    </w:r>
    <w:r>
      <w:rPr>
        <w:rFonts w:ascii="Century Gothic" w:hAnsi="Century Gothic"/>
        <w:b/>
        <w:bCs/>
        <w:color w:val="6F0579"/>
        <w:sz w:val="16"/>
        <w:szCs w:val="16"/>
      </w:rPr>
      <w:t>Entrepreneurial</w:t>
    </w:r>
  </w:p>
  <w:p w14:paraId="0E8C2FDC" w14:textId="1D4E4C3E" w:rsidR="00112DCA" w:rsidRPr="002A0747" w:rsidRDefault="00112DCA">
    <w:pPr>
      <w:pStyle w:val="Header"/>
      <w:rPr>
        <w:rFonts w:ascii="Century Gothic" w:hAnsi="Century Gothic"/>
        <w:sz w:val="20"/>
        <w:szCs w:val="20"/>
      </w:rPr>
    </w:pPr>
    <w:r w:rsidRPr="002A0747">
      <w:rPr>
        <w:rFonts w:ascii="Century Gothic" w:hAnsi="Century Gothic"/>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DFB54"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7704" w14:textId="71575F29" w:rsidR="00112DCA" w:rsidRDefault="00112DCA">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43BD" w14:textId="10822C4D" w:rsidR="00112DCA" w:rsidRDefault="00112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FE72F6E4"/>
    <w:lvl w:ilvl="0">
      <w:start w:val="1"/>
      <w:numFmt w:val="upperRoman"/>
      <w:pStyle w:val="Heading1"/>
      <w:lvlText w:val="%1."/>
      <w:lvlJc w:val="right"/>
      <w:pPr>
        <w:ind w:left="360" w:hanging="360"/>
      </w:pPr>
      <w:rPr>
        <w:rFonts w:ascii="Century Gothic" w:hAnsi="Century Gothic" w:hint="default"/>
        <w:b/>
        <w:bCs/>
        <w:i w:val="0"/>
        <w:iCs w:val="0"/>
        <w:caps w:val="0"/>
        <w:smallCaps w:val="0"/>
        <w:strike w:val="0"/>
        <w:dstrike w:val="0"/>
        <w:noProof w:val="0"/>
        <w:vanish w:val="0"/>
        <w:color w:val="595959" w:themeColor="text1" w:themeTint="A6"/>
        <w:spacing w:val="0"/>
        <w:position w:val="0"/>
        <w:sz w:val="36"/>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308FD"/>
    <w:multiLevelType w:val="hybridMultilevel"/>
    <w:tmpl w:val="49F81D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rwUAltZpby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2&lt;/item&gt;&lt;item&gt;4&lt;/item&gt;&lt;item&gt;5&lt;/item&gt;&lt;item&gt;6&lt;/item&gt;&lt;item&gt;7&lt;/item&gt;&lt;item&gt;8&lt;/item&gt;&lt;item&gt;9&lt;/item&gt;&lt;item&gt;10&lt;/item&gt;&lt;/record-ids&gt;&lt;/item&gt;&lt;/Libraries&gt;"/>
  </w:docVars>
  <w:rsids>
    <w:rsidRoot w:val="000F0CA5"/>
    <w:rsid w:val="0000005D"/>
    <w:rsid w:val="0001223C"/>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4553"/>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484F"/>
    <w:rsid w:val="000D74EA"/>
    <w:rsid w:val="000E18F9"/>
    <w:rsid w:val="000E509E"/>
    <w:rsid w:val="000E513A"/>
    <w:rsid w:val="000E579B"/>
    <w:rsid w:val="000F09F4"/>
    <w:rsid w:val="000F0CA5"/>
    <w:rsid w:val="000F76C6"/>
    <w:rsid w:val="00104935"/>
    <w:rsid w:val="001057DC"/>
    <w:rsid w:val="001064F8"/>
    <w:rsid w:val="00106FBE"/>
    <w:rsid w:val="00107774"/>
    <w:rsid w:val="001102C0"/>
    <w:rsid w:val="00112DCA"/>
    <w:rsid w:val="00124E0C"/>
    <w:rsid w:val="0012644D"/>
    <w:rsid w:val="00127D2C"/>
    <w:rsid w:val="00135948"/>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0EA1"/>
    <w:rsid w:val="0019250E"/>
    <w:rsid w:val="00197E4C"/>
    <w:rsid w:val="001A1181"/>
    <w:rsid w:val="001A2214"/>
    <w:rsid w:val="001A3E8D"/>
    <w:rsid w:val="001A4B6E"/>
    <w:rsid w:val="001B1419"/>
    <w:rsid w:val="001B1F3F"/>
    <w:rsid w:val="001B7D64"/>
    <w:rsid w:val="001D77B6"/>
    <w:rsid w:val="001E4682"/>
    <w:rsid w:val="001F0630"/>
    <w:rsid w:val="001F13C3"/>
    <w:rsid w:val="001F14E8"/>
    <w:rsid w:val="00207703"/>
    <w:rsid w:val="00210928"/>
    <w:rsid w:val="0021621D"/>
    <w:rsid w:val="00221739"/>
    <w:rsid w:val="00221E12"/>
    <w:rsid w:val="00222A1E"/>
    <w:rsid w:val="002235B7"/>
    <w:rsid w:val="00224E45"/>
    <w:rsid w:val="002261FE"/>
    <w:rsid w:val="00230339"/>
    <w:rsid w:val="002346AA"/>
    <w:rsid w:val="00235FD8"/>
    <w:rsid w:val="00240B43"/>
    <w:rsid w:val="00240B9A"/>
    <w:rsid w:val="00242068"/>
    <w:rsid w:val="0024523E"/>
    <w:rsid w:val="00245D49"/>
    <w:rsid w:val="00245F3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5BE0"/>
    <w:rsid w:val="00347CAE"/>
    <w:rsid w:val="00350FB3"/>
    <w:rsid w:val="00351B08"/>
    <w:rsid w:val="003553AA"/>
    <w:rsid w:val="003562C3"/>
    <w:rsid w:val="00356CF9"/>
    <w:rsid w:val="00375522"/>
    <w:rsid w:val="003756BA"/>
    <w:rsid w:val="00381D71"/>
    <w:rsid w:val="00383EEC"/>
    <w:rsid w:val="00386E07"/>
    <w:rsid w:val="00391C24"/>
    <w:rsid w:val="003A0E83"/>
    <w:rsid w:val="003B29D8"/>
    <w:rsid w:val="003B6E8E"/>
    <w:rsid w:val="003C12AD"/>
    <w:rsid w:val="003C3134"/>
    <w:rsid w:val="003D4C73"/>
    <w:rsid w:val="003E1BD3"/>
    <w:rsid w:val="003F118A"/>
    <w:rsid w:val="003F416C"/>
    <w:rsid w:val="003F6E2C"/>
    <w:rsid w:val="004017C6"/>
    <w:rsid w:val="004027DE"/>
    <w:rsid w:val="00402A24"/>
    <w:rsid w:val="00413D98"/>
    <w:rsid w:val="00417590"/>
    <w:rsid w:val="004212E3"/>
    <w:rsid w:val="004214A9"/>
    <w:rsid w:val="00422177"/>
    <w:rsid w:val="004222B1"/>
    <w:rsid w:val="004301AE"/>
    <w:rsid w:val="00430B5F"/>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539D"/>
    <w:rsid w:val="004F4C5A"/>
    <w:rsid w:val="004F4ECD"/>
    <w:rsid w:val="004F501B"/>
    <w:rsid w:val="004F6DB2"/>
    <w:rsid w:val="004F7462"/>
    <w:rsid w:val="005065CC"/>
    <w:rsid w:val="005072D5"/>
    <w:rsid w:val="00507813"/>
    <w:rsid w:val="00514933"/>
    <w:rsid w:val="00517B0D"/>
    <w:rsid w:val="00520CC3"/>
    <w:rsid w:val="00521BB3"/>
    <w:rsid w:val="005237AA"/>
    <w:rsid w:val="00524051"/>
    <w:rsid w:val="005447CD"/>
    <w:rsid w:val="00554572"/>
    <w:rsid w:val="00564333"/>
    <w:rsid w:val="00572793"/>
    <w:rsid w:val="005737E3"/>
    <w:rsid w:val="00573D15"/>
    <w:rsid w:val="0057538A"/>
    <w:rsid w:val="00580C8C"/>
    <w:rsid w:val="00581DBD"/>
    <w:rsid w:val="00592D6D"/>
    <w:rsid w:val="0059497E"/>
    <w:rsid w:val="005A5D8E"/>
    <w:rsid w:val="005B216C"/>
    <w:rsid w:val="005C6CDF"/>
    <w:rsid w:val="005C712A"/>
    <w:rsid w:val="005D59DE"/>
    <w:rsid w:val="005D77F4"/>
    <w:rsid w:val="005E5276"/>
    <w:rsid w:val="005E76D3"/>
    <w:rsid w:val="005E7C01"/>
    <w:rsid w:val="005F56F6"/>
    <w:rsid w:val="005F75FB"/>
    <w:rsid w:val="006132D4"/>
    <w:rsid w:val="00621E27"/>
    <w:rsid w:val="006230A8"/>
    <w:rsid w:val="00625177"/>
    <w:rsid w:val="006272FE"/>
    <w:rsid w:val="00642512"/>
    <w:rsid w:val="00651204"/>
    <w:rsid w:val="00654623"/>
    <w:rsid w:val="00655579"/>
    <w:rsid w:val="00674539"/>
    <w:rsid w:val="00674ADE"/>
    <w:rsid w:val="00676F9E"/>
    <w:rsid w:val="00684ADB"/>
    <w:rsid w:val="0068511F"/>
    <w:rsid w:val="00697951"/>
    <w:rsid w:val="006A0B44"/>
    <w:rsid w:val="006A0EF4"/>
    <w:rsid w:val="006A2434"/>
    <w:rsid w:val="006B19B1"/>
    <w:rsid w:val="006B450E"/>
    <w:rsid w:val="006B74CA"/>
    <w:rsid w:val="006B7DF1"/>
    <w:rsid w:val="006D06E7"/>
    <w:rsid w:val="006D1272"/>
    <w:rsid w:val="006D4ABB"/>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361D0"/>
    <w:rsid w:val="00741030"/>
    <w:rsid w:val="00746D08"/>
    <w:rsid w:val="00747F1E"/>
    <w:rsid w:val="00750DA2"/>
    <w:rsid w:val="00755E02"/>
    <w:rsid w:val="00773294"/>
    <w:rsid w:val="0077364C"/>
    <w:rsid w:val="00775F34"/>
    <w:rsid w:val="00777638"/>
    <w:rsid w:val="00782AF4"/>
    <w:rsid w:val="00783B8C"/>
    <w:rsid w:val="007A3AF9"/>
    <w:rsid w:val="007A5BFD"/>
    <w:rsid w:val="007A75B7"/>
    <w:rsid w:val="007A794A"/>
    <w:rsid w:val="007B22EA"/>
    <w:rsid w:val="007B2C34"/>
    <w:rsid w:val="007B3975"/>
    <w:rsid w:val="007C00DF"/>
    <w:rsid w:val="007C06E7"/>
    <w:rsid w:val="007C1A76"/>
    <w:rsid w:val="007C1F7C"/>
    <w:rsid w:val="007C5AE6"/>
    <w:rsid w:val="007D05C9"/>
    <w:rsid w:val="007D10E9"/>
    <w:rsid w:val="007D287E"/>
    <w:rsid w:val="007F2247"/>
    <w:rsid w:val="007F3D76"/>
    <w:rsid w:val="007F534D"/>
    <w:rsid w:val="00800FE1"/>
    <w:rsid w:val="00806A04"/>
    <w:rsid w:val="00810218"/>
    <w:rsid w:val="008143B4"/>
    <w:rsid w:val="00814A85"/>
    <w:rsid w:val="00815743"/>
    <w:rsid w:val="00833B5C"/>
    <w:rsid w:val="0084001B"/>
    <w:rsid w:val="00841E3C"/>
    <w:rsid w:val="008424FA"/>
    <w:rsid w:val="00842EFE"/>
    <w:rsid w:val="008511CD"/>
    <w:rsid w:val="00851995"/>
    <w:rsid w:val="0085693E"/>
    <w:rsid w:val="00857BBB"/>
    <w:rsid w:val="00861A76"/>
    <w:rsid w:val="00861DA5"/>
    <w:rsid w:val="00872A66"/>
    <w:rsid w:val="00873678"/>
    <w:rsid w:val="00877791"/>
    <w:rsid w:val="00890C84"/>
    <w:rsid w:val="00892541"/>
    <w:rsid w:val="00892ED5"/>
    <w:rsid w:val="0089368A"/>
    <w:rsid w:val="00896CB7"/>
    <w:rsid w:val="00897F53"/>
    <w:rsid w:val="008A1D13"/>
    <w:rsid w:val="008A77AE"/>
    <w:rsid w:val="008B60A8"/>
    <w:rsid w:val="008B6193"/>
    <w:rsid w:val="008B6FE9"/>
    <w:rsid w:val="008C34AA"/>
    <w:rsid w:val="008D03DF"/>
    <w:rsid w:val="008D12B7"/>
    <w:rsid w:val="008D3335"/>
    <w:rsid w:val="008D3B94"/>
    <w:rsid w:val="008D7D37"/>
    <w:rsid w:val="008E0B9B"/>
    <w:rsid w:val="008E2907"/>
    <w:rsid w:val="008E49E5"/>
    <w:rsid w:val="008E6345"/>
    <w:rsid w:val="008E747D"/>
    <w:rsid w:val="008F039B"/>
    <w:rsid w:val="00903EC7"/>
    <w:rsid w:val="00905C50"/>
    <w:rsid w:val="00906F52"/>
    <w:rsid w:val="00913112"/>
    <w:rsid w:val="00915A5E"/>
    <w:rsid w:val="00916DEB"/>
    <w:rsid w:val="00960D45"/>
    <w:rsid w:val="009617E7"/>
    <w:rsid w:val="0096611B"/>
    <w:rsid w:val="009677B0"/>
    <w:rsid w:val="00974712"/>
    <w:rsid w:val="009801DE"/>
    <w:rsid w:val="0098743D"/>
    <w:rsid w:val="009935E0"/>
    <w:rsid w:val="00997B62"/>
    <w:rsid w:val="009A254C"/>
    <w:rsid w:val="009B5F7B"/>
    <w:rsid w:val="009C6CC1"/>
    <w:rsid w:val="009D47A7"/>
    <w:rsid w:val="009E1833"/>
    <w:rsid w:val="009E343E"/>
    <w:rsid w:val="009F2848"/>
    <w:rsid w:val="009F4708"/>
    <w:rsid w:val="00A00311"/>
    <w:rsid w:val="00A057CE"/>
    <w:rsid w:val="00A12A7A"/>
    <w:rsid w:val="00A16142"/>
    <w:rsid w:val="00A17D9A"/>
    <w:rsid w:val="00A21081"/>
    <w:rsid w:val="00A2195F"/>
    <w:rsid w:val="00A22291"/>
    <w:rsid w:val="00A232D3"/>
    <w:rsid w:val="00A30651"/>
    <w:rsid w:val="00A342C3"/>
    <w:rsid w:val="00A37995"/>
    <w:rsid w:val="00A47914"/>
    <w:rsid w:val="00A53F7D"/>
    <w:rsid w:val="00A565F5"/>
    <w:rsid w:val="00A70A1A"/>
    <w:rsid w:val="00A71AF0"/>
    <w:rsid w:val="00A75580"/>
    <w:rsid w:val="00A763B3"/>
    <w:rsid w:val="00A81BCD"/>
    <w:rsid w:val="00A843C2"/>
    <w:rsid w:val="00A8545F"/>
    <w:rsid w:val="00A902AA"/>
    <w:rsid w:val="00A9101F"/>
    <w:rsid w:val="00A948BF"/>
    <w:rsid w:val="00A95B27"/>
    <w:rsid w:val="00A97077"/>
    <w:rsid w:val="00AB0470"/>
    <w:rsid w:val="00AB11BF"/>
    <w:rsid w:val="00AB60D9"/>
    <w:rsid w:val="00AC247E"/>
    <w:rsid w:val="00AC27D1"/>
    <w:rsid w:val="00AC7F82"/>
    <w:rsid w:val="00AE1D95"/>
    <w:rsid w:val="00AE21F3"/>
    <w:rsid w:val="00AE5795"/>
    <w:rsid w:val="00AE77DA"/>
    <w:rsid w:val="00AF05CF"/>
    <w:rsid w:val="00AF18FD"/>
    <w:rsid w:val="00AF392B"/>
    <w:rsid w:val="00AF5474"/>
    <w:rsid w:val="00AF679B"/>
    <w:rsid w:val="00AF76C0"/>
    <w:rsid w:val="00B11DD4"/>
    <w:rsid w:val="00B15263"/>
    <w:rsid w:val="00B17D4F"/>
    <w:rsid w:val="00B20980"/>
    <w:rsid w:val="00B253AA"/>
    <w:rsid w:val="00B25C2E"/>
    <w:rsid w:val="00B323AA"/>
    <w:rsid w:val="00B333D9"/>
    <w:rsid w:val="00B414A8"/>
    <w:rsid w:val="00B5453B"/>
    <w:rsid w:val="00B650D3"/>
    <w:rsid w:val="00B73CB1"/>
    <w:rsid w:val="00B94AB6"/>
    <w:rsid w:val="00BB3178"/>
    <w:rsid w:val="00BB7923"/>
    <w:rsid w:val="00BC2D22"/>
    <w:rsid w:val="00BC2FF1"/>
    <w:rsid w:val="00BD526F"/>
    <w:rsid w:val="00BE1CF8"/>
    <w:rsid w:val="00BE2D05"/>
    <w:rsid w:val="00BE358C"/>
    <w:rsid w:val="00BE5BB5"/>
    <w:rsid w:val="00BE703A"/>
    <w:rsid w:val="00BF1C97"/>
    <w:rsid w:val="00C00385"/>
    <w:rsid w:val="00C0189B"/>
    <w:rsid w:val="00C03FD7"/>
    <w:rsid w:val="00C0540C"/>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23FD"/>
    <w:rsid w:val="00C83662"/>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CF752D"/>
    <w:rsid w:val="00D01A2C"/>
    <w:rsid w:val="00D11A4C"/>
    <w:rsid w:val="00D12D55"/>
    <w:rsid w:val="00D135AB"/>
    <w:rsid w:val="00D159CD"/>
    <w:rsid w:val="00D169EA"/>
    <w:rsid w:val="00D3385A"/>
    <w:rsid w:val="00D35C2B"/>
    <w:rsid w:val="00D41638"/>
    <w:rsid w:val="00D42A55"/>
    <w:rsid w:val="00D53D02"/>
    <w:rsid w:val="00D553E5"/>
    <w:rsid w:val="00D568DE"/>
    <w:rsid w:val="00D6153B"/>
    <w:rsid w:val="00D6678F"/>
    <w:rsid w:val="00D676A4"/>
    <w:rsid w:val="00D712D6"/>
    <w:rsid w:val="00D72E5D"/>
    <w:rsid w:val="00D76FFB"/>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45B6"/>
    <w:rsid w:val="00E1405D"/>
    <w:rsid w:val="00E14708"/>
    <w:rsid w:val="00E153BF"/>
    <w:rsid w:val="00E2688E"/>
    <w:rsid w:val="00E30A9B"/>
    <w:rsid w:val="00E43008"/>
    <w:rsid w:val="00E47CFF"/>
    <w:rsid w:val="00E54D12"/>
    <w:rsid w:val="00E60698"/>
    <w:rsid w:val="00E624EB"/>
    <w:rsid w:val="00E641A7"/>
    <w:rsid w:val="00E758FB"/>
    <w:rsid w:val="00E87D3A"/>
    <w:rsid w:val="00E9353A"/>
    <w:rsid w:val="00E958F2"/>
    <w:rsid w:val="00EA0CFE"/>
    <w:rsid w:val="00EA1232"/>
    <w:rsid w:val="00EA79EF"/>
    <w:rsid w:val="00EB4B19"/>
    <w:rsid w:val="00EB5556"/>
    <w:rsid w:val="00EB6558"/>
    <w:rsid w:val="00EC73EE"/>
    <w:rsid w:val="00EE0969"/>
    <w:rsid w:val="00EE24E5"/>
    <w:rsid w:val="00EE5352"/>
    <w:rsid w:val="00EF2C6E"/>
    <w:rsid w:val="00EF6EDD"/>
    <w:rsid w:val="00F02309"/>
    <w:rsid w:val="00F03B33"/>
    <w:rsid w:val="00F13286"/>
    <w:rsid w:val="00F2252D"/>
    <w:rsid w:val="00F26CA0"/>
    <w:rsid w:val="00F27286"/>
    <w:rsid w:val="00F31382"/>
    <w:rsid w:val="00F3219E"/>
    <w:rsid w:val="00F35279"/>
    <w:rsid w:val="00F413B1"/>
    <w:rsid w:val="00F55A16"/>
    <w:rsid w:val="00F74727"/>
    <w:rsid w:val="00F77743"/>
    <w:rsid w:val="00F815AB"/>
    <w:rsid w:val="00F865F9"/>
    <w:rsid w:val="00F959E5"/>
    <w:rsid w:val="00FA3129"/>
    <w:rsid w:val="00FA4A2A"/>
    <w:rsid w:val="00FC0146"/>
    <w:rsid w:val="00FC5AB8"/>
    <w:rsid w:val="00FC6BDA"/>
    <w:rsid w:val="00FD0D6B"/>
    <w:rsid w:val="00FE3288"/>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DF"/>
    <w:pPr>
      <w:spacing w:after="120" w:line="240" w:lineRule="auto"/>
    </w:pPr>
    <w:rPr>
      <w:rFonts w:ascii="Arial" w:hAnsi="Arial"/>
      <w:lang w:val="en-ZA"/>
    </w:rPr>
  </w:style>
  <w:style w:type="paragraph" w:styleId="Heading1">
    <w:name w:val="heading 1"/>
    <w:basedOn w:val="Normal"/>
    <w:next w:val="Normal"/>
    <w:link w:val="Heading1Char"/>
    <w:uiPriority w:val="9"/>
    <w:qFormat/>
    <w:rsid w:val="003F416C"/>
    <w:pPr>
      <w:keepNext/>
      <w:numPr>
        <w:numId w:val="1"/>
      </w:numPr>
      <w:spacing w:after="200" w:line="300" w:lineRule="auto"/>
      <w:jc w:val="center"/>
      <w:outlineLvl w:val="0"/>
    </w:pPr>
    <w:rPr>
      <w:rFonts w:ascii="Century Gothic" w:eastAsia="Times New Roman" w:hAnsi="Century Gothic" w:cs="Calibri"/>
      <w:b/>
      <w:bCs/>
      <w:color w:val="595959" w:themeColor="text1" w:themeTint="A6"/>
      <w:kern w:val="32"/>
      <w:sz w:val="36"/>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 w:val="24"/>
      <w:szCs w:val="28"/>
      <w:u w:val="single"/>
      <w:lang w:val="en-GB"/>
    </w:rPr>
  </w:style>
  <w:style w:type="paragraph" w:styleId="Heading3">
    <w:name w:val="heading 3"/>
    <w:basedOn w:val="Normal"/>
    <w:next w:val="Normal"/>
    <w:link w:val="Heading3Char"/>
    <w:uiPriority w:val="9"/>
    <w:qFormat/>
    <w:rsid w:val="00A75580"/>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96611B"/>
    <w:pPr>
      <w:tabs>
        <w:tab w:val="left" w:pos="480"/>
        <w:tab w:val="right" w:leader="dot" w:pos="9072"/>
      </w:tabs>
      <w:spacing w:before="120" w:line="264" w:lineRule="auto"/>
    </w:pPr>
    <w:rPr>
      <w:rFonts w:ascii="Century Gothic" w:eastAsia="Times New Roman" w:hAnsi="Century Gothic" w:cstheme="minorHAnsi"/>
      <w:b/>
      <w:bCs/>
      <w:noProof/>
      <w:color w:val="595959" w:themeColor="text1" w:themeTint="A6"/>
      <w:szCs w:val="24"/>
      <w:lang w:val="en-GB"/>
    </w:rPr>
  </w:style>
  <w:style w:type="paragraph" w:styleId="TOC4">
    <w:name w:val="toc 4"/>
    <w:basedOn w:val="Normal"/>
    <w:next w:val="Normal"/>
    <w:autoRedefine/>
    <w:uiPriority w:val="39"/>
    <w:rsid w:val="001560CD"/>
    <w:pPr>
      <w:spacing w:after="0" w:line="264" w:lineRule="auto"/>
      <w:ind w:left="720"/>
      <w:jc w:val="both"/>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jc w:val="both"/>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jc w:val="both"/>
    </w:pPr>
    <w:rPr>
      <w:rFonts w:eastAsia="Times New Roman" w:cs="Calibri"/>
      <w:noProof/>
      <w:szCs w:val="24"/>
      <w:lang w:val="en-GB"/>
    </w:rPr>
  </w:style>
  <w:style w:type="character" w:customStyle="1" w:styleId="Heading1Char">
    <w:name w:val="Heading 1 Char"/>
    <w:basedOn w:val="DefaultParagraphFont"/>
    <w:link w:val="Heading1"/>
    <w:uiPriority w:val="9"/>
    <w:rsid w:val="003F416C"/>
    <w:rPr>
      <w:rFonts w:ascii="Century Gothic" w:eastAsia="Times New Roman" w:hAnsi="Century Gothic" w:cs="Calibri"/>
      <w:b/>
      <w:bCs/>
      <w:color w:val="595959" w:themeColor="text1" w:themeTint="A6"/>
      <w:kern w:val="32"/>
      <w:sz w:val="36"/>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jc w:val="both"/>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jc w:val="both"/>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jc w:val="both"/>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jc w:val="both"/>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jc w:val="both"/>
    </w:pPr>
    <w:rPr>
      <w:rFonts w:eastAsia="Times New Roman"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jc w:val="both"/>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jc w:val="both"/>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jc w:val="both"/>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 w:val="24"/>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21E12"/>
    <w:pPr>
      <w:spacing w:after="0"/>
      <w:jc w:val="center"/>
    </w:pPr>
    <w:rPr>
      <w:rFonts w:cs="Arial"/>
      <w:noProof/>
      <w:sz w:val="28"/>
      <w:lang w:val="en-US"/>
    </w:rPr>
  </w:style>
  <w:style w:type="character" w:customStyle="1" w:styleId="EndNoteBibliographyTitleChar">
    <w:name w:val="EndNote Bibliography Title Char"/>
    <w:basedOn w:val="DefaultParagraphFont"/>
    <w:link w:val="EndNoteBibliographyTitle"/>
    <w:rsid w:val="00221E12"/>
    <w:rPr>
      <w:rFonts w:ascii="Arial" w:hAnsi="Arial" w:cs="Arial"/>
      <w:noProof/>
      <w:sz w:val="28"/>
      <w:lang w:val="en-US"/>
    </w:rPr>
  </w:style>
  <w:style w:type="character" w:styleId="UnresolvedMention">
    <w:name w:val="Unresolved Mention"/>
    <w:basedOn w:val="DefaultParagraphFont"/>
    <w:uiPriority w:val="99"/>
    <w:semiHidden/>
    <w:unhideWhenUsed/>
    <w:rsid w:val="00221E12"/>
    <w:rPr>
      <w:color w:val="605E5C"/>
      <w:shd w:val="clear" w:color="auto" w:fill="E1DFDD"/>
    </w:rPr>
  </w:style>
  <w:style w:type="paragraph" w:styleId="EndnoteText">
    <w:name w:val="endnote text"/>
    <w:basedOn w:val="Normal"/>
    <w:link w:val="EndnoteTextChar"/>
    <w:uiPriority w:val="99"/>
    <w:semiHidden/>
    <w:unhideWhenUsed/>
    <w:rsid w:val="00221E12"/>
    <w:pPr>
      <w:spacing w:after="0"/>
    </w:pPr>
    <w:rPr>
      <w:sz w:val="20"/>
      <w:szCs w:val="20"/>
    </w:rPr>
  </w:style>
  <w:style w:type="character" w:customStyle="1" w:styleId="EndnoteTextChar">
    <w:name w:val="Endnote Text Char"/>
    <w:basedOn w:val="DefaultParagraphFont"/>
    <w:link w:val="EndnoteText"/>
    <w:uiPriority w:val="99"/>
    <w:semiHidden/>
    <w:rsid w:val="00221E12"/>
    <w:rPr>
      <w:rFonts w:ascii="Arial" w:hAnsi="Arial"/>
      <w:sz w:val="20"/>
      <w:szCs w:val="20"/>
      <w:lang w:val="en-ZA"/>
    </w:rPr>
  </w:style>
  <w:style w:type="character" w:styleId="EndnoteReference">
    <w:name w:val="endnote reference"/>
    <w:basedOn w:val="DefaultParagraphFont"/>
    <w:uiPriority w:val="99"/>
    <w:semiHidden/>
    <w:unhideWhenUsed/>
    <w:rsid w:val="00221E12"/>
    <w:rPr>
      <w:vertAlign w:val="superscript"/>
    </w:rPr>
  </w:style>
  <w:style w:type="table" w:styleId="PlainTable3">
    <w:name w:val="Plain Table 3"/>
    <w:basedOn w:val="TableNormal"/>
    <w:uiPriority w:val="43"/>
    <w:rsid w:val="00430B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0B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30B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521478003">
      <w:bodyDiv w:val="1"/>
      <w:marLeft w:val="0"/>
      <w:marRight w:val="0"/>
      <w:marTop w:val="0"/>
      <w:marBottom w:val="0"/>
      <w:divBdr>
        <w:top w:val="none" w:sz="0" w:space="0" w:color="auto"/>
        <w:left w:val="none" w:sz="0" w:space="0" w:color="auto"/>
        <w:bottom w:val="none" w:sz="0" w:space="0" w:color="auto"/>
        <w:right w:val="none" w:sz="0" w:space="0" w:color="auto"/>
      </w:divBdr>
    </w:div>
    <w:div w:id="78272361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1420772">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7604">
      <w:bodyDiv w:val="1"/>
      <w:marLeft w:val="0"/>
      <w:marRight w:val="0"/>
      <w:marTop w:val="0"/>
      <w:marBottom w:val="0"/>
      <w:divBdr>
        <w:top w:val="none" w:sz="0" w:space="0" w:color="auto"/>
        <w:left w:val="none" w:sz="0" w:space="0" w:color="auto"/>
        <w:bottom w:val="none" w:sz="0" w:space="0" w:color="auto"/>
        <w:right w:val="none" w:sz="0" w:space="0" w:color="auto"/>
      </w:divBdr>
    </w:div>
    <w:div w:id="1272929767">
      <w:bodyDiv w:val="1"/>
      <w:marLeft w:val="0"/>
      <w:marRight w:val="0"/>
      <w:marTop w:val="0"/>
      <w:marBottom w:val="0"/>
      <w:divBdr>
        <w:top w:val="none" w:sz="0" w:space="0" w:color="auto"/>
        <w:left w:val="none" w:sz="0" w:space="0" w:color="auto"/>
        <w:bottom w:val="none" w:sz="0" w:space="0" w:color="auto"/>
        <w:right w:val="none" w:sz="0" w:space="0" w:color="auto"/>
      </w:divBdr>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 w:id="1887831938">
      <w:bodyDiv w:val="1"/>
      <w:marLeft w:val="0"/>
      <w:marRight w:val="0"/>
      <w:marTop w:val="0"/>
      <w:marBottom w:val="0"/>
      <w:divBdr>
        <w:top w:val="none" w:sz="0" w:space="0" w:color="auto"/>
        <w:left w:val="none" w:sz="0" w:space="0" w:color="auto"/>
        <w:bottom w:val="none" w:sz="0" w:space="0" w:color="auto"/>
        <w:right w:val="none" w:sz="0" w:space="0" w:color="auto"/>
      </w:divBdr>
    </w:div>
    <w:div w:id="2049799399">
      <w:bodyDiv w:val="1"/>
      <w:marLeft w:val="0"/>
      <w:marRight w:val="0"/>
      <w:marTop w:val="0"/>
      <w:marBottom w:val="0"/>
      <w:divBdr>
        <w:top w:val="none" w:sz="0" w:space="0" w:color="auto"/>
        <w:left w:val="none" w:sz="0" w:space="0" w:color="auto"/>
        <w:bottom w:val="none" w:sz="0" w:space="0" w:color="auto"/>
        <w:right w:val="none" w:sz="0" w:space="0" w:color="auto"/>
      </w:divBdr>
    </w:div>
    <w:div w:id="208090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ipath.com/product/process-minin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celonis.com/intelligent-business-clou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nwucloud-my.sharepoint.com/personal/28513657_student365_msfed_nwu_ac_za/Documents/Vakwerk/IV/INGB427/Group%20Project/Abstineatis/Merge/Group%20Project%20Business%20Plan%20-%20Abstineatis%20Process%20Mining_rev2.docx"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www.researchgate.net/publication/260516599_Cash-To-Cash_Analysis_And_Management/st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minit.io/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nwucloud-my.sharepoint.com/personal/28513657_student365_msfed_nwu_ac_za/Documents/Vakwerk/IV/INGB427/Group%20Project/Abstineatis/Excel%20calc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ZA"/>
              <a:t>5 Year Forecast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Sheet1!$C$48</c:f>
              <c:strCache>
                <c:ptCount val="1"/>
                <c:pt idx="0">
                  <c:v>Net Profit</c:v>
                </c:pt>
              </c:strCache>
            </c:strRef>
          </c:tx>
          <c:spPr>
            <a:ln w="31750" cap="rnd">
              <a:solidFill>
                <a:schemeClr val="accent1"/>
              </a:solidFill>
              <a:round/>
            </a:ln>
            <a:effectLst/>
          </c:spPr>
          <c:marker>
            <c:symbol val="circle"/>
            <c:size val="17"/>
            <c:spPr>
              <a:solidFill>
                <a:schemeClr val="accent1"/>
              </a:solidFill>
              <a:ln>
                <a:noFill/>
              </a:ln>
              <a:effectLst/>
            </c:spPr>
          </c:marker>
          <c:dLbls>
            <c:dLbl>
              <c:idx val="1"/>
              <c:layout>
                <c:manualLayout>
                  <c:x val="-8.7486220472440993E-2"/>
                  <c:y val="-2.77777777777776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6EE-4774-8103-4AE5632DFD65}"/>
                </c:ext>
              </c:extLst>
            </c:dLbl>
            <c:dLbl>
              <c:idx val="2"/>
              <c:layout>
                <c:manualLayout>
                  <c:x val="-9.5819553805774282E-2"/>
                  <c:y val="3.70370370370370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6EE-4774-8103-4AE5632DFD65}"/>
                </c:ext>
              </c:extLst>
            </c:dLbl>
            <c:spPr>
              <a:solidFill>
                <a:schemeClr val="accent5">
                  <a:lumMod val="60000"/>
                  <a:lumOff val="40000"/>
                </a:schemeClr>
              </a:solidFill>
              <a:ln>
                <a:solidFill>
                  <a:srgbClr val="002060"/>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Sheet1!$C$49:$C$53</c:f>
              <c:numCache>
                <c:formatCode>#,##0</c:formatCode>
                <c:ptCount val="5"/>
                <c:pt idx="0">
                  <c:v>-651173</c:v>
                </c:pt>
                <c:pt idx="1">
                  <c:v>1066899</c:v>
                </c:pt>
                <c:pt idx="2">
                  <c:v>1668899</c:v>
                </c:pt>
                <c:pt idx="3">
                  <c:v>2493899</c:v>
                </c:pt>
                <c:pt idx="4">
                  <c:v>3348899</c:v>
                </c:pt>
              </c:numCache>
            </c:numRef>
          </c:val>
          <c:smooth val="0"/>
          <c:extLst>
            <c:ext xmlns:c16="http://schemas.microsoft.com/office/drawing/2014/chart" uri="{C3380CC4-5D6E-409C-BE32-E72D297353CC}">
              <c16:uniqueId val="{00000002-56EE-4774-8103-4AE5632DFD65}"/>
            </c:ext>
          </c:extLst>
        </c:ser>
        <c:ser>
          <c:idx val="1"/>
          <c:order val="1"/>
          <c:tx>
            <c:strRef>
              <c:f>Sheet1!$D$48</c:f>
              <c:strCache>
                <c:ptCount val="1"/>
                <c:pt idx="0">
                  <c:v>Cumulative</c:v>
                </c:pt>
              </c:strCache>
            </c:strRef>
          </c:tx>
          <c:spPr>
            <a:ln w="31750" cap="rnd">
              <a:solidFill>
                <a:schemeClr val="accent2"/>
              </a:solidFill>
              <a:round/>
            </a:ln>
            <a:effectLst/>
          </c:spPr>
          <c:marker>
            <c:symbol val="circle"/>
            <c:size val="17"/>
            <c:spPr>
              <a:solidFill>
                <a:schemeClr val="accent2"/>
              </a:solidFill>
              <a:ln>
                <a:noFill/>
              </a:ln>
              <a:effectLst/>
            </c:spPr>
          </c:marker>
          <c:dLbls>
            <c:dLbl>
              <c:idx val="0"/>
              <c:layout>
                <c:manualLayout>
                  <c:x val="-8.7708442694663172E-2"/>
                  <c:y val="7.87037037037037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6EE-4774-8103-4AE5632DFD65}"/>
                </c:ext>
              </c:extLst>
            </c:dLbl>
            <c:dLbl>
              <c:idx val="1"/>
              <c:layout>
                <c:manualLayout>
                  <c:x val="-8.1104330708661423E-2"/>
                  <c:y val="2.31481481481480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6EE-4774-8103-4AE5632DFD65}"/>
                </c:ext>
              </c:extLst>
            </c:dLbl>
            <c:dLbl>
              <c:idx val="2"/>
              <c:layout>
                <c:manualLayout>
                  <c:x val="-9.0263998250218774E-2"/>
                  <c:y val="-2.31481481481481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6EE-4774-8103-4AE5632DFD65}"/>
                </c:ext>
              </c:extLst>
            </c:dLbl>
            <c:spPr>
              <a:solidFill>
                <a:schemeClr val="accent2"/>
              </a:solidFill>
              <a:ln>
                <a:solidFill>
                  <a:schemeClr val="accent2">
                    <a:lumMod val="50000"/>
                  </a:schemeClr>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Sheet1!$D$49:$D$53</c:f>
              <c:numCache>
                <c:formatCode>#,##0</c:formatCode>
                <c:ptCount val="5"/>
                <c:pt idx="0">
                  <c:v>-651173</c:v>
                </c:pt>
                <c:pt idx="1">
                  <c:v>415726</c:v>
                </c:pt>
                <c:pt idx="2">
                  <c:v>2084625</c:v>
                </c:pt>
                <c:pt idx="3">
                  <c:v>4578524</c:v>
                </c:pt>
                <c:pt idx="4">
                  <c:v>7927423</c:v>
                </c:pt>
              </c:numCache>
            </c:numRef>
          </c:val>
          <c:smooth val="0"/>
          <c:extLst>
            <c:ext xmlns:c16="http://schemas.microsoft.com/office/drawing/2014/chart" uri="{C3380CC4-5D6E-409C-BE32-E72D297353CC}">
              <c16:uniqueId val="{00000006-56EE-4774-8103-4AE5632DFD65}"/>
            </c:ext>
          </c:extLst>
        </c:ser>
        <c:dLbls>
          <c:dLblPos val="ctr"/>
          <c:showLegendKey val="0"/>
          <c:showVal val="1"/>
          <c:showCatName val="0"/>
          <c:showSerName val="0"/>
          <c:showPercent val="0"/>
          <c:showBubbleSize val="0"/>
        </c:dLbls>
        <c:marker val="1"/>
        <c:smooth val="0"/>
        <c:axId val="637259360"/>
        <c:axId val="637257392"/>
      </c:lineChart>
      <c:catAx>
        <c:axId val="637259360"/>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37257392"/>
        <c:crosses val="autoZero"/>
        <c:auto val="1"/>
        <c:lblAlgn val="ctr"/>
        <c:lblOffset val="100"/>
        <c:noMultiLvlLbl val="0"/>
      </c:catAx>
      <c:valAx>
        <c:axId val="6372573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63725936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0E5F-4D3C-4F45-9EF5-DA4A6BE95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5468</Words>
  <Characters>31168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36563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Rinus Fleischmann</cp:lastModifiedBy>
  <cp:revision>26</cp:revision>
  <dcterms:created xsi:type="dcterms:W3CDTF">2020-10-22T17:46:00Z</dcterms:created>
  <dcterms:modified xsi:type="dcterms:W3CDTF">2020-10-22T18:22:00Z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