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2A48E" w14:textId="4607089F" w:rsidR="002E05F9" w:rsidRPr="00E847FB" w:rsidRDefault="00D325FB" w:rsidP="009F50A3">
      <w:pPr>
        <w:pStyle w:val="WISS"/>
        <w:ind w:leftChars="0" w:left="0"/>
        <w:rPr>
          <w:color w:val="FF0000"/>
        </w:rPr>
      </w:pPr>
      <w:r>
        <w:rPr>
          <w:rFonts w:hint="eastAsia"/>
        </w:rPr>
        <w:t>自己対話型葛藤支援システム</w:t>
      </w:r>
      <w:r w:rsidR="00A64BF9" w:rsidRPr="00C14B4F">
        <w:rPr>
          <w:rFonts w:hint="eastAsia"/>
          <w:noProof/>
        </w:rPr>
        <mc:AlternateContent>
          <mc:Choice Requires="wpg">
            <w:drawing>
              <wp:anchor distT="0" distB="0" distL="114300" distR="114300" simplePos="0" relativeHeight="251661824" behindDoc="0" locked="0" layoutInCell="1" allowOverlap="1" wp14:anchorId="3D7C6D16" wp14:editId="3BD48659">
                <wp:simplePos x="0" y="0"/>
                <wp:positionH relativeFrom="column">
                  <wp:posOffset>10160</wp:posOffset>
                </wp:positionH>
                <wp:positionV relativeFrom="paragraph">
                  <wp:posOffset>0</wp:posOffset>
                </wp:positionV>
                <wp:extent cx="6113145" cy="259080"/>
                <wp:effectExtent l="0" t="0" r="1905" b="7620"/>
                <wp:wrapTight wrapText="bothSides">
                  <wp:wrapPolygon edited="0">
                    <wp:start x="19184" y="0"/>
                    <wp:lineTo x="0" y="12706"/>
                    <wp:lineTo x="0" y="19059"/>
                    <wp:lineTo x="19184" y="20647"/>
                    <wp:lineTo x="21539" y="20647"/>
                    <wp:lineTo x="21539" y="0"/>
                    <wp:lineTo x="19184" y="0"/>
                  </wp:wrapPolygon>
                </wp:wrapTight>
                <wp:docPr id="28"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3145" cy="259080"/>
                          <a:chOff x="1147" y="1719"/>
                          <a:chExt cx="9627" cy="408"/>
                        </a:xfrm>
                      </wpg:grpSpPr>
                      <wps:wsp>
                        <wps:cNvPr id="29" name="Text Box 38"/>
                        <wps:cNvSpPr txBox="1">
                          <a:spLocks noChangeArrowheads="1"/>
                        </wps:cNvSpPr>
                        <wps:spPr bwMode="auto">
                          <a:xfrm>
                            <a:off x="9768" y="1719"/>
                            <a:ext cx="1006" cy="4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20881" w14:textId="1853042C" w:rsidR="00011E59" w:rsidRPr="00731F8E" w:rsidRDefault="00011E59" w:rsidP="00EB0B61">
                              <w:pPr>
                                <w:ind w:right="78" w:firstLineChars="0" w:firstLine="0"/>
                                <w:jc w:val="right"/>
                                <w:rPr>
                                  <w:rFonts w:ascii="Arial Unicode MS" w:eastAsia="Arial Unicode MS" w:hAnsi="Arial Unicode MS" w:cs="Arial Unicode MS"/>
                                  <w:sz w:val="12"/>
                                  <w:szCs w:val="10"/>
                                </w:rPr>
                              </w:pPr>
                              <w:r>
                                <w:rPr>
                                  <w:rFonts w:ascii="Arial Unicode MS" w:eastAsia="Arial Unicode MS" w:hAnsi="Arial Unicode MS" w:cs="Arial Unicode MS"/>
                                  <w:sz w:val="12"/>
                                  <w:szCs w:val="10"/>
                                </w:rPr>
                                <w:t>WISS</w:t>
                              </w:r>
                              <w:r>
                                <w:rPr>
                                  <w:rFonts w:ascii="Arial Unicode MS" w:eastAsia="Arial Unicode MS" w:hAnsi="Arial Unicode MS" w:cs="Arial Unicode MS" w:hint="eastAsia"/>
                                  <w:sz w:val="12"/>
                                  <w:szCs w:val="10"/>
                                </w:rPr>
                                <w:t xml:space="preserve"> </w:t>
                              </w:r>
                              <w:r w:rsidR="00C14B4F">
                                <w:rPr>
                                  <w:rFonts w:ascii="Arial Unicode MS" w:eastAsia="Arial Unicode MS" w:hAnsi="Arial Unicode MS" w:cs="Arial Unicode MS"/>
                                  <w:sz w:val="12"/>
                                  <w:szCs w:val="10"/>
                                </w:rPr>
                                <w:t>20</w:t>
                              </w:r>
                              <w:r w:rsidR="00EC1E7B">
                                <w:rPr>
                                  <w:rFonts w:ascii="Arial Unicode MS" w:eastAsia="Arial Unicode MS" w:hAnsi="Arial Unicode MS" w:cs="Arial Unicode MS"/>
                                  <w:sz w:val="12"/>
                                  <w:szCs w:val="10"/>
                                </w:rPr>
                                <w:t>2</w:t>
                              </w:r>
                              <w:r w:rsidR="00B125AC">
                                <w:rPr>
                                  <w:rFonts w:ascii="Arial Unicode MS" w:eastAsia="Arial Unicode MS" w:hAnsi="Arial Unicode MS" w:cs="Arial Unicode MS" w:hint="eastAsia"/>
                                  <w:sz w:val="12"/>
                                  <w:szCs w:val="10"/>
                                </w:rPr>
                                <w:t>6</w:t>
                              </w:r>
                            </w:p>
                            <w:p w14:paraId="4E2D1E58" w14:textId="77777777" w:rsidR="00011E59" w:rsidRDefault="00011E59" w:rsidP="00CD3F50">
                              <w:pPr>
                                <w:ind w:right="78" w:firstLineChars="0" w:firstLine="0"/>
                                <w:rPr>
                                  <w:sz w:val="10"/>
                                  <w:szCs w:val="10"/>
                                </w:rPr>
                              </w:pPr>
                            </w:p>
                            <w:p w14:paraId="33F1FBDF" w14:textId="77777777" w:rsidR="00011E59" w:rsidRPr="004736CC" w:rsidRDefault="00011E59" w:rsidP="00CD3F50">
                              <w:pPr>
                                <w:ind w:right="78" w:firstLineChars="0" w:firstLine="0"/>
                                <w:rPr>
                                  <w:sz w:val="10"/>
                                  <w:szCs w:val="10"/>
                                </w:rPr>
                              </w:pPr>
                            </w:p>
                          </w:txbxContent>
                        </wps:txbx>
                        <wps:bodyPr rot="0" vert="horz" wrap="square" lIns="0" tIns="0" rIns="0" bIns="0" anchor="t" anchorCtr="0" upright="1">
                          <a:noAutofit/>
                        </wps:bodyPr>
                      </wps:wsp>
                      <pic:pic xmlns:pic="http://schemas.openxmlformats.org/drawingml/2006/picture">
                        <pic:nvPicPr>
                          <pic:cNvPr id="30" name="Picture 120" descr="header_l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147" y="1993"/>
                            <a:ext cx="8680" cy="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D7C6D16" id="Group 121" o:spid="_x0000_s1026" style="position:absolute;margin-left:.8pt;margin-top:0;width:481.35pt;height:20.4pt;z-index:251661824" coordorigin="1147,1719" coordsize="9627,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T8rVKQMAAKcHAAAOAAAAZHJzL2Uyb0RvYy54bWy0Vd9P2zAQfp+0/8Hy&#10;O6RpobRRU8RgICS2ocGeJ9dxEovE9myXtPvrd2c3LYVJIKY9JDrf2efvvvvh2emqbcijsE5qldP0&#10;cECJUFwXUlU5/XF/eTChxHmmCtZoJXK6Fo6ezj9+mHUmE0Nd66YQloAT5bLO5LT23mRJ4ngtWuYO&#10;tREKjKW2LfOwtFVSWNaB97ZJhoPBOOm0LYzVXDgH2otopPPgvywF99/K0glPmpwCNh/+NvwX+E/m&#10;M5ZVlpla8g0M9g4ULZMKLt26umCekaWVL1y1klvtdOkPuW4TXZaSixADRJMOnkVzZfXShFiqrKvM&#10;liag9hlP73bLvz5eWXNnbm1ED+KN5g8OeEk6U2VP7biu4may6L7oAvLJll6HwFelbdEFhERWgd/1&#10;ll+x8oSDcpymo/TomBIOtuHxdDDZJIDXkCU8lqZHJ5SANT1JpzE5vP68OT4dD8GIZ48GEzQmLIvX&#10;BqgbaJh6qCW3o8v9G113NTMiZMEhHbeWyALgTylRrAUK7jG8T3pFRgEU3g7bkFLiV6CHYAJDLjJL&#10;lD6vmarEmbW6qwUrAF8awnlyNEbh0MlrVE9PxtBke5z1hKfQIX9njGXGOn8ldEtQyKmFVgkw2eON&#10;85HcfgvmVelL2TShXRq1p4AsoAZy4DIEHKH71WIFu1G50MUa4rA6dh9MCxBqbX9T0kHn5dT9WjIr&#10;KGmuFXCBbdoLthcWvcAUh6M59ZRE8dzHdl4aK6saPEe2lT6D0ixlCGWHYoMTymM+M5Jn8G3aCqQX&#10;dfL6+IFTfonY4whr3+SjZfZhaQ5gAhjm5UI20q/DNIMEICj1eCs5EomLXcmNgJlYcmDGW0k6BFUh&#10;HAcKsJKE/dlIJbCY+qPREaRb8tDYu/JzBlKOdO1ULypy30uCyz1wi0YarAssCJQ3NCCcVwd5HH4X&#10;mi9boXyc5lY0wIhWrpbGUWIz0S5EAdV5XYQWYZmz/DvgDoXovBWe13h5CSA2eqjHrSEg3oFE/G/q&#10;qd0cmk5HcQ71PTUZw9QKUyhOr+0Q+g8t1eOFqkURvlC/4TUAae+5eboOu3bv6/wPAAAA//8DAFBL&#10;AwQKAAAAAAAAACEAxQTip+4AAADuAAAAFAAAAGRycy9tZWRpYS9pbWFnZTEucG5niVBORw0KGgoA&#10;AAANSUhEUgAAA4gAAAAJCAIAAAD/1pV5AAAACXBIWXMAABcSAAAXEgFnn9JSAAAAGXRFWHRTb2Z0&#10;d2FyZQBBZG9iZSBJbWFnZVJlYWR5ccllPAAAAHtJREFUeNrs2CEVBSEARNGPIQMB8ERgo1MBTwAs&#10;CfYHYDUHca+YACNfqLX+AADgiDFGznnftVZ439dBAACc8TxPa+1zg2IKAMAxvfdSyr5jDMUUAIBz&#10;FFMAAK6gmAIAcAXFFACAKyimAABcQTEFAOAKc86U0r4xxr8AAwDmZIlQ9oD95wAAAABJRU5ErkJg&#10;glBLAwQUAAYACAAAACEAJSq8HdwAAAAFAQAADwAAAGRycy9kb3ducmV2LnhtbEyPQUvDQBSE74L/&#10;YXmCN7uJraHGbEop6qkItoJ4e01ek9Ds25DdJum/93myx2GGmW+y1WRbNVDvG8cG4lkEirhwZcOV&#10;ga/928MSlA/IJbaOycCFPKzy25sM09KN/EnDLlRKStinaKAOoUu19kVNFv3MdcTiHV1vMYjsK132&#10;OEq5bfVjFCXaYsOyUGNHm5qK0+5sDbyPOK7n8euwPR03l5/908f3NiZj7u+m9QuoQFP4D8MfvqBD&#10;LkwHd+bSq1Z0IkED8kfM52QxB3UwsIiWoPNMX9Pnv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4T8rVKQMAAKcHAAAOAAAAAAAAAAAAAAAAADoCAABkcnMvZTJv&#10;RG9jLnhtbFBLAQItAAoAAAAAAAAAIQDFBOKn7gAAAO4AAAAUAAAAAAAAAAAAAAAAAI8FAABkcnMv&#10;bWVkaWEvaW1hZ2UxLnBuZ1BLAQItABQABgAIAAAAIQAlKrwd3AAAAAUBAAAPAAAAAAAAAAAAAAAA&#10;AK8GAABkcnMvZG93bnJldi54bWxQSwECLQAUAAYACAAAACEAqiYOvrwAAAAhAQAAGQAAAAAAAAAA&#10;AAAAAAC4BwAAZHJzL19yZWxzL2Uyb0RvYy54bWwucmVsc1BLBQYAAAAABgAGAHwBAACrCAAAAAA=&#10;">
                <v:shapetype id="_x0000_t202" coordsize="21600,21600" o:spt="202" path="m,l,21600r21600,l21600,xe">
                  <v:stroke joinstyle="miter"/>
                  <v:path gradientshapeok="t" o:connecttype="rect"/>
                </v:shapetype>
                <v:shape id="Text Box 38" o:spid="_x0000_s1027" type="#_x0000_t202" style="position:absolute;left:9768;top:1719;width:1006;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67A20881" w14:textId="1853042C" w:rsidR="00011E59" w:rsidRPr="00731F8E" w:rsidRDefault="00011E59" w:rsidP="00EB0B61">
                        <w:pPr>
                          <w:ind w:right="78" w:firstLineChars="0" w:firstLine="0"/>
                          <w:jc w:val="right"/>
                          <w:rPr>
                            <w:rFonts w:ascii="Arial Unicode MS" w:eastAsia="Arial Unicode MS" w:hAnsi="Arial Unicode MS" w:cs="Arial Unicode MS"/>
                            <w:sz w:val="12"/>
                            <w:szCs w:val="10"/>
                          </w:rPr>
                        </w:pPr>
                        <w:r>
                          <w:rPr>
                            <w:rFonts w:ascii="Arial Unicode MS" w:eastAsia="Arial Unicode MS" w:hAnsi="Arial Unicode MS" w:cs="Arial Unicode MS"/>
                            <w:sz w:val="12"/>
                            <w:szCs w:val="10"/>
                          </w:rPr>
                          <w:t>WISS</w:t>
                        </w:r>
                        <w:r>
                          <w:rPr>
                            <w:rFonts w:ascii="Arial Unicode MS" w:eastAsia="Arial Unicode MS" w:hAnsi="Arial Unicode MS" w:cs="Arial Unicode MS" w:hint="eastAsia"/>
                            <w:sz w:val="12"/>
                            <w:szCs w:val="10"/>
                          </w:rPr>
                          <w:t xml:space="preserve"> </w:t>
                        </w:r>
                        <w:r w:rsidR="00C14B4F">
                          <w:rPr>
                            <w:rFonts w:ascii="Arial Unicode MS" w:eastAsia="Arial Unicode MS" w:hAnsi="Arial Unicode MS" w:cs="Arial Unicode MS"/>
                            <w:sz w:val="12"/>
                            <w:szCs w:val="10"/>
                          </w:rPr>
                          <w:t>20</w:t>
                        </w:r>
                        <w:r w:rsidR="00EC1E7B">
                          <w:rPr>
                            <w:rFonts w:ascii="Arial Unicode MS" w:eastAsia="Arial Unicode MS" w:hAnsi="Arial Unicode MS" w:cs="Arial Unicode MS"/>
                            <w:sz w:val="12"/>
                            <w:szCs w:val="10"/>
                          </w:rPr>
                          <w:t>2</w:t>
                        </w:r>
                        <w:r w:rsidR="00B125AC">
                          <w:rPr>
                            <w:rFonts w:ascii="Arial Unicode MS" w:eastAsia="Arial Unicode MS" w:hAnsi="Arial Unicode MS" w:cs="Arial Unicode MS" w:hint="eastAsia"/>
                            <w:sz w:val="12"/>
                            <w:szCs w:val="10"/>
                          </w:rPr>
                          <w:t>6</w:t>
                        </w:r>
                      </w:p>
                      <w:p w14:paraId="4E2D1E58" w14:textId="77777777" w:rsidR="00011E59" w:rsidRDefault="00011E59" w:rsidP="00CD3F50">
                        <w:pPr>
                          <w:ind w:right="78" w:firstLineChars="0" w:firstLine="0"/>
                          <w:rPr>
                            <w:sz w:val="10"/>
                            <w:szCs w:val="10"/>
                          </w:rPr>
                        </w:pPr>
                      </w:p>
                      <w:p w14:paraId="33F1FBDF" w14:textId="77777777" w:rsidR="00011E59" w:rsidRPr="004736CC" w:rsidRDefault="00011E59" w:rsidP="00CD3F50">
                        <w:pPr>
                          <w:ind w:right="78" w:firstLineChars="0" w:firstLine="0"/>
                          <w:rPr>
                            <w:sz w:val="10"/>
                            <w:szCs w:val="10"/>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 o:spid="_x0000_s1028" type="#_x0000_t75" alt="header_line" style="position:absolute;left:1147;top:1993;width:8680;height: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ko0wgAAANsAAAAPAAAAZHJzL2Rvd25yZXYueG1sRE/Pa8Iw&#10;FL4L+x/CG3iRmU7BjdpUxjZB8SB29v5o3tqy5qUkWa3765eD4PHj+51tRtOJgZxvLSt4nicgiCur&#10;W64VnL+2T68gfEDW2FkmBVfysMkfJhmm2l74REMRahFD2KeooAmhT6X0VUMG/dz2xJH7ts5giNDV&#10;Uju8xHDTyUWSrKTBlmNDgz29N1T9FL9GQa1fDkM/K7p276hcnY5/n2X5odT0cXxbgwg0hrv45t5p&#10;Bcu4Pn6JP0Dm/wAAAP//AwBQSwECLQAUAAYACAAAACEA2+H2y+4AAACFAQAAEwAAAAAAAAAAAAAA&#10;AAAAAAAAW0NvbnRlbnRfVHlwZXNdLnhtbFBLAQItABQABgAIAAAAIQBa9CxbvwAAABUBAAALAAAA&#10;AAAAAAAAAAAAAB8BAABfcmVscy8ucmVsc1BLAQItABQABgAIAAAAIQDJdko0wgAAANsAAAAPAAAA&#10;AAAAAAAAAAAAAAcCAABkcnMvZG93bnJldi54bWxQSwUGAAAAAAMAAwC3AAAA9gIAAAAA&#10;">
                  <v:imagedata r:id="rId9" o:title="header_line"/>
                </v:shape>
                <w10:wrap type="tight"/>
              </v:group>
            </w:pict>
          </mc:Fallback>
        </mc:AlternateContent>
      </w:r>
      <w:r w:rsidR="00A64BF9" w:rsidRPr="00C14B4F">
        <w:rPr>
          <w:rFonts w:hint="eastAsia"/>
          <w:noProof/>
        </w:rPr>
        <mc:AlternateContent>
          <mc:Choice Requires="wpg">
            <w:drawing>
              <wp:anchor distT="0" distB="0" distL="114300" distR="114300" simplePos="0" relativeHeight="251657728" behindDoc="0" locked="1" layoutInCell="1" allowOverlap="1" wp14:anchorId="499C1B1B" wp14:editId="2AB8FB01">
                <wp:simplePos x="0" y="0"/>
                <wp:positionH relativeFrom="margin">
                  <wp:posOffset>-4445</wp:posOffset>
                </wp:positionH>
                <wp:positionV relativeFrom="margin">
                  <wp:posOffset>7649210</wp:posOffset>
                </wp:positionV>
                <wp:extent cx="2926080" cy="974725"/>
                <wp:effectExtent l="0" t="0" r="7620" b="15875"/>
                <wp:wrapTopAndBottom/>
                <wp:docPr id="25"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6080" cy="974725"/>
                          <a:chOff x="1134" y="14406"/>
                          <a:chExt cx="4608" cy="1062"/>
                        </a:xfrm>
                      </wpg:grpSpPr>
                      <wps:wsp>
                        <wps:cNvPr id="26" name="Text Box 22"/>
                        <wps:cNvSpPr txBox="1">
                          <a:spLocks noChangeArrowheads="1"/>
                        </wps:cNvSpPr>
                        <wps:spPr bwMode="auto">
                          <a:xfrm>
                            <a:off x="1134" y="14406"/>
                            <a:ext cx="4608" cy="1062"/>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4BDC134A" w14:textId="60AE2E27" w:rsidR="00011E59" w:rsidRPr="00706092" w:rsidRDefault="00011E59" w:rsidP="00853A27">
                              <w:pPr>
                                <w:spacing w:line="220" w:lineRule="exact"/>
                                <w:ind w:right="73" w:firstLineChars="50" w:firstLine="87"/>
                                <w:rPr>
                                  <w:spacing w:val="-16"/>
                                  <w:szCs w:val="16"/>
                                </w:rPr>
                              </w:pPr>
                              <w:r w:rsidRPr="00706092">
                                <w:rPr>
                                  <w:rFonts w:hint="eastAsia"/>
                                  <w:spacing w:val="-16"/>
                                  <w:szCs w:val="16"/>
                                </w:rPr>
                                <w:t>Copyright is held by the author(s).</w:t>
                              </w:r>
                              <w:r w:rsidR="00232FA1">
                                <w:rPr>
                                  <w:spacing w:val="-16"/>
                                  <w:szCs w:val="16"/>
                                </w:rPr>
                                <w:t xml:space="preserve"> </w:t>
                              </w:r>
                              <w:r w:rsidR="00232FA1" w:rsidRPr="00232FA1">
                                <w:rPr>
                                  <w:spacing w:val="-16"/>
                                  <w:szCs w:val="16"/>
                                </w:rPr>
                                <w:t>This paper is nonrefereed and non-archival. Hence it may later appear in any journals, conferences, symposia, etc.</w:t>
                              </w:r>
                            </w:p>
                            <w:p w14:paraId="54DCD21A" w14:textId="72FC93F5" w:rsidR="00011E59" w:rsidRPr="00706092" w:rsidRDefault="00011E59" w:rsidP="00D25030">
                              <w:pPr>
                                <w:spacing w:line="220" w:lineRule="exact"/>
                                <w:ind w:right="73" w:firstLineChars="0" w:firstLine="0"/>
                                <w:rPr>
                                  <w:spacing w:val="-16"/>
                                  <w:szCs w:val="16"/>
                                </w:rPr>
                              </w:pPr>
                              <w:r w:rsidRPr="00706092">
                                <w:rPr>
                                  <w:rFonts w:hint="eastAsia"/>
                                  <w:spacing w:val="-16"/>
                                  <w:szCs w:val="16"/>
                                </w:rPr>
                                <w:t xml:space="preserve">* </w:t>
                              </w:r>
                              <w:r w:rsidR="00853A27">
                                <w:rPr>
                                  <w:rFonts w:hint="eastAsia"/>
                                  <w:spacing w:val="-16"/>
                                  <w:szCs w:val="16"/>
                                </w:rPr>
                                <w:t>明治</w:t>
                              </w:r>
                              <w:r w:rsidRPr="00706092">
                                <w:rPr>
                                  <w:rFonts w:hint="eastAsia"/>
                                  <w:spacing w:val="-16"/>
                                  <w:szCs w:val="16"/>
                                </w:rPr>
                                <w:t>大学</w:t>
                              </w:r>
                            </w:p>
                          </w:txbxContent>
                        </wps:txbx>
                        <wps:bodyPr rot="0" vert="horz" wrap="square" lIns="74295" tIns="19800" rIns="74295" bIns="8890" anchor="t" anchorCtr="0" upright="1">
                          <a:noAutofit/>
                        </wps:bodyPr>
                      </wps:wsp>
                      <wps:wsp>
                        <wps:cNvPr id="27" name="AutoShape 23"/>
                        <wps:cNvCnPr>
                          <a:cxnSpLocks noChangeShapeType="1"/>
                        </wps:cNvCnPr>
                        <wps:spPr bwMode="auto">
                          <a:xfrm>
                            <a:off x="1134" y="14406"/>
                            <a:ext cx="183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99C1B1B" id="Group 87" o:spid="_x0000_s1029" style="position:absolute;margin-left:-.35pt;margin-top:602.3pt;width:230.4pt;height:76.75pt;z-index:251657728;mso-position-horizontal-relative:margin;mso-position-vertical-relative:margin" coordorigin="1134,14406" coordsize="4608,1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Odh7wIAAF4HAAAOAAAAZHJzL2Uyb0RvYy54bWy8Vdtu2zAMfR+wfxD0vvqSu1Gn6NILBnRb&#10;gXYfoNjyBbMlTVJiZ18/inLStB3WrQXmB0MyRYo855A+Pevbhmy5NrUUKY1OQkq4yGReizKl3+6v&#10;PswpMZaJnDVS8JTuuKFny/fvTjuV8FhWssm5JhBEmKRTKa2sVUkQmKziLTMnUnEBxkLqllnY6jLI&#10;NesgetsEcRhOg07qXGmZcWPg64U30iXGLwqe2a9FYbglTUohN4tvje+1ewfLU5aUmqmqzoY02Cuy&#10;aFkt4NJDqAtmGdno+lmots60NLKwJ5lsA1kUdcaxBqgmCp9Uc63lRmEtZdKV6gATQPsEp1eHzb5s&#10;r7W6U7faZw/LG5l9N4BL0KkyOba7fekPk3X3WebAJ9tYiYX3hW5dCCiJ9Ijv7oAv7y3J4GO8iKfh&#10;HGjIwLaYjWfxxBOQVcCSc4ui0ZgSsEbjcTjdGy8H/zF4e+conMbOGrDEX4zJDsk58kFN5gEw8zbA&#10;7iqmOPJgHCC3mtQ5VDOlRLAWQLh3BX6UPYkxKXc7HHOgEtvDdygHMTIeWyLkqmKi5Oday67iLIf8&#10;IiznyNVXYVyQl8D+HWp7zP+AGUuUNvaay5a4RUo1tAsmyrY3xnp490cct0Je1U2DLdMI0gGHE2DQ&#10;WYxs6twZcaPL9arRZMug6a7wGbh6dKytLbR+U7cpnYfu8XQ7PC5FjrdYVjd+DUQ3AjVpEoeJR8f2&#10;6x65QPQceGuZ7wAxLX2nw2SCRSX1T0o66PKUmh8bpjklzScBqM/G8WICYwE30QLyoEQfW9a4mc8X&#10;YGAig0gptfvlyvpJslG6Liu4yNMs5Dl0RVEjgg9JDdmDLv+XQGd7gbp8UMQkHjmUB5mthG/7rBdD&#10;2x+kiafvdwrU/UiZ3sX5v1mZ0Xy08N2MzB9a+ZksjdXM4buSQoBCpfYw/61Ip6NJ+IJIUX77LB6J&#10;FCbwoMV/0aVXoWsghxQyjgMKhjjOrOGH4/4Sx3s8//BbXP4CAAD//wMAUEsDBBQABgAIAAAAIQCm&#10;1jPf4gAAAAsBAAAPAAAAZHJzL2Rvd25yZXYueG1sTI/LasMwEEX3hf6DmEJ3iaQ83OBaDiG0XYVC&#10;k0LITrEmtoklGUuxnb/vdNUu587hzplsPdqG9diF2jsFciqAoSu8qV2p4PvwPlkBC1E7oxvvUMEd&#10;A6zzx4dMp8YP7gv7fSwZlbiQagVVjG3KeSgqtDpMfYuOdhffWR1p7EpuOj1QuW34TIiEW107ulDp&#10;FrcVFtf9zSr4GPSwmcu3fne9bO+nw/LzuJOo1PPTuHkFFnGMfzD86pM65OR09jdnAmsUTF4IpHgm&#10;FgkwAhaJkMDOFM2XKwk8z/j/H/IfAAAA//8DAFBLAQItABQABgAIAAAAIQC2gziS/gAAAOEBAAAT&#10;AAAAAAAAAAAAAAAAAAAAAABbQ29udGVudF9UeXBlc10ueG1sUEsBAi0AFAAGAAgAAAAhADj9If/W&#10;AAAAlAEAAAsAAAAAAAAAAAAAAAAALwEAAF9yZWxzLy5yZWxzUEsBAi0AFAAGAAgAAAAhALy852Hv&#10;AgAAXgcAAA4AAAAAAAAAAAAAAAAALgIAAGRycy9lMm9Eb2MueG1sUEsBAi0AFAAGAAgAAAAhAKbW&#10;M9/iAAAACwEAAA8AAAAAAAAAAAAAAAAASQUAAGRycy9kb3ducmV2LnhtbFBLBQYAAAAABAAEAPMA&#10;AABYBgAAAAA=&#10;">
                <v:shape id="Text Box 22" o:spid="_x0000_s1030" type="#_x0000_t202" style="position:absolute;left:1134;top:14406;width:4608;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9B/xAAAANsAAAAPAAAAZHJzL2Rvd25yZXYueG1sRI9Ba8JA&#10;FITvBf/D8gQvopsGqhJdRYRiDj206sXbI/tMgtm3cXeN6b/vFgSPw8x8w6w2vWlER87XlhW8TxMQ&#10;xIXVNZcKTsfPyQKED8gaG8uk4Jc8bNaDtxVm2j74h7pDKEWEsM9QQRVCm0npi4oM+qltiaN3sc5g&#10;iNKVUjt8RLhpZJokM2mw5rhQYUu7iorr4W4UnHf7cZ6fb1/f9/lHNx+7VLskVWo07LdLEIH68Ao/&#10;27lWkM7g/0v8AXL9BwAA//8DAFBLAQItABQABgAIAAAAIQDb4fbL7gAAAIUBAAATAAAAAAAAAAAA&#10;AAAAAAAAAABbQ29udGVudF9UeXBlc10ueG1sUEsBAi0AFAAGAAgAAAAhAFr0LFu/AAAAFQEAAAsA&#10;AAAAAAAAAAAAAAAAHwEAAF9yZWxzLy5yZWxzUEsBAi0AFAAGAAgAAAAhAJ6r0H/EAAAA2wAAAA8A&#10;AAAAAAAAAAAAAAAABwIAAGRycy9kb3ducmV2LnhtbFBLBQYAAAAAAwADALcAAAD4AgAAAAA=&#10;" filled="f" strokecolor="white">
                  <v:textbox inset="5.85pt,.55mm,5.85pt,.7pt">
                    <w:txbxContent>
                      <w:p w14:paraId="4BDC134A" w14:textId="60AE2E27" w:rsidR="00011E59" w:rsidRPr="00706092" w:rsidRDefault="00011E59" w:rsidP="00853A27">
                        <w:pPr>
                          <w:spacing w:line="220" w:lineRule="exact"/>
                          <w:ind w:right="73" w:firstLineChars="50" w:firstLine="87"/>
                          <w:rPr>
                            <w:spacing w:val="-16"/>
                            <w:szCs w:val="16"/>
                          </w:rPr>
                        </w:pPr>
                        <w:r w:rsidRPr="00706092">
                          <w:rPr>
                            <w:rFonts w:hint="eastAsia"/>
                            <w:spacing w:val="-16"/>
                            <w:szCs w:val="16"/>
                          </w:rPr>
                          <w:t>Copyright is held by the author(s).</w:t>
                        </w:r>
                        <w:r w:rsidR="00232FA1">
                          <w:rPr>
                            <w:spacing w:val="-16"/>
                            <w:szCs w:val="16"/>
                          </w:rPr>
                          <w:t xml:space="preserve"> </w:t>
                        </w:r>
                        <w:r w:rsidR="00232FA1" w:rsidRPr="00232FA1">
                          <w:rPr>
                            <w:spacing w:val="-16"/>
                            <w:szCs w:val="16"/>
                          </w:rPr>
                          <w:t>This paper is nonrefereed and non-archival. Hence it may later appear in any journals, conferences, symposia, etc.</w:t>
                        </w:r>
                      </w:p>
                      <w:p w14:paraId="54DCD21A" w14:textId="72FC93F5" w:rsidR="00011E59" w:rsidRPr="00706092" w:rsidRDefault="00011E59" w:rsidP="00D25030">
                        <w:pPr>
                          <w:spacing w:line="220" w:lineRule="exact"/>
                          <w:ind w:right="73" w:firstLineChars="0" w:firstLine="0"/>
                          <w:rPr>
                            <w:spacing w:val="-16"/>
                            <w:szCs w:val="16"/>
                          </w:rPr>
                        </w:pPr>
                        <w:r w:rsidRPr="00706092">
                          <w:rPr>
                            <w:rFonts w:hint="eastAsia"/>
                            <w:spacing w:val="-16"/>
                            <w:szCs w:val="16"/>
                          </w:rPr>
                          <w:t xml:space="preserve">* </w:t>
                        </w:r>
                        <w:r w:rsidR="00853A27">
                          <w:rPr>
                            <w:rFonts w:hint="eastAsia"/>
                            <w:spacing w:val="-16"/>
                            <w:szCs w:val="16"/>
                          </w:rPr>
                          <w:t>明治</w:t>
                        </w:r>
                        <w:r w:rsidRPr="00706092">
                          <w:rPr>
                            <w:rFonts w:hint="eastAsia"/>
                            <w:spacing w:val="-16"/>
                            <w:szCs w:val="16"/>
                          </w:rPr>
                          <w:t>大学</w:t>
                        </w:r>
                      </w:p>
                    </w:txbxContent>
                  </v:textbox>
                </v:shape>
                <v:shapetype id="_x0000_t32" coordsize="21600,21600" o:spt="32" o:oned="t" path="m,l21600,21600e" filled="f">
                  <v:path arrowok="t" fillok="f" o:connecttype="none"/>
                  <o:lock v:ext="edit" shapetype="t"/>
                </v:shapetype>
                <v:shape id="AutoShape 23" o:spid="_x0000_s1031" type="#_x0000_t32" style="position:absolute;left:1134;top:14406;width:18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u1WxAAAANsAAAAPAAAAZHJzL2Rvd25yZXYueG1sRI9BawIx&#10;FITvBf9DeEJvmq2UtqxGEaWlFYrU9uDxsXndRDcvSxLX7b83gtDjMDPfMLNF7xrRUYjWs4KHcQGC&#10;uPLacq3g5/t19AIiJmSNjWdS8EcRFvPB3QxL7c/8Rd0u1SJDOJaowKTUllLGypDDOPYtcfZ+fXCY&#10;sgy11AHPGe4aOSmKJ+nQcl4w2NLKUHXcnZyC9WFjlx/bzePeng7h7fPYdwaNUvfDfjkFkahP/+Fb&#10;+10rmDzD9Uv+AXJ+AQAA//8DAFBLAQItABQABgAIAAAAIQDb4fbL7gAAAIUBAAATAAAAAAAAAAAA&#10;AAAAAAAAAABbQ29udGVudF9UeXBlc10ueG1sUEsBAi0AFAAGAAgAAAAhAFr0LFu/AAAAFQEAAAsA&#10;AAAAAAAAAAAAAAAAHwEAAF9yZWxzLy5yZWxzUEsBAi0AFAAGAAgAAAAhAOh+7VbEAAAA2wAAAA8A&#10;AAAAAAAAAAAAAAAABwIAAGRycy9kb3ducmV2LnhtbFBLBQYAAAAAAwADALcAAAD4AgAAAAA=&#10;" strokeweight=".5pt"/>
                <w10:wrap type="topAndBottom" anchorx="margin" anchory="margin"/>
                <w10:anchorlock/>
              </v:group>
            </w:pict>
          </mc:Fallback>
        </mc:AlternateContent>
      </w:r>
      <w:r>
        <w:rPr>
          <w:rFonts w:hint="eastAsia"/>
        </w:rPr>
        <w:t xml:space="preserve"> MyPolyphony </w:t>
      </w:r>
      <w:r>
        <w:rPr>
          <w:rFonts w:hint="eastAsia"/>
        </w:rPr>
        <w:t>の</w:t>
      </w:r>
      <w:r w:rsidR="00B3503E">
        <w:rPr>
          <w:rFonts w:hint="eastAsia"/>
        </w:rPr>
        <w:t>提案</w:t>
      </w:r>
    </w:p>
    <w:p w14:paraId="284F9117" w14:textId="79236762" w:rsidR="00202E5A" w:rsidRPr="00695681" w:rsidRDefault="00D325FB" w:rsidP="00695681">
      <w:pPr>
        <w:pStyle w:val="aa"/>
      </w:pPr>
      <w:r>
        <w:rPr>
          <w:rFonts w:hint="eastAsia"/>
        </w:rPr>
        <w:t>中村</w:t>
      </w:r>
      <w:r w:rsidR="00725612" w:rsidRPr="00695681">
        <w:rPr>
          <w:rFonts w:hint="eastAsia"/>
        </w:rPr>
        <w:t xml:space="preserve"> </w:t>
      </w:r>
      <w:r>
        <w:rPr>
          <w:rFonts w:hint="eastAsia"/>
        </w:rPr>
        <w:t>倫太郎</w:t>
      </w:r>
      <w:r w:rsidR="006A5606" w:rsidRPr="006F662F">
        <w:rPr>
          <w:rFonts w:hint="eastAsia"/>
          <w:vertAlign w:val="superscript"/>
        </w:rPr>
        <w:t>*</w:t>
      </w:r>
      <w:r w:rsidR="006A5606" w:rsidRPr="00695681">
        <w:rPr>
          <w:rFonts w:hint="eastAsia"/>
        </w:rPr>
        <w:tab/>
      </w:r>
      <w:r>
        <w:rPr>
          <w:rFonts w:hint="eastAsia"/>
        </w:rPr>
        <w:t>福地</w:t>
      </w:r>
      <w:r w:rsidR="00725612" w:rsidRPr="00695681">
        <w:rPr>
          <w:rFonts w:hint="eastAsia"/>
        </w:rPr>
        <w:t xml:space="preserve"> </w:t>
      </w:r>
      <w:r>
        <w:rPr>
          <w:rFonts w:hint="eastAsia"/>
        </w:rPr>
        <w:t>健太郎</w:t>
      </w:r>
      <w:r w:rsidR="00CB433C" w:rsidRPr="006F662F">
        <w:rPr>
          <w:rFonts w:hint="eastAsia"/>
          <w:vertAlign w:val="superscript"/>
        </w:rPr>
        <w:t>*</w:t>
      </w:r>
    </w:p>
    <w:p w14:paraId="46737FD4" w14:textId="1A9E90B0" w:rsidR="000976FD" w:rsidRPr="00D232A0" w:rsidRDefault="00195642" w:rsidP="000976FD">
      <w:pPr>
        <w:pStyle w:val="aff0"/>
      </w:pPr>
      <w:r w:rsidRPr="00492902">
        <w:rPr>
          <w:rFonts w:ascii="ＭＳ ゴシック" w:eastAsia="ＭＳ ゴシック" w:hAnsi="ＭＳ ゴシック" w:hint="eastAsia"/>
        </w:rPr>
        <w:t>概要．</w:t>
      </w:r>
      <w:r w:rsidR="0069528E">
        <w:rPr>
          <w:rFonts w:ascii="ＭＳ ゴシック" w:eastAsia="ＭＳ ゴシック" w:hAnsi="ＭＳ ゴシック" w:hint="eastAsia"/>
        </w:rPr>
        <w:t xml:space="preserve">　</w:t>
      </w:r>
      <w:r w:rsidR="00216A16" w:rsidRPr="00216A16">
        <w:rPr>
          <w:rFonts w:hint="eastAsia"/>
        </w:rPr>
        <w:t>人が生き，成熟を深めてゆく過程の中で，葛藤はかけがえのない時間である．葛藤を育んでゆくにあたっては，まず語ってみることが欠かせない．しかし現代は，いかなる発言も記録が残り，他者に参照され得る時代である．</w:t>
      </w:r>
      <w:r w:rsidR="00966482">
        <w:rPr>
          <w:rFonts w:hint="eastAsia"/>
        </w:rPr>
        <w:t>一度表明した声は，後から</w:t>
      </w:r>
      <w:r w:rsidR="00021167">
        <w:rPr>
          <w:rFonts w:hint="eastAsia"/>
        </w:rPr>
        <w:t>「</w:t>
      </w:r>
      <w:r w:rsidR="00966482">
        <w:rPr>
          <w:rFonts w:hint="eastAsia"/>
        </w:rPr>
        <w:t>不適切であった</w:t>
      </w:r>
      <w:r w:rsidR="00021167">
        <w:rPr>
          <w:rFonts w:hint="eastAsia"/>
        </w:rPr>
        <w:t>」</w:t>
      </w:r>
      <w:r w:rsidR="00966482">
        <w:rPr>
          <w:rFonts w:hint="eastAsia"/>
        </w:rPr>
        <w:t>と自覚しようと，</w:t>
      </w:r>
      <w:r w:rsidR="00216A16" w:rsidRPr="00216A16">
        <w:rPr>
          <w:rFonts w:hint="eastAsia"/>
        </w:rPr>
        <w:t>自身を代表する</w:t>
      </w:r>
      <w:r w:rsidR="008537DD">
        <w:rPr>
          <w:rFonts w:hint="eastAsia"/>
        </w:rPr>
        <w:t>意見</w:t>
      </w:r>
      <w:r w:rsidR="00216A16" w:rsidRPr="00216A16">
        <w:rPr>
          <w:rFonts w:hint="eastAsia"/>
        </w:rPr>
        <w:t>であると判断され得る恐れを持つ．ここに，</w:t>
      </w:r>
      <w:r w:rsidR="00C25845">
        <w:rPr>
          <w:rFonts w:hint="eastAsia"/>
        </w:rPr>
        <w:t>葛藤の展開を</w:t>
      </w:r>
      <w:r w:rsidR="00216A16" w:rsidRPr="00216A16">
        <w:rPr>
          <w:rFonts w:hint="eastAsia"/>
        </w:rPr>
        <w:t>躊躇させ</w:t>
      </w:r>
      <w:r w:rsidR="006C3615">
        <w:rPr>
          <w:rFonts w:hint="eastAsia"/>
        </w:rPr>
        <w:t>る構造</w:t>
      </w:r>
      <w:r w:rsidR="00216A16" w:rsidRPr="00216A16">
        <w:rPr>
          <w:rFonts w:hint="eastAsia"/>
        </w:rPr>
        <w:t>が</w:t>
      </w:r>
      <w:r w:rsidR="00921D5A">
        <w:rPr>
          <w:rFonts w:hint="eastAsia"/>
        </w:rPr>
        <w:t>ある</w:t>
      </w:r>
      <w:r w:rsidR="00216A16" w:rsidRPr="00216A16">
        <w:rPr>
          <w:rFonts w:hint="eastAsia"/>
        </w:rPr>
        <w:t>．本研究は，この困難を「対話篇の執筆」により調停すべく，自己対話型葛藤支援システム</w:t>
      </w:r>
      <w:r w:rsidR="00216A16" w:rsidRPr="00216A16">
        <w:rPr>
          <w:rFonts w:hint="eastAsia"/>
        </w:rPr>
        <w:t>MyPolyphony</w:t>
      </w:r>
      <w:r w:rsidR="00216A16" w:rsidRPr="00216A16">
        <w:rPr>
          <w:rFonts w:hint="eastAsia"/>
        </w:rPr>
        <w:t>を提案する．</w:t>
      </w:r>
      <w:r w:rsidR="00216A16" w:rsidRPr="00216A16">
        <w:rPr>
          <w:rFonts w:hint="eastAsia"/>
        </w:rPr>
        <w:t>MyPolyphony</w:t>
      </w:r>
      <w:r w:rsidR="00216A16" w:rsidRPr="00216A16">
        <w:rPr>
          <w:rFonts w:hint="eastAsia"/>
        </w:rPr>
        <w:t>では，ユーザは自ら</w:t>
      </w:r>
      <w:r w:rsidR="00F50116">
        <w:rPr>
          <w:rFonts w:hint="eastAsia"/>
        </w:rPr>
        <w:t>が</w:t>
      </w:r>
      <w:r w:rsidR="00216A16" w:rsidRPr="00216A16">
        <w:rPr>
          <w:rFonts w:hint="eastAsia"/>
        </w:rPr>
        <w:t>問い深めたい主題をめぐり，二人の話者による対話として思考を展開させてゆく．全ての記述には鍵括弧が伴う．ゆえに，展開された葛藤の部分は，括弧の話者による発言として表現される</w:t>
      </w:r>
      <w:r w:rsidR="00CE7A2F">
        <w:rPr>
          <w:rFonts w:hint="eastAsia"/>
        </w:rPr>
        <w:t>．</w:t>
      </w:r>
      <w:r w:rsidR="00216A16" w:rsidRPr="00216A16">
        <w:rPr>
          <w:rFonts w:hint="eastAsia"/>
        </w:rPr>
        <w:t>一方で，</w:t>
      </w:r>
      <w:r w:rsidR="00593E7E">
        <w:rPr>
          <w:rFonts w:hint="eastAsia"/>
        </w:rPr>
        <w:t>展開</w:t>
      </w:r>
      <w:r w:rsidR="00216A16" w:rsidRPr="00216A16">
        <w:rPr>
          <w:rFonts w:hint="eastAsia"/>
        </w:rPr>
        <w:t>された葛藤の全体は，ユーザを対話篇の作者</w:t>
      </w:r>
      <w:r w:rsidR="00CE7A2F">
        <w:rPr>
          <w:rFonts w:hint="eastAsia"/>
        </w:rPr>
        <w:t>である</w:t>
      </w:r>
      <w:r w:rsidR="007B2493">
        <w:rPr>
          <w:rFonts w:hint="eastAsia"/>
        </w:rPr>
        <w:t>ことを</w:t>
      </w:r>
      <w:r w:rsidR="00216A16" w:rsidRPr="00216A16">
        <w:rPr>
          <w:rFonts w:hint="eastAsia"/>
        </w:rPr>
        <w:t>示唆</w:t>
      </w:r>
      <w:r w:rsidR="007B2493">
        <w:rPr>
          <w:rFonts w:hint="eastAsia"/>
        </w:rPr>
        <w:t>す</w:t>
      </w:r>
      <w:r w:rsidR="00E42974">
        <w:rPr>
          <w:rFonts w:hint="eastAsia"/>
        </w:rPr>
        <w:t>る</w:t>
      </w:r>
      <w:r w:rsidR="00216A16" w:rsidRPr="00216A16">
        <w:rPr>
          <w:rFonts w:hint="eastAsia"/>
        </w:rPr>
        <w:t>．これにより，ユーザは自身の葛藤を，自己を単一の立場に還元せずに展開させることが可能となる．</w:t>
      </w:r>
      <w:r w:rsidR="00216A16" w:rsidRPr="00216A16">
        <w:rPr>
          <w:rFonts w:hint="eastAsia"/>
        </w:rPr>
        <w:t>MyPolyphony</w:t>
      </w:r>
      <w:r w:rsidR="00216A16" w:rsidRPr="00216A16">
        <w:rPr>
          <w:rFonts w:hint="eastAsia"/>
        </w:rPr>
        <w:t>は，矛盾する思考をそのままに自身の内において育みつつ，当の葛藤</w:t>
      </w:r>
      <w:r w:rsidR="00F231B1">
        <w:rPr>
          <w:rFonts w:hint="eastAsia"/>
        </w:rPr>
        <w:t>の</w:t>
      </w:r>
      <w:r w:rsidR="00216A16" w:rsidRPr="00216A16">
        <w:rPr>
          <w:rFonts w:hint="eastAsia"/>
        </w:rPr>
        <w:t>過程そのものを</w:t>
      </w:r>
      <w:r w:rsidR="00E07B2D">
        <w:rPr>
          <w:rFonts w:hint="eastAsia"/>
        </w:rPr>
        <w:t>自分の生として</w:t>
      </w:r>
      <w:r w:rsidR="00216A16" w:rsidRPr="00216A16">
        <w:rPr>
          <w:rFonts w:hint="eastAsia"/>
        </w:rPr>
        <w:t>引き受けるための場を開く</w:t>
      </w:r>
      <w:r w:rsidR="00E730D4">
        <w:rPr>
          <w:rFonts w:hint="eastAsia"/>
        </w:rPr>
        <w:t>．</w:t>
      </w:r>
      <w:r w:rsidR="00E730D4">
        <w:t xml:space="preserve"> </w:t>
      </w:r>
      <w:r w:rsidR="00000A08">
        <w:br/>
      </w:r>
      <w:r w:rsidR="00000A08" w:rsidRPr="00D232A0">
        <w:t xml:space="preserve"> </w:t>
      </w:r>
    </w:p>
    <w:p w14:paraId="7B648791" w14:textId="77777777" w:rsidR="00202E5A" w:rsidRPr="009F0D72" w:rsidRDefault="00202E5A" w:rsidP="00D232A0">
      <w:pPr>
        <w:ind w:firstLine="205"/>
        <w:sectPr w:rsidR="00202E5A" w:rsidRPr="009F0D72" w:rsidSect="00CD3F50">
          <w:headerReference w:type="even" r:id="rId10"/>
          <w:headerReference w:type="default" r:id="rId11"/>
          <w:footerReference w:type="even" r:id="rId12"/>
          <w:footerReference w:type="default" r:id="rId13"/>
          <w:headerReference w:type="first" r:id="rId14"/>
          <w:footerReference w:type="first" r:id="rId15"/>
          <w:pgSz w:w="11906" w:h="16838" w:code="9"/>
          <w:pgMar w:top="1985" w:right="1134" w:bottom="1361" w:left="1134" w:header="624" w:footer="284" w:gutter="0"/>
          <w:cols w:space="425"/>
          <w:titlePg/>
          <w:docGrid w:type="linesAndChars" w:linePitch="586" w:charSpace="1037"/>
        </w:sectPr>
      </w:pPr>
    </w:p>
    <w:p w14:paraId="5AB1B338" w14:textId="77777777" w:rsidR="00891C32" w:rsidRPr="00C378E4" w:rsidRDefault="00E1296B" w:rsidP="00C21B19">
      <w:pPr>
        <w:pStyle w:val="1"/>
      </w:pPr>
      <w:r w:rsidRPr="00C378E4">
        <w:rPr>
          <w:rFonts w:hint="eastAsia"/>
        </w:rPr>
        <w:t>はじめに</w:t>
      </w:r>
    </w:p>
    <w:p w14:paraId="04A88CA7" w14:textId="324C09A4" w:rsidR="00E9487F" w:rsidRDefault="00302021" w:rsidP="004A39F5">
      <w:pPr>
        <w:ind w:firstLine="197"/>
      </w:pPr>
      <w:r>
        <w:rPr>
          <w:rFonts w:hint="eastAsia"/>
        </w:rPr>
        <w:t>ときに</w:t>
      </w:r>
      <w:r w:rsidR="005D722A">
        <w:rPr>
          <w:rFonts w:hint="eastAsia"/>
        </w:rPr>
        <w:t>人は</w:t>
      </w:r>
      <w:r w:rsidR="00C84E3B">
        <w:rPr>
          <w:rFonts w:hint="eastAsia"/>
        </w:rPr>
        <w:t>，互いに矛盾する</w:t>
      </w:r>
      <w:r w:rsidR="005D722A">
        <w:rPr>
          <w:rFonts w:hint="eastAsia"/>
        </w:rPr>
        <w:t>考えを</w:t>
      </w:r>
      <w:r w:rsidR="006A58DD">
        <w:rPr>
          <w:rFonts w:hint="eastAsia"/>
        </w:rPr>
        <w:t>伴い</w:t>
      </w:r>
      <w:r w:rsidR="005A78B0">
        <w:rPr>
          <w:rFonts w:hint="eastAsia"/>
        </w:rPr>
        <w:t>ながら</w:t>
      </w:r>
      <w:r w:rsidR="005D722A">
        <w:rPr>
          <w:rFonts w:hint="eastAsia"/>
        </w:rPr>
        <w:t>生きている</w:t>
      </w:r>
      <w:r w:rsidR="00A74D72">
        <w:rPr>
          <w:rFonts w:hint="eastAsia"/>
        </w:rPr>
        <w:t>．</w:t>
      </w:r>
      <w:r w:rsidR="005908FF">
        <w:rPr>
          <w:rFonts w:hint="eastAsia"/>
        </w:rPr>
        <w:t>例えば，</w:t>
      </w:r>
      <w:r w:rsidR="007529CC">
        <w:rPr>
          <w:rFonts w:hint="eastAsia"/>
        </w:rPr>
        <w:t>他者と過ごす</w:t>
      </w:r>
      <w:r w:rsidR="009E5022">
        <w:rPr>
          <w:rFonts w:hint="eastAsia"/>
        </w:rPr>
        <w:t>気まずさ</w:t>
      </w:r>
      <w:r w:rsidR="007529CC">
        <w:rPr>
          <w:rFonts w:hint="eastAsia"/>
        </w:rPr>
        <w:t>に怯えながら，しかし孤独</w:t>
      </w:r>
      <w:r w:rsidR="009E5022">
        <w:rPr>
          <w:rFonts w:hint="eastAsia"/>
        </w:rPr>
        <w:t>の</w:t>
      </w:r>
      <w:r w:rsidR="007529CC">
        <w:rPr>
          <w:rFonts w:hint="eastAsia"/>
        </w:rPr>
        <w:t>寂しさに喘ぐことがある．</w:t>
      </w:r>
      <w:r w:rsidR="00F82283">
        <w:rPr>
          <w:rFonts w:hint="eastAsia"/>
        </w:rPr>
        <w:t>また</w:t>
      </w:r>
      <w:r w:rsidR="00FF0404">
        <w:rPr>
          <w:rFonts w:hint="eastAsia"/>
        </w:rPr>
        <w:t>例えば，</w:t>
      </w:r>
      <w:r w:rsidR="007529CC">
        <w:rPr>
          <w:rFonts w:hint="eastAsia"/>
        </w:rPr>
        <w:t>こんな仕事辞めたいと思いながら，</w:t>
      </w:r>
      <w:r w:rsidR="00C97D25">
        <w:rPr>
          <w:rFonts w:hint="eastAsia"/>
        </w:rPr>
        <w:t>自分</w:t>
      </w:r>
      <w:r w:rsidR="009C4A54">
        <w:rPr>
          <w:rFonts w:hint="eastAsia"/>
        </w:rPr>
        <w:t>を必要とする</w:t>
      </w:r>
      <w:r w:rsidR="00820FE3">
        <w:rPr>
          <w:rFonts w:hint="eastAsia"/>
        </w:rPr>
        <w:t>人</w:t>
      </w:r>
      <w:r w:rsidR="001A3D85">
        <w:rPr>
          <w:rFonts w:hint="eastAsia"/>
        </w:rPr>
        <w:t>の</w:t>
      </w:r>
      <w:r w:rsidR="004F24D9">
        <w:rPr>
          <w:rFonts w:hint="eastAsia"/>
        </w:rPr>
        <w:t>表情</w:t>
      </w:r>
      <w:r w:rsidR="00F572CE">
        <w:rPr>
          <w:rFonts w:hint="eastAsia"/>
        </w:rPr>
        <w:t>を</w:t>
      </w:r>
      <w:r w:rsidR="001A3D85">
        <w:rPr>
          <w:rFonts w:hint="eastAsia"/>
        </w:rPr>
        <w:t>思い出</w:t>
      </w:r>
      <w:r w:rsidR="00F572CE">
        <w:rPr>
          <w:rFonts w:hint="eastAsia"/>
        </w:rPr>
        <w:t>してしまう</w:t>
      </w:r>
      <w:r w:rsidR="001A3D85">
        <w:rPr>
          <w:rFonts w:hint="eastAsia"/>
        </w:rPr>
        <w:t>ことがある．</w:t>
      </w:r>
      <w:r w:rsidR="009C4A54">
        <w:rPr>
          <w:rFonts w:hint="eastAsia"/>
        </w:rPr>
        <w:t>このとき</w:t>
      </w:r>
      <w:r w:rsidR="00A810E3">
        <w:rPr>
          <w:rFonts w:hint="eastAsia"/>
        </w:rPr>
        <w:t>，我々は</w:t>
      </w:r>
      <w:r w:rsidR="00ED3F68">
        <w:rPr>
          <w:rFonts w:hint="eastAsia"/>
        </w:rPr>
        <w:t>しばしば</w:t>
      </w:r>
      <w:r w:rsidR="00A810E3">
        <w:rPr>
          <w:rFonts w:hint="eastAsia"/>
        </w:rPr>
        <w:t>葛藤する．</w:t>
      </w:r>
    </w:p>
    <w:p w14:paraId="71369606" w14:textId="6D270897" w:rsidR="00A55D90" w:rsidRDefault="00DF08E7" w:rsidP="00A55D90">
      <w:pPr>
        <w:ind w:firstLine="197"/>
      </w:pPr>
      <w:r>
        <w:rPr>
          <w:rFonts w:hint="eastAsia"/>
        </w:rPr>
        <w:t>本論文において葛藤とは，相容れない複数の考えを</w:t>
      </w:r>
      <w:r w:rsidR="00D16966">
        <w:rPr>
          <w:rFonts w:hint="eastAsia"/>
        </w:rPr>
        <w:t>自らの内において</w:t>
      </w:r>
      <w:r>
        <w:rPr>
          <w:rFonts w:hint="eastAsia"/>
        </w:rPr>
        <w:t>育みつつ，</w:t>
      </w:r>
      <w:r w:rsidR="00BE1E33">
        <w:rPr>
          <w:rFonts w:hint="eastAsia"/>
        </w:rPr>
        <w:t>その中で</w:t>
      </w:r>
      <w:r w:rsidR="001A7871">
        <w:rPr>
          <w:rFonts w:hint="eastAsia"/>
        </w:rPr>
        <w:t>，</w:t>
      </w:r>
      <w:r w:rsidR="00D16966">
        <w:rPr>
          <w:rFonts w:hint="eastAsia"/>
        </w:rPr>
        <w:t>自分なりの態度決定を希求してゆく営み</w:t>
      </w:r>
      <w:r w:rsidR="00CC1C52">
        <w:rPr>
          <w:rFonts w:hint="eastAsia"/>
        </w:rPr>
        <w:t>を指す</w:t>
      </w:r>
      <w:r w:rsidR="00D16966">
        <w:rPr>
          <w:rFonts w:hint="eastAsia"/>
        </w:rPr>
        <w:t>．</w:t>
      </w:r>
      <w:r w:rsidR="00F335C3">
        <w:rPr>
          <w:rFonts w:hint="eastAsia"/>
        </w:rPr>
        <w:t>しかし，</w:t>
      </w:r>
      <w:r w:rsidR="00A74D72">
        <w:rPr>
          <w:rFonts w:hint="eastAsia"/>
        </w:rPr>
        <w:t>葛藤は</w:t>
      </w:r>
      <w:r w:rsidR="00203D61">
        <w:rPr>
          <w:rFonts w:hint="eastAsia"/>
        </w:rPr>
        <w:t>必ずしも</w:t>
      </w:r>
      <w:r w:rsidR="00A74D72">
        <w:rPr>
          <w:rFonts w:hint="eastAsia"/>
        </w:rPr>
        <w:t>決着を見ると</w:t>
      </w:r>
      <w:r w:rsidR="00231E94">
        <w:rPr>
          <w:rFonts w:hint="eastAsia"/>
        </w:rPr>
        <w:t>は</w:t>
      </w:r>
      <w:r w:rsidR="00A74D72">
        <w:rPr>
          <w:rFonts w:hint="eastAsia"/>
        </w:rPr>
        <w:t>限ら</w:t>
      </w:r>
      <w:r w:rsidR="00203D61">
        <w:rPr>
          <w:rFonts w:hint="eastAsia"/>
        </w:rPr>
        <w:t>ない．</w:t>
      </w:r>
      <w:r w:rsidR="0040082A">
        <w:rPr>
          <w:rFonts w:hint="eastAsia"/>
        </w:rPr>
        <w:t>人生の全体</w:t>
      </w:r>
      <w:r w:rsidR="00D80077">
        <w:rPr>
          <w:rFonts w:hint="eastAsia"/>
        </w:rPr>
        <w:t>にわたり，抱え続ける可能性は否定できない．</w:t>
      </w:r>
      <w:r w:rsidR="00D80077">
        <w:rPr>
          <w:rFonts w:hint="eastAsia"/>
        </w:rPr>
        <w:t xml:space="preserve"> </w:t>
      </w:r>
    </w:p>
    <w:p w14:paraId="498F9FF7" w14:textId="29051721" w:rsidR="00CB2C3A" w:rsidRDefault="00CB2C3A" w:rsidP="00CB2C3A">
      <w:pPr>
        <w:ind w:firstLine="197"/>
      </w:pPr>
      <w:r>
        <w:rPr>
          <w:rFonts w:hint="eastAsia"/>
        </w:rPr>
        <w:t>ここで</w:t>
      </w:r>
      <w:r w:rsidR="00550C71">
        <w:rPr>
          <w:rFonts w:hint="eastAsia"/>
        </w:rPr>
        <w:t>着目したい</w:t>
      </w:r>
      <w:r>
        <w:rPr>
          <w:rFonts w:hint="eastAsia"/>
        </w:rPr>
        <w:t>のは，葛藤それ自体の価値である．葛藤する人間は，</w:t>
      </w:r>
      <w:r w:rsidR="00A55286">
        <w:rPr>
          <w:rFonts w:hint="eastAsia"/>
        </w:rPr>
        <w:t>互いに矛盾する複数の意見を自らの内に抱え持つ．</w:t>
      </w:r>
      <w:r>
        <w:rPr>
          <w:rFonts w:hint="eastAsia"/>
        </w:rPr>
        <w:t>そして，その矛盾を急いで解消せず，それぞれに</w:t>
      </w:r>
      <w:r w:rsidR="00A55286">
        <w:rPr>
          <w:rFonts w:hint="eastAsia"/>
        </w:rPr>
        <w:t>深め続けてゆく．この</w:t>
      </w:r>
      <w:r>
        <w:rPr>
          <w:rFonts w:hint="eastAsia"/>
        </w:rPr>
        <w:t>ことは，異なる立場に生きる他者との間に</w:t>
      </w:r>
      <w:r w:rsidR="00ED0848">
        <w:rPr>
          <w:rFonts w:hint="eastAsia"/>
        </w:rPr>
        <w:t>，</w:t>
      </w:r>
      <w:r>
        <w:rPr>
          <w:rFonts w:hint="eastAsia"/>
        </w:rPr>
        <w:t>対話の</w:t>
      </w:r>
      <w:r w:rsidR="00ED0848">
        <w:rPr>
          <w:rFonts w:hint="eastAsia"/>
        </w:rPr>
        <w:t>可能性</w:t>
      </w:r>
      <w:r>
        <w:rPr>
          <w:rFonts w:hint="eastAsia"/>
        </w:rPr>
        <w:t>を</w:t>
      </w:r>
      <w:r w:rsidR="00ED0848">
        <w:rPr>
          <w:rFonts w:hint="eastAsia"/>
        </w:rPr>
        <w:t>堅持する</w:t>
      </w:r>
      <w:r>
        <w:rPr>
          <w:rFonts w:hint="eastAsia"/>
        </w:rPr>
        <w:t>ことに繋がり得る．葛藤する人間は</w:t>
      </w:r>
      <w:r w:rsidR="006738E3">
        <w:rPr>
          <w:rFonts w:hint="eastAsia"/>
        </w:rPr>
        <w:t>，性急に</w:t>
      </w:r>
      <w:r w:rsidR="00CB433C">
        <w:rPr>
          <w:rFonts w:hint="eastAsia"/>
        </w:rPr>
        <w:t>相手と対立しない</w:t>
      </w:r>
      <w:r w:rsidR="00ED0848">
        <w:rPr>
          <w:rFonts w:hint="eastAsia"/>
        </w:rPr>
        <w:t>という意味で，他者との共生の可能性を</w:t>
      </w:r>
      <w:r w:rsidR="00EB1000">
        <w:rPr>
          <w:rFonts w:hint="eastAsia"/>
        </w:rPr>
        <w:t>より多く保有</w:t>
      </w:r>
      <w:r w:rsidR="00B51B5B">
        <w:rPr>
          <w:rFonts w:hint="eastAsia"/>
        </w:rPr>
        <w:t>している</w:t>
      </w:r>
      <w:r w:rsidR="00CD0530">
        <w:rPr>
          <w:rFonts w:hint="eastAsia"/>
        </w:rPr>
        <w:t>と</w:t>
      </w:r>
      <w:r w:rsidR="00BE08CF">
        <w:rPr>
          <w:rFonts w:hint="eastAsia"/>
        </w:rPr>
        <w:t>捉</w:t>
      </w:r>
      <w:r w:rsidR="00252165">
        <w:rPr>
          <w:rFonts w:hint="eastAsia"/>
        </w:rPr>
        <w:t>え</w:t>
      </w:r>
      <w:r w:rsidR="003F724F">
        <w:rPr>
          <w:rFonts w:hint="eastAsia"/>
        </w:rPr>
        <w:t>られる</w:t>
      </w:r>
      <w:r w:rsidR="00ED0848">
        <w:rPr>
          <w:rFonts w:hint="eastAsia"/>
        </w:rPr>
        <w:t>．</w:t>
      </w:r>
    </w:p>
    <w:p w14:paraId="768CE797" w14:textId="4C8143D7" w:rsidR="00ED0848" w:rsidRDefault="00E46B1D" w:rsidP="00C214B6">
      <w:pPr>
        <w:ind w:leftChars="100" w:left="197" w:firstLineChars="0" w:firstLine="0"/>
      </w:pPr>
      <w:r>
        <w:rPr>
          <w:rFonts w:hint="eastAsia"/>
        </w:rPr>
        <w:t>しかし</w:t>
      </w:r>
      <w:r w:rsidR="00657662">
        <w:rPr>
          <w:rFonts w:hint="eastAsia"/>
        </w:rPr>
        <w:t>ながら</w:t>
      </w:r>
      <w:r>
        <w:rPr>
          <w:rFonts w:hint="eastAsia"/>
        </w:rPr>
        <w:t>，現代で葛藤を展開してゆくに</w:t>
      </w:r>
      <w:r w:rsidR="00657662">
        <w:rPr>
          <w:rFonts w:hint="eastAsia"/>
        </w:rPr>
        <w:t>あたって</w:t>
      </w:r>
      <w:r>
        <w:rPr>
          <w:rFonts w:hint="eastAsia"/>
        </w:rPr>
        <w:t>は，</w:t>
      </w:r>
      <w:r w:rsidR="00C04487">
        <w:rPr>
          <w:rFonts w:hint="eastAsia"/>
        </w:rPr>
        <w:t>ある構造的な困難が</w:t>
      </w:r>
      <w:r w:rsidR="002779B5">
        <w:rPr>
          <w:rFonts w:hint="eastAsia"/>
        </w:rPr>
        <w:t>立ち塞がる</w:t>
      </w:r>
      <w:r w:rsidR="00C04487">
        <w:rPr>
          <w:rFonts w:hint="eastAsia"/>
        </w:rPr>
        <w:t>．</w:t>
      </w:r>
      <w:r w:rsidR="00ED0848" w:rsidRPr="00ED0848">
        <w:t>葛藤には，</w:t>
      </w:r>
      <w:r w:rsidR="00C04487">
        <w:rPr>
          <w:rFonts w:hint="eastAsia"/>
        </w:rPr>
        <w:t>まず</w:t>
      </w:r>
      <w:r w:rsidR="00ED0848" w:rsidRPr="00ED0848">
        <w:t>語りだしてみる軽やかさが欠かせない．しかし</w:t>
      </w:r>
      <w:r w:rsidR="00815FD8">
        <w:rPr>
          <w:rFonts w:hint="eastAsia"/>
        </w:rPr>
        <w:t>現代は</w:t>
      </w:r>
      <w:r w:rsidR="00855992">
        <w:rPr>
          <w:rFonts w:hint="eastAsia"/>
        </w:rPr>
        <w:t>，</w:t>
      </w:r>
      <w:r w:rsidR="00695199">
        <w:rPr>
          <w:rFonts w:hint="eastAsia"/>
        </w:rPr>
        <w:t>たとえ自身では公開を意図していなくとも，</w:t>
      </w:r>
      <w:r w:rsidR="00AC0CC0">
        <w:rPr>
          <w:rFonts w:hint="eastAsia"/>
        </w:rPr>
        <w:t>あらゆる</w:t>
      </w:r>
      <w:r w:rsidR="00771BE2">
        <w:rPr>
          <w:rFonts w:hint="eastAsia"/>
        </w:rPr>
        <w:t>語りは</w:t>
      </w:r>
      <w:r w:rsidR="00AC0CC0">
        <w:rPr>
          <w:rFonts w:hint="eastAsia"/>
        </w:rPr>
        <w:t>記録され</w:t>
      </w:r>
      <w:r w:rsidR="00771BE2">
        <w:rPr>
          <w:rFonts w:hint="eastAsia"/>
        </w:rPr>
        <w:t>，</w:t>
      </w:r>
      <w:r w:rsidR="00F56DDE">
        <w:rPr>
          <w:rFonts w:hint="eastAsia"/>
        </w:rPr>
        <w:t>そして</w:t>
      </w:r>
      <w:r w:rsidR="00FB5DDB">
        <w:rPr>
          <w:rFonts w:hint="eastAsia"/>
        </w:rPr>
        <w:t>参照</w:t>
      </w:r>
      <w:r w:rsidR="00FB5DDB">
        <w:rPr>
          <w:rFonts w:hint="eastAsia"/>
        </w:rPr>
        <w:t>され得る</w:t>
      </w:r>
      <w:r w:rsidR="0007345C">
        <w:rPr>
          <w:rFonts w:hint="eastAsia"/>
        </w:rPr>
        <w:t>時代である</w:t>
      </w:r>
      <w:r w:rsidR="00771BE2">
        <w:rPr>
          <w:rFonts w:hint="eastAsia"/>
        </w:rPr>
        <w:t>．</w:t>
      </w:r>
      <w:r w:rsidR="00815FD8">
        <w:rPr>
          <w:rFonts w:hint="eastAsia"/>
        </w:rPr>
        <w:t>さらに</w:t>
      </w:r>
      <w:r w:rsidR="00C04487">
        <w:rPr>
          <w:rFonts w:hint="eastAsia"/>
        </w:rPr>
        <w:t>我々は</w:t>
      </w:r>
      <w:r w:rsidR="00ED0848" w:rsidRPr="00ED0848">
        <w:t>，</w:t>
      </w:r>
      <w:r w:rsidR="00714BAB">
        <w:rPr>
          <w:rFonts w:hint="eastAsia"/>
        </w:rPr>
        <w:t>一貫した人間であることが</w:t>
      </w:r>
      <w:r w:rsidR="00E74A78">
        <w:rPr>
          <w:rFonts w:hint="eastAsia"/>
        </w:rPr>
        <w:t>，多くの場合に</w:t>
      </w:r>
      <w:r w:rsidR="00714BAB">
        <w:rPr>
          <w:rFonts w:hint="eastAsia"/>
        </w:rPr>
        <w:t>前提される．</w:t>
      </w:r>
      <w:r w:rsidR="0047274B">
        <w:rPr>
          <w:rFonts w:hint="eastAsia"/>
        </w:rPr>
        <w:t>結果として</w:t>
      </w:r>
      <w:r w:rsidR="00ED0848" w:rsidRPr="00ED0848">
        <w:t>，</w:t>
      </w:r>
      <w:r w:rsidR="00714BAB">
        <w:rPr>
          <w:rFonts w:hint="eastAsia"/>
        </w:rPr>
        <w:t>一度表明した声は，</w:t>
      </w:r>
      <w:r w:rsidR="00475671">
        <w:rPr>
          <w:rFonts w:hint="eastAsia"/>
        </w:rPr>
        <w:t>後から「不適切であった」と自覚しようと，</w:t>
      </w:r>
      <w:r w:rsidR="00866042">
        <w:rPr>
          <w:rFonts w:hint="eastAsia"/>
        </w:rPr>
        <w:t>自身</w:t>
      </w:r>
      <w:r w:rsidR="00714BAB">
        <w:rPr>
          <w:rFonts w:hint="eastAsia"/>
        </w:rPr>
        <w:t>を代表</w:t>
      </w:r>
      <w:r w:rsidR="00D77CD2">
        <w:rPr>
          <w:rFonts w:hint="eastAsia"/>
        </w:rPr>
        <w:t>している</w:t>
      </w:r>
      <w:r w:rsidR="00866042">
        <w:rPr>
          <w:rFonts w:hint="eastAsia"/>
        </w:rPr>
        <w:t>意見であると</w:t>
      </w:r>
      <w:r w:rsidR="00714BAB">
        <w:rPr>
          <w:rFonts w:hint="eastAsia"/>
        </w:rPr>
        <w:t>判断され得る恐れを持つ．</w:t>
      </w:r>
      <w:r w:rsidR="00965BD6">
        <w:rPr>
          <w:rFonts w:hint="eastAsia"/>
        </w:rPr>
        <w:t>ここに，語り出すことを躊躇させる構造的な困難</w:t>
      </w:r>
      <w:r w:rsidR="00B353A7">
        <w:rPr>
          <w:rFonts w:hint="eastAsia"/>
        </w:rPr>
        <w:t>が</w:t>
      </w:r>
      <w:r w:rsidR="00965BD6">
        <w:rPr>
          <w:rFonts w:hint="eastAsia"/>
        </w:rPr>
        <w:t>認め</w:t>
      </w:r>
      <w:r w:rsidR="00B353A7">
        <w:rPr>
          <w:rFonts w:hint="eastAsia"/>
        </w:rPr>
        <w:t>られる</w:t>
      </w:r>
      <w:r w:rsidR="00965BD6">
        <w:rPr>
          <w:rFonts w:hint="eastAsia"/>
        </w:rPr>
        <w:t>．</w:t>
      </w:r>
    </w:p>
    <w:p w14:paraId="375506AE" w14:textId="3AF06AA6" w:rsidR="000161E4" w:rsidRPr="00ED0848" w:rsidRDefault="000161E4" w:rsidP="00ED0848">
      <w:pPr>
        <w:ind w:firstLine="197"/>
      </w:pPr>
      <w:r w:rsidRPr="00DB6DBD">
        <w:rPr>
          <w:rFonts w:hint="eastAsia"/>
        </w:rPr>
        <w:t>本研究では，この困難を「対話篇の執筆」</w:t>
      </w:r>
      <w:r w:rsidR="001A66D6">
        <w:rPr>
          <w:rFonts w:hint="eastAsia"/>
        </w:rPr>
        <w:t>を介して</w:t>
      </w:r>
      <w:r w:rsidRPr="00DB6DBD">
        <w:rPr>
          <w:rFonts w:hint="eastAsia"/>
        </w:rPr>
        <w:t>調停すべく，自己対話型葛藤支援システム</w:t>
      </w:r>
      <w:r w:rsidRPr="00DB6DBD">
        <w:rPr>
          <w:rFonts w:hint="eastAsia"/>
        </w:rPr>
        <w:t xml:space="preserve"> MyPolyphony </w:t>
      </w:r>
      <w:r w:rsidRPr="00DB6DBD">
        <w:rPr>
          <w:rFonts w:hint="eastAsia"/>
        </w:rPr>
        <w:t>を提案する．</w:t>
      </w:r>
      <w:r w:rsidR="00171966" w:rsidRPr="00ED0848">
        <w:t xml:space="preserve"> </w:t>
      </w:r>
    </w:p>
    <w:p w14:paraId="4A03B270" w14:textId="77777777" w:rsidR="00B05754" w:rsidRPr="005C5A26" w:rsidRDefault="00B05754" w:rsidP="00F33FE3">
      <w:pPr>
        <w:ind w:firstLine="197"/>
      </w:pPr>
    </w:p>
    <w:p w14:paraId="0AE147A9" w14:textId="562B782A" w:rsidR="00E1296B" w:rsidRPr="00C21B19" w:rsidRDefault="00B53B23" w:rsidP="00C21B19">
      <w:pPr>
        <w:pStyle w:val="1"/>
      </w:pPr>
      <w:r>
        <w:rPr>
          <w:rFonts w:hint="eastAsia"/>
        </w:rPr>
        <w:t>MyPolyphony</w:t>
      </w:r>
    </w:p>
    <w:p w14:paraId="04334E31" w14:textId="67348503" w:rsidR="00301321" w:rsidRDefault="0001297A" w:rsidP="00301321">
      <w:pPr>
        <w:pStyle w:val="2"/>
        <w:ind w:left="386" w:hanging="386"/>
      </w:pPr>
      <w:r>
        <w:rPr>
          <w:rFonts w:hint="eastAsia"/>
        </w:rPr>
        <w:t>括弧による免責と，作品としての引責</w:t>
      </w:r>
    </w:p>
    <w:p w14:paraId="1999221E" w14:textId="2E00AFAA" w:rsidR="00301321" w:rsidRDefault="00246BC7" w:rsidP="002002FD">
      <w:pPr>
        <w:ind w:firstLine="197"/>
      </w:pPr>
      <w:r>
        <w:rPr>
          <w:rFonts w:hint="eastAsia"/>
        </w:rPr>
        <w:t>まず，対話篇として葛藤を展開する</w:t>
      </w:r>
      <w:r w:rsidR="00573AA6">
        <w:rPr>
          <w:rFonts w:hint="eastAsia"/>
        </w:rPr>
        <w:t>意義</w:t>
      </w:r>
      <w:r w:rsidR="00066432">
        <w:rPr>
          <w:rFonts w:hint="eastAsia"/>
        </w:rPr>
        <w:t>について</w:t>
      </w:r>
      <w:r w:rsidR="00915BF2">
        <w:rPr>
          <w:rFonts w:hint="eastAsia"/>
        </w:rPr>
        <w:t>説明する</w:t>
      </w:r>
      <w:r>
        <w:rPr>
          <w:rFonts w:hint="eastAsia"/>
        </w:rPr>
        <w:t>．</w:t>
      </w:r>
      <w:r w:rsidR="004E187C">
        <w:rPr>
          <w:rFonts w:hint="eastAsia"/>
        </w:rPr>
        <w:t>人が対話篇によって葛藤を展開する場合，</w:t>
      </w:r>
      <w:r w:rsidR="008341F7">
        <w:rPr>
          <w:rFonts w:hint="eastAsia"/>
        </w:rPr>
        <w:t>個々の発言と</w:t>
      </w:r>
      <w:r w:rsidR="00AB4D54">
        <w:rPr>
          <w:rFonts w:hint="eastAsia"/>
        </w:rPr>
        <w:t>作者と</w:t>
      </w:r>
      <w:r w:rsidR="008341F7">
        <w:rPr>
          <w:rFonts w:hint="eastAsia"/>
        </w:rPr>
        <w:t>の間には，一段の隔たりが生じ得る．</w:t>
      </w:r>
      <w:r w:rsidR="00301321">
        <w:rPr>
          <w:rFonts w:hint="eastAsia"/>
        </w:rPr>
        <w:t>例えば「私はあの人を許したくない」という一文が地の文として記述された場合，その文の話者は</w:t>
      </w:r>
      <w:r w:rsidR="00B00674">
        <w:rPr>
          <w:rFonts w:hint="eastAsia"/>
        </w:rPr>
        <w:t>直接</w:t>
      </w:r>
      <w:r w:rsidR="00301321">
        <w:rPr>
          <w:rFonts w:hint="eastAsia"/>
        </w:rPr>
        <w:t>に，</w:t>
      </w:r>
      <w:r w:rsidR="00AB4D54">
        <w:rPr>
          <w:rFonts w:hint="eastAsia"/>
        </w:rPr>
        <w:t>執筆者</w:t>
      </w:r>
      <w:r w:rsidR="00301321">
        <w:rPr>
          <w:rFonts w:hint="eastAsia"/>
        </w:rPr>
        <w:t>自身であるだろう．</w:t>
      </w:r>
      <w:r w:rsidR="002002FD">
        <w:rPr>
          <w:rFonts w:hint="eastAsia"/>
        </w:rPr>
        <w:t>これに対し，対話篇の内側で「『私はあの人を許したくない』」と記述された場合，その発話者は</w:t>
      </w:r>
      <w:r w:rsidR="00F64068">
        <w:rPr>
          <w:rFonts w:hint="eastAsia"/>
        </w:rPr>
        <w:t>あくまで直接には</w:t>
      </w:r>
      <w:r w:rsidR="002002FD">
        <w:rPr>
          <w:rFonts w:hint="eastAsia"/>
        </w:rPr>
        <w:t>作品内部の話者で</w:t>
      </w:r>
      <w:r w:rsidR="002524BD">
        <w:rPr>
          <w:rFonts w:hint="eastAsia"/>
        </w:rPr>
        <w:t>あり</w:t>
      </w:r>
      <w:r w:rsidR="002002FD">
        <w:rPr>
          <w:rFonts w:hint="eastAsia"/>
        </w:rPr>
        <w:t>，</w:t>
      </w:r>
      <w:r w:rsidR="00AB4D54">
        <w:rPr>
          <w:rFonts w:hint="eastAsia"/>
        </w:rPr>
        <w:t>作者</w:t>
      </w:r>
      <w:r w:rsidR="002002FD">
        <w:rPr>
          <w:rFonts w:hint="eastAsia"/>
        </w:rPr>
        <w:t>本人の考え</w:t>
      </w:r>
      <w:r w:rsidR="00727CA5">
        <w:rPr>
          <w:rFonts w:hint="eastAsia"/>
        </w:rPr>
        <w:t>として判断</w:t>
      </w:r>
      <w:r w:rsidR="00E359D6">
        <w:rPr>
          <w:rFonts w:hint="eastAsia"/>
        </w:rPr>
        <w:t>される</w:t>
      </w:r>
      <w:r w:rsidR="002002FD">
        <w:rPr>
          <w:rFonts w:hint="eastAsia"/>
        </w:rPr>
        <w:t>可能性は留保される．</w:t>
      </w:r>
      <w:r w:rsidR="002002FD">
        <w:t xml:space="preserve"> </w:t>
      </w:r>
    </w:p>
    <w:p w14:paraId="772F8647" w14:textId="02F2506B" w:rsidR="00301321" w:rsidRDefault="00301321" w:rsidP="00301321">
      <w:pPr>
        <w:ind w:firstLine="197"/>
      </w:pPr>
      <w:r>
        <w:rPr>
          <w:rFonts w:hint="eastAsia"/>
        </w:rPr>
        <w:t>したがって，対話篇を執筆することには，次の機能があると理解できる．すなわち，個々の発言について作者への直接的な帰責を緩めつつ，葛藤の展開自体</w:t>
      </w:r>
      <w:r w:rsidR="00A62CFB">
        <w:rPr>
          <w:rFonts w:hint="eastAsia"/>
        </w:rPr>
        <w:t>は可能にする</w:t>
      </w:r>
      <w:r>
        <w:rPr>
          <w:rFonts w:hint="eastAsia"/>
        </w:rPr>
        <w:t>機能である．当事者研究の文脈では，問題をいったん外在化し，責任帰属から「免責」することが，後にそれを自己のものとして「引責」することを可能にする構造が論じられている</w:t>
      </w:r>
      <w:r>
        <w:rPr>
          <w:rFonts w:hint="eastAsia"/>
        </w:rPr>
        <w:t>[1]</w:t>
      </w:r>
      <w:r>
        <w:rPr>
          <w:rFonts w:hint="eastAsia"/>
        </w:rPr>
        <w:t>．</w:t>
      </w:r>
      <w:r>
        <w:rPr>
          <w:rFonts w:hint="eastAsia"/>
        </w:rPr>
        <w:t>MyPolyphony</w:t>
      </w:r>
      <w:r>
        <w:rPr>
          <w:rFonts w:hint="eastAsia"/>
        </w:rPr>
        <w:t>は，これと相似した構造の実現を意</w:t>
      </w:r>
      <w:r>
        <w:rPr>
          <w:rFonts w:hint="eastAsia"/>
        </w:rPr>
        <w:lastRenderedPageBreak/>
        <w:t>図しているが，成功しているとすれば，ユーザは葛藤過程の全体を作者として引き受けて，対話の余地ある者として，よりよく他者と共生し得るだろう．</w:t>
      </w:r>
    </w:p>
    <w:p w14:paraId="7CB8FE83" w14:textId="7ACD85D9" w:rsidR="009C5BFB" w:rsidRDefault="009A650F" w:rsidP="009C5BFB">
      <w:pPr>
        <w:ind w:firstLineChars="0" w:firstLine="0"/>
      </w:pPr>
      <w:r>
        <w:rPr>
          <w:noProof/>
        </w:rPr>
        <w:drawing>
          <wp:inline distT="0" distB="0" distL="0" distR="0" wp14:anchorId="3994D463" wp14:editId="4750C74A">
            <wp:extent cx="2882900" cy="1420080"/>
            <wp:effectExtent l="0" t="0" r="0" b="8890"/>
            <wp:docPr id="120082308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23083" name=""/>
                    <pic:cNvPicPr/>
                  </pic:nvPicPr>
                  <pic:blipFill>
                    <a:blip r:embed="rId16"/>
                    <a:stretch>
                      <a:fillRect/>
                    </a:stretch>
                  </pic:blipFill>
                  <pic:spPr>
                    <a:xfrm>
                      <a:off x="0" y="0"/>
                      <a:ext cx="2905442" cy="1431184"/>
                    </a:xfrm>
                    <a:prstGeom prst="rect">
                      <a:avLst/>
                    </a:prstGeom>
                  </pic:spPr>
                </pic:pic>
              </a:graphicData>
            </a:graphic>
          </wp:inline>
        </w:drawing>
      </w:r>
    </w:p>
    <w:p w14:paraId="3BB586B0" w14:textId="77777777" w:rsidR="009C5BFB" w:rsidRDefault="009C5BFB" w:rsidP="009C5BFB">
      <w:pPr>
        <w:pStyle w:val="af6"/>
        <w:ind w:right="73" w:firstLineChars="0" w:firstLine="0"/>
        <w:jc w:val="left"/>
      </w:pPr>
      <w:r w:rsidRPr="0014368C">
        <w:rPr>
          <w:rFonts w:hint="eastAsia"/>
        </w:rPr>
        <w:t>図</w:t>
      </w:r>
      <w:r w:rsidRPr="0014368C">
        <w:rPr>
          <w:rFonts w:hint="eastAsia"/>
        </w:rPr>
        <w:t xml:space="preserve"> </w:t>
      </w:r>
      <w:r>
        <w:rPr>
          <w:rFonts w:hint="eastAsia"/>
        </w:rPr>
        <w:t>1</w:t>
      </w:r>
      <w:r w:rsidRPr="0014368C">
        <w:t>．</w:t>
      </w:r>
      <w:r>
        <w:rPr>
          <w:rFonts w:hint="eastAsia"/>
        </w:rPr>
        <w:t>MyPolyphony</w:t>
      </w:r>
      <w:r>
        <w:rPr>
          <w:rFonts w:hint="eastAsia"/>
        </w:rPr>
        <w:t>の開始画面．下部のテキストボックスに発言を書き，</w:t>
      </w:r>
      <w:r>
        <w:rPr>
          <w:rFonts w:hint="eastAsia"/>
        </w:rPr>
        <w:t>Enter</w:t>
      </w:r>
      <w:r>
        <w:rPr>
          <w:rFonts w:hint="eastAsia"/>
        </w:rPr>
        <w:t>によって送信する．</w:t>
      </w:r>
    </w:p>
    <w:p w14:paraId="5B185173" w14:textId="321871DB" w:rsidR="009C5BFB" w:rsidRDefault="009A650F" w:rsidP="009C5BFB">
      <w:pPr>
        <w:ind w:firstLineChars="0" w:firstLine="0"/>
      </w:pPr>
      <w:r w:rsidRPr="009A650F">
        <w:rPr>
          <w:noProof/>
        </w:rPr>
        <w:drawing>
          <wp:inline distT="0" distB="0" distL="0" distR="0" wp14:anchorId="6ED4A789" wp14:editId="3ABB7F94">
            <wp:extent cx="2877185" cy="1407160"/>
            <wp:effectExtent l="0" t="0" r="0" b="2540"/>
            <wp:docPr id="182809712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97128" name=""/>
                    <pic:cNvPicPr/>
                  </pic:nvPicPr>
                  <pic:blipFill>
                    <a:blip r:embed="rId17"/>
                    <a:stretch>
                      <a:fillRect/>
                    </a:stretch>
                  </pic:blipFill>
                  <pic:spPr>
                    <a:xfrm>
                      <a:off x="0" y="0"/>
                      <a:ext cx="2877185" cy="1407160"/>
                    </a:xfrm>
                    <a:prstGeom prst="rect">
                      <a:avLst/>
                    </a:prstGeom>
                  </pic:spPr>
                </pic:pic>
              </a:graphicData>
            </a:graphic>
          </wp:inline>
        </w:drawing>
      </w:r>
    </w:p>
    <w:p w14:paraId="57595EF2" w14:textId="5C519971" w:rsidR="009C5BFB" w:rsidRDefault="009C5BFB" w:rsidP="00655B4B">
      <w:pPr>
        <w:pStyle w:val="af6"/>
        <w:ind w:right="73" w:firstLineChars="0" w:firstLine="0"/>
        <w:jc w:val="left"/>
      </w:pPr>
      <w:r w:rsidRPr="0014368C">
        <w:rPr>
          <w:rFonts w:hint="eastAsia"/>
        </w:rPr>
        <w:t>図</w:t>
      </w:r>
      <w:r w:rsidRPr="0014368C">
        <w:rPr>
          <w:rFonts w:hint="eastAsia"/>
        </w:rPr>
        <w:t xml:space="preserve"> </w:t>
      </w:r>
      <w:r w:rsidR="009A650F">
        <w:rPr>
          <w:rFonts w:hint="eastAsia"/>
        </w:rPr>
        <w:t>2</w:t>
      </w:r>
      <w:r w:rsidRPr="0014368C">
        <w:t>．</w:t>
      </w:r>
      <w:r>
        <w:rPr>
          <w:rFonts w:hint="eastAsia"/>
        </w:rPr>
        <w:t>MyPolyphony</w:t>
      </w:r>
      <w:r>
        <w:rPr>
          <w:rFonts w:hint="eastAsia"/>
        </w:rPr>
        <w:t>の</w:t>
      </w:r>
      <w:r w:rsidR="009A650F">
        <w:rPr>
          <w:rFonts w:hint="eastAsia"/>
        </w:rPr>
        <w:t>操作時の画面．発言はすべて括弧に入り，二人の話者は背景色によって区別されている．</w:t>
      </w:r>
      <w:r w:rsidR="009A650F" w:rsidRPr="009C5BFB">
        <w:rPr>
          <w:rFonts w:hint="eastAsia"/>
        </w:rPr>
        <w:t xml:space="preserve"> </w:t>
      </w:r>
    </w:p>
    <w:p w14:paraId="5F2BAB95" w14:textId="2EC41B0C" w:rsidR="00301321" w:rsidRDefault="00301321" w:rsidP="00301321">
      <w:pPr>
        <w:pStyle w:val="2"/>
        <w:ind w:left="386" w:hanging="386"/>
      </w:pPr>
      <w:r>
        <w:rPr>
          <w:rFonts w:hint="eastAsia"/>
        </w:rPr>
        <w:t>本システムについて</w:t>
      </w:r>
    </w:p>
    <w:p w14:paraId="4A9117F6" w14:textId="194B30AB" w:rsidR="00301321" w:rsidRDefault="00301321" w:rsidP="00301321">
      <w:pPr>
        <w:ind w:firstLineChars="0" w:firstLine="0"/>
      </w:pPr>
      <w:r>
        <w:rPr>
          <w:rFonts w:hint="eastAsia"/>
        </w:rPr>
        <w:t xml:space="preserve">　</w:t>
      </w:r>
      <w:r>
        <w:rPr>
          <w:rFonts w:hint="eastAsia"/>
        </w:rPr>
        <w:t>MyPolyphony</w:t>
      </w:r>
      <w:r>
        <w:rPr>
          <w:rFonts w:hint="eastAsia"/>
        </w:rPr>
        <w:t>は，ユーザが抱える葛藤を，対話篇として展開させることを支援するブラウザアプリケーションである</w:t>
      </w:r>
      <w:r>
        <w:rPr>
          <w:rFonts w:hint="eastAsia"/>
        </w:rPr>
        <w:t>(</w:t>
      </w:r>
      <w:r>
        <w:rPr>
          <w:rFonts w:hint="eastAsia"/>
        </w:rPr>
        <w:t>図</w:t>
      </w:r>
      <w:r>
        <w:rPr>
          <w:rFonts w:hint="eastAsia"/>
        </w:rPr>
        <w:t>1)</w:t>
      </w:r>
      <w:r>
        <w:rPr>
          <w:rFonts w:hint="eastAsia"/>
        </w:rPr>
        <w:t>．本システムにおいてユーザは，二人の話者による対話として自らの葛藤を</w:t>
      </w:r>
      <w:r w:rsidR="00C3236E">
        <w:rPr>
          <w:rFonts w:hint="eastAsia"/>
        </w:rPr>
        <w:t>展開</w:t>
      </w:r>
      <w:r>
        <w:rPr>
          <w:rFonts w:hint="eastAsia"/>
        </w:rPr>
        <w:t>する．両者の発言はともにユーザ自身によって記述され，</w:t>
      </w:r>
      <w:r>
        <w:rPr>
          <w:rFonts w:hint="eastAsia"/>
        </w:rPr>
        <w:t>AI</w:t>
      </w:r>
      <w:r>
        <w:rPr>
          <w:rFonts w:hint="eastAsia"/>
        </w:rPr>
        <w:t>や他のユーザは介在しない．ユーザは，まず自らの声を表明し，続いてそれに応える声を書き連ね，これを繰り返し重ねてゆきながら，自らの葛藤を対話として展開する．</w:t>
      </w:r>
    </w:p>
    <w:p w14:paraId="60032A34" w14:textId="35B3015C" w:rsidR="001C2993" w:rsidRPr="001C2993" w:rsidRDefault="00301321" w:rsidP="00301321">
      <w:pPr>
        <w:ind w:firstLine="197"/>
      </w:pPr>
      <w:r>
        <w:rPr>
          <w:rFonts w:hint="eastAsia"/>
        </w:rPr>
        <w:t>発言は，画面下部のテキストボックスに入力し，</w:t>
      </w:r>
      <w:r>
        <w:rPr>
          <w:rFonts w:hint="eastAsia"/>
        </w:rPr>
        <w:t>Enter</w:t>
      </w:r>
      <w:r>
        <w:rPr>
          <w:rFonts w:hint="eastAsia"/>
        </w:rPr>
        <w:t>キーを押下することで確定される．確定された発言は，画面上に鍵括弧を伴って表示される</w:t>
      </w:r>
      <w:r>
        <w:rPr>
          <w:rFonts w:hint="eastAsia"/>
        </w:rPr>
        <w:t>(</w:t>
      </w:r>
      <w:r>
        <w:rPr>
          <w:rFonts w:hint="eastAsia"/>
        </w:rPr>
        <w:t>図</w:t>
      </w:r>
      <w:r>
        <w:rPr>
          <w:rFonts w:hint="eastAsia"/>
        </w:rPr>
        <w:t>2)</w:t>
      </w:r>
      <w:r>
        <w:rPr>
          <w:rFonts w:hint="eastAsia"/>
        </w:rPr>
        <w:t>．入力済みの発言は，後から編集・削除することもできる．話者の交代は，いくつかの操作方法を用意した．まず基本として，</w:t>
      </w:r>
      <w:r>
        <w:rPr>
          <w:rFonts w:hint="eastAsia"/>
        </w:rPr>
        <w:t>Enter</w:t>
      </w:r>
      <w:r>
        <w:rPr>
          <w:rFonts w:hint="eastAsia"/>
        </w:rPr>
        <w:t>キーによって発言を確定すると，次の話者の発言へと交代できる．一方，</w:t>
      </w:r>
      <w:r>
        <w:rPr>
          <w:rFonts w:hint="eastAsia"/>
        </w:rPr>
        <w:t>Shift + Enter</w:t>
      </w:r>
      <w:r>
        <w:rPr>
          <w:rFonts w:hint="eastAsia"/>
        </w:rPr>
        <w:t>を用いることで，同じ話者のまま次の発言を書き進めることもできる．また，</w:t>
      </w:r>
      <w:r>
        <w:rPr>
          <w:rFonts w:hint="eastAsia"/>
        </w:rPr>
        <w:t>Tab</w:t>
      </w:r>
      <w:r>
        <w:rPr>
          <w:rFonts w:hint="eastAsia"/>
        </w:rPr>
        <w:t>キーによって，発言を確定させることなく話者だけを切り替えることも可能である．なお，</w:t>
      </w:r>
      <w:r>
        <w:rPr>
          <w:rFonts w:hint="eastAsia"/>
        </w:rPr>
        <w:t>Enter</w:t>
      </w:r>
      <w:r>
        <w:rPr>
          <w:rFonts w:hint="eastAsia"/>
        </w:rPr>
        <w:t>の持つ話者の自動交代機能は，</w:t>
      </w:r>
      <w:r>
        <w:rPr>
          <w:rFonts w:hint="eastAsia"/>
        </w:rPr>
        <w:t>Shift</w:t>
      </w:r>
      <w:r>
        <w:rPr>
          <w:rFonts w:hint="eastAsia"/>
        </w:rPr>
        <w:t>キーのダブルタップによって有効</w:t>
      </w:r>
      <w:r>
        <w:rPr>
          <w:rFonts w:hint="eastAsia"/>
        </w:rPr>
        <w:t>/</w:t>
      </w:r>
      <w:r>
        <w:rPr>
          <w:rFonts w:hint="eastAsia"/>
        </w:rPr>
        <w:t>無効を切り替えられる．</w:t>
      </w:r>
      <w:r w:rsidRPr="001C2993">
        <w:t xml:space="preserve"> </w:t>
      </w:r>
    </w:p>
    <w:p w14:paraId="53B879CA" w14:textId="61796AE9" w:rsidR="000C1C5E" w:rsidRDefault="00301321" w:rsidP="00A2229C">
      <w:pPr>
        <w:ind w:firstLine="197"/>
      </w:pPr>
      <w:r>
        <w:rPr>
          <w:rFonts w:hint="eastAsia"/>
        </w:rPr>
        <w:t>なお</w:t>
      </w:r>
      <w:r w:rsidR="001C2993" w:rsidRPr="00B56477">
        <w:t>，対話の内容</w:t>
      </w:r>
      <w:r>
        <w:rPr>
          <w:rFonts w:hint="eastAsia"/>
        </w:rPr>
        <w:t>は</w:t>
      </w:r>
      <w:r w:rsidR="001C2993" w:rsidRPr="00B56477">
        <w:t>外部サーバや</w:t>
      </w:r>
      <w:r w:rsidR="001C2993" w:rsidRPr="00B56477">
        <w:t>API</w:t>
      </w:r>
      <w:r w:rsidR="001C2993" w:rsidRPr="00B56477">
        <w:t>へ</w:t>
      </w:r>
      <w:r w:rsidR="00E542DE">
        <w:rPr>
          <w:rFonts w:hint="eastAsia"/>
        </w:rPr>
        <w:t>は</w:t>
      </w:r>
      <w:r w:rsidR="001C2993" w:rsidRPr="00B56477">
        <w:t>送</w:t>
      </w:r>
      <w:r>
        <w:rPr>
          <w:rFonts w:hint="eastAsia"/>
        </w:rPr>
        <w:t>らず，</w:t>
      </w:r>
      <w:r w:rsidR="001C2993" w:rsidRPr="00B56477">
        <w:t>ブラウザの</w:t>
      </w:r>
      <w:proofErr w:type="spellStart"/>
      <w:r w:rsidR="001C2993" w:rsidRPr="00B56477">
        <w:t>localStorage</w:t>
      </w:r>
      <w:proofErr w:type="spellEnd"/>
      <w:r w:rsidR="001C2993" w:rsidRPr="00B56477">
        <w:t>にのみ自動保存する．</w:t>
      </w:r>
      <w:r w:rsidR="001C2993">
        <w:rPr>
          <w:rFonts w:hint="eastAsia"/>
        </w:rPr>
        <w:t>これにより，対話の私秘性を保持している．</w:t>
      </w:r>
    </w:p>
    <w:p w14:paraId="3086D211" w14:textId="77777777" w:rsidR="00A178F7" w:rsidRDefault="00A178F7" w:rsidP="00B56477">
      <w:pPr>
        <w:ind w:firstLineChars="0" w:firstLine="0"/>
      </w:pPr>
    </w:p>
    <w:p w14:paraId="68F841AF" w14:textId="0B60B54E" w:rsidR="0072128E" w:rsidRDefault="0072128E" w:rsidP="0072128E">
      <w:pPr>
        <w:pStyle w:val="1"/>
      </w:pPr>
      <w:r>
        <w:rPr>
          <w:rFonts w:hint="eastAsia"/>
        </w:rPr>
        <w:t>議論</w:t>
      </w:r>
    </w:p>
    <w:p w14:paraId="660A22BA" w14:textId="58F0E222" w:rsidR="004061D1" w:rsidRDefault="00B66D55" w:rsidP="00610409">
      <w:pPr>
        <w:ind w:firstLine="197"/>
      </w:pPr>
      <w:r>
        <w:rPr>
          <w:rFonts w:hint="eastAsia"/>
        </w:rPr>
        <w:t>本研究に</w:t>
      </w:r>
      <w:r w:rsidR="004061D1">
        <w:rPr>
          <w:rFonts w:hint="eastAsia"/>
        </w:rPr>
        <w:t>近接する試み</w:t>
      </w:r>
      <w:r w:rsidR="009370C0">
        <w:rPr>
          <w:rFonts w:hint="eastAsia"/>
        </w:rPr>
        <w:t>に</w:t>
      </w:r>
      <w:r w:rsidR="004061D1">
        <w:rPr>
          <w:rFonts w:hint="eastAsia"/>
        </w:rPr>
        <w:t>，複数の内的立場を</w:t>
      </w:r>
      <w:r w:rsidR="004061D1">
        <w:rPr>
          <w:rFonts w:hint="eastAsia"/>
        </w:rPr>
        <w:t>LLM</w:t>
      </w:r>
      <w:r w:rsidR="004061D1">
        <w:rPr>
          <w:rFonts w:hint="eastAsia"/>
        </w:rPr>
        <w:t>エージェントとして外在化し，それらの対話を通じた内省を支援する</w:t>
      </w:r>
      <w:proofErr w:type="spellStart"/>
      <w:r w:rsidR="004061D1">
        <w:rPr>
          <w:rFonts w:hint="eastAsia"/>
        </w:rPr>
        <w:t>InnerPond</w:t>
      </w:r>
      <w:proofErr w:type="spellEnd"/>
      <w:r w:rsidR="004061D1">
        <w:rPr>
          <w:rFonts w:hint="eastAsia"/>
        </w:rPr>
        <w:t>[2]</w:t>
      </w:r>
      <w:r w:rsidR="004061D1">
        <w:rPr>
          <w:rFonts w:hint="eastAsia"/>
        </w:rPr>
        <w:t>がある．</w:t>
      </w:r>
      <w:r w:rsidR="0041254E">
        <w:rPr>
          <w:rFonts w:hint="eastAsia"/>
        </w:rPr>
        <w:t>これに対し，</w:t>
      </w:r>
      <w:r w:rsidR="0041254E">
        <w:rPr>
          <w:rFonts w:hint="eastAsia"/>
        </w:rPr>
        <w:t xml:space="preserve"> </w:t>
      </w:r>
      <w:r w:rsidR="004061D1">
        <w:rPr>
          <w:rFonts w:hint="eastAsia"/>
        </w:rPr>
        <w:t>MyPolyphony</w:t>
      </w:r>
      <w:r w:rsidR="004061D1">
        <w:rPr>
          <w:rFonts w:hint="eastAsia"/>
        </w:rPr>
        <w:t>は全ての発言をユーザ自身が記述する．これは，葛藤の過程全体を自身に由来するものとして</w:t>
      </w:r>
      <w:r w:rsidR="009370C0">
        <w:rPr>
          <w:rFonts w:hint="eastAsia"/>
        </w:rPr>
        <w:t>，</w:t>
      </w:r>
      <w:r w:rsidR="004061D1">
        <w:rPr>
          <w:rFonts w:hint="eastAsia"/>
        </w:rPr>
        <w:t>引き受ける</w:t>
      </w:r>
      <w:r w:rsidR="00610409">
        <w:rPr>
          <w:rFonts w:hint="eastAsia"/>
        </w:rPr>
        <w:t>ことを支援する</w:t>
      </w:r>
      <w:r w:rsidR="0004479F">
        <w:rPr>
          <w:rFonts w:hint="eastAsia"/>
        </w:rPr>
        <w:t>ため</w:t>
      </w:r>
      <w:r w:rsidR="004061D1">
        <w:rPr>
          <w:rFonts w:hint="eastAsia"/>
        </w:rPr>
        <w:t>である．また</w:t>
      </w:r>
      <w:r w:rsidR="009370C0">
        <w:rPr>
          <w:rFonts w:hint="eastAsia"/>
        </w:rPr>
        <w:t>本構成には</w:t>
      </w:r>
      <w:r w:rsidR="004061D1">
        <w:rPr>
          <w:rFonts w:hint="eastAsia"/>
        </w:rPr>
        <w:t>，</w:t>
      </w:r>
      <w:r w:rsidR="004061D1">
        <w:rPr>
          <w:rFonts w:hint="eastAsia"/>
        </w:rPr>
        <w:t>AI</w:t>
      </w:r>
      <w:r w:rsidR="004061D1">
        <w:rPr>
          <w:rFonts w:hint="eastAsia"/>
        </w:rPr>
        <w:t>に思考の背景を都度伝達する必要</w:t>
      </w:r>
      <w:r w:rsidR="009370C0">
        <w:rPr>
          <w:rFonts w:hint="eastAsia"/>
        </w:rPr>
        <w:t>がなく，</w:t>
      </w:r>
      <w:r w:rsidR="004061D1">
        <w:rPr>
          <w:rFonts w:hint="eastAsia"/>
        </w:rPr>
        <w:t>今まさに生じつつある葛藤をそのまま書き始められる</w:t>
      </w:r>
      <w:r w:rsidR="009370C0">
        <w:rPr>
          <w:rFonts w:hint="eastAsia"/>
        </w:rPr>
        <w:t>利点もあると言える．</w:t>
      </w:r>
      <w:r w:rsidR="009370C0">
        <w:t xml:space="preserve"> </w:t>
      </w:r>
    </w:p>
    <w:p w14:paraId="07E1BB81" w14:textId="2980A0C5" w:rsidR="00287408" w:rsidRDefault="004061D1" w:rsidP="00287408">
      <w:pPr>
        <w:ind w:firstLine="197"/>
      </w:pPr>
      <w:r>
        <w:rPr>
          <w:rFonts w:hint="eastAsia"/>
        </w:rPr>
        <w:t>一方で，自ら二人の話者を往復し，対話篇を</w:t>
      </w:r>
      <w:r w:rsidR="006B7CB6">
        <w:rPr>
          <w:rFonts w:hint="eastAsia"/>
        </w:rPr>
        <w:t>書く</w:t>
      </w:r>
      <w:r>
        <w:rPr>
          <w:rFonts w:hint="eastAsia"/>
        </w:rPr>
        <w:t>ことには技能を</w:t>
      </w:r>
      <w:r w:rsidR="00686448">
        <w:rPr>
          <w:rFonts w:hint="eastAsia"/>
        </w:rPr>
        <w:t>必要と</w:t>
      </w:r>
      <w:r>
        <w:rPr>
          <w:rFonts w:hint="eastAsia"/>
        </w:rPr>
        <w:t>する．筆者</w:t>
      </w:r>
      <w:r w:rsidR="000A2228">
        <w:rPr>
          <w:rFonts w:hint="eastAsia"/>
        </w:rPr>
        <w:t>は</w:t>
      </w:r>
      <w:r w:rsidR="004E1666">
        <w:rPr>
          <w:rFonts w:hint="eastAsia"/>
        </w:rPr>
        <w:t>本システムを</w:t>
      </w:r>
      <w:r w:rsidR="00C606A5">
        <w:rPr>
          <w:rFonts w:hint="eastAsia"/>
        </w:rPr>
        <w:t>，一方の話者で素朴に語り，もう一方の話者が問いただす</w:t>
      </w:r>
      <w:r w:rsidR="004E1666">
        <w:rPr>
          <w:rFonts w:hint="eastAsia"/>
        </w:rPr>
        <w:t>形で利用している</w:t>
      </w:r>
      <w:r w:rsidR="00D3493B">
        <w:rPr>
          <w:rFonts w:hint="eastAsia"/>
        </w:rPr>
        <w:t>が，この形式を獲得するまでに多少の訓練期間を</w:t>
      </w:r>
      <w:r w:rsidR="002436E9">
        <w:rPr>
          <w:rFonts w:hint="eastAsia"/>
        </w:rPr>
        <w:t>必要</w:t>
      </w:r>
      <w:r w:rsidR="00D3493B">
        <w:rPr>
          <w:rFonts w:hint="eastAsia"/>
        </w:rPr>
        <w:t>した</w:t>
      </w:r>
      <w:r w:rsidR="004E1666">
        <w:rPr>
          <w:rFonts w:hint="eastAsia"/>
        </w:rPr>
        <w:t>．</w:t>
      </w:r>
      <w:r w:rsidR="00A66828">
        <w:rPr>
          <w:rFonts w:hint="eastAsia"/>
        </w:rPr>
        <w:t>ゆえに</w:t>
      </w:r>
      <w:r>
        <w:rPr>
          <w:rFonts w:hint="eastAsia"/>
        </w:rPr>
        <w:t>，利用初期に</w:t>
      </w:r>
      <w:r w:rsidR="00D3493B">
        <w:rPr>
          <w:rFonts w:hint="eastAsia"/>
        </w:rPr>
        <w:t>は</w:t>
      </w:r>
      <w:r w:rsidR="00454CC8">
        <w:rPr>
          <w:rFonts w:hint="eastAsia"/>
        </w:rPr>
        <w:t>問</w:t>
      </w:r>
      <w:r w:rsidR="00FE29B4">
        <w:rPr>
          <w:rFonts w:hint="eastAsia"/>
        </w:rPr>
        <w:t>う</w:t>
      </w:r>
      <w:r>
        <w:rPr>
          <w:rFonts w:hint="eastAsia"/>
        </w:rPr>
        <w:t>ことを助けるなど，</w:t>
      </w:r>
      <w:r>
        <w:rPr>
          <w:rFonts w:hint="eastAsia"/>
        </w:rPr>
        <w:t>AI</w:t>
      </w:r>
      <w:r>
        <w:rPr>
          <w:rFonts w:hint="eastAsia"/>
        </w:rPr>
        <w:t>による補助の余地はある</w:t>
      </w:r>
      <w:r w:rsidR="001356A7">
        <w:rPr>
          <w:rFonts w:hint="eastAsia"/>
        </w:rPr>
        <w:t>だろう</w:t>
      </w:r>
      <w:r>
        <w:rPr>
          <w:rFonts w:hint="eastAsia"/>
        </w:rPr>
        <w:t>．ただしその場合にも，</w:t>
      </w:r>
      <w:r>
        <w:rPr>
          <w:rFonts w:hint="eastAsia"/>
        </w:rPr>
        <w:t>AI</w:t>
      </w:r>
      <w:r w:rsidR="00041C78">
        <w:rPr>
          <w:rFonts w:hint="eastAsia"/>
        </w:rPr>
        <w:t>自体を</w:t>
      </w:r>
      <w:r>
        <w:rPr>
          <w:rFonts w:hint="eastAsia"/>
        </w:rPr>
        <w:t>ユーザ</w:t>
      </w:r>
      <w:r w:rsidR="00041C78">
        <w:rPr>
          <w:rFonts w:hint="eastAsia"/>
        </w:rPr>
        <w:t>の</w:t>
      </w:r>
      <w:r>
        <w:rPr>
          <w:rFonts w:hint="eastAsia"/>
        </w:rPr>
        <w:t>対話相手とするより</w:t>
      </w:r>
      <w:r w:rsidR="00041C78">
        <w:rPr>
          <w:rFonts w:hint="eastAsia"/>
        </w:rPr>
        <w:t>も</w:t>
      </w:r>
      <w:r>
        <w:rPr>
          <w:rFonts w:hint="eastAsia"/>
        </w:rPr>
        <w:t>，「ユーザ」と「</w:t>
      </w:r>
      <w:r>
        <w:rPr>
          <w:rFonts w:hint="eastAsia"/>
        </w:rPr>
        <w:t>AI</w:t>
      </w:r>
      <w:r>
        <w:rPr>
          <w:rFonts w:hint="eastAsia"/>
        </w:rPr>
        <w:t>によって補助されたユーザ自身」とが対話する構図を保つ</w:t>
      </w:r>
      <w:r w:rsidR="008A1069">
        <w:rPr>
          <w:rFonts w:hint="eastAsia"/>
        </w:rPr>
        <w:t>こと</w:t>
      </w:r>
      <w:r w:rsidR="00F75BCD">
        <w:rPr>
          <w:rFonts w:hint="eastAsia"/>
        </w:rPr>
        <w:t>が</w:t>
      </w:r>
      <w:r>
        <w:rPr>
          <w:rFonts w:hint="eastAsia"/>
        </w:rPr>
        <w:t>，本研究の</w:t>
      </w:r>
      <w:r w:rsidR="00F905E8">
        <w:rPr>
          <w:rFonts w:hint="eastAsia"/>
        </w:rPr>
        <w:t>企図</w:t>
      </w:r>
      <w:r>
        <w:rPr>
          <w:rFonts w:hint="eastAsia"/>
        </w:rPr>
        <w:t>からは望ましい．</w:t>
      </w:r>
      <w:r w:rsidR="00287408">
        <w:rPr>
          <w:rFonts w:hint="eastAsia"/>
        </w:rPr>
        <w:t xml:space="preserve"> </w:t>
      </w:r>
    </w:p>
    <w:p w14:paraId="4E3C0878" w14:textId="10DCD98D" w:rsidR="004061D1" w:rsidRDefault="003B2F01" w:rsidP="008C2A47">
      <w:pPr>
        <w:ind w:firstLine="197"/>
      </w:pPr>
      <w:r w:rsidRPr="003B2F01">
        <w:t>MyPolyphony</w:t>
      </w:r>
      <w:r w:rsidR="00D07E5A">
        <w:rPr>
          <w:rFonts w:hint="eastAsia"/>
        </w:rPr>
        <w:t>で</w:t>
      </w:r>
      <w:r w:rsidRPr="003B2F01">
        <w:t>は，</w:t>
      </w:r>
      <w:r w:rsidR="00FC159E">
        <w:rPr>
          <w:rFonts w:hint="eastAsia"/>
        </w:rPr>
        <w:t>対</w:t>
      </w:r>
      <w:r w:rsidRPr="003B2F01">
        <w:t>話者に身体や性格</w:t>
      </w:r>
      <w:r w:rsidR="00D07E5A">
        <w:rPr>
          <w:rFonts w:hint="eastAsia"/>
        </w:rPr>
        <w:t>といった</w:t>
      </w:r>
      <w:r w:rsidR="00FF6CDD">
        <w:rPr>
          <w:rFonts w:hint="eastAsia"/>
        </w:rPr>
        <w:t>背景情報を与えずに，</w:t>
      </w:r>
      <w:r w:rsidRPr="003B2F01">
        <w:t>言葉と括弧のみによって</w:t>
      </w:r>
      <w:r w:rsidR="00953068">
        <w:rPr>
          <w:rFonts w:hint="eastAsia"/>
        </w:rPr>
        <w:t>対話篇</w:t>
      </w:r>
      <w:r w:rsidRPr="003B2F01">
        <w:t>を</w:t>
      </w:r>
      <w:r w:rsidR="002D2B34">
        <w:rPr>
          <w:rFonts w:hint="eastAsia"/>
        </w:rPr>
        <w:t>展開</w:t>
      </w:r>
      <w:r w:rsidRPr="003B2F01">
        <w:t>する</w:t>
      </w:r>
      <w:r>
        <w:rPr>
          <w:rFonts w:hint="eastAsia"/>
        </w:rPr>
        <w:t>こと</w:t>
      </w:r>
      <w:r w:rsidR="00D07E5A">
        <w:rPr>
          <w:rFonts w:hint="eastAsia"/>
        </w:rPr>
        <w:t>が</w:t>
      </w:r>
      <w:r>
        <w:rPr>
          <w:rFonts w:hint="eastAsia"/>
        </w:rPr>
        <w:t>想定</w:t>
      </w:r>
      <w:r w:rsidR="00D07E5A">
        <w:rPr>
          <w:rFonts w:hint="eastAsia"/>
        </w:rPr>
        <w:t>されて</w:t>
      </w:r>
      <w:r w:rsidR="00FF6CDD">
        <w:rPr>
          <w:rFonts w:hint="eastAsia"/>
        </w:rPr>
        <w:t>いる</w:t>
      </w:r>
      <w:r w:rsidRPr="003B2F01">
        <w:t>．</w:t>
      </w:r>
      <w:r w:rsidR="00956875">
        <w:rPr>
          <w:rFonts w:hint="eastAsia"/>
        </w:rPr>
        <w:t>従って</w:t>
      </w:r>
      <w:r w:rsidR="009127BC">
        <w:rPr>
          <w:rFonts w:hint="eastAsia"/>
        </w:rPr>
        <w:t>，</w:t>
      </w:r>
      <w:r w:rsidR="00D8752E">
        <w:rPr>
          <w:rFonts w:hint="eastAsia"/>
        </w:rPr>
        <w:t>地の文</w:t>
      </w:r>
      <w:r w:rsidR="009127BC">
        <w:rPr>
          <w:rFonts w:hint="eastAsia"/>
        </w:rPr>
        <w:t>を</w:t>
      </w:r>
      <w:r w:rsidR="00D8752E">
        <w:rPr>
          <w:rFonts w:hint="eastAsia"/>
        </w:rPr>
        <w:t>記述</w:t>
      </w:r>
      <w:r w:rsidR="009127BC">
        <w:rPr>
          <w:rFonts w:hint="eastAsia"/>
        </w:rPr>
        <w:t>できるようにする</w:t>
      </w:r>
      <w:r w:rsidR="00FF6CDD">
        <w:rPr>
          <w:rFonts w:hint="eastAsia"/>
        </w:rPr>
        <w:t>こと</w:t>
      </w:r>
      <w:r w:rsidR="00D8752E">
        <w:rPr>
          <w:rFonts w:hint="eastAsia"/>
        </w:rPr>
        <w:t>は</w:t>
      </w:r>
      <w:r w:rsidR="00D36FE1">
        <w:rPr>
          <w:rFonts w:hint="eastAsia"/>
        </w:rPr>
        <w:t>今後とも</w:t>
      </w:r>
      <w:r w:rsidR="007C2F32">
        <w:rPr>
          <w:rFonts w:hint="eastAsia"/>
        </w:rPr>
        <w:t>考えて</w:t>
      </w:r>
      <w:r w:rsidR="00380329">
        <w:rPr>
          <w:rFonts w:hint="eastAsia"/>
        </w:rPr>
        <w:t>は</w:t>
      </w:r>
      <w:r w:rsidR="007C2F32">
        <w:rPr>
          <w:rFonts w:hint="eastAsia"/>
        </w:rPr>
        <w:t>いない．</w:t>
      </w:r>
      <w:r w:rsidR="004061D1">
        <w:rPr>
          <w:rFonts w:hint="eastAsia"/>
        </w:rPr>
        <w:t>これは，特定人物</w:t>
      </w:r>
      <w:r w:rsidR="006716B0">
        <w:rPr>
          <w:rFonts w:hint="eastAsia"/>
        </w:rPr>
        <w:t>の</w:t>
      </w:r>
      <w:r w:rsidR="00C5601D">
        <w:rPr>
          <w:rFonts w:hint="eastAsia"/>
        </w:rPr>
        <w:t>設定を考えたり，その</w:t>
      </w:r>
      <w:r w:rsidR="0060383D">
        <w:rPr>
          <w:rFonts w:hint="eastAsia"/>
        </w:rPr>
        <w:t>演技に</w:t>
      </w:r>
      <w:r w:rsidR="00C5601D">
        <w:rPr>
          <w:rFonts w:hint="eastAsia"/>
        </w:rPr>
        <w:t>励むことよりも，ユーザの内にある葛藤</w:t>
      </w:r>
      <w:r w:rsidR="008957D4">
        <w:rPr>
          <w:rFonts w:hint="eastAsia"/>
        </w:rPr>
        <w:t>の</w:t>
      </w:r>
      <w:r w:rsidR="00C5601D">
        <w:rPr>
          <w:rFonts w:hint="eastAsia"/>
        </w:rPr>
        <w:t>展開</w:t>
      </w:r>
      <w:r w:rsidR="003D0473">
        <w:rPr>
          <w:rFonts w:hint="eastAsia"/>
        </w:rPr>
        <w:t>に</w:t>
      </w:r>
      <w:r w:rsidR="00C5601D">
        <w:rPr>
          <w:rFonts w:hint="eastAsia"/>
        </w:rPr>
        <w:t>主眼を置</w:t>
      </w:r>
      <w:r w:rsidR="008957D4">
        <w:rPr>
          <w:rFonts w:hint="eastAsia"/>
        </w:rPr>
        <w:t>いている</w:t>
      </w:r>
      <w:r w:rsidR="00C5601D">
        <w:rPr>
          <w:rFonts w:hint="eastAsia"/>
        </w:rPr>
        <w:t>ためである．ゆえに，</w:t>
      </w:r>
      <w:r w:rsidR="004061D1">
        <w:rPr>
          <w:rFonts w:hint="eastAsia"/>
        </w:rPr>
        <w:t>本システム</w:t>
      </w:r>
      <w:r w:rsidR="00C43D3D">
        <w:rPr>
          <w:rFonts w:hint="eastAsia"/>
        </w:rPr>
        <w:t>に</w:t>
      </w:r>
      <w:r w:rsidR="004061D1">
        <w:rPr>
          <w:rFonts w:hint="eastAsia"/>
        </w:rPr>
        <w:t>は</w:t>
      </w:r>
      <w:r w:rsidR="00441FBC">
        <w:rPr>
          <w:rFonts w:hint="eastAsia"/>
        </w:rPr>
        <w:t>最低限の</w:t>
      </w:r>
      <w:r w:rsidR="00EA6F06">
        <w:rPr>
          <w:rFonts w:hint="eastAsia"/>
        </w:rPr>
        <w:t>，</w:t>
      </w:r>
      <w:r w:rsidR="004061D1">
        <w:rPr>
          <w:rFonts w:hint="eastAsia"/>
        </w:rPr>
        <w:t>話者を区別するため</w:t>
      </w:r>
      <w:r w:rsidR="00441FBC">
        <w:rPr>
          <w:rFonts w:hint="eastAsia"/>
        </w:rPr>
        <w:t>の</w:t>
      </w:r>
      <w:r w:rsidR="004061D1">
        <w:rPr>
          <w:rFonts w:hint="eastAsia"/>
        </w:rPr>
        <w:t>差異</w:t>
      </w:r>
      <w:r w:rsidR="00F26BE2">
        <w:rPr>
          <w:rFonts w:hint="eastAsia"/>
        </w:rPr>
        <w:t>だけを与え</w:t>
      </w:r>
      <w:r w:rsidR="006D7F24">
        <w:rPr>
          <w:rFonts w:hint="eastAsia"/>
        </w:rPr>
        <w:t>ている</w:t>
      </w:r>
      <w:r w:rsidR="008C2A47">
        <w:rPr>
          <w:rFonts w:hint="eastAsia"/>
        </w:rPr>
        <w:t>．</w:t>
      </w:r>
    </w:p>
    <w:p w14:paraId="0E6F3C37" w14:textId="77777777" w:rsidR="00287408" w:rsidRDefault="00A7321A" w:rsidP="00287408">
      <w:pPr>
        <w:ind w:firstLine="197"/>
      </w:pPr>
      <w:r>
        <w:rPr>
          <w:rFonts w:hint="eastAsia"/>
        </w:rPr>
        <w:t>なお</w:t>
      </w:r>
      <w:r w:rsidR="004061D1">
        <w:rPr>
          <w:rFonts w:hint="eastAsia"/>
        </w:rPr>
        <w:t>，本研究では</w:t>
      </w:r>
      <w:r w:rsidR="004061D1">
        <w:rPr>
          <w:rFonts w:hint="eastAsia"/>
        </w:rPr>
        <w:t>MyPolyphony</w:t>
      </w:r>
      <w:r w:rsidR="004061D1">
        <w:rPr>
          <w:rFonts w:hint="eastAsia"/>
        </w:rPr>
        <w:t>の効果を</w:t>
      </w:r>
      <w:r w:rsidR="00BD2866">
        <w:rPr>
          <w:rFonts w:hint="eastAsia"/>
        </w:rPr>
        <w:t>まだ</w:t>
      </w:r>
      <w:r w:rsidR="004061D1">
        <w:rPr>
          <w:rFonts w:hint="eastAsia"/>
        </w:rPr>
        <w:t>検証していない．しかし，本システムを検証するとは何を検証することか</w:t>
      </w:r>
      <w:r w:rsidR="0069725A">
        <w:rPr>
          <w:rFonts w:hint="eastAsia"/>
        </w:rPr>
        <w:t>を</w:t>
      </w:r>
      <w:r w:rsidR="004061D1">
        <w:rPr>
          <w:rFonts w:hint="eastAsia"/>
        </w:rPr>
        <w:t>，まず問う必要がある</w:t>
      </w:r>
      <w:r w:rsidR="0050346D">
        <w:rPr>
          <w:rFonts w:hint="eastAsia"/>
        </w:rPr>
        <w:t>と思われる</w:t>
      </w:r>
      <w:r w:rsidR="004061D1">
        <w:rPr>
          <w:rFonts w:hint="eastAsia"/>
        </w:rPr>
        <w:t>．本研究は葛藤の解消や，意思決定への迅速な到達を目的としない．むしろ，相容れない考えが残り続けることで，異なる立場の他者との対話可能性が保たれる場合すら想定している．したがって，成功指標</w:t>
      </w:r>
      <w:r w:rsidR="00E6735E">
        <w:rPr>
          <w:rFonts w:hint="eastAsia"/>
        </w:rPr>
        <w:t>の選択の仕方によっては，</w:t>
      </w:r>
      <w:r w:rsidR="004061D1">
        <w:rPr>
          <w:rFonts w:hint="eastAsia"/>
        </w:rPr>
        <w:t>本研究が価値を見いだす経験を取りこぼし得る．</w:t>
      </w:r>
    </w:p>
    <w:p w14:paraId="7361EC19" w14:textId="06592793" w:rsidR="005F2D1B" w:rsidRPr="00287408" w:rsidRDefault="004061D1" w:rsidP="00287408">
      <w:pPr>
        <w:ind w:firstLine="197"/>
      </w:pPr>
      <w:r>
        <w:rPr>
          <w:rFonts w:hint="eastAsia"/>
        </w:rPr>
        <w:t>今後は，ユーザが</w:t>
      </w:r>
      <w:r w:rsidR="000E59A5">
        <w:rPr>
          <w:rFonts w:hint="eastAsia"/>
        </w:rPr>
        <w:t>MyPolyphony</w:t>
      </w:r>
      <w:r w:rsidR="002513AF">
        <w:rPr>
          <w:rFonts w:hint="eastAsia"/>
        </w:rPr>
        <w:t>と共にいかに自らの葛藤を育てつつ，</w:t>
      </w:r>
      <w:r>
        <w:rPr>
          <w:rFonts w:hint="eastAsia"/>
        </w:rPr>
        <w:t>またその葛藤全体を自己のものとして引き受けてゆくか</w:t>
      </w:r>
      <w:r w:rsidR="002513AF">
        <w:rPr>
          <w:rFonts w:hint="eastAsia"/>
        </w:rPr>
        <w:t>を分析し</w:t>
      </w:r>
      <w:r w:rsidR="00F676BF">
        <w:rPr>
          <w:rFonts w:hint="eastAsia"/>
        </w:rPr>
        <w:t>，</w:t>
      </w:r>
      <w:r>
        <w:rPr>
          <w:rFonts w:hint="eastAsia"/>
        </w:rPr>
        <w:t>本システムに適した評価</w:t>
      </w:r>
      <w:r w:rsidR="00C446E2">
        <w:rPr>
          <w:rFonts w:hint="eastAsia"/>
        </w:rPr>
        <w:t>そのもの</w:t>
      </w:r>
      <w:r>
        <w:rPr>
          <w:rFonts w:hint="eastAsia"/>
        </w:rPr>
        <w:t>を検討</w:t>
      </w:r>
      <w:r w:rsidR="00F676BF">
        <w:rPr>
          <w:rFonts w:hint="eastAsia"/>
        </w:rPr>
        <w:t>する必要があると</w:t>
      </w:r>
      <w:r w:rsidR="00177592">
        <w:rPr>
          <w:rFonts w:hint="eastAsia"/>
        </w:rPr>
        <w:t>考える</w:t>
      </w:r>
      <w:r w:rsidR="00F676BF">
        <w:rPr>
          <w:rFonts w:hint="eastAsia"/>
        </w:rPr>
        <w:t>．</w:t>
      </w:r>
      <w:r w:rsidR="00287408" w:rsidRPr="00287408">
        <w:t xml:space="preserve"> </w:t>
      </w:r>
    </w:p>
    <w:p w14:paraId="0659FF0C" w14:textId="77777777" w:rsidR="007A7CAE" w:rsidRDefault="007A7CAE">
      <w:pPr>
        <w:widowControl/>
        <w:ind w:firstLineChars="0" w:firstLine="0"/>
        <w:jc w:val="left"/>
        <w:rPr>
          <w:rFonts w:eastAsia="ＭＳ ゴシック" w:cs="ＭＳ 明朝"/>
          <w:sz w:val="22"/>
          <w:szCs w:val="20"/>
        </w:rPr>
      </w:pPr>
      <w:r>
        <w:br w:type="page"/>
      </w:r>
    </w:p>
    <w:p w14:paraId="3A628ED1" w14:textId="258FA566" w:rsidR="007A3A40" w:rsidRPr="005F17FF" w:rsidRDefault="007A3A40" w:rsidP="00875667">
      <w:pPr>
        <w:pStyle w:val="afe"/>
      </w:pPr>
      <w:r w:rsidRPr="005F17FF">
        <w:rPr>
          <w:rFonts w:hint="eastAsia"/>
        </w:rPr>
        <w:lastRenderedPageBreak/>
        <w:t>参考文献</w:t>
      </w:r>
    </w:p>
    <w:p w14:paraId="5AEC8EA9" w14:textId="77777777" w:rsidR="00A27EBB" w:rsidRDefault="00A27EBB" w:rsidP="00A27EBB">
      <w:pPr>
        <w:pStyle w:val="a"/>
      </w:pPr>
      <w:bookmarkStart w:id="0" w:name="_Ref391552394"/>
      <w:r w:rsidRPr="00A27EBB">
        <w:rPr>
          <w:rFonts w:hint="eastAsia"/>
        </w:rPr>
        <w:t>國分功一郎</w:t>
      </w:r>
      <w:r w:rsidRPr="00A27EBB">
        <w:rPr>
          <w:rFonts w:hint="eastAsia"/>
        </w:rPr>
        <w:t xml:space="preserve">, </w:t>
      </w:r>
      <w:r w:rsidRPr="00A27EBB">
        <w:rPr>
          <w:rFonts w:hint="eastAsia"/>
        </w:rPr>
        <w:t>熊谷晋一郎</w:t>
      </w:r>
      <w:r w:rsidRPr="00A27EBB">
        <w:rPr>
          <w:rFonts w:hint="eastAsia"/>
        </w:rPr>
        <w:t xml:space="preserve">. </w:t>
      </w:r>
      <w:r w:rsidRPr="00A27EBB">
        <w:rPr>
          <w:rFonts w:hint="eastAsia"/>
        </w:rPr>
        <w:t>『〈責任〉の生成：中動態と当事者研究』</w:t>
      </w:r>
      <w:r w:rsidRPr="00A27EBB">
        <w:rPr>
          <w:rFonts w:hint="eastAsia"/>
        </w:rPr>
        <w:t xml:space="preserve">. </w:t>
      </w:r>
      <w:r w:rsidRPr="00A27EBB">
        <w:rPr>
          <w:rFonts w:hint="eastAsia"/>
        </w:rPr>
        <w:t>新曜社</w:t>
      </w:r>
      <w:r w:rsidRPr="00A27EBB">
        <w:rPr>
          <w:rFonts w:hint="eastAsia"/>
        </w:rPr>
        <w:t>, pp. 42</w:t>
      </w:r>
      <w:r w:rsidRPr="00A27EBB">
        <w:rPr>
          <w:rFonts w:hint="eastAsia"/>
        </w:rPr>
        <w:t>–</w:t>
      </w:r>
      <w:r w:rsidRPr="00A27EBB">
        <w:rPr>
          <w:rFonts w:hint="eastAsia"/>
        </w:rPr>
        <w:t>46, 2020.</w:t>
      </w:r>
    </w:p>
    <w:p w14:paraId="71D33D3B" w14:textId="3C97ED9D" w:rsidR="006678B8" w:rsidRPr="00EC77E0" w:rsidRDefault="00EC77E0" w:rsidP="00EC77E0">
      <w:pPr>
        <w:pStyle w:val="a"/>
        <w:rPr>
          <w:rFonts w:hint="eastAsia"/>
        </w:rPr>
      </w:pPr>
      <w:r>
        <w:rPr>
          <w:noProof/>
        </w:rPr>
        <mc:AlternateContent>
          <mc:Choice Requires="wpg">
            <w:drawing>
              <wp:anchor distT="0" distB="0" distL="114300" distR="114300" simplePos="0" relativeHeight="251663872" behindDoc="0" locked="0" layoutInCell="1" allowOverlap="1" wp14:anchorId="00AE985D" wp14:editId="29DB7F59">
                <wp:simplePos x="0" y="0"/>
                <wp:positionH relativeFrom="margin">
                  <wp:align>center</wp:align>
                </wp:positionH>
                <wp:positionV relativeFrom="page">
                  <wp:align>center</wp:align>
                </wp:positionV>
                <wp:extent cx="5769610" cy="3347085"/>
                <wp:effectExtent l="0" t="0" r="21590" b="24765"/>
                <wp:wrapSquare wrapText="bothSides"/>
                <wp:docPr id="3" name="グループ化 4"/>
                <wp:cNvGraphicFramePr/>
                <a:graphic xmlns:a="http://schemas.openxmlformats.org/drawingml/2006/main">
                  <a:graphicData uri="http://schemas.microsoft.com/office/word/2010/wordprocessingGroup">
                    <wpg:wgp>
                      <wpg:cNvGrpSpPr/>
                      <wpg:grpSpPr bwMode="auto">
                        <a:xfrm>
                          <a:off x="0" y="0"/>
                          <a:ext cx="5769610" cy="3347085"/>
                          <a:chOff x="0" y="0"/>
                          <a:chExt cx="9086" cy="5271"/>
                        </a:xfrm>
                      </wpg:grpSpPr>
                      <wps:wsp>
                        <wps:cNvPr id="745810184" name="Rectangle 13"/>
                        <wps:cNvSpPr>
                          <a:spLocks noChangeArrowheads="1"/>
                        </wps:cNvSpPr>
                        <wps:spPr bwMode="auto">
                          <a:xfrm>
                            <a:off x="0" y="0"/>
                            <a:ext cx="9086" cy="5271"/>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00"/>
                                </a:solidFill>
                              </a14:hiddenFill>
                            </a:ext>
                          </a:extLst>
                        </wps:spPr>
                        <wps:bodyPr rot="0" vert="horz" wrap="square" lIns="74295" tIns="8890" rIns="74295" bIns="8890" anchor="t" anchorCtr="0" upright="1">
                          <a:noAutofit/>
                        </wps:bodyPr>
                      </wps:wsp>
                      <wpg:grpSp>
                        <wpg:cNvPr id="1900612666" name="Group 14"/>
                        <wpg:cNvGrpSpPr>
                          <a:grpSpLocks/>
                        </wpg:cNvGrpSpPr>
                        <wpg:grpSpPr bwMode="auto">
                          <a:xfrm>
                            <a:off x="116" y="175"/>
                            <a:ext cx="8853" cy="4920"/>
                            <a:chOff x="116" y="175"/>
                            <a:chExt cx="8853" cy="4920"/>
                          </a:xfrm>
                        </wpg:grpSpPr>
                        <wps:wsp>
                          <wps:cNvPr id="493235681" name="Text Box 15"/>
                          <wps:cNvSpPr txBox="1">
                            <a:spLocks noChangeArrowheads="1"/>
                          </wps:cNvSpPr>
                          <wps:spPr bwMode="auto">
                            <a:xfrm>
                              <a:off x="116" y="175"/>
                              <a:ext cx="4309" cy="4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id="3">
                            <w:txbxContent>
                              <w:p w14:paraId="75528681" w14:textId="674184D8" w:rsidR="00EC77E0" w:rsidRPr="00EC77E0" w:rsidRDefault="00EC77E0" w:rsidP="00EC77E0">
                                <w:pPr>
                                  <w:snapToGrid w:val="0"/>
                                  <w:ind w:right="73" w:firstLineChars="0" w:firstLine="0"/>
                                  <w:rPr>
                                    <w:rFonts w:ascii="ＭＳ ゴシック" w:eastAsia="ＭＳ ゴシック" w:hAnsi="ＭＳ ゴシック" w:hint="eastAsia"/>
                                    <w:sz w:val="22"/>
                                  </w:rPr>
                                </w:pPr>
                                <w:r>
                                  <w:rPr>
                                    <w:rFonts w:ascii="ＭＳ ゴシック" w:eastAsia="ＭＳ ゴシック" w:hAnsi="ＭＳ ゴシック" w:hint="eastAsia"/>
                                    <w:sz w:val="22"/>
                                  </w:rPr>
                                  <w:t>未来ビジョン</w:t>
                                </w:r>
                              </w:p>
                              <w:p w14:paraId="1560123C" w14:textId="72C75CD7" w:rsidR="00EC77E0" w:rsidRDefault="00315A11">
                                <w:pPr>
                                  <w:ind w:firstLine="197"/>
                                  <w:rPr>
                                    <w:rFonts w:hint="eastAsia"/>
                                  </w:rPr>
                                </w:pPr>
                                <w:r>
                                  <w:rPr>
                                    <w:rFonts w:hint="eastAsia"/>
                                  </w:rPr>
                                  <w:t>対話篇によって自らの思考を展開する試みの始原の一つに，プラトンの諸著作が挙げられる．</w:t>
                                </w:r>
                              </w:p>
                            </w:txbxContent>
                          </wps:txbx>
                          <wps:bodyPr rot="0" vert="horz" wrap="square" lIns="108000" tIns="8890" rIns="108000" bIns="8890" anchor="t" anchorCtr="0" upright="1">
                            <a:noAutofit/>
                          </wps:bodyPr>
                        </wps:wsp>
                        <wps:wsp>
                          <wps:cNvPr id="985938137" name="Text Box 16"/>
                          <wps:cNvSpPr txBox="1">
                            <a:spLocks noChangeArrowheads="1"/>
                          </wps:cNvSpPr>
                          <wps:spPr bwMode="auto">
                            <a:xfrm>
                              <a:off x="4660" y="175"/>
                              <a:ext cx="4309" cy="4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linkedTxbx id="3" seq="1"/>
                          <wps:bodyPr rot="0" vert="horz" wrap="square" lIns="108000" tIns="8890" rIns="108000" bIns="889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0AE985D" id="グループ化 4" o:spid="_x0000_s1032" style="position:absolute;left:0;text-align:left;margin-left:0;margin-top:0;width:454.3pt;height:263.55pt;z-index:251663872;mso-position-horizontal:center;mso-position-horizontal-relative:margin;mso-position-vertical:center;mso-position-vertical-relative:page" coordsize="9086,5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9yMQwMAAN0KAAAOAAAAZHJzL2Uyb0RvYy54bWzEVttu3CAQfa/Uf0C8Nzbry9pWvFGamyql&#10;bdSkH8Da+KLY4AAbb/r1HbC9l27US6q0+2ABw8DMmXNmOT5Ztw16ZFLVgqeYHLkYMZ6JvOZlir/e&#10;Xb6LMFKa8pw2grMUPzGFTxZv3xz3XcJmohJNziSCQ7hK+i7FldZd4jgqq1hL1ZHoGAdjIWRLNUxl&#10;6eSS9nB62zgz1w2dXsi8kyJjSsHq+WDEC3t+UbBMfy4KxTRqUgyxafuV9rs0X2dxTJNS0q6qszEM&#10;+oIoWlpzuHRz1DnVFK1kfXBUW2dSKFHoo0y0jiiKOmM2B8iGuD9kcyXFqrO5lElfdhuYANofcHrx&#10;sdmnxyvZ3XY3EpDouxKwsDO07D+KHApGV1rYzNaFbE2GEDNaWwCfNgCytUYZLAbzMA4J4JyBzfP8&#10;uRsFA8RZBXU48Muqi9EzdqNwcAtmc2J8HJoMVzo7YZkYgShqi4X6OyxuK9oxC7FKAIsbieo8xXM/&#10;iIhLIh8jTltA4QsQifKyYYh4JjgTBWw3uBlMVHctsnuFuDirYBs7lVL0FaM5RDcks+dgJgpcXwby&#10;T6CiSSeVvmKiRWaQYglx2+rRx2ulB1SnLSZwLi7rpoF1mjQc9SkOvcC1Dko0dW6MNj9ZLs8aiR6p&#10;kZH9jSXa29bWGsTc1G2Ko80mmhggLnhub9G0boYx1LfhUOYJjAHUpcifABgpBqVCZ4FBJeQ3jHpQ&#10;aYrVw4pKhlHzgQO4c38WByBrO4miGKgndw3LHQPlGRyUYo3RMDzTQyNYdbIuK7iH2My5OAXOF7WF&#10;y0Q3xDSGCtzbEcow3BKHxNCTyCwMgcwDc6yGEfEH1pSGNaPgDLBWbZY7pjaG6Lv2HeL/kiqEwJWg&#10;OjIfFTdpMooCb1CWH8/GhrdR44HXVpGHfv9TkX7szbwgjMiE653J771YI2Lz3dEX0mtYn6r5WtI8&#10;QG7C2/fceB/vDW5/J889vT6vHr1erm0Dm01N6g/1RFwj3OcENVleTVH/oK3HURB7EfHmhyQKJ8DG&#10;rv5vSOSHIYD9nGr/J4uamt+z/G7LJaTYw/hHtu2Hv92jJ+YcNunJ8kqc2j4cxt4KbygY7T3Sdud2&#10;1/ZVuvgOAAD//wMAUEsDBBQABgAIAAAAIQALl0h+3QAAAAUBAAAPAAAAZHJzL2Rvd25yZXYueG1s&#10;TI/NasMwEITvhb6D2EJvjeyE/DmWQwhpT6HQJFB621gb28RaGUuxnbev2kt7WRhmmPk2XQ+mFh21&#10;rrKsIB5FIIhzqysuFJyOry8LEM4ja6wtk4I7OVhnjw8pJtr2/EHdwRcilLBLUEHpfZNI6fKSDLqR&#10;bYiDd7GtQR9kW0jdYh/KTS3HUTSTBisOCyU2tC0pvx5uRsFbj/1mEu+6/fWyvX8dp++f+5iUen4a&#10;NisQngb/F4Yf/IAOWWA62xtrJ2oF4RH/e4O3jBYzEGcF0/E8Bpml8j999g0AAP//AwBQSwECLQAU&#10;AAYACAAAACEAtoM4kv4AAADhAQAAEwAAAAAAAAAAAAAAAAAAAAAAW0NvbnRlbnRfVHlwZXNdLnht&#10;bFBLAQItABQABgAIAAAAIQA4/SH/1gAAAJQBAAALAAAAAAAAAAAAAAAAAC8BAABfcmVscy8ucmVs&#10;c1BLAQItABQABgAIAAAAIQBAj9yMQwMAAN0KAAAOAAAAAAAAAAAAAAAAAC4CAABkcnMvZTJvRG9j&#10;LnhtbFBLAQItABQABgAIAAAAIQALl0h+3QAAAAUBAAAPAAAAAAAAAAAAAAAAAJ0FAABkcnMvZG93&#10;bnJldi54bWxQSwUGAAAAAAQABADzAAAApwYAAAAA&#10;">
                <v:rect id="Rectangle 13" o:spid="_x0000_s1033" style="position:absolute;width:9086;height:5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GIygAAAOIAAAAPAAAAZHJzL2Rvd25yZXYueG1sRI9RS8Mw&#10;FIXfBf9DuIIv4tJKdaVbNkSR+SRz+gPummvT2tzUJGvrvzeC4OPhnPMdzno7216M5EPrWEG+yEAQ&#10;10633Ch4f3u6LkGEiKyxd0wKvinAdnN+tsZKu4lfaTzERiQIhwoVmBiHSspQG7IYFm4gTt6H8xZj&#10;kr6R2uOU4LaXN1l2Jy22nBYMDvRgqP48nKyCotsv99Ou+ep2oy+7K/Ny1I8npS4v5vsViEhz/A//&#10;tZ+1gmVxW+ZZXhbweyndAbn5AQAA//8DAFBLAQItABQABgAIAAAAIQDb4fbL7gAAAIUBAAATAAAA&#10;AAAAAAAAAAAAAAAAAABbQ29udGVudF9UeXBlc10ueG1sUEsBAi0AFAAGAAgAAAAhAFr0LFu/AAAA&#10;FQEAAAsAAAAAAAAAAAAAAAAAHwEAAF9yZWxzLy5yZWxzUEsBAi0AFAAGAAgAAAAhAI7j4YjKAAAA&#10;4gAAAA8AAAAAAAAAAAAAAAAABwIAAGRycy9kb3ducmV2LnhtbFBLBQYAAAAAAwADALcAAAD+AgAA&#10;AAA=&#10;" filled="f" fillcolor="yellow" strokeweight=".5pt">
                  <v:textbox inset="5.85pt,.7pt,5.85pt,.7pt"/>
                </v:rect>
                <v:group id="Group 14" o:spid="_x0000_s1034" style="position:absolute;left:116;top:175;width:8853;height:4920" coordorigin="116,175" coordsize="8853,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mpjygAAAOMAAAAPAAAAZHJzL2Rvd25yZXYueG1sRI9Ba8JA&#10;EIXvBf/DMkJvuomloUZXEVHxIEJVEG9DdkyC2dmQXZP477uFQo8z771v3syXvalES40rLSuIxxEI&#10;4szqknMFl/N29AXCeWSNlWVS8CIHy8XgbY6pth1/U3vyuQgQdikqKLyvUyldVpBBN7Y1cdDutjHo&#10;w9jkUjfYBbip5CSKEmmw5HChwJrWBWWP09Mo2HXYrT7iTXt43Nev2/nzeD3EpNT7sF/NQHjq/b/5&#10;L73Xof40IONJkiTw+1NYgFz8AAAA//8DAFBLAQItABQABgAIAAAAIQDb4fbL7gAAAIUBAAATAAAA&#10;AAAAAAAAAAAAAAAAAABbQ29udGVudF9UeXBlc10ueG1sUEsBAi0AFAAGAAgAAAAhAFr0LFu/AAAA&#10;FQEAAAsAAAAAAAAAAAAAAAAAHwEAAF9yZWxzLy5yZWxzUEsBAi0AFAAGAAgAAAAhAFDGamPKAAAA&#10;4wAAAA8AAAAAAAAAAAAAAAAABwIAAGRycy9kb3ducmV2LnhtbFBLBQYAAAAAAwADALcAAAD+AgAA&#10;AAA=&#10;">
                  <v:shape id="Text Box 15" o:spid="_x0000_s1035" type="#_x0000_t202" style="position:absolute;left:116;top:175;width:4309;height:4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cR8ywAAAOIAAAAPAAAAZHJzL2Rvd25yZXYueG1sRI/RasJA&#10;FETfC/7Dcgt9qxu1iqauIqJSUEPVfsA1e5sEs3dDdtXo13cFoY/DzJxhxtPGlOJCtSssK+i0IxDE&#10;qdUFZwp+Dsv3IQjnkTWWlknBjRxMJ62XMcbaXnlHl73PRICwi1FB7n0VS+nSnAy6tq2Ig/dra4M+&#10;yDqTusZrgJtSdqNoIA0WHBZyrGieU3ran42C723Ci3uRLBd9vT4eN+dVdEhWSr29NrNPEJ4a/x9+&#10;tr+0go9Rr9vrD4YdeFwKd0BO/gAAAP//AwBQSwECLQAUAAYACAAAACEA2+H2y+4AAACFAQAAEwAA&#10;AAAAAAAAAAAAAAAAAAAAW0NvbnRlbnRfVHlwZXNdLnhtbFBLAQItABQABgAIAAAAIQBa9CxbvwAA&#10;ABUBAAALAAAAAAAAAAAAAAAAAB8BAABfcmVscy8ucmVsc1BLAQItABQABgAIAAAAIQCq5cR8ywAA&#10;AOIAAAAPAAAAAAAAAAAAAAAAAAcCAABkcnMvZG93bnJldi54bWxQSwUGAAAAAAMAAwC3AAAA/wIA&#10;AAAA&#10;" filled="f" stroked="f" strokeweight=".5pt">
                    <v:textbox style="mso-next-textbox:#Text Box 16" inset="3mm,.7pt,3mm,.7pt">
                      <w:txbxContent>
                        <w:p w14:paraId="75528681" w14:textId="674184D8" w:rsidR="00EC77E0" w:rsidRPr="00EC77E0" w:rsidRDefault="00EC77E0" w:rsidP="00EC77E0">
                          <w:pPr>
                            <w:snapToGrid w:val="0"/>
                            <w:ind w:right="73" w:firstLineChars="0" w:firstLine="0"/>
                            <w:rPr>
                              <w:rFonts w:ascii="ＭＳ ゴシック" w:eastAsia="ＭＳ ゴシック" w:hAnsi="ＭＳ ゴシック" w:hint="eastAsia"/>
                              <w:sz w:val="22"/>
                            </w:rPr>
                          </w:pPr>
                          <w:r>
                            <w:rPr>
                              <w:rFonts w:ascii="ＭＳ ゴシック" w:eastAsia="ＭＳ ゴシック" w:hAnsi="ＭＳ ゴシック" w:hint="eastAsia"/>
                              <w:sz w:val="22"/>
                            </w:rPr>
                            <w:t>未来ビジョン</w:t>
                          </w:r>
                        </w:p>
                        <w:p w14:paraId="1560123C" w14:textId="72C75CD7" w:rsidR="00EC77E0" w:rsidRDefault="00315A11">
                          <w:pPr>
                            <w:ind w:firstLine="197"/>
                            <w:rPr>
                              <w:rFonts w:hint="eastAsia"/>
                            </w:rPr>
                          </w:pPr>
                          <w:r>
                            <w:rPr>
                              <w:rFonts w:hint="eastAsia"/>
                            </w:rPr>
                            <w:t>対話篇によって自らの思考を展開する試みの始原の一つに，プラトンの諸著作が挙げられる．</w:t>
                          </w:r>
                        </w:p>
                      </w:txbxContent>
                    </v:textbox>
                  </v:shape>
                  <v:shape id="Text Box 16" o:spid="_x0000_s1036" type="#_x0000_t202" style="position:absolute;left:4660;top:175;width:4309;height:4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bY3ywAAAOIAAAAPAAAAZHJzL2Rvd25yZXYueG1sRI/dasJA&#10;FITvC77DcoTe1Y0V2xhdpRSVghr8e4Bj9pgEs2dDdtW0T98VCr0cZuYbZjJrTSVu1LjSsoJ+LwJB&#10;nFldcq7geFi8xCCcR9ZYWSYF3+RgNu08TTDR9s47uu19LgKEXYIKCu/rREqXFWTQ9WxNHLyzbQz6&#10;IJtc6gbvAW4q+RpFb9JgyWGhwJo+C8ou+6tRsN2kPP8p08V8qFen0/q6jA7pUqnnbvsxBuGp9f/h&#10;v/aXVjCKh6NB3B+8w+NSuANy+gsAAP//AwBQSwECLQAUAAYACAAAACEA2+H2y+4AAACFAQAAEwAA&#10;AAAAAAAAAAAAAAAAAAAAW0NvbnRlbnRfVHlwZXNdLnhtbFBLAQItABQABgAIAAAAIQBa9CxbvwAA&#10;ABUBAAALAAAAAAAAAAAAAAAAAB8BAABfcmVscy8ucmVsc1BLAQItABQABgAIAAAAIQBPCbY3ywAA&#10;AOIAAAAPAAAAAAAAAAAAAAAAAAcCAABkcnMvZG93bnJldi54bWxQSwUGAAAAAAMAAwC3AAAA/wIA&#10;AAAA&#10;" filled="f" stroked="f" strokeweight=".5pt">
                    <v:textbox inset="3mm,.7pt,3mm,.7pt">
                      <w:txbxContent/>
                    </v:textbox>
                  </v:shape>
                </v:group>
                <w10:wrap type="square" anchorx="margin" anchory="page"/>
              </v:group>
            </w:pict>
          </mc:Fallback>
        </mc:AlternateContent>
      </w:r>
      <w:r w:rsidR="00A27EBB" w:rsidRPr="00A27EBB">
        <w:t xml:space="preserve">H. Jeon, D. Ahn, S. Pang, Y. Choi, S. Yoon, J. Lee, E.-m. Kim, and H. Lim. </w:t>
      </w:r>
      <w:proofErr w:type="spellStart"/>
      <w:r w:rsidR="00A27EBB" w:rsidRPr="00A27EBB">
        <w:t>InnerPond</w:t>
      </w:r>
      <w:proofErr w:type="spellEnd"/>
      <w:r w:rsidR="00A27EBB" w:rsidRPr="00A27EBB">
        <w:t>: Fostering Inter-Self Dialogue with a Multi-Agent Approach for Introspection. In Proceedings of the 2026 CHI Conference on Human Factors in Computing Systems (CHI '26), pp. 1–25, ACM, 2026.</w:t>
      </w:r>
      <w:bookmarkEnd w:id="0"/>
    </w:p>
    <w:sectPr w:rsidR="006678B8" w:rsidRPr="00EC77E0" w:rsidSect="007F4C08">
      <w:headerReference w:type="even" r:id="rId18"/>
      <w:headerReference w:type="default" r:id="rId19"/>
      <w:type w:val="continuous"/>
      <w:pgSz w:w="11906" w:h="16838" w:code="9"/>
      <w:pgMar w:top="1928" w:right="1134" w:bottom="1304" w:left="1134" w:header="1531" w:footer="284" w:gutter="0"/>
      <w:cols w:num="2" w:space="576"/>
      <w:docGrid w:type="linesAndChars" w:linePitch="272" w:charSpace="-6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21992" w14:textId="77777777" w:rsidR="00BF69E5" w:rsidRDefault="00BF69E5" w:rsidP="009B5CE9">
      <w:pPr>
        <w:spacing w:before="120"/>
        <w:ind w:left="299" w:right="76" w:firstLine="200"/>
      </w:pPr>
    </w:p>
    <w:p w14:paraId="34DBEC6D" w14:textId="77777777" w:rsidR="00BF69E5" w:rsidRDefault="00BF69E5">
      <w:pPr>
        <w:ind w:firstLine="200"/>
      </w:pPr>
      <w:r>
        <w:separator/>
      </w:r>
    </w:p>
  </w:endnote>
  <w:endnote w:type="continuationSeparator" w:id="0">
    <w:p w14:paraId="3B8E79E1" w14:textId="77777777" w:rsidR="00BF69E5" w:rsidRDefault="00BF69E5" w:rsidP="009B5CE9">
      <w:pPr>
        <w:spacing w:before="120"/>
        <w:ind w:left="299" w:right="76" w:firstLine="200"/>
      </w:pPr>
    </w:p>
    <w:p w14:paraId="63E67066" w14:textId="77777777" w:rsidR="00BF69E5" w:rsidRDefault="00BF69E5">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swiss"/>
    <w:pitch w:val="variable"/>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7491" w14:textId="77777777" w:rsidR="00011E59" w:rsidRPr="007D33BF" w:rsidRDefault="00011E59" w:rsidP="009B5CE9">
    <w:pPr>
      <w:pStyle w:val="a5"/>
      <w:spacing w:before="120"/>
      <w:ind w:left="299" w:right="76" w:firstLine="200"/>
    </w:pPr>
    <w:r w:rsidRPr="00671BFD">
      <w:b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6411" w14:textId="77777777" w:rsidR="00011E59" w:rsidRDefault="00011E59" w:rsidP="009B5CE9">
    <w:pPr>
      <w:pStyle w:val="a7"/>
      <w:spacing w:before="120"/>
      <w:ind w:left="299" w:right="76"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F7F1" w14:textId="77777777" w:rsidR="00011E59" w:rsidRPr="00E35B3C" w:rsidRDefault="00011E59" w:rsidP="009B5CE9">
    <w:pPr>
      <w:pStyle w:val="a5"/>
      <w:spacing w:before="120"/>
      <w:ind w:left="299" w:right="76"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95BB5" w14:textId="77777777" w:rsidR="00BF69E5" w:rsidRDefault="00BF69E5">
      <w:pPr>
        <w:ind w:firstLine="200"/>
      </w:pPr>
      <w:r>
        <w:separator/>
      </w:r>
      <w:r>
        <w:separator/>
      </w:r>
    </w:p>
  </w:footnote>
  <w:footnote w:type="continuationSeparator" w:id="0">
    <w:p w14:paraId="20E6B6CE" w14:textId="77777777" w:rsidR="00BF69E5" w:rsidRDefault="00BF69E5" w:rsidP="009B5CE9">
      <w:pPr>
        <w:spacing w:before="120"/>
        <w:ind w:left="299" w:right="76" w:firstLine="200"/>
      </w:pPr>
    </w:p>
    <w:p w14:paraId="4DFFC7B0" w14:textId="77777777" w:rsidR="00BF69E5" w:rsidRDefault="00BF69E5">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C0F8" w14:textId="77777777" w:rsidR="00011E59" w:rsidRDefault="00011E59" w:rsidP="009B5CE9">
    <w:pPr>
      <w:ind w:right="76"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BC726" w14:textId="77777777" w:rsidR="00011E59" w:rsidRDefault="00011E59" w:rsidP="009B5CE9">
    <w:pPr>
      <w:pStyle w:val="a5"/>
      <w:ind w:right="76" w:firstLine="200"/>
    </w:pPr>
    <w:r>
      <w:rPr>
        <w:lang w:val="ja-JP"/>
      </w:rPr>
      <w:t>[</w:t>
    </w:r>
    <w:r>
      <w:rPr>
        <w:lang w:val="ja-JP"/>
      </w:rPr>
      <w:t>テキストを入力</w:t>
    </w:r>
    <w:r>
      <w:rPr>
        <w:lang w:val="ja-JP"/>
      </w:rPr>
      <w:t>]</w:t>
    </w:r>
  </w:p>
  <w:p w14:paraId="1813D320" w14:textId="77777777" w:rsidR="00011E59" w:rsidRDefault="00011E59">
    <w:pPr>
      <w:ind w:firstLine="200"/>
    </w:pPr>
    <w:r w:rsidRPr="00671BFD">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53F66" w14:textId="77777777" w:rsidR="00011E59" w:rsidRDefault="00011E59" w:rsidP="009B5CE9">
    <w:pPr>
      <w:pStyle w:val="a5"/>
      <w:ind w:right="76" w:firstLine="2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17FEB" w14:textId="700893D0" w:rsidR="00761BE3" w:rsidRDefault="00011E59" w:rsidP="00761BE3">
    <w:pPr>
      <w:pStyle w:val="a5"/>
      <w:ind w:right="76" w:firstLineChars="0" w:firstLine="0"/>
      <w:jc w:val="center"/>
      <w:rPr>
        <w:sz w:val="16"/>
        <w:szCs w:val="15"/>
      </w:rPr>
    </w:pPr>
    <w:r w:rsidRPr="00400224">
      <w:rPr>
        <w:rFonts w:hint="eastAsia"/>
        <w:sz w:val="16"/>
        <w:szCs w:val="15"/>
      </w:rPr>
      <w:t xml:space="preserve">WISS </w:t>
    </w:r>
    <w:r w:rsidR="00C14B4F">
      <w:rPr>
        <w:rFonts w:hint="eastAsia"/>
        <w:sz w:val="16"/>
        <w:szCs w:val="15"/>
      </w:rPr>
      <w:t>20</w:t>
    </w:r>
    <w:r w:rsidR="00EC1E7B">
      <w:rPr>
        <w:sz w:val="16"/>
        <w:szCs w:val="15"/>
      </w:rPr>
      <w:t>2</w:t>
    </w:r>
    <w:r w:rsidR="00B125AC">
      <w:rPr>
        <w:rFonts w:hint="eastAsia"/>
        <w:sz w:val="16"/>
        <w:szCs w:val="15"/>
      </w:rPr>
      <w:t>6</w:t>
    </w:r>
  </w:p>
  <w:p w14:paraId="19FE1D91" w14:textId="77777777" w:rsidR="00526CC2" w:rsidRDefault="00526CC2" w:rsidP="00526CC2">
    <w:pPr>
      <w:pStyle w:val="a5"/>
      <w:ind w:right="76" w:firstLineChars="0" w:firstLine="0"/>
      <w:rPr>
        <w:sz w:val="16"/>
        <w:szCs w:val="15"/>
      </w:rPr>
    </w:pPr>
  </w:p>
  <w:p w14:paraId="3FCB89B5" w14:textId="77777777" w:rsidR="00011E59" w:rsidRPr="00400224" w:rsidRDefault="00011E59" w:rsidP="009B5CE9">
    <w:pPr>
      <w:pStyle w:val="a5"/>
      <w:ind w:right="76" w:firstLineChars="0" w:firstLine="0"/>
      <w:jc w:val="center"/>
      <w:rPr>
        <w:sz w:val="16"/>
        <w:szCs w:val="15"/>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4083" w14:textId="6D53DFBF" w:rsidR="00011E59" w:rsidRDefault="00B3503E" w:rsidP="00492902">
    <w:pPr>
      <w:ind w:firstLine="200"/>
      <w:jc w:val="center"/>
    </w:pPr>
    <w:r>
      <w:rPr>
        <w:rFonts w:hint="eastAsia"/>
      </w:rPr>
      <w:t>自己対話型葛藤支援システム</w:t>
    </w:r>
    <w:r>
      <w:rPr>
        <w:rFonts w:hint="eastAsia"/>
      </w:rPr>
      <w:t xml:space="preserve"> MyPolyphony </w:t>
    </w:r>
    <w:r>
      <w:rPr>
        <w:rFonts w:hint="eastAsia"/>
      </w:rPr>
      <w:t>の提案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DD4A2E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83CDCEC"/>
    <w:lvl w:ilvl="0">
      <w:start w:val="1"/>
      <w:numFmt w:val="decimal"/>
      <w:lvlText w:val="%1."/>
      <w:lvlJc w:val="left"/>
      <w:pPr>
        <w:tabs>
          <w:tab w:val="num" w:pos="2061"/>
        </w:tabs>
        <w:ind w:leftChars="800" w:left="2061" w:hangingChars="200" w:hanging="360"/>
      </w:pPr>
    </w:lvl>
  </w:abstractNum>
  <w:abstractNum w:abstractNumId="2" w15:restartNumberingAfterBreak="0">
    <w:nsid w:val="FFFFFF7D"/>
    <w:multiLevelType w:val="singleLevel"/>
    <w:tmpl w:val="E6A2800E"/>
    <w:lvl w:ilvl="0">
      <w:start w:val="1"/>
      <w:numFmt w:val="decimal"/>
      <w:lvlText w:val="%1."/>
      <w:lvlJc w:val="left"/>
      <w:pPr>
        <w:tabs>
          <w:tab w:val="num" w:pos="1636"/>
        </w:tabs>
        <w:ind w:leftChars="600" w:left="1636" w:hangingChars="200" w:hanging="360"/>
      </w:pPr>
    </w:lvl>
  </w:abstractNum>
  <w:abstractNum w:abstractNumId="3" w15:restartNumberingAfterBreak="0">
    <w:nsid w:val="FFFFFF7E"/>
    <w:multiLevelType w:val="singleLevel"/>
    <w:tmpl w:val="99F0FCA4"/>
    <w:lvl w:ilvl="0">
      <w:start w:val="1"/>
      <w:numFmt w:val="decimal"/>
      <w:pStyle w:val="3"/>
      <w:lvlText w:val="%1."/>
      <w:lvlJc w:val="left"/>
      <w:pPr>
        <w:tabs>
          <w:tab w:val="num" w:pos="1211"/>
        </w:tabs>
        <w:ind w:leftChars="400" w:left="1211" w:hangingChars="200" w:hanging="360"/>
      </w:pPr>
    </w:lvl>
  </w:abstractNum>
  <w:abstractNum w:abstractNumId="4" w15:restartNumberingAfterBreak="0">
    <w:nsid w:val="FFFFFF7F"/>
    <w:multiLevelType w:val="singleLevel"/>
    <w:tmpl w:val="BF9C513C"/>
    <w:lvl w:ilvl="0">
      <w:start w:val="1"/>
      <w:numFmt w:val="decimal"/>
      <w:lvlText w:val="%1."/>
      <w:lvlJc w:val="left"/>
      <w:pPr>
        <w:tabs>
          <w:tab w:val="num" w:pos="785"/>
        </w:tabs>
        <w:ind w:leftChars="200" w:left="785" w:hangingChars="200" w:hanging="360"/>
      </w:pPr>
    </w:lvl>
  </w:abstractNum>
  <w:abstractNum w:abstractNumId="5" w15:restartNumberingAfterBreak="0">
    <w:nsid w:val="FFFFFF80"/>
    <w:multiLevelType w:val="singleLevel"/>
    <w:tmpl w:val="F9C4941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6" w15:restartNumberingAfterBreak="0">
    <w:nsid w:val="FFFFFF81"/>
    <w:multiLevelType w:val="singleLevel"/>
    <w:tmpl w:val="D3BC5E2A"/>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7" w15:restartNumberingAfterBreak="0">
    <w:nsid w:val="FFFFFF82"/>
    <w:multiLevelType w:val="singleLevel"/>
    <w:tmpl w:val="7DA0CB50"/>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8" w15:restartNumberingAfterBreak="0">
    <w:nsid w:val="FFFFFF83"/>
    <w:multiLevelType w:val="singleLevel"/>
    <w:tmpl w:val="A5CAE632"/>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9" w15:restartNumberingAfterBreak="0">
    <w:nsid w:val="FFFFFF88"/>
    <w:multiLevelType w:val="singleLevel"/>
    <w:tmpl w:val="73B69048"/>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E7EC04E2"/>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CDF07DA"/>
    <w:multiLevelType w:val="multilevel"/>
    <w:tmpl w:val="7A1ADA20"/>
    <w:lvl w:ilvl="0">
      <w:start w:val="1"/>
      <w:numFmt w:val="decimal"/>
      <w:pStyle w:val="1"/>
      <w:lvlText w:val="%1"/>
      <w:lvlJc w:val="left"/>
      <w:pPr>
        <w:ind w:left="340" w:hanging="340"/>
      </w:pPr>
      <w:rPr>
        <w:rFonts w:hint="eastAsia"/>
      </w:rPr>
    </w:lvl>
    <w:lvl w:ilvl="1">
      <w:start w:val="1"/>
      <w:numFmt w:val="decimal"/>
      <w:pStyle w:val="2"/>
      <w:lvlText w:val="%1.%2"/>
      <w:lvlJc w:val="left"/>
      <w:pPr>
        <w:ind w:left="425" w:hanging="425"/>
      </w:pPr>
      <w:rPr>
        <w:rFonts w:hint="eastAsia"/>
      </w:rPr>
    </w:lvl>
    <w:lvl w:ilvl="2">
      <w:start w:val="1"/>
      <w:numFmt w:val="decimal"/>
      <w:pStyle w:val="30"/>
      <w:suff w:val="space"/>
      <w:lvlText w:val="%1.%2.%3"/>
      <w:lvlJc w:val="left"/>
      <w:pPr>
        <w:ind w:left="425" w:hanging="425"/>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2" w15:restartNumberingAfterBreak="0">
    <w:nsid w:val="1EA97A03"/>
    <w:multiLevelType w:val="hybridMultilevel"/>
    <w:tmpl w:val="4D82FA06"/>
    <w:lvl w:ilvl="0" w:tplc="91D626D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2683163F"/>
    <w:multiLevelType w:val="hybridMultilevel"/>
    <w:tmpl w:val="182EF7DE"/>
    <w:lvl w:ilvl="0" w:tplc="D674D392">
      <w:start w:val="5"/>
      <w:numFmt w:val="bullet"/>
      <w:lvlText w:val="・"/>
      <w:lvlJc w:val="left"/>
      <w:pPr>
        <w:tabs>
          <w:tab w:val="num" w:pos="564"/>
        </w:tabs>
        <w:ind w:left="564" w:hanging="360"/>
      </w:pPr>
      <w:rPr>
        <w:rFonts w:ascii="ＭＳ 明朝" w:eastAsia="ＭＳ 明朝" w:hAnsi="ＭＳ 明朝" w:cs="Times New Roman" w:hint="eastAsia"/>
      </w:rPr>
    </w:lvl>
    <w:lvl w:ilvl="1" w:tplc="36769558" w:tentative="1">
      <w:start w:val="1"/>
      <w:numFmt w:val="bullet"/>
      <w:lvlText w:val=""/>
      <w:lvlJc w:val="left"/>
      <w:pPr>
        <w:tabs>
          <w:tab w:val="num" w:pos="1044"/>
        </w:tabs>
        <w:ind w:left="1044" w:hanging="420"/>
      </w:pPr>
      <w:rPr>
        <w:rFonts w:ascii="Wingdings" w:hAnsi="Wingdings" w:hint="default"/>
      </w:rPr>
    </w:lvl>
    <w:lvl w:ilvl="2" w:tplc="F22061C2" w:tentative="1">
      <w:start w:val="1"/>
      <w:numFmt w:val="bullet"/>
      <w:lvlText w:val=""/>
      <w:lvlJc w:val="left"/>
      <w:pPr>
        <w:tabs>
          <w:tab w:val="num" w:pos="1464"/>
        </w:tabs>
        <w:ind w:left="1464" w:hanging="420"/>
      </w:pPr>
      <w:rPr>
        <w:rFonts w:ascii="Wingdings" w:hAnsi="Wingdings" w:hint="default"/>
      </w:rPr>
    </w:lvl>
    <w:lvl w:ilvl="3" w:tplc="B6F8BACE" w:tentative="1">
      <w:start w:val="1"/>
      <w:numFmt w:val="bullet"/>
      <w:lvlText w:val=""/>
      <w:lvlJc w:val="left"/>
      <w:pPr>
        <w:tabs>
          <w:tab w:val="num" w:pos="1884"/>
        </w:tabs>
        <w:ind w:left="1884" w:hanging="420"/>
      </w:pPr>
      <w:rPr>
        <w:rFonts w:ascii="Wingdings" w:hAnsi="Wingdings" w:hint="default"/>
      </w:rPr>
    </w:lvl>
    <w:lvl w:ilvl="4" w:tplc="F42E436A" w:tentative="1">
      <w:start w:val="1"/>
      <w:numFmt w:val="bullet"/>
      <w:lvlText w:val=""/>
      <w:lvlJc w:val="left"/>
      <w:pPr>
        <w:tabs>
          <w:tab w:val="num" w:pos="2304"/>
        </w:tabs>
        <w:ind w:left="2304" w:hanging="420"/>
      </w:pPr>
      <w:rPr>
        <w:rFonts w:ascii="Wingdings" w:hAnsi="Wingdings" w:hint="default"/>
      </w:rPr>
    </w:lvl>
    <w:lvl w:ilvl="5" w:tplc="B992BFA2" w:tentative="1">
      <w:start w:val="1"/>
      <w:numFmt w:val="bullet"/>
      <w:lvlText w:val=""/>
      <w:lvlJc w:val="left"/>
      <w:pPr>
        <w:tabs>
          <w:tab w:val="num" w:pos="2724"/>
        </w:tabs>
        <w:ind w:left="2724" w:hanging="420"/>
      </w:pPr>
      <w:rPr>
        <w:rFonts w:ascii="Wingdings" w:hAnsi="Wingdings" w:hint="default"/>
      </w:rPr>
    </w:lvl>
    <w:lvl w:ilvl="6" w:tplc="2DFA59D6" w:tentative="1">
      <w:start w:val="1"/>
      <w:numFmt w:val="bullet"/>
      <w:lvlText w:val=""/>
      <w:lvlJc w:val="left"/>
      <w:pPr>
        <w:tabs>
          <w:tab w:val="num" w:pos="3144"/>
        </w:tabs>
        <w:ind w:left="3144" w:hanging="420"/>
      </w:pPr>
      <w:rPr>
        <w:rFonts w:ascii="Wingdings" w:hAnsi="Wingdings" w:hint="default"/>
      </w:rPr>
    </w:lvl>
    <w:lvl w:ilvl="7" w:tplc="E67A7906" w:tentative="1">
      <w:start w:val="1"/>
      <w:numFmt w:val="bullet"/>
      <w:lvlText w:val=""/>
      <w:lvlJc w:val="left"/>
      <w:pPr>
        <w:tabs>
          <w:tab w:val="num" w:pos="3564"/>
        </w:tabs>
        <w:ind w:left="3564" w:hanging="420"/>
      </w:pPr>
      <w:rPr>
        <w:rFonts w:ascii="Wingdings" w:hAnsi="Wingdings" w:hint="default"/>
      </w:rPr>
    </w:lvl>
    <w:lvl w:ilvl="8" w:tplc="6A92CC74" w:tentative="1">
      <w:start w:val="1"/>
      <w:numFmt w:val="bullet"/>
      <w:lvlText w:val=""/>
      <w:lvlJc w:val="left"/>
      <w:pPr>
        <w:tabs>
          <w:tab w:val="num" w:pos="3984"/>
        </w:tabs>
        <w:ind w:left="3984" w:hanging="420"/>
      </w:pPr>
      <w:rPr>
        <w:rFonts w:ascii="Wingdings" w:hAnsi="Wingdings" w:hint="default"/>
      </w:rPr>
    </w:lvl>
  </w:abstractNum>
  <w:abstractNum w:abstractNumId="14" w15:restartNumberingAfterBreak="0">
    <w:nsid w:val="2EE5495D"/>
    <w:multiLevelType w:val="hybridMultilevel"/>
    <w:tmpl w:val="5C3035FE"/>
    <w:lvl w:ilvl="0" w:tplc="2DCC348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1276C7F"/>
    <w:multiLevelType w:val="hybridMultilevel"/>
    <w:tmpl w:val="6FB2781A"/>
    <w:lvl w:ilvl="0" w:tplc="FADC8300">
      <w:start w:val="1"/>
      <w:numFmt w:val="decimal"/>
      <w:pStyle w:val="a"/>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EB44800"/>
    <w:multiLevelType w:val="multilevel"/>
    <w:tmpl w:val="3EE8D164"/>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7" w15:restartNumberingAfterBreak="0">
    <w:nsid w:val="457904B0"/>
    <w:multiLevelType w:val="hybridMultilevel"/>
    <w:tmpl w:val="5734E678"/>
    <w:lvl w:ilvl="0" w:tplc="A3240818">
      <w:start w:val="1"/>
      <w:numFmt w:val="decimal"/>
      <w:lvlText w:val="(%1)"/>
      <w:lvlJc w:val="left"/>
      <w:pPr>
        <w:tabs>
          <w:tab w:val="num" w:pos="564"/>
        </w:tabs>
        <w:ind w:left="564" w:hanging="360"/>
      </w:pPr>
      <w:rPr>
        <w:rFonts w:hint="eastAsia"/>
      </w:rPr>
    </w:lvl>
    <w:lvl w:ilvl="1" w:tplc="D27EC782" w:tentative="1">
      <w:start w:val="1"/>
      <w:numFmt w:val="aiueoFullWidth"/>
      <w:lvlText w:val="(%2)"/>
      <w:lvlJc w:val="left"/>
      <w:pPr>
        <w:tabs>
          <w:tab w:val="num" w:pos="1044"/>
        </w:tabs>
        <w:ind w:left="1044" w:hanging="420"/>
      </w:pPr>
    </w:lvl>
    <w:lvl w:ilvl="2" w:tplc="7728A94C" w:tentative="1">
      <w:start w:val="1"/>
      <w:numFmt w:val="decimalEnclosedCircle"/>
      <w:lvlText w:val="%3"/>
      <w:lvlJc w:val="left"/>
      <w:pPr>
        <w:tabs>
          <w:tab w:val="num" w:pos="1464"/>
        </w:tabs>
        <w:ind w:left="1464" w:hanging="420"/>
      </w:pPr>
    </w:lvl>
    <w:lvl w:ilvl="3" w:tplc="35BCEAA2" w:tentative="1">
      <w:start w:val="1"/>
      <w:numFmt w:val="decimal"/>
      <w:lvlText w:val="%4."/>
      <w:lvlJc w:val="left"/>
      <w:pPr>
        <w:tabs>
          <w:tab w:val="num" w:pos="1884"/>
        </w:tabs>
        <w:ind w:left="1884" w:hanging="420"/>
      </w:pPr>
    </w:lvl>
    <w:lvl w:ilvl="4" w:tplc="D17285C0" w:tentative="1">
      <w:start w:val="1"/>
      <w:numFmt w:val="aiueoFullWidth"/>
      <w:lvlText w:val="(%5)"/>
      <w:lvlJc w:val="left"/>
      <w:pPr>
        <w:tabs>
          <w:tab w:val="num" w:pos="2304"/>
        </w:tabs>
        <w:ind w:left="2304" w:hanging="420"/>
      </w:pPr>
    </w:lvl>
    <w:lvl w:ilvl="5" w:tplc="A08EED7A" w:tentative="1">
      <w:start w:val="1"/>
      <w:numFmt w:val="decimalEnclosedCircle"/>
      <w:lvlText w:val="%6"/>
      <w:lvlJc w:val="left"/>
      <w:pPr>
        <w:tabs>
          <w:tab w:val="num" w:pos="2724"/>
        </w:tabs>
        <w:ind w:left="2724" w:hanging="420"/>
      </w:pPr>
    </w:lvl>
    <w:lvl w:ilvl="6" w:tplc="1466E68A" w:tentative="1">
      <w:start w:val="1"/>
      <w:numFmt w:val="decimal"/>
      <w:lvlText w:val="%7."/>
      <w:lvlJc w:val="left"/>
      <w:pPr>
        <w:tabs>
          <w:tab w:val="num" w:pos="3144"/>
        </w:tabs>
        <w:ind w:left="3144" w:hanging="420"/>
      </w:pPr>
    </w:lvl>
    <w:lvl w:ilvl="7" w:tplc="BAB65712" w:tentative="1">
      <w:start w:val="1"/>
      <w:numFmt w:val="aiueoFullWidth"/>
      <w:lvlText w:val="(%8)"/>
      <w:lvlJc w:val="left"/>
      <w:pPr>
        <w:tabs>
          <w:tab w:val="num" w:pos="3564"/>
        </w:tabs>
        <w:ind w:left="3564" w:hanging="420"/>
      </w:pPr>
    </w:lvl>
    <w:lvl w:ilvl="8" w:tplc="AD24D5D4" w:tentative="1">
      <w:start w:val="1"/>
      <w:numFmt w:val="decimalEnclosedCircle"/>
      <w:lvlText w:val="%9"/>
      <w:lvlJc w:val="left"/>
      <w:pPr>
        <w:tabs>
          <w:tab w:val="num" w:pos="3984"/>
        </w:tabs>
        <w:ind w:left="3984" w:hanging="420"/>
      </w:pPr>
    </w:lvl>
  </w:abstractNum>
  <w:abstractNum w:abstractNumId="18" w15:restartNumberingAfterBreak="0">
    <w:nsid w:val="489A0367"/>
    <w:multiLevelType w:val="hybridMultilevel"/>
    <w:tmpl w:val="8DD49D6A"/>
    <w:lvl w:ilvl="0" w:tplc="46EE7EDA">
      <w:start w:val="1"/>
      <w:numFmt w:val="decimal"/>
      <w:pStyle w:val="a0"/>
      <w:lvlText w:val="[%1]"/>
      <w:lvlJc w:val="left"/>
      <w:pPr>
        <w:tabs>
          <w:tab w:val="num" w:pos="425"/>
        </w:tabs>
        <w:ind w:left="425" w:hanging="368"/>
      </w:pPr>
      <w:rPr>
        <w:rFonts w:hint="eastAsia"/>
      </w:rPr>
    </w:lvl>
    <w:lvl w:ilvl="1" w:tplc="F1142818" w:tentative="1">
      <w:start w:val="1"/>
      <w:numFmt w:val="aiueoFullWidth"/>
      <w:lvlText w:val="(%2)"/>
      <w:lvlJc w:val="left"/>
      <w:pPr>
        <w:tabs>
          <w:tab w:val="num" w:pos="840"/>
        </w:tabs>
        <w:ind w:left="840" w:hanging="420"/>
      </w:pPr>
    </w:lvl>
    <w:lvl w:ilvl="2" w:tplc="757A5E6E" w:tentative="1">
      <w:start w:val="1"/>
      <w:numFmt w:val="decimalEnclosedCircle"/>
      <w:lvlText w:val="%3"/>
      <w:lvlJc w:val="left"/>
      <w:pPr>
        <w:tabs>
          <w:tab w:val="num" w:pos="1260"/>
        </w:tabs>
        <w:ind w:left="1260" w:hanging="420"/>
      </w:pPr>
    </w:lvl>
    <w:lvl w:ilvl="3" w:tplc="0B76F756" w:tentative="1">
      <w:start w:val="1"/>
      <w:numFmt w:val="decimal"/>
      <w:lvlText w:val="%4."/>
      <w:lvlJc w:val="left"/>
      <w:pPr>
        <w:tabs>
          <w:tab w:val="num" w:pos="1680"/>
        </w:tabs>
        <w:ind w:left="1680" w:hanging="420"/>
      </w:pPr>
    </w:lvl>
    <w:lvl w:ilvl="4" w:tplc="4F640A0E" w:tentative="1">
      <w:start w:val="1"/>
      <w:numFmt w:val="aiueoFullWidth"/>
      <w:lvlText w:val="(%5)"/>
      <w:lvlJc w:val="left"/>
      <w:pPr>
        <w:tabs>
          <w:tab w:val="num" w:pos="2100"/>
        </w:tabs>
        <w:ind w:left="2100" w:hanging="420"/>
      </w:pPr>
    </w:lvl>
    <w:lvl w:ilvl="5" w:tplc="3364EBDE" w:tentative="1">
      <w:start w:val="1"/>
      <w:numFmt w:val="decimalEnclosedCircle"/>
      <w:lvlText w:val="%6"/>
      <w:lvlJc w:val="left"/>
      <w:pPr>
        <w:tabs>
          <w:tab w:val="num" w:pos="2520"/>
        </w:tabs>
        <w:ind w:left="2520" w:hanging="420"/>
      </w:pPr>
    </w:lvl>
    <w:lvl w:ilvl="6" w:tplc="27EA9E80" w:tentative="1">
      <w:start w:val="1"/>
      <w:numFmt w:val="decimal"/>
      <w:lvlText w:val="%7."/>
      <w:lvlJc w:val="left"/>
      <w:pPr>
        <w:tabs>
          <w:tab w:val="num" w:pos="2940"/>
        </w:tabs>
        <w:ind w:left="2940" w:hanging="420"/>
      </w:pPr>
    </w:lvl>
    <w:lvl w:ilvl="7" w:tplc="3678FC40" w:tentative="1">
      <w:start w:val="1"/>
      <w:numFmt w:val="aiueoFullWidth"/>
      <w:lvlText w:val="(%8)"/>
      <w:lvlJc w:val="left"/>
      <w:pPr>
        <w:tabs>
          <w:tab w:val="num" w:pos="3360"/>
        </w:tabs>
        <w:ind w:left="3360" w:hanging="420"/>
      </w:pPr>
    </w:lvl>
    <w:lvl w:ilvl="8" w:tplc="EC807CC2" w:tentative="1">
      <w:start w:val="1"/>
      <w:numFmt w:val="decimalEnclosedCircle"/>
      <w:lvlText w:val="%9"/>
      <w:lvlJc w:val="left"/>
      <w:pPr>
        <w:tabs>
          <w:tab w:val="num" w:pos="3780"/>
        </w:tabs>
        <w:ind w:left="3780" w:hanging="420"/>
      </w:pPr>
    </w:lvl>
  </w:abstractNum>
  <w:abstractNum w:abstractNumId="19" w15:restartNumberingAfterBreak="0">
    <w:nsid w:val="4B3C7225"/>
    <w:multiLevelType w:val="multilevel"/>
    <w:tmpl w:val="CFF4788E"/>
    <w:lvl w:ilvl="0">
      <w:start w:val="1"/>
      <w:numFmt w:val="decimal"/>
      <w:lvlText w:val="%1"/>
      <w:lvlJc w:val="left"/>
      <w:pPr>
        <w:ind w:left="425" w:hanging="425"/>
      </w:pPr>
      <w:rPr>
        <w:rFonts w:hint="eastAsia"/>
      </w:rPr>
    </w:lvl>
    <w:lvl w:ilvl="1">
      <w:start w:val="1"/>
      <w:numFmt w:val="decimal"/>
      <w:suff w:val="space"/>
      <w:lvlText w:val="%1.%2."/>
      <w:lvlJc w:val="left"/>
      <w:pPr>
        <w:ind w:left="851" w:hanging="567"/>
      </w:pPr>
      <w:rPr>
        <w:rFonts w:hint="eastAsia"/>
      </w:rPr>
    </w:lvl>
    <w:lvl w:ilvl="2">
      <w:start w:val="1"/>
      <w:numFmt w:val="decimal"/>
      <w:suff w:val="space"/>
      <w:lvlText w:val="%1.%2.%3."/>
      <w:lvlJc w:val="left"/>
      <w:pPr>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76B26342"/>
    <w:multiLevelType w:val="hybridMultilevel"/>
    <w:tmpl w:val="28E42040"/>
    <w:lvl w:ilvl="0" w:tplc="B5A069E6">
      <w:start w:val="1"/>
      <w:numFmt w:val="decimal"/>
      <w:lvlText w:val="(%1)"/>
      <w:lvlJc w:val="left"/>
      <w:pPr>
        <w:ind w:left="617" w:hanging="420"/>
      </w:pPr>
      <w:rPr>
        <w:rFonts w:hint="eastAsia"/>
      </w:rPr>
    </w:lvl>
    <w:lvl w:ilvl="1" w:tplc="04090017" w:tentative="1">
      <w:start w:val="1"/>
      <w:numFmt w:val="aiueoFullWidth"/>
      <w:lvlText w:val="(%2)"/>
      <w:lvlJc w:val="left"/>
      <w:pPr>
        <w:ind w:left="1037" w:hanging="420"/>
      </w:pPr>
    </w:lvl>
    <w:lvl w:ilvl="2" w:tplc="04090011" w:tentative="1">
      <w:start w:val="1"/>
      <w:numFmt w:val="decimalEnclosedCircle"/>
      <w:lvlText w:val="%3"/>
      <w:lvlJc w:val="left"/>
      <w:pPr>
        <w:ind w:left="1457" w:hanging="420"/>
      </w:pPr>
    </w:lvl>
    <w:lvl w:ilvl="3" w:tplc="0409000F" w:tentative="1">
      <w:start w:val="1"/>
      <w:numFmt w:val="decimal"/>
      <w:lvlText w:val="%4."/>
      <w:lvlJc w:val="left"/>
      <w:pPr>
        <w:ind w:left="1877" w:hanging="420"/>
      </w:pPr>
    </w:lvl>
    <w:lvl w:ilvl="4" w:tplc="04090017" w:tentative="1">
      <w:start w:val="1"/>
      <w:numFmt w:val="aiueoFullWidth"/>
      <w:lvlText w:val="(%5)"/>
      <w:lvlJc w:val="left"/>
      <w:pPr>
        <w:ind w:left="2297" w:hanging="420"/>
      </w:pPr>
    </w:lvl>
    <w:lvl w:ilvl="5" w:tplc="04090011" w:tentative="1">
      <w:start w:val="1"/>
      <w:numFmt w:val="decimalEnclosedCircle"/>
      <w:lvlText w:val="%6"/>
      <w:lvlJc w:val="left"/>
      <w:pPr>
        <w:ind w:left="2717" w:hanging="420"/>
      </w:pPr>
    </w:lvl>
    <w:lvl w:ilvl="6" w:tplc="0409000F" w:tentative="1">
      <w:start w:val="1"/>
      <w:numFmt w:val="decimal"/>
      <w:lvlText w:val="%7."/>
      <w:lvlJc w:val="left"/>
      <w:pPr>
        <w:ind w:left="3137" w:hanging="420"/>
      </w:pPr>
    </w:lvl>
    <w:lvl w:ilvl="7" w:tplc="04090017" w:tentative="1">
      <w:start w:val="1"/>
      <w:numFmt w:val="aiueoFullWidth"/>
      <w:lvlText w:val="(%8)"/>
      <w:lvlJc w:val="left"/>
      <w:pPr>
        <w:ind w:left="3557" w:hanging="420"/>
      </w:pPr>
    </w:lvl>
    <w:lvl w:ilvl="8" w:tplc="04090011" w:tentative="1">
      <w:start w:val="1"/>
      <w:numFmt w:val="decimalEnclosedCircle"/>
      <w:lvlText w:val="%9"/>
      <w:lvlJc w:val="left"/>
      <w:pPr>
        <w:ind w:left="3977" w:hanging="420"/>
      </w:pPr>
    </w:lvl>
  </w:abstractNum>
  <w:abstractNum w:abstractNumId="21" w15:restartNumberingAfterBreak="0">
    <w:nsid w:val="7FB75B9E"/>
    <w:multiLevelType w:val="hybridMultilevel"/>
    <w:tmpl w:val="26783E4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047022928">
    <w:abstractNumId w:val="11"/>
  </w:num>
  <w:num w:numId="2" w16cid:durableId="1300259275">
    <w:abstractNumId w:val="13"/>
  </w:num>
  <w:num w:numId="3" w16cid:durableId="408381233">
    <w:abstractNumId w:val="17"/>
  </w:num>
  <w:num w:numId="4" w16cid:durableId="1359576582">
    <w:abstractNumId w:val="18"/>
  </w:num>
  <w:num w:numId="5" w16cid:durableId="839124284">
    <w:abstractNumId w:val="14"/>
  </w:num>
  <w:num w:numId="6" w16cid:durableId="118034358">
    <w:abstractNumId w:val="19"/>
  </w:num>
  <w:num w:numId="7" w16cid:durableId="377358371">
    <w:abstractNumId w:val="11"/>
  </w:num>
  <w:num w:numId="8" w16cid:durableId="1833720983">
    <w:abstractNumId w:val="15"/>
  </w:num>
  <w:num w:numId="9" w16cid:durableId="1510365097">
    <w:abstractNumId w:val="11"/>
    <w:lvlOverride w:ilvl="0">
      <w:lvl w:ilvl="0">
        <w:start w:val="1"/>
        <w:numFmt w:val="decimal"/>
        <w:pStyle w:val="1"/>
        <w:lvlText w:val="%1"/>
        <w:lvlJc w:val="left"/>
        <w:pPr>
          <w:ind w:left="425" w:hanging="425"/>
        </w:pPr>
        <w:rPr>
          <w:rFonts w:hint="eastAsia"/>
        </w:rPr>
      </w:lvl>
    </w:lvlOverride>
    <w:lvlOverride w:ilvl="1">
      <w:lvl w:ilvl="1">
        <w:start w:val="1"/>
        <w:numFmt w:val="decimal"/>
        <w:pStyle w:val="2"/>
        <w:lvlText w:val="%1.%2"/>
        <w:lvlJc w:val="left"/>
        <w:pPr>
          <w:tabs>
            <w:tab w:val="num" w:pos="567"/>
          </w:tabs>
          <w:ind w:left="425" w:hanging="425"/>
        </w:pPr>
        <w:rPr>
          <w:rFonts w:hint="eastAsia"/>
        </w:rPr>
      </w:lvl>
    </w:lvlOverride>
    <w:lvlOverride w:ilvl="2">
      <w:lvl w:ilvl="2">
        <w:start w:val="1"/>
        <w:numFmt w:val="decimal"/>
        <w:pStyle w:val="30"/>
        <w:suff w:val="space"/>
        <w:lvlText w:val="%1.%2.%3"/>
        <w:lvlJc w:val="left"/>
        <w:pPr>
          <w:ind w:left="425" w:hanging="425"/>
        </w:pPr>
        <w:rPr>
          <w:rFonts w:hint="eastAsia"/>
        </w:rPr>
      </w:lvl>
    </w:lvlOverride>
    <w:lvlOverride w:ilvl="3">
      <w:lvl w:ilvl="3">
        <w:start w:val="1"/>
        <w:numFmt w:val="decimal"/>
        <w:lvlText w:val="%1.%2.%3.%4"/>
        <w:lvlJc w:val="left"/>
        <w:pPr>
          <w:tabs>
            <w:tab w:val="num" w:pos="851"/>
          </w:tabs>
          <w:ind w:left="425" w:hanging="425"/>
        </w:pPr>
        <w:rPr>
          <w:rFonts w:hint="eastAsia"/>
        </w:rPr>
      </w:lvl>
    </w:lvlOverride>
    <w:lvlOverride w:ilvl="4">
      <w:lvl w:ilvl="4">
        <w:start w:val="1"/>
        <w:numFmt w:val="decimal"/>
        <w:lvlText w:val="%1.%2.%3.%4.%5."/>
        <w:lvlJc w:val="left"/>
        <w:pPr>
          <w:tabs>
            <w:tab w:val="num" w:pos="992"/>
          </w:tabs>
          <w:ind w:left="425" w:hanging="425"/>
        </w:pPr>
        <w:rPr>
          <w:rFonts w:hint="eastAsia"/>
        </w:rPr>
      </w:lvl>
    </w:lvlOverride>
    <w:lvlOverride w:ilvl="5">
      <w:lvl w:ilvl="5">
        <w:start w:val="1"/>
        <w:numFmt w:val="decimal"/>
        <w:lvlText w:val="%1.%2.%3.%4.%5.%6."/>
        <w:lvlJc w:val="left"/>
        <w:pPr>
          <w:tabs>
            <w:tab w:val="num" w:pos="1134"/>
          </w:tabs>
          <w:ind w:left="425" w:hanging="425"/>
        </w:pPr>
        <w:rPr>
          <w:rFonts w:hint="eastAsia"/>
        </w:rPr>
      </w:lvl>
    </w:lvlOverride>
    <w:lvlOverride w:ilvl="6">
      <w:lvl w:ilvl="6">
        <w:start w:val="1"/>
        <w:numFmt w:val="decimal"/>
        <w:lvlText w:val="%1.%2.%3.%4.%5.%6.%7."/>
        <w:lvlJc w:val="left"/>
        <w:pPr>
          <w:tabs>
            <w:tab w:val="num" w:pos="1276"/>
          </w:tabs>
          <w:ind w:left="425" w:hanging="425"/>
        </w:pPr>
        <w:rPr>
          <w:rFonts w:hint="eastAsia"/>
        </w:rPr>
      </w:lvl>
    </w:lvlOverride>
    <w:lvlOverride w:ilvl="7">
      <w:lvl w:ilvl="7">
        <w:start w:val="1"/>
        <w:numFmt w:val="decimal"/>
        <w:lvlText w:val="%1.%2.%3.%4.%5.%6.%7.%8."/>
        <w:lvlJc w:val="left"/>
        <w:pPr>
          <w:tabs>
            <w:tab w:val="num" w:pos="1418"/>
          </w:tabs>
          <w:ind w:left="425" w:hanging="425"/>
        </w:pPr>
        <w:rPr>
          <w:rFonts w:hint="eastAsia"/>
        </w:rPr>
      </w:lvl>
    </w:lvlOverride>
    <w:lvlOverride w:ilvl="8">
      <w:lvl w:ilvl="8">
        <w:start w:val="1"/>
        <w:numFmt w:val="decimal"/>
        <w:lvlText w:val="%1.%2.%3.%4.%5.%6.%7.%8.%9."/>
        <w:lvlJc w:val="left"/>
        <w:pPr>
          <w:tabs>
            <w:tab w:val="num" w:pos="1559"/>
          </w:tabs>
          <w:ind w:left="425" w:hanging="425"/>
        </w:pPr>
        <w:rPr>
          <w:rFonts w:hint="eastAsia"/>
        </w:rPr>
      </w:lvl>
    </w:lvlOverride>
  </w:num>
  <w:num w:numId="10" w16cid:durableId="1301420954">
    <w:abstractNumId w:val="11"/>
  </w:num>
  <w:num w:numId="11" w16cid:durableId="523905873">
    <w:abstractNumId w:val="11"/>
  </w:num>
  <w:num w:numId="12" w16cid:durableId="21086929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3985010">
    <w:abstractNumId w:val="11"/>
  </w:num>
  <w:num w:numId="14" w16cid:durableId="649942099">
    <w:abstractNumId w:val="11"/>
  </w:num>
  <w:num w:numId="15" w16cid:durableId="12474228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03292688">
    <w:abstractNumId w:val="11"/>
  </w:num>
  <w:num w:numId="17" w16cid:durableId="462191982">
    <w:abstractNumId w:val="20"/>
  </w:num>
  <w:num w:numId="18" w16cid:durableId="188026837">
    <w:abstractNumId w:val="0"/>
  </w:num>
  <w:num w:numId="19" w16cid:durableId="396248753">
    <w:abstractNumId w:val="16"/>
  </w:num>
  <w:num w:numId="20" w16cid:durableId="1502307495">
    <w:abstractNumId w:val="10"/>
  </w:num>
  <w:num w:numId="21" w16cid:durableId="990063736">
    <w:abstractNumId w:val="8"/>
  </w:num>
  <w:num w:numId="22" w16cid:durableId="501163413">
    <w:abstractNumId w:val="7"/>
  </w:num>
  <w:num w:numId="23" w16cid:durableId="1035544985">
    <w:abstractNumId w:val="6"/>
  </w:num>
  <w:num w:numId="24" w16cid:durableId="280377462">
    <w:abstractNumId w:val="5"/>
  </w:num>
  <w:num w:numId="25" w16cid:durableId="790516858">
    <w:abstractNumId w:val="9"/>
  </w:num>
  <w:num w:numId="26" w16cid:durableId="887375763">
    <w:abstractNumId w:val="4"/>
  </w:num>
  <w:num w:numId="27" w16cid:durableId="1904945909">
    <w:abstractNumId w:val="3"/>
  </w:num>
  <w:num w:numId="28" w16cid:durableId="770202920">
    <w:abstractNumId w:val="2"/>
  </w:num>
  <w:num w:numId="29" w16cid:durableId="942421031">
    <w:abstractNumId w:val="1"/>
  </w:num>
  <w:num w:numId="30" w16cid:durableId="1485002479">
    <w:abstractNumId w:val="21"/>
  </w:num>
  <w:num w:numId="31" w16cid:durableId="1112476080">
    <w:abstractNumId w:val="12"/>
  </w:num>
  <w:num w:numId="32" w16cid:durableId="1825123275">
    <w:abstractNumId w:val="11"/>
  </w:num>
  <w:num w:numId="33" w16cid:durableId="2088721396">
    <w:abstractNumId w:val="11"/>
  </w:num>
  <w:num w:numId="34" w16cid:durableId="815955334">
    <w:abstractNumId w:val="11"/>
  </w:num>
  <w:num w:numId="35" w16cid:durableId="1927952701">
    <w:abstractNumId w:val="11"/>
  </w:num>
  <w:num w:numId="36" w16cid:durableId="13581928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394"/>
  <w:evenAndOddHeaders/>
  <w:drawingGridHorizontalSpacing w:val="197"/>
  <w:drawingGridVerticalSpacing w:val="13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QzMTU3MzS0MDUytzRS0lEKTi0uzszPAykwrgUA/sS2uywAAAA="/>
  </w:docVars>
  <w:rsids>
    <w:rsidRoot w:val="000746CA"/>
    <w:rsid w:val="00000A08"/>
    <w:rsid w:val="00000FEE"/>
    <w:rsid w:val="0000169A"/>
    <w:rsid w:val="00004F73"/>
    <w:rsid w:val="00006BAC"/>
    <w:rsid w:val="00010C52"/>
    <w:rsid w:val="00011E59"/>
    <w:rsid w:val="000126EF"/>
    <w:rsid w:val="0001297A"/>
    <w:rsid w:val="0001556E"/>
    <w:rsid w:val="000161E4"/>
    <w:rsid w:val="00017229"/>
    <w:rsid w:val="00021167"/>
    <w:rsid w:val="00021B6F"/>
    <w:rsid w:val="0002391C"/>
    <w:rsid w:val="00024EDC"/>
    <w:rsid w:val="00025A94"/>
    <w:rsid w:val="0002760F"/>
    <w:rsid w:val="00027B95"/>
    <w:rsid w:val="000325FA"/>
    <w:rsid w:val="00033CC2"/>
    <w:rsid w:val="000419D9"/>
    <w:rsid w:val="00041C78"/>
    <w:rsid w:val="00041E38"/>
    <w:rsid w:val="0004203C"/>
    <w:rsid w:val="00042F7A"/>
    <w:rsid w:val="00042FF8"/>
    <w:rsid w:val="00044394"/>
    <w:rsid w:val="0004455C"/>
    <w:rsid w:val="0004479F"/>
    <w:rsid w:val="000461F8"/>
    <w:rsid w:val="00047C87"/>
    <w:rsid w:val="00051D95"/>
    <w:rsid w:val="00051E61"/>
    <w:rsid w:val="000526B5"/>
    <w:rsid w:val="000544B2"/>
    <w:rsid w:val="00061C22"/>
    <w:rsid w:val="00062182"/>
    <w:rsid w:val="00065E76"/>
    <w:rsid w:val="000661AD"/>
    <w:rsid w:val="00066432"/>
    <w:rsid w:val="000719C8"/>
    <w:rsid w:val="00072077"/>
    <w:rsid w:val="00072316"/>
    <w:rsid w:val="0007345C"/>
    <w:rsid w:val="00073760"/>
    <w:rsid w:val="000746CA"/>
    <w:rsid w:val="000757BB"/>
    <w:rsid w:val="00076364"/>
    <w:rsid w:val="00076748"/>
    <w:rsid w:val="00076ABB"/>
    <w:rsid w:val="00077F86"/>
    <w:rsid w:val="00080920"/>
    <w:rsid w:val="000835DA"/>
    <w:rsid w:val="00085AF8"/>
    <w:rsid w:val="00085D71"/>
    <w:rsid w:val="00086561"/>
    <w:rsid w:val="00087646"/>
    <w:rsid w:val="00091BAD"/>
    <w:rsid w:val="00093930"/>
    <w:rsid w:val="0009406F"/>
    <w:rsid w:val="00094A81"/>
    <w:rsid w:val="00096CE1"/>
    <w:rsid w:val="000976FD"/>
    <w:rsid w:val="000979AD"/>
    <w:rsid w:val="000A1E79"/>
    <w:rsid w:val="000A2228"/>
    <w:rsid w:val="000A3BF2"/>
    <w:rsid w:val="000A5A54"/>
    <w:rsid w:val="000A6ACB"/>
    <w:rsid w:val="000A77E0"/>
    <w:rsid w:val="000A7950"/>
    <w:rsid w:val="000B3E9C"/>
    <w:rsid w:val="000B4C5F"/>
    <w:rsid w:val="000B58E0"/>
    <w:rsid w:val="000B6B2E"/>
    <w:rsid w:val="000B7E4C"/>
    <w:rsid w:val="000C1822"/>
    <w:rsid w:val="000C1C5E"/>
    <w:rsid w:val="000C42C2"/>
    <w:rsid w:val="000C69AC"/>
    <w:rsid w:val="000C76F6"/>
    <w:rsid w:val="000D12EA"/>
    <w:rsid w:val="000D223A"/>
    <w:rsid w:val="000D2484"/>
    <w:rsid w:val="000D2D12"/>
    <w:rsid w:val="000D64AA"/>
    <w:rsid w:val="000E0411"/>
    <w:rsid w:val="000E1012"/>
    <w:rsid w:val="000E2750"/>
    <w:rsid w:val="000E59A5"/>
    <w:rsid w:val="000E6ACD"/>
    <w:rsid w:val="000E6EF1"/>
    <w:rsid w:val="000F15AC"/>
    <w:rsid w:val="000F19E2"/>
    <w:rsid w:val="000F1AE5"/>
    <w:rsid w:val="000F34A7"/>
    <w:rsid w:val="0010064D"/>
    <w:rsid w:val="00104DA6"/>
    <w:rsid w:val="001055D1"/>
    <w:rsid w:val="00106E67"/>
    <w:rsid w:val="00107431"/>
    <w:rsid w:val="00111708"/>
    <w:rsid w:val="00113B96"/>
    <w:rsid w:val="00114F9A"/>
    <w:rsid w:val="00116018"/>
    <w:rsid w:val="001170E6"/>
    <w:rsid w:val="00121023"/>
    <w:rsid w:val="00121DC2"/>
    <w:rsid w:val="001266AD"/>
    <w:rsid w:val="00126A3A"/>
    <w:rsid w:val="001329A9"/>
    <w:rsid w:val="00133B82"/>
    <w:rsid w:val="00133F7A"/>
    <w:rsid w:val="00135324"/>
    <w:rsid w:val="001356A7"/>
    <w:rsid w:val="0013664D"/>
    <w:rsid w:val="00137B52"/>
    <w:rsid w:val="001408D0"/>
    <w:rsid w:val="00142542"/>
    <w:rsid w:val="001435BB"/>
    <w:rsid w:val="0014368C"/>
    <w:rsid w:val="001438F9"/>
    <w:rsid w:val="00144CB7"/>
    <w:rsid w:val="00147456"/>
    <w:rsid w:val="00150C8A"/>
    <w:rsid w:val="00152B53"/>
    <w:rsid w:val="00156069"/>
    <w:rsid w:val="00156F01"/>
    <w:rsid w:val="00161B37"/>
    <w:rsid w:val="00163FC2"/>
    <w:rsid w:val="00164680"/>
    <w:rsid w:val="00167414"/>
    <w:rsid w:val="00171966"/>
    <w:rsid w:val="001728F5"/>
    <w:rsid w:val="00175120"/>
    <w:rsid w:val="00177592"/>
    <w:rsid w:val="00180935"/>
    <w:rsid w:val="00181529"/>
    <w:rsid w:val="001820F0"/>
    <w:rsid w:val="001869AB"/>
    <w:rsid w:val="001930B2"/>
    <w:rsid w:val="00194BB0"/>
    <w:rsid w:val="00195642"/>
    <w:rsid w:val="00195E8B"/>
    <w:rsid w:val="001A00B4"/>
    <w:rsid w:val="001A1B37"/>
    <w:rsid w:val="001A25EA"/>
    <w:rsid w:val="001A3D85"/>
    <w:rsid w:val="001A5758"/>
    <w:rsid w:val="001A66D6"/>
    <w:rsid w:val="001A7871"/>
    <w:rsid w:val="001B07CB"/>
    <w:rsid w:val="001C0648"/>
    <w:rsid w:val="001C19D1"/>
    <w:rsid w:val="001C27CB"/>
    <w:rsid w:val="001C2993"/>
    <w:rsid w:val="001C29A8"/>
    <w:rsid w:val="001C5137"/>
    <w:rsid w:val="001C66BE"/>
    <w:rsid w:val="001C6D8D"/>
    <w:rsid w:val="001C70E9"/>
    <w:rsid w:val="001D0AD9"/>
    <w:rsid w:val="001D0F14"/>
    <w:rsid w:val="001D3680"/>
    <w:rsid w:val="001D426E"/>
    <w:rsid w:val="001D4347"/>
    <w:rsid w:val="001D4B78"/>
    <w:rsid w:val="001D7A88"/>
    <w:rsid w:val="001E0B7B"/>
    <w:rsid w:val="001E1EDE"/>
    <w:rsid w:val="001E2ABD"/>
    <w:rsid w:val="001E3923"/>
    <w:rsid w:val="001E4727"/>
    <w:rsid w:val="001E4A37"/>
    <w:rsid w:val="001E4B12"/>
    <w:rsid w:val="001E6997"/>
    <w:rsid w:val="001F0C85"/>
    <w:rsid w:val="001F1495"/>
    <w:rsid w:val="001F1BA5"/>
    <w:rsid w:val="001F3EEE"/>
    <w:rsid w:val="001F40AC"/>
    <w:rsid w:val="001F4ACC"/>
    <w:rsid w:val="001F7EDB"/>
    <w:rsid w:val="002002FD"/>
    <w:rsid w:val="0020035D"/>
    <w:rsid w:val="00202E5A"/>
    <w:rsid w:val="00202E79"/>
    <w:rsid w:val="00203D61"/>
    <w:rsid w:val="00210DA8"/>
    <w:rsid w:val="0021103A"/>
    <w:rsid w:val="0021176C"/>
    <w:rsid w:val="002129E7"/>
    <w:rsid w:val="00212BE2"/>
    <w:rsid w:val="0021558D"/>
    <w:rsid w:val="00216A16"/>
    <w:rsid w:val="002177B9"/>
    <w:rsid w:val="00217B56"/>
    <w:rsid w:val="002200C2"/>
    <w:rsid w:val="0022051C"/>
    <w:rsid w:val="00222A55"/>
    <w:rsid w:val="00224188"/>
    <w:rsid w:val="00225579"/>
    <w:rsid w:val="00226315"/>
    <w:rsid w:val="00231E94"/>
    <w:rsid w:val="00232F59"/>
    <w:rsid w:val="00232FA1"/>
    <w:rsid w:val="00233C59"/>
    <w:rsid w:val="00234036"/>
    <w:rsid w:val="002362E7"/>
    <w:rsid w:val="00236C37"/>
    <w:rsid w:val="00237869"/>
    <w:rsid w:val="00237A32"/>
    <w:rsid w:val="00240393"/>
    <w:rsid w:val="00241C4E"/>
    <w:rsid w:val="002422B3"/>
    <w:rsid w:val="002436E9"/>
    <w:rsid w:val="00246BC7"/>
    <w:rsid w:val="00246E63"/>
    <w:rsid w:val="002503C4"/>
    <w:rsid w:val="0025088A"/>
    <w:rsid w:val="002513AF"/>
    <w:rsid w:val="00252165"/>
    <w:rsid w:val="002524BD"/>
    <w:rsid w:val="00261381"/>
    <w:rsid w:val="00264B4B"/>
    <w:rsid w:val="00264E2A"/>
    <w:rsid w:val="00267701"/>
    <w:rsid w:val="00272D04"/>
    <w:rsid w:val="002756B7"/>
    <w:rsid w:val="00276954"/>
    <w:rsid w:val="00276EE2"/>
    <w:rsid w:val="002779B5"/>
    <w:rsid w:val="002816CB"/>
    <w:rsid w:val="00284706"/>
    <w:rsid w:val="002868AC"/>
    <w:rsid w:val="00287408"/>
    <w:rsid w:val="00293832"/>
    <w:rsid w:val="00293DCB"/>
    <w:rsid w:val="00295F26"/>
    <w:rsid w:val="0029682E"/>
    <w:rsid w:val="00297BA5"/>
    <w:rsid w:val="002A08E1"/>
    <w:rsid w:val="002A6E87"/>
    <w:rsid w:val="002A7670"/>
    <w:rsid w:val="002A79F7"/>
    <w:rsid w:val="002A7C84"/>
    <w:rsid w:val="002B1137"/>
    <w:rsid w:val="002B323F"/>
    <w:rsid w:val="002B349A"/>
    <w:rsid w:val="002B59E3"/>
    <w:rsid w:val="002B6241"/>
    <w:rsid w:val="002B6716"/>
    <w:rsid w:val="002C0A49"/>
    <w:rsid w:val="002C47BE"/>
    <w:rsid w:val="002C5E3A"/>
    <w:rsid w:val="002D080C"/>
    <w:rsid w:val="002D1D5A"/>
    <w:rsid w:val="002D2B34"/>
    <w:rsid w:val="002D4EFA"/>
    <w:rsid w:val="002D640F"/>
    <w:rsid w:val="002D6523"/>
    <w:rsid w:val="002E041F"/>
    <w:rsid w:val="002E05F9"/>
    <w:rsid w:val="002E0E75"/>
    <w:rsid w:val="002F73FF"/>
    <w:rsid w:val="002F791A"/>
    <w:rsid w:val="00301321"/>
    <w:rsid w:val="00302021"/>
    <w:rsid w:val="0030228B"/>
    <w:rsid w:val="003037FE"/>
    <w:rsid w:val="00305BC3"/>
    <w:rsid w:val="00306349"/>
    <w:rsid w:val="00306F25"/>
    <w:rsid w:val="0031236A"/>
    <w:rsid w:val="00313D69"/>
    <w:rsid w:val="003152EB"/>
    <w:rsid w:val="00315A11"/>
    <w:rsid w:val="00315F00"/>
    <w:rsid w:val="003160F9"/>
    <w:rsid w:val="003215E3"/>
    <w:rsid w:val="00321CDC"/>
    <w:rsid w:val="003228EC"/>
    <w:rsid w:val="0032460D"/>
    <w:rsid w:val="00331384"/>
    <w:rsid w:val="00331AFE"/>
    <w:rsid w:val="003337B8"/>
    <w:rsid w:val="00333DA9"/>
    <w:rsid w:val="00337336"/>
    <w:rsid w:val="003410F1"/>
    <w:rsid w:val="003413A0"/>
    <w:rsid w:val="00342DDB"/>
    <w:rsid w:val="00344083"/>
    <w:rsid w:val="00344C6B"/>
    <w:rsid w:val="00344D07"/>
    <w:rsid w:val="00344F6E"/>
    <w:rsid w:val="00347FDF"/>
    <w:rsid w:val="00352291"/>
    <w:rsid w:val="00355FFF"/>
    <w:rsid w:val="00356209"/>
    <w:rsid w:val="00360442"/>
    <w:rsid w:val="003607AC"/>
    <w:rsid w:val="003608C5"/>
    <w:rsid w:val="00361F89"/>
    <w:rsid w:val="0036345B"/>
    <w:rsid w:val="0036579B"/>
    <w:rsid w:val="00365F02"/>
    <w:rsid w:val="00380329"/>
    <w:rsid w:val="00380955"/>
    <w:rsid w:val="003829A1"/>
    <w:rsid w:val="00384A9A"/>
    <w:rsid w:val="00385F2B"/>
    <w:rsid w:val="0038629F"/>
    <w:rsid w:val="00391569"/>
    <w:rsid w:val="0039598D"/>
    <w:rsid w:val="00397B89"/>
    <w:rsid w:val="003A0FB2"/>
    <w:rsid w:val="003A16CD"/>
    <w:rsid w:val="003A1DB8"/>
    <w:rsid w:val="003A2A7D"/>
    <w:rsid w:val="003A5FF3"/>
    <w:rsid w:val="003A67BB"/>
    <w:rsid w:val="003A7F3D"/>
    <w:rsid w:val="003B009D"/>
    <w:rsid w:val="003B020D"/>
    <w:rsid w:val="003B04BE"/>
    <w:rsid w:val="003B18A7"/>
    <w:rsid w:val="003B21B4"/>
    <w:rsid w:val="003B2F01"/>
    <w:rsid w:val="003B67DE"/>
    <w:rsid w:val="003B70A4"/>
    <w:rsid w:val="003B7A28"/>
    <w:rsid w:val="003C2AF0"/>
    <w:rsid w:val="003C3533"/>
    <w:rsid w:val="003C7716"/>
    <w:rsid w:val="003C7E90"/>
    <w:rsid w:val="003D0473"/>
    <w:rsid w:val="003D7B45"/>
    <w:rsid w:val="003E1808"/>
    <w:rsid w:val="003E1D2C"/>
    <w:rsid w:val="003E278B"/>
    <w:rsid w:val="003E37F4"/>
    <w:rsid w:val="003E45F5"/>
    <w:rsid w:val="003E67B3"/>
    <w:rsid w:val="003E7642"/>
    <w:rsid w:val="003F105D"/>
    <w:rsid w:val="003F1F75"/>
    <w:rsid w:val="003F209D"/>
    <w:rsid w:val="003F2619"/>
    <w:rsid w:val="003F439C"/>
    <w:rsid w:val="003F724F"/>
    <w:rsid w:val="003F7918"/>
    <w:rsid w:val="00400224"/>
    <w:rsid w:val="0040082A"/>
    <w:rsid w:val="0040186E"/>
    <w:rsid w:val="00404C58"/>
    <w:rsid w:val="004061D1"/>
    <w:rsid w:val="00411D69"/>
    <w:rsid w:val="0041254E"/>
    <w:rsid w:val="00412E10"/>
    <w:rsid w:val="0041397D"/>
    <w:rsid w:val="004143EB"/>
    <w:rsid w:val="00415FFC"/>
    <w:rsid w:val="00420C79"/>
    <w:rsid w:val="00425516"/>
    <w:rsid w:val="004275D1"/>
    <w:rsid w:val="004301AD"/>
    <w:rsid w:val="00430394"/>
    <w:rsid w:val="0043382D"/>
    <w:rsid w:val="00433E4B"/>
    <w:rsid w:val="00434016"/>
    <w:rsid w:val="004376A9"/>
    <w:rsid w:val="004403F3"/>
    <w:rsid w:val="0044064A"/>
    <w:rsid w:val="00441CD5"/>
    <w:rsid w:val="00441FBC"/>
    <w:rsid w:val="00442139"/>
    <w:rsid w:val="00443808"/>
    <w:rsid w:val="00443D10"/>
    <w:rsid w:val="00446239"/>
    <w:rsid w:val="00446B71"/>
    <w:rsid w:val="004517A9"/>
    <w:rsid w:val="00451D93"/>
    <w:rsid w:val="00454CC8"/>
    <w:rsid w:val="00455AB2"/>
    <w:rsid w:val="00455D89"/>
    <w:rsid w:val="00460019"/>
    <w:rsid w:val="00460ADF"/>
    <w:rsid w:val="00461824"/>
    <w:rsid w:val="00463C9B"/>
    <w:rsid w:val="00467740"/>
    <w:rsid w:val="004700AA"/>
    <w:rsid w:val="00470C72"/>
    <w:rsid w:val="00471027"/>
    <w:rsid w:val="00472618"/>
    <w:rsid w:val="0047274B"/>
    <w:rsid w:val="004736CC"/>
    <w:rsid w:val="00474053"/>
    <w:rsid w:val="00475671"/>
    <w:rsid w:val="00477236"/>
    <w:rsid w:val="0047781B"/>
    <w:rsid w:val="00477C97"/>
    <w:rsid w:val="00480528"/>
    <w:rsid w:val="00480670"/>
    <w:rsid w:val="004813D2"/>
    <w:rsid w:val="00482800"/>
    <w:rsid w:val="00483CA2"/>
    <w:rsid w:val="004868A7"/>
    <w:rsid w:val="0048690F"/>
    <w:rsid w:val="00487AA9"/>
    <w:rsid w:val="00492902"/>
    <w:rsid w:val="00494231"/>
    <w:rsid w:val="00494D58"/>
    <w:rsid w:val="004A0FD3"/>
    <w:rsid w:val="004A39F5"/>
    <w:rsid w:val="004B0940"/>
    <w:rsid w:val="004B24B2"/>
    <w:rsid w:val="004B54CE"/>
    <w:rsid w:val="004C16D8"/>
    <w:rsid w:val="004C29A5"/>
    <w:rsid w:val="004C3D22"/>
    <w:rsid w:val="004C3DED"/>
    <w:rsid w:val="004C5AC9"/>
    <w:rsid w:val="004C771B"/>
    <w:rsid w:val="004C7A89"/>
    <w:rsid w:val="004D234E"/>
    <w:rsid w:val="004D319E"/>
    <w:rsid w:val="004D34BA"/>
    <w:rsid w:val="004D3800"/>
    <w:rsid w:val="004D3C30"/>
    <w:rsid w:val="004D5896"/>
    <w:rsid w:val="004D5FBF"/>
    <w:rsid w:val="004D6227"/>
    <w:rsid w:val="004D6D0D"/>
    <w:rsid w:val="004E1666"/>
    <w:rsid w:val="004E187C"/>
    <w:rsid w:val="004E1ADC"/>
    <w:rsid w:val="004F24D9"/>
    <w:rsid w:val="004F3863"/>
    <w:rsid w:val="004F60B8"/>
    <w:rsid w:val="004F7FBD"/>
    <w:rsid w:val="0050055C"/>
    <w:rsid w:val="0050063A"/>
    <w:rsid w:val="005028B7"/>
    <w:rsid w:val="0050346D"/>
    <w:rsid w:val="00507003"/>
    <w:rsid w:val="00510625"/>
    <w:rsid w:val="00511478"/>
    <w:rsid w:val="00513F2A"/>
    <w:rsid w:val="0051481E"/>
    <w:rsid w:val="005151E0"/>
    <w:rsid w:val="00523523"/>
    <w:rsid w:val="00523C52"/>
    <w:rsid w:val="00524C5B"/>
    <w:rsid w:val="00526CC2"/>
    <w:rsid w:val="00527EF8"/>
    <w:rsid w:val="005329E1"/>
    <w:rsid w:val="00533BB3"/>
    <w:rsid w:val="00533C4F"/>
    <w:rsid w:val="00534B96"/>
    <w:rsid w:val="00536B2F"/>
    <w:rsid w:val="00536FDC"/>
    <w:rsid w:val="00546ABB"/>
    <w:rsid w:val="00547223"/>
    <w:rsid w:val="00547834"/>
    <w:rsid w:val="005479C6"/>
    <w:rsid w:val="0055054F"/>
    <w:rsid w:val="00550C71"/>
    <w:rsid w:val="00551296"/>
    <w:rsid w:val="005520C9"/>
    <w:rsid w:val="00553966"/>
    <w:rsid w:val="00553CCF"/>
    <w:rsid w:val="00554F26"/>
    <w:rsid w:val="00560CD5"/>
    <w:rsid w:val="00564AE6"/>
    <w:rsid w:val="00565876"/>
    <w:rsid w:val="0056773B"/>
    <w:rsid w:val="00567FE2"/>
    <w:rsid w:val="00572C52"/>
    <w:rsid w:val="00573AA6"/>
    <w:rsid w:val="00577D19"/>
    <w:rsid w:val="00586F66"/>
    <w:rsid w:val="005908FF"/>
    <w:rsid w:val="005923D1"/>
    <w:rsid w:val="005927BE"/>
    <w:rsid w:val="00592C3A"/>
    <w:rsid w:val="00592D90"/>
    <w:rsid w:val="00593E36"/>
    <w:rsid w:val="00593E7E"/>
    <w:rsid w:val="00595D57"/>
    <w:rsid w:val="0059679B"/>
    <w:rsid w:val="00597F2E"/>
    <w:rsid w:val="005A0E09"/>
    <w:rsid w:val="005A4842"/>
    <w:rsid w:val="005A63E8"/>
    <w:rsid w:val="005A7753"/>
    <w:rsid w:val="005A78B0"/>
    <w:rsid w:val="005B0E88"/>
    <w:rsid w:val="005B435C"/>
    <w:rsid w:val="005B4838"/>
    <w:rsid w:val="005B55DF"/>
    <w:rsid w:val="005C1C9E"/>
    <w:rsid w:val="005C3706"/>
    <w:rsid w:val="005C40D4"/>
    <w:rsid w:val="005C53CD"/>
    <w:rsid w:val="005C5A26"/>
    <w:rsid w:val="005C5E2A"/>
    <w:rsid w:val="005D0465"/>
    <w:rsid w:val="005D13B9"/>
    <w:rsid w:val="005D4FBD"/>
    <w:rsid w:val="005D5C16"/>
    <w:rsid w:val="005D69B2"/>
    <w:rsid w:val="005D722A"/>
    <w:rsid w:val="005D7890"/>
    <w:rsid w:val="005E026A"/>
    <w:rsid w:val="005E0BE4"/>
    <w:rsid w:val="005E26C3"/>
    <w:rsid w:val="005E4FA3"/>
    <w:rsid w:val="005E529E"/>
    <w:rsid w:val="005E53FF"/>
    <w:rsid w:val="005E5557"/>
    <w:rsid w:val="005F11D7"/>
    <w:rsid w:val="005F1235"/>
    <w:rsid w:val="005F17FF"/>
    <w:rsid w:val="005F2D1B"/>
    <w:rsid w:val="005F3862"/>
    <w:rsid w:val="005F4757"/>
    <w:rsid w:val="005F4D37"/>
    <w:rsid w:val="005F677B"/>
    <w:rsid w:val="005F679D"/>
    <w:rsid w:val="006016D7"/>
    <w:rsid w:val="0060383D"/>
    <w:rsid w:val="006053C2"/>
    <w:rsid w:val="00607257"/>
    <w:rsid w:val="00610409"/>
    <w:rsid w:val="00611E32"/>
    <w:rsid w:val="006145F5"/>
    <w:rsid w:val="00617612"/>
    <w:rsid w:val="00620532"/>
    <w:rsid w:val="00621E71"/>
    <w:rsid w:val="00623DA0"/>
    <w:rsid w:val="00625F08"/>
    <w:rsid w:val="00627450"/>
    <w:rsid w:val="0063067C"/>
    <w:rsid w:val="0063070D"/>
    <w:rsid w:val="0063125A"/>
    <w:rsid w:val="00633139"/>
    <w:rsid w:val="00634C48"/>
    <w:rsid w:val="00635608"/>
    <w:rsid w:val="00635ECC"/>
    <w:rsid w:val="00640044"/>
    <w:rsid w:val="006406FA"/>
    <w:rsid w:val="00640BCF"/>
    <w:rsid w:val="0064225B"/>
    <w:rsid w:val="006473BB"/>
    <w:rsid w:val="0065007F"/>
    <w:rsid w:val="00650109"/>
    <w:rsid w:val="00651F26"/>
    <w:rsid w:val="00652E8A"/>
    <w:rsid w:val="0065471E"/>
    <w:rsid w:val="00655B4B"/>
    <w:rsid w:val="00655D6E"/>
    <w:rsid w:val="00657662"/>
    <w:rsid w:val="0066097B"/>
    <w:rsid w:val="0066285A"/>
    <w:rsid w:val="00664D3B"/>
    <w:rsid w:val="006678B8"/>
    <w:rsid w:val="00667E89"/>
    <w:rsid w:val="00670AE7"/>
    <w:rsid w:val="006716B0"/>
    <w:rsid w:val="00671BFD"/>
    <w:rsid w:val="006738E3"/>
    <w:rsid w:val="00673D71"/>
    <w:rsid w:val="00676F3D"/>
    <w:rsid w:val="006805E0"/>
    <w:rsid w:val="00680B4A"/>
    <w:rsid w:val="00681726"/>
    <w:rsid w:val="00681B28"/>
    <w:rsid w:val="006833A6"/>
    <w:rsid w:val="006837D5"/>
    <w:rsid w:val="00686448"/>
    <w:rsid w:val="00686A46"/>
    <w:rsid w:val="00690025"/>
    <w:rsid w:val="00691BE8"/>
    <w:rsid w:val="00693B5B"/>
    <w:rsid w:val="00695199"/>
    <w:rsid w:val="0069528E"/>
    <w:rsid w:val="00695681"/>
    <w:rsid w:val="006967ED"/>
    <w:rsid w:val="0069725A"/>
    <w:rsid w:val="006977D9"/>
    <w:rsid w:val="006A172E"/>
    <w:rsid w:val="006A2671"/>
    <w:rsid w:val="006A3A54"/>
    <w:rsid w:val="006A430E"/>
    <w:rsid w:val="006A5606"/>
    <w:rsid w:val="006A564F"/>
    <w:rsid w:val="006A58DD"/>
    <w:rsid w:val="006A5BCA"/>
    <w:rsid w:val="006A5F8D"/>
    <w:rsid w:val="006B0D59"/>
    <w:rsid w:val="006B27E3"/>
    <w:rsid w:val="006B289E"/>
    <w:rsid w:val="006B7CB6"/>
    <w:rsid w:val="006C053F"/>
    <w:rsid w:val="006C15AC"/>
    <w:rsid w:val="006C3615"/>
    <w:rsid w:val="006C3E8E"/>
    <w:rsid w:val="006C4763"/>
    <w:rsid w:val="006C5ADF"/>
    <w:rsid w:val="006C5ED3"/>
    <w:rsid w:val="006D02A2"/>
    <w:rsid w:val="006D0547"/>
    <w:rsid w:val="006D1480"/>
    <w:rsid w:val="006D4D1E"/>
    <w:rsid w:val="006D4E02"/>
    <w:rsid w:val="006D5CA0"/>
    <w:rsid w:val="006D5E97"/>
    <w:rsid w:val="006D7F24"/>
    <w:rsid w:val="006E31B6"/>
    <w:rsid w:val="006E3915"/>
    <w:rsid w:val="006E47FD"/>
    <w:rsid w:val="006E5170"/>
    <w:rsid w:val="006E57F9"/>
    <w:rsid w:val="006E593A"/>
    <w:rsid w:val="006E7233"/>
    <w:rsid w:val="006F017A"/>
    <w:rsid w:val="006F0455"/>
    <w:rsid w:val="006F07C1"/>
    <w:rsid w:val="006F0C42"/>
    <w:rsid w:val="006F4968"/>
    <w:rsid w:val="006F5084"/>
    <w:rsid w:val="006F589F"/>
    <w:rsid w:val="006F6533"/>
    <w:rsid w:val="006F662F"/>
    <w:rsid w:val="00702BDC"/>
    <w:rsid w:val="00703859"/>
    <w:rsid w:val="007042B6"/>
    <w:rsid w:val="00704438"/>
    <w:rsid w:val="00706092"/>
    <w:rsid w:val="0070697A"/>
    <w:rsid w:val="00707467"/>
    <w:rsid w:val="007075C5"/>
    <w:rsid w:val="00710508"/>
    <w:rsid w:val="00710C7A"/>
    <w:rsid w:val="00710EFF"/>
    <w:rsid w:val="00712F51"/>
    <w:rsid w:val="00714BAB"/>
    <w:rsid w:val="00715606"/>
    <w:rsid w:val="007158B6"/>
    <w:rsid w:val="0072128E"/>
    <w:rsid w:val="0072262C"/>
    <w:rsid w:val="007246D0"/>
    <w:rsid w:val="00725094"/>
    <w:rsid w:val="00725612"/>
    <w:rsid w:val="00727749"/>
    <w:rsid w:val="00727CA5"/>
    <w:rsid w:val="007309A4"/>
    <w:rsid w:val="00731F8E"/>
    <w:rsid w:val="007353D7"/>
    <w:rsid w:val="00735748"/>
    <w:rsid w:val="007363BE"/>
    <w:rsid w:val="00737F30"/>
    <w:rsid w:val="00741FB8"/>
    <w:rsid w:val="00743786"/>
    <w:rsid w:val="0074407F"/>
    <w:rsid w:val="007455DB"/>
    <w:rsid w:val="00746460"/>
    <w:rsid w:val="007471A8"/>
    <w:rsid w:val="0075191D"/>
    <w:rsid w:val="007529CC"/>
    <w:rsid w:val="0075323F"/>
    <w:rsid w:val="00755DEA"/>
    <w:rsid w:val="00756C5F"/>
    <w:rsid w:val="00761BE3"/>
    <w:rsid w:val="00762C6F"/>
    <w:rsid w:val="00763794"/>
    <w:rsid w:val="00763BAF"/>
    <w:rsid w:val="00766173"/>
    <w:rsid w:val="007664CB"/>
    <w:rsid w:val="00766844"/>
    <w:rsid w:val="00767648"/>
    <w:rsid w:val="00771BE2"/>
    <w:rsid w:val="007722E6"/>
    <w:rsid w:val="00781B8F"/>
    <w:rsid w:val="00784DB8"/>
    <w:rsid w:val="007850D7"/>
    <w:rsid w:val="00785142"/>
    <w:rsid w:val="007877F2"/>
    <w:rsid w:val="00787D36"/>
    <w:rsid w:val="00790B20"/>
    <w:rsid w:val="007A062C"/>
    <w:rsid w:val="007A0AD1"/>
    <w:rsid w:val="007A3A40"/>
    <w:rsid w:val="007A3E27"/>
    <w:rsid w:val="007A69A3"/>
    <w:rsid w:val="007A7CAE"/>
    <w:rsid w:val="007B0C4C"/>
    <w:rsid w:val="007B2493"/>
    <w:rsid w:val="007B293C"/>
    <w:rsid w:val="007B2D0C"/>
    <w:rsid w:val="007B3194"/>
    <w:rsid w:val="007B383A"/>
    <w:rsid w:val="007B502C"/>
    <w:rsid w:val="007C0E01"/>
    <w:rsid w:val="007C271B"/>
    <w:rsid w:val="007C2F32"/>
    <w:rsid w:val="007C466A"/>
    <w:rsid w:val="007C487F"/>
    <w:rsid w:val="007C6C12"/>
    <w:rsid w:val="007D1FAF"/>
    <w:rsid w:val="007D33BF"/>
    <w:rsid w:val="007D4F38"/>
    <w:rsid w:val="007D72D7"/>
    <w:rsid w:val="007E1E9A"/>
    <w:rsid w:val="007E70B0"/>
    <w:rsid w:val="007F0973"/>
    <w:rsid w:val="007F19C7"/>
    <w:rsid w:val="007F2FF3"/>
    <w:rsid w:val="007F3379"/>
    <w:rsid w:val="007F4C08"/>
    <w:rsid w:val="007F6352"/>
    <w:rsid w:val="00800473"/>
    <w:rsid w:val="008005D1"/>
    <w:rsid w:val="0080308D"/>
    <w:rsid w:val="00804368"/>
    <w:rsid w:val="0080535D"/>
    <w:rsid w:val="00805F50"/>
    <w:rsid w:val="008072C0"/>
    <w:rsid w:val="0080752B"/>
    <w:rsid w:val="00807768"/>
    <w:rsid w:val="00813836"/>
    <w:rsid w:val="008149AC"/>
    <w:rsid w:val="00815248"/>
    <w:rsid w:val="00815968"/>
    <w:rsid w:val="00815FD8"/>
    <w:rsid w:val="0081620D"/>
    <w:rsid w:val="00816C87"/>
    <w:rsid w:val="008173F0"/>
    <w:rsid w:val="008200C0"/>
    <w:rsid w:val="00820FE3"/>
    <w:rsid w:val="008212D9"/>
    <w:rsid w:val="00821F8F"/>
    <w:rsid w:val="0082275F"/>
    <w:rsid w:val="00825131"/>
    <w:rsid w:val="00825ED5"/>
    <w:rsid w:val="00827696"/>
    <w:rsid w:val="008303B8"/>
    <w:rsid w:val="0083117C"/>
    <w:rsid w:val="008341F7"/>
    <w:rsid w:val="00834571"/>
    <w:rsid w:val="00835C42"/>
    <w:rsid w:val="008371F8"/>
    <w:rsid w:val="00840E60"/>
    <w:rsid w:val="00842707"/>
    <w:rsid w:val="00843676"/>
    <w:rsid w:val="008464F4"/>
    <w:rsid w:val="00846D52"/>
    <w:rsid w:val="00852C0F"/>
    <w:rsid w:val="008537DD"/>
    <w:rsid w:val="00853A27"/>
    <w:rsid w:val="00853E01"/>
    <w:rsid w:val="00855992"/>
    <w:rsid w:val="00862377"/>
    <w:rsid w:val="0086369E"/>
    <w:rsid w:val="0086512C"/>
    <w:rsid w:val="00866042"/>
    <w:rsid w:val="00866548"/>
    <w:rsid w:val="0086777B"/>
    <w:rsid w:val="00871499"/>
    <w:rsid w:val="008735D0"/>
    <w:rsid w:val="00873908"/>
    <w:rsid w:val="00875667"/>
    <w:rsid w:val="008757A0"/>
    <w:rsid w:val="00875F00"/>
    <w:rsid w:val="008766E9"/>
    <w:rsid w:val="008818EF"/>
    <w:rsid w:val="00884123"/>
    <w:rsid w:val="008869C2"/>
    <w:rsid w:val="0088713F"/>
    <w:rsid w:val="00891B1A"/>
    <w:rsid w:val="00891C32"/>
    <w:rsid w:val="00892575"/>
    <w:rsid w:val="00892641"/>
    <w:rsid w:val="0089503E"/>
    <w:rsid w:val="008957D4"/>
    <w:rsid w:val="00895ABC"/>
    <w:rsid w:val="008A0393"/>
    <w:rsid w:val="008A1069"/>
    <w:rsid w:val="008A25C4"/>
    <w:rsid w:val="008A2722"/>
    <w:rsid w:val="008A2F5C"/>
    <w:rsid w:val="008A6D7C"/>
    <w:rsid w:val="008A6FE3"/>
    <w:rsid w:val="008B20FB"/>
    <w:rsid w:val="008B2C0A"/>
    <w:rsid w:val="008B2D99"/>
    <w:rsid w:val="008B3CA3"/>
    <w:rsid w:val="008B49E2"/>
    <w:rsid w:val="008B4EBB"/>
    <w:rsid w:val="008B5B13"/>
    <w:rsid w:val="008B6198"/>
    <w:rsid w:val="008B6948"/>
    <w:rsid w:val="008C0133"/>
    <w:rsid w:val="008C0650"/>
    <w:rsid w:val="008C245A"/>
    <w:rsid w:val="008C2A47"/>
    <w:rsid w:val="008C3488"/>
    <w:rsid w:val="008C4A50"/>
    <w:rsid w:val="008C7E40"/>
    <w:rsid w:val="008D4C5C"/>
    <w:rsid w:val="008D5882"/>
    <w:rsid w:val="008E3461"/>
    <w:rsid w:val="008E5596"/>
    <w:rsid w:val="008E59FD"/>
    <w:rsid w:val="008F26CB"/>
    <w:rsid w:val="008F35BA"/>
    <w:rsid w:val="008F402F"/>
    <w:rsid w:val="008F57DF"/>
    <w:rsid w:val="008F6272"/>
    <w:rsid w:val="008F65DD"/>
    <w:rsid w:val="008F7422"/>
    <w:rsid w:val="00901D2E"/>
    <w:rsid w:val="00902090"/>
    <w:rsid w:val="00902761"/>
    <w:rsid w:val="00905BF9"/>
    <w:rsid w:val="009106A6"/>
    <w:rsid w:val="0091167D"/>
    <w:rsid w:val="00911965"/>
    <w:rsid w:val="009127BC"/>
    <w:rsid w:val="00912947"/>
    <w:rsid w:val="00913584"/>
    <w:rsid w:val="00913F1A"/>
    <w:rsid w:val="00915BF2"/>
    <w:rsid w:val="009165B9"/>
    <w:rsid w:val="00916C87"/>
    <w:rsid w:val="00917974"/>
    <w:rsid w:val="00921D5A"/>
    <w:rsid w:val="00921E0C"/>
    <w:rsid w:val="00922231"/>
    <w:rsid w:val="00922B8E"/>
    <w:rsid w:val="00930009"/>
    <w:rsid w:val="0093386F"/>
    <w:rsid w:val="00936ED8"/>
    <w:rsid w:val="009370C0"/>
    <w:rsid w:val="009400D6"/>
    <w:rsid w:val="00941EF5"/>
    <w:rsid w:val="00953068"/>
    <w:rsid w:val="00953580"/>
    <w:rsid w:val="009545B3"/>
    <w:rsid w:val="009549F6"/>
    <w:rsid w:val="00955EB0"/>
    <w:rsid w:val="009560F8"/>
    <w:rsid w:val="0095641B"/>
    <w:rsid w:val="00956875"/>
    <w:rsid w:val="00960A4D"/>
    <w:rsid w:val="00964787"/>
    <w:rsid w:val="00964837"/>
    <w:rsid w:val="00965A9F"/>
    <w:rsid w:val="00965BD6"/>
    <w:rsid w:val="00966482"/>
    <w:rsid w:val="009708B9"/>
    <w:rsid w:val="00970C6F"/>
    <w:rsid w:val="00977720"/>
    <w:rsid w:val="00980121"/>
    <w:rsid w:val="00981C54"/>
    <w:rsid w:val="009836ED"/>
    <w:rsid w:val="009843CE"/>
    <w:rsid w:val="00987377"/>
    <w:rsid w:val="0099152D"/>
    <w:rsid w:val="00994347"/>
    <w:rsid w:val="0099723E"/>
    <w:rsid w:val="009A650F"/>
    <w:rsid w:val="009A7314"/>
    <w:rsid w:val="009B16A9"/>
    <w:rsid w:val="009B4F7A"/>
    <w:rsid w:val="009B5CE9"/>
    <w:rsid w:val="009C01CF"/>
    <w:rsid w:val="009C03EC"/>
    <w:rsid w:val="009C2C27"/>
    <w:rsid w:val="009C4A54"/>
    <w:rsid w:val="009C4A93"/>
    <w:rsid w:val="009C56AB"/>
    <w:rsid w:val="009C5BFB"/>
    <w:rsid w:val="009C5D32"/>
    <w:rsid w:val="009C758C"/>
    <w:rsid w:val="009D027B"/>
    <w:rsid w:val="009D1B8C"/>
    <w:rsid w:val="009D294C"/>
    <w:rsid w:val="009D3CEE"/>
    <w:rsid w:val="009D5004"/>
    <w:rsid w:val="009D72CC"/>
    <w:rsid w:val="009D781D"/>
    <w:rsid w:val="009D7C90"/>
    <w:rsid w:val="009E2804"/>
    <w:rsid w:val="009E289F"/>
    <w:rsid w:val="009E3FC4"/>
    <w:rsid w:val="009E5022"/>
    <w:rsid w:val="009F0D72"/>
    <w:rsid w:val="009F1157"/>
    <w:rsid w:val="009F3628"/>
    <w:rsid w:val="009F3E9B"/>
    <w:rsid w:val="009F4E93"/>
    <w:rsid w:val="009F50A3"/>
    <w:rsid w:val="009F660F"/>
    <w:rsid w:val="00A00270"/>
    <w:rsid w:val="00A140D0"/>
    <w:rsid w:val="00A145E6"/>
    <w:rsid w:val="00A14E4D"/>
    <w:rsid w:val="00A17347"/>
    <w:rsid w:val="00A178F7"/>
    <w:rsid w:val="00A21612"/>
    <w:rsid w:val="00A2229C"/>
    <w:rsid w:val="00A223FC"/>
    <w:rsid w:val="00A22809"/>
    <w:rsid w:val="00A24D91"/>
    <w:rsid w:val="00A27EBB"/>
    <w:rsid w:val="00A30AE9"/>
    <w:rsid w:val="00A30CBC"/>
    <w:rsid w:val="00A31B91"/>
    <w:rsid w:val="00A3206A"/>
    <w:rsid w:val="00A3225A"/>
    <w:rsid w:val="00A32EDC"/>
    <w:rsid w:val="00A33089"/>
    <w:rsid w:val="00A349D4"/>
    <w:rsid w:val="00A364DC"/>
    <w:rsid w:val="00A37E2E"/>
    <w:rsid w:val="00A41CAE"/>
    <w:rsid w:val="00A455B7"/>
    <w:rsid w:val="00A45626"/>
    <w:rsid w:val="00A45874"/>
    <w:rsid w:val="00A4666B"/>
    <w:rsid w:val="00A4788B"/>
    <w:rsid w:val="00A508A7"/>
    <w:rsid w:val="00A50E87"/>
    <w:rsid w:val="00A52B83"/>
    <w:rsid w:val="00A55286"/>
    <w:rsid w:val="00A55D90"/>
    <w:rsid w:val="00A5602F"/>
    <w:rsid w:val="00A62CFB"/>
    <w:rsid w:val="00A64BF9"/>
    <w:rsid w:val="00A657FA"/>
    <w:rsid w:val="00A66828"/>
    <w:rsid w:val="00A7321A"/>
    <w:rsid w:val="00A74D72"/>
    <w:rsid w:val="00A810E3"/>
    <w:rsid w:val="00A83CB5"/>
    <w:rsid w:val="00A90B6C"/>
    <w:rsid w:val="00A9509D"/>
    <w:rsid w:val="00A97AF3"/>
    <w:rsid w:val="00A97B43"/>
    <w:rsid w:val="00AA01E5"/>
    <w:rsid w:val="00AA21D5"/>
    <w:rsid w:val="00AA25C0"/>
    <w:rsid w:val="00AA3E7C"/>
    <w:rsid w:val="00AA4144"/>
    <w:rsid w:val="00AA474F"/>
    <w:rsid w:val="00AA5B16"/>
    <w:rsid w:val="00AA6AEA"/>
    <w:rsid w:val="00AB36FB"/>
    <w:rsid w:val="00AB4D54"/>
    <w:rsid w:val="00AB7241"/>
    <w:rsid w:val="00AB7752"/>
    <w:rsid w:val="00AC033B"/>
    <w:rsid w:val="00AC076D"/>
    <w:rsid w:val="00AC0CC0"/>
    <w:rsid w:val="00AC0D36"/>
    <w:rsid w:val="00AC2818"/>
    <w:rsid w:val="00AC2D7F"/>
    <w:rsid w:val="00AC489A"/>
    <w:rsid w:val="00AC5D9A"/>
    <w:rsid w:val="00AC75FA"/>
    <w:rsid w:val="00AD3976"/>
    <w:rsid w:val="00AD5475"/>
    <w:rsid w:val="00AE1C93"/>
    <w:rsid w:val="00AE2458"/>
    <w:rsid w:val="00AE318F"/>
    <w:rsid w:val="00AE4A63"/>
    <w:rsid w:val="00AE61D3"/>
    <w:rsid w:val="00AE6522"/>
    <w:rsid w:val="00AE77D5"/>
    <w:rsid w:val="00AE7FA4"/>
    <w:rsid w:val="00AF1368"/>
    <w:rsid w:val="00AF37DA"/>
    <w:rsid w:val="00AF54EB"/>
    <w:rsid w:val="00AF7CF7"/>
    <w:rsid w:val="00AF7E13"/>
    <w:rsid w:val="00B00671"/>
    <w:rsid w:val="00B00674"/>
    <w:rsid w:val="00B02280"/>
    <w:rsid w:val="00B02571"/>
    <w:rsid w:val="00B02BE8"/>
    <w:rsid w:val="00B05754"/>
    <w:rsid w:val="00B07493"/>
    <w:rsid w:val="00B11E3B"/>
    <w:rsid w:val="00B11E79"/>
    <w:rsid w:val="00B125AC"/>
    <w:rsid w:val="00B21AF6"/>
    <w:rsid w:val="00B31DEA"/>
    <w:rsid w:val="00B325EB"/>
    <w:rsid w:val="00B32E83"/>
    <w:rsid w:val="00B334D2"/>
    <w:rsid w:val="00B34DCE"/>
    <w:rsid w:val="00B3503E"/>
    <w:rsid w:val="00B35319"/>
    <w:rsid w:val="00B353A7"/>
    <w:rsid w:val="00B35E9A"/>
    <w:rsid w:val="00B36CCF"/>
    <w:rsid w:val="00B4093C"/>
    <w:rsid w:val="00B43238"/>
    <w:rsid w:val="00B43503"/>
    <w:rsid w:val="00B43526"/>
    <w:rsid w:val="00B43B7E"/>
    <w:rsid w:val="00B43EED"/>
    <w:rsid w:val="00B43FA6"/>
    <w:rsid w:val="00B45F40"/>
    <w:rsid w:val="00B479D8"/>
    <w:rsid w:val="00B47AE4"/>
    <w:rsid w:val="00B50705"/>
    <w:rsid w:val="00B507F5"/>
    <w:rsid w:val="00B50E41"/>
    <w:rsid w:val="00B51B5B"/>
    <w:rsid w:val="00B52F7E"/>
    <w:rsid w:val="00B53B23"/>
    <w:rsid w:val="00B544D2"/>
    <w:rsid w:val="00B5484B"/>
    <w:rsid w:val="00B56477"/>
    <w:rsid w:val="00B6152C"/>
    <w:rsid w:val="00B66D55"/>
    <w:rsid w:val="00B67CFD"/>
    <w:rsid w:val="00B70A80"/>
    <w:rsid w:val="00B71D24"/>
    <w:rsid w:val="00B725E9"/>
    <w:rsid w:val="00B772AD"/>
    <w:rsid w:val="00B810F9"/>
    <w:rsid w:val="00B82D91"/>
    <w:rsid w:val="00B834F0"/>
    <w:rsid w:val="00B848FD"/>
    <w:rsid w:val="00B85116"/>
    <w:rsid w:val="00B85AE9"/>
    <w:rsid w:val="00B94206"/>
    <w:rsid w:val="00B942F7"/>
    <w:rsid w:val="00B9573D"/>
    <w:rsid w:val="00B96482"/>
    <w:rsid w:val="00BA2F21"/>
    <w:rsid w:val="00BA4CF9"/>
    <w:rsid w:val="00BA54D5"/>
    <w:rsid w:val="00BA6ACD"/>
    <w:rsid w:val="00BB0A61"/>
    <w:rsid w:val="00BB2414"/>
    <w:rsid w:val="00BB3EAE"/>
    <w:rsid w:val="00BB6207"/>
    <w:rsid w:val="00BB6D7F"/>
    <w:rsid w:val="00BB6FFC"/>
    <w:rsid w:val="00BC180B"/>
    <w:rsid w:val="00BC1AE1"/>
    <w:rsid w:val="00BC2704"/>
    <w:rsid w:val="00BC41E5"/>
    <w:rsid w:val="00BC60B9"/>
    <w:rsid w:val="00BC718E"/>
    <w:rsid w:val="00BD2866"/>
    <w:rsid w:val="00BD28BE"/>
    <w:rsid w:val="00BD2A91"/>
    <w:rsid w:val="00BD2E05"/>
    <w:rsid w:val="00BD3FB8"/>
    <w:rsid w:val="00BD490C"/>
    <w:rsid w:val="00BD5178"/>
    <w:rsid w:val="00BD56AA"/>
    <w:rsid w:val="00BE07FB"/>
    <w:rsid w:val="00BE08CF"/>
    <w:rsid w:val="00BE1E33"/>
    <w:rsid w:val="00BE70F7"/>
    <w:rsid w:val="00BE74D1"/>
    <w:rsid w:val="00BF219E"/>
    <w:rsid w:val="00BF2782"/>
    <w:rsid w:val="00BF3AEA"/>
    <w:rsid w:val="00BF3D9D"/>
    <w:rsid w:val="00BF56BA"/>
    <w:rsid w:val="00BF64AC"/>
    <w:rsid w:val="00BF69E5"/>
    <w:rsid w:val="00BF7658"/>
    <w:rsid w:val="00C011E5"/>
    <w:rsid w:val="00C01D4D"/>
    <w:rsid w:val="00C02367"/>
    <w:rsid w:val="00C02515"/>
    <w:rsid w:val="00C030D2"/>
    <w:rsid w:val="00C03DCD"/>
    <w:rsid w:val="00C04487"/>
    <w:rsid w:val="00C057A9"/>
    <w:rsid w:val="00C057B2"/>
    <w:rsid w:val="00C062B1"/>
    <w:rsid w:val="00C06592"/>
    <w:rsid w:val="00C07882"/>
    <w:rsid w:val="00C10450"/>
    <w:rsid w:val="00C13515"/>
    <w:rsid w:val="00C13562"/>
    <w:rsid w:val="00C14B4F"/>
    <w:rsid w:val="00C14F4D"/>
    <w:rsid w:val="00C16A6F"/>
    <w:rsid w:val="00C16F67"/>
    <w:rsid w:val="00C17A15"/>
    <w:rsid w:val="00C20922"/>
    <w:rsid w:val="00C214B6"/>
    <w:rsid w:val="00C21B19"/>
    <w:rsid w:val="00C23633"/>
    <w:rsid w:val="00C24DA0"/>
    <w:rsid w:val="00C25845"/>
    <w:rsid w:val="00C25FF5"/>
    <w:rsid w:val="00C2651A"/>
    <w:rsid w:val="00C27DB8"/>
    <w:rsid w:val="00C316EC"/>
    <w:rsid w:val="00C3236E"/>
    <w:rsid w:val="00C3743A"/>
    <w:rsid w:val="00C378E4"/>
    <w:rsid w:val="00C40A44"/>
    <w:rsid w:val="00C411E7"/>
    <w:rsid w:val="00C4148A"/>
    <w:rsid w:val="00C43D3D"/>
    <w:rsid w:val="00C446E2"/>
    <w:rsid w:val="00C5093B"/>
    <w:rsid w:val="00C511CD"/>
    <w:rsid w:val="00C514FF"/>
    <w:rsid w:val="00C52A77"/>
    <w:rsid w:val="00C55126"/>
    <w:rsid w:val="00C5601D"/>
    <w:rsid w:val="00C606A5"/>
    <w:rsid w:val="00C62713"/>
    <w:rsid w:val="00C636FB"/>
    <w:rsid w:val="00C649D8"/>
    <w:rsid w:val="00C67951"/>
    <w:rsid w:val="00C679C6"/>
    <w:rsid w:val="00C67AF4"/>
    <w:rsid w:val="00C71734"/>
    <w:rsid w:val="00C71F7C"/>
    <w:rsid w:val="00C7605F"/>
    <w:rsid w:val="00C7691A"/>
    <w:rsid w:val="00C77FA9"/>
    <w:rsid w:val="00C81070"/>
    <w:rsid w:val="00C8182C"/>
    <w:rsid w:val="00C82084"/>
    <w:rsid w:val="00C82CA2"/>
    <w:rsid w:val="00C82D93"/>
    <w:rsid w:val="00C84AC1"/>
    <w:rsid w:val="00C84E3B"/>
    <w:rsid w:val="00C85CE7"/>
    <w:rsid w:val="00C87237"/>
    <w:rsid w:val="00C87C87"/>
    <w:rsid w:val="00C90C2A"/>
    <w:rsid w:val="00C92356"/>
    <w:rsid w:val="00C9311F"/>
    <w:rsid w:val="00C978E2"/>
    <w:rsid w:val="00C97D25"/>
    <w:rsid w:val="00CA015E"/>
    <w:rsid w:val="00CA06DE"/>
    <w:rsid w:val="00CA4759"/>
    <w:rsid w:val="00CB0155"/>
    <w:rsid w:val="00CB02F7"/>
    <w:rsid w:val="00CB2648"/>
    <w:rsid w:val="00CB2C3A"/>
    <w:rsid w:val="00CB393D"/>
    <w:rsid w:val="00CB3944"/>
    <w:rsid w:val="00CB433C"/>
    <w:rsid w:val="00CB522E"/>
    <w:rsid w:val="00CB5732"/>
    <w:rsid w:val="00CB65DD"/>
    <w:rsid w:val="00CB74EC"/>
    <w:rsid w:val="00CB76B7"/>
    <w:rsid w:val="00CC146F"/>
    <w:rsid w:val="00CC1C52"/>
    <w:rsid w:val="00CC20FE"/>
    <w:rsid w:val="00CC2B66"/>
    <w:rsid w:val="00CC4AFB"/>
    <w:rsid w:val="00CC7E43"/>
    <w:rsid w:val="00CD0530"/>
    <w:rsid w:val="00CD18D0"/>
    <w:rsid w:val="00CD386A"/>
    <w:rsid w:val="00CD3F50"/>
    <w:rsid w:val="00CD4AF2"/>
    <w:rsid w:val="00CD50DB"/>
    <w:rsid w:val="00CD69C3"/>
    <w:rsid w:val="00CE0175"/>
    <w:rsid w:val="00CE04F3"/>
    <w:rsid w:val="00CE1A5F"/>
    <w:rsid w:val="00CE596E"/>
    <w:rsid w:val="00CE7A2F"/>
    <w:rsid w:val="00CF19B5"/>
    <w:rsid w:val="00CF1C1A"/>
    <w:rsid w:val="00CF307A"/>
    <w:rsid w:val="00CF6CAF"/>
    <w:rsid w:val="00D0073D"/>
    <w:rsid w:val="00D01D33"/>
    <w:rsid w:val="00D02AF7"/>
    <w:rsid w:val="00D0323A"/>
    <w:rsid w:val="00D04230"/>
    <w:rsid w:val="00D07E5A"/>
    <w:rsid w:val="00D115CA"/>
    <w:rsid w:val="00D150F1"/>
    <w:rsid w:val="00D16966"/>
    <w:rsid w:val="00D169D0"/>
    <w:rsid w:val="00D169FE"/>
    <w:rsid w:val="00D17CCB"/>
    <w:rsid w:val="00D20DA6"/>
    <w:rsid w:val="00D225A6"/>
    <w:rsid w:val="00D232A0"/>
    <w:rsid w:val="00D247C1"/>
    <w:rsid w:val="00D25030"/>
    <w:rsid w:val="00D25347"/>
    <w:rsid w:val="00D26D08"/>
    <w:rsid w:val="00D27942"/>
    <w:rsid w:val="00D30C8A"/>
    <w:rsid w:val="00D31E51"/>
    <w:rsid w:val="00D325FB"/>
    <w:rsid w:val="00D328DC"/>
    <w:rsid w:val="00D3493B"/>
    <w:rsid w:val="00D3526F"/>
    <w:rsid w:val="00D35681"/>
    <w:rsid w:val="00D36C64"/>
    <w:rsid w:val="00D36FE1"/>
    <w:rsid w:val="00D37A0E"/>
    <w:rsid w:val="00D41289"/>
    <w:rsid w:val="00D426EC"/>
    <w:rsid w:val="00D45921"/>
    <w:rsid w:val="00D50D50"/>
    <w:rsid w:val="00D54CBE"/>
    <w:rsid w:val="00D561CB"/>
    <w:rsid w:val="00D569D0"/>
    <w:rsid w:val="00D60224"/>
    <w:rsid w:val="00D61C2F"/>
    <w:rsid w:val="00D62E9D"/>
    <w:rsid w:val="00D64C0D"/>
    <w:rsid w:val="00D65D4E"/>
    <w:rsid w:val="00D66A8B"/>
    <w:rsid w:val="00D6764B"/>
    <w:rsid w:val="00D71123"/>
    <w:rsid w:val="00D71CE9"/>
    <w:rsid w:val="00D722B3"/>
    <w:rsid w:val="00D7414F"/>
    <w:rsid w:val="00D765F4"/>
    <w:rsid w:val="00D777A5"/>
    <w:rsid w:val="00D77CD2"/>
    <w:rsid w:val="00D80077"/>
    <w:rsid w:val="00D80792"/>
    <w:rsid w:val="00D814B4"/>
    <w:rsid w:val="00D84D52"/>
    <w:rsid w:val="00D85AEE"/>
    <w:rsid w:val="00D8661B"/>
    <w:rsid w:val="00D8662B"/>
    <w:rsid w:val="00D8752E"/>
    <w:rsid w:val="00D87F2B"/>
    <w:rsid w:val="00D90F82"/>
    <w:rsid w:val="00D911CF"/>
    <w:rsid w:val="00D91826"/>
    <w:rsid w:val="00D92999"/>
    <w:rsid w:val="00D94D8D"/>
    <w:rsid w:val="00D959F4"/>
    <w:rsid w:val="00D95F68"/>
    <w:rsid w:val="00D96188"/>
    <w:rsid w:val="00DA121E"/>
    <w:rsid w:val="00DA1390"/>
    <w:rsid w:val="00DA2D23"/>
    <w:rsid w:val="00DA4D84"/>
    <w:rsid w:val="00DB2665"/>
    <w:rsid w:val="00DB35D2"/>
    <w:rsid w:val="00DB392E"/>
    <w:rsid w:val="00DB5EFF"/>
    <w:rsid w:val="00DB6728"/>
    <w:rsid w:val="00DB6A46"/>
    <w:rsid w:val="00DB6DBD"/>
    <w:rsid w:val="00DB7D3A"/>
    <w:rsid w:val="00DC09E7"/>
    <w:rsid w:val="00DC2CCA"/>
    <w:rsid w:val="00DC6A42"/>
    <w:rsid w:val="00DD134A"/>
    <w:rsid w:val="00DD14B1"/>
    <w:rsid w:val="00DD2205"/>
    <w:rsid w:val="00DD4408"/>
    <w:rsid w:val="00DD6C25"/>
    <w:rsid w:val="00DE26E3"/>
    <w:rsid w:val="00DE3690"/>
    <w:rsid w:val="00DE7686"/>
    <w:rsid w:val="00DF08E7"/>
    <w:rsid w:val="00DF4605"/>
    <w:rsid w:val="00DF66A9"/>
    <w:rsid w:val="00E00B17"/>
    <w:rsid w:val="00E07696"/>
    <w:rsid w:val="00E07B2D"/>
    <w:rsid w:val="00E11520"/>
    <w:rsid w:val="00E11DC6"/>
    <w:rsid w:val="00E1296B"/>
    <w:rsid w:val="00E14578"/>
    <w:rsid w:val="00E14CC6"/>
    <w:rsid w:val="00E14FF6"/>
    <w:rsid w:val="00E16A14"/>
    <w:rsid w:val="00E16BB2"/>
    <w:rsid w:val="00E16FC9"/>
    <w:rsid w:val="00E17A04"/>
    <w:rsid w:val="00E20BA9"/>
    <w:rsid w:val="00E217AD"/>
    <w:rsid w:val="00E257EB"/>
    <w:rsid w:val="00E25F51"/>
    <w:rsid w:val="00E261DC"/>
    <w:rsid w:val="00E2772C"/>
    <w:rsid w:val="00E301AD"/>
    <w:rsid w:val="00E30267"/>
    <w:rsid w:val="00E324B8"/>
    <w:rsid w:val="00E33E14"/>
    <w:rsid w:val="00E359D6"/>
    <w:rsid w:val="00E35B3C"/>
    <w:rsid w:val="00E3683A"/>
    <w:rsid w:val="00E37982"/>
    <w:rsid w:val="00E40773"/>
    <w:rsid w:val="00E42974"/>
    <w:rsid w:val="00E45B7E"/>
    <w:rsid w:val="00E45EE9"/>
    <w:rsid w:val="00E46B1D"/>
    <w:rsid w:val="00E470A5"/>
    <w:rsid w:val="00E47AA5"/>
    <w:rsid w:val="00E538D3"/>
    <w:rsid w:val="00E542DE"/>
    <w:rsid w:val="00E55123"/>
    <w:rsid w:val="00E562BC"/>
    <w:rsid w:val="00E605DD"/>
    <w:rsid w:val="00E6074D"/>
    <w:rsid w:val="00E613DC"/>
    <w:rsid w:val="00E644D4"/>
    <w:rsid w:val="00E6735E"/>
    <w:rsid w:val="00E70BBE"/>
    <w:rsid w:val="00E7115A"/>
    <w:rsid w:val="00E714B6"/>
    <w:rsid w:val="00E730D4"/>
    <w:rsid w:val="00E74A78"/>
    <w:rsid w:val="00E75BB2"/>
    <w:rsid w:val="00E77BD2"/>
    <w:rsid w:val="00E80EB3"/>
    <w:rsid w:val="00E8343D"/>
    <w:rsid w:val="00E84040"/>
    <w:rsid w:val="00E847FB"/>
    <w:rsid w:val="00E848E7"/>
    <w:rsid w:val="00E941EE"/>
    <w:rsid w:val="00E9487F"/>
    <w:rsid w:val="00E9545A"/>
    <w:rsid w:val="00E970A3"/>
    <w:rsid w:val="00EA0F26"/>
    <w:rsid w:val="00EA1870"/>
    <w:rsid w:val="00EA28B9"/>
    <w:rsid w:val="00EA2A31"/>
    <w:rsid w:val="00EA6F06"/>
    <w:rsid w:val="00EA761D"/>
    <w:rsid w:val="00EB0728"/>
    <w:rsid w:val="00EB0B61"/>
    <w:rsid w:val="00EB1000"/>
    <w:rsid w:val="00EB5250"/>
    <w:rsid w:val="00EB6DBF"/>
    <w:rsid w:val="00EC1E7B"/>
    <w:rsid w:val="00EC2835"/>
    <w:rsid w:val="00EC3AD8"/>
    <w:rsid w:val="00EC77E0"/>
    <w:rsid w:val="00ED0848"/>
    <w:rsid w:val="00ED3B3F"/>
    <w:rsid w:val="00ED3F68"/>
    <w:rsid w:val="00ED43C7"/>
    <w:rsid w:val="00ED4A53"/>
    <w:rsid w:val="00EE2EA2"/>
    <w:rsid w:val="00EE314C"/>
    <w:rsid w:val="00EE443A"/>
    <w:rsid w:val="00EE48CA"/>
    <w:rsid w:val="00EE54A8"/>
    <w:rsid w:val="00EF542E"/>
    <w:rsid w:val="00F015B8"/>
    <w:rsid w:val="00F03677"/>
    <w:rsid w:val="00F04EC2"/>
    <w:rsid w:val="00F05419"/>
    <w:rsid w:val="00F061A8"/>
    <w:rsid w:val="00F06A0A"/>
    <w:rsid w:val="00F06FF1"/>
    <w:rsid w:val="00F12032"/>
    <w:rsid w:val="00F12D90"/>
    <w:rsid w:val="00F1392A"/>
    <w:rsid w:val="00F15A0B"/>
    <w:rsid w:val="00F2096D"/>
    <w:rsid w:val="00F231B1"/>
    <w:rsid w:val="00F23216"/>
    <w:rsid w:val="00F26BE2"/>
    <w:rsid w:val="00F335C3"/>
    <w:rsid w:val="00F33FE3"/>
    <w:rsid w:val="00F344C9"/>
    <w:rsid w:val="00F34541"/>
    <w:rsid w:val="00F34E3B"/>
    <w:rsid w:val="00F37740"/>
    <w:rsid w:val="00F377F8"/>
    <w:rsid w:val="00F4719B"/>
    <w:rsid w:val="00F47C0C"/>
    <w:rsid w:val="00F50081"/>
    <w:rsid w:val="00F50116"/>
    <w:rsid w:val="00F5061E"/>
    <w:rsid w:val="00F51199"/>
    <w:rsid w:val="00F55303"/>
    <w:rsid w:val="00F56020"/>
    <w:rsid w:val="00F56DDE"/>
    <w:rsid w:val="00F56E85"/>
    <w:rsid w:val="00F572CE"/>
    <w:rsid w:val="00F572CF"/>
    <w:rsid w:val="00F57C54"/>
    <w:rsid w:val="00F6293F"/>
    <w:rsid w:val="00F63DF1"/>
    <w:rsid w:val="00F64068"/>
    <w:rsid w:val="00F6731B"/>
    <w:rsid w:val="00F676BF"/>
    <w:rsid w:val="00F70716"/>
    <w:rsid w:val="00F73B48"/>
    <w:rsid w:val="00F74425"/>
    <w:rsid w:val="00F75BCD"/>
    <w:rsid w:val="00F7686D"/>
    <w:rsid w:val="00F80A2F"/>
    <w:rsid w:val="00F810C0"/>
    <w:rsid w:val="00F82283"/>
    <w:rsid w:val="00F8273E"/>
    <w:rsid w:val="00F84B6A"/>
    <w:rsid w:val="00F87753"/>
    <w:rsid w:val="00F905E8"/>
    <w:rsid w:val="00F9396A"/>
    <w:rsid w:val="00F96111"/>
    <w:rsid w:val="00F965AC"/>
    <w:rsid w:val="00F9673F"/>
    <w:rsid w:val="00FA1153"/>
    <w:rsid w:val="00FA3DA5"/>
    <w:rsid w:val="00FA5317"/>
    <w:rsid w:val="00FA603E"/>
    <w:rsid w:val="00FA7DB2"/>
    <w:rsid w:val="00FB0410"/>
    <w:rsid w:val="00FB0E05"/>
    <w:rsid w:val="00FB163F"/>
    <w:rsid w:val="00FB22F4"/>
    <w:rsid w:val="00FB2BA3"/>
    <w:rsid w:val="00FB31F8"/>
    <w:rsid w:val="00FB5DDB"/>
    <w:rsid w:val="00FB62DF"/>
    <w:rsid w:val="00FB6855"/>
    <w:rsid w:val="00FC00D3"/>
    <w:rsid w:val="00FC0BF6"/>
    <w:rsid w:val="00FC159E"/>
    <w:rsid w:val="00FC2EDC"/>
    <w:rsid w:val="00FC778B"/>
    <w:rsid w:val="00FD7C7F"/>
    <w:rsid w:val="00FE0D6A"/>
    <w:rsid w:val="00FE0FA6"/>
    <w:rsid w:val="00FE29B4"/>
    <w:rsid w:val="00FE6286"/>
    <w:rsid w:val="00FE6FAD"/>
    <w:rsid w:val="00FF0404"/>
    <w:rsid w:val="00FF0D85"/>
    <w:rsid w:val="00FF3859"/>
    <w:rsid w:val="00FF6B74"/>
    <w:rsid w:val="00FF6C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C10828B"/>
  <w15:chartTrackingRefBased/>
  <w15:docId w15:val="{97C5EBCF-051A-4292-9544-1056E3533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40393"/>
    <w:pPr>
      <w:widowControl w:val="0"/>
      <w:ind w:firstLineChars="100" w:firstLine="100"/>
      <w:jc w:val="both"/>
    </w:pPr>
    <w:rPr>
      <w:kern w:val="2"/>
      <w:szCs w:val="21"/>
    </w:rPr>
  </w:style>
  <w:style w:type="paragraph" w:styleId="10">
    <w:name w:val="heading 1"/>
    <w:basedOn w:val="a1"/>
    <w:next w:val="a1"/>
    <w:qFormat/>
    <w:pPr>
      <w:keepNext/>
      <w:outlineLvl w:val="0"/>
    </w:pPr>
    <w:rPr>
      <w:rFonts w:eastAsia="ＭＳ ゴシック"/>
      <w:b/>
      <w:sz w:val="21"/>
    </w:rPr>
  </w:style>
  <w:style w:type="paragraph" w:styleId="20">
    <w:name w:val="heading 2"/>
    <w:basedOn w:val="a1"/>
    <w:next w:val="a1"/>
    <w:qFormat/>
    <w:rsid w:val="005028B7"/>
    <w:pPr>
      <w:keepNext/>
      <w:spacing w:before="100" w:beforeAutospacing="1" w:line="200" w:lineRule="atLeast"/>
      <w:outlineLvl w:val="1"/>
    </w:pPr>
    <w:rPr>
      <w:rFonts w:ascii="Arial" w:eastAsia="ＭＳ ゴシック"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pPr>
      <w:tabs>
        <w:tab w:val="center" w:pos="4252"/>
        <w:tab w:val="right" w:pos="8504"/>
      </w:tabs>
      <w:snapToGrid w:val="0"/>
    </w:pPr>
  </w:style>
  <w:style w:type="paragraph" w:styleId="a7">
    <w:name w:val="footer"/>
    <w:basedOn w:val="a1"/>
    <w:pPr>
      <w:tabs>
        <w:tab w:val="center" w:pos="4252"/>
        <w:tab w:val="right" w:pos="8504"/>
      </w:tabs>
      <w:snapToGrid w:val="0"/>
    </w:pPr>
  </w:style>
  <w:style w:type="paragraph" w:customStyle="1" w:styleId="a8">
    <w:name w:val="タイトル"/>
    <w:basedOn w:val="10"/>
    <w:next w:val="a9"/>
    <w:pPr>
      <w:spacing w:beforeLines="20" w:before="69" w:line="440" w:lineRule="exact"/>
      <w:ind w:firstLineChars="0" w:firstLine="0"/>
      <w:jc w:val="center"/>
    </w:pPr>
    <w:rPr>
      <w:rFonts w:eastAsia="ＭＳ 明朝"/>
      <w:b w:val="0"/>
      <w:sz w:val="32"/>
    </w:rPr>
  </w:style>
  <w:style w:type="paragraph" w:customStyle="1" w:styleId="a9">
    <w:name w:val="サブタイトル"/>
    <w:basedOn w:val="a1"/>
    <w:next w:val="aa"/>
    <w:pPr>
      <w:keepNext/>
      <w:spacing w:line="360" w:lineRule="exact"/>
      <w:ind w:firstLineChars="0" w:firstLine="0"/>
      <w:jc w:val="center"/>
      <w:outlineLvl w:val="0"/>
    </w:pPr>
    <w:rPr>
      <w:sz w:val="28"/>
    </w:rPr>
  </w:style>
  <w:style w:type="paragraph" w:customStyle="1" w:styleId="aa">
    <w:name w:val="著者"/>
    <w:basedOn w:val="a1"/>
    <w:next w:val="ab"/>
    <w:rsid w:val="00695681"/>
    <w:pPr>
      <w:keepNext/>
      <w:spacing w:afterLines="100" w:after="586" w:line="280" w:lineRule="exact"/>
      <w:ind w:leftChars="138" w:left="283" w:right="79" w:firstLineChars="0" w:firstLine="1"/>
      <w:jc w:val="left"/>
      <w:outlineLvl w:val="0"/>
    </w:pPr>
    <w:rPr>
      <w:rFonts w:eastAsia="ＭＳ ゴシック"/>
      <w:sz w:val="24"/>
    </w:rPr>
  </w:style>
  <w:style w:type="paragraph" w:customStyle="1" w:styleId="ab">
    <w:name w:val="所属"/>
    <w:basedOn w:val="a1"/>
    <w:next w:val="ac"/>
    <w:pPr>
      <w:keepNext/>
      <w:spacing w:beforeLines="30" w:before="30" w:line="320" w:lineRule="exact"/>
      <w:ind w:firstLineChars="0" w:firstLine="0"/>
      <w:jc w:val="center"/>
      <w:outlineLvl w:val="0"/>
    </w:pPr>
    <w:rPr>
      <w:sz w:val="21"/>
    </w:rPr>
  </w:style>
  <w:style w:type="paragraph" w:styleId="ad">
    <w:name w:val="Body Text"/>
    <w:basedOn w:val="a1"/>
    <w:link w:val="ae"/>
    <w:pPr>
      <w:ind w:firstLine="210"/>
    </w:pPr>
    <w:rPr>
      <w:sz w:val="21"/>
    </w:rPr>
  </w:style>
  <w:style w:type="paragraph" w:customStyle="1" w:styleId="ac">
    <w:name w:val="メールアドレス"/>
    <w:basedOn w:val="ab"/>
    <w:pPr>
      <w:spacing w:beforeLines="10" w:before="10" w:afterLines="50" w:after="50" w:line="280" w:lineRule="exact"/>
    </w:pPr>
  </w:style>
  <w:style w:type="paragraph" w:customStyle="1" w:styleId="1">
    <w:name w:val="段落番号1"/>
    <w:basedOn w:val="10"/>
    <w:next w:val="a1"/>
    <w:rsid w:val="00C21B19"/>
    <w:pPr>
      <w:numPr>
        <w:numId w:val="1"/>
      </w:numPr>
      <w:spacing w:afterLines="25" w:after="68" w:line="320" w:lineRule="exact"/>
      <w:ind w:left="425" w:hangingChars="196" w:hanging="425"/>
    </w:pPr>
    <w:rPr>
      <w:b w:val="0"/>
      <w:sz w:val="22"/>
    </w:rPr>
  </w:style>
  <w:style w:type="paragraph" w:customStyle="1" w:styleId="2">
    <w:name w:val="段落番号2"/>
    <w:basedOn w:val="1"/>
    <w:next w:val="a1"/>
    <w:rsid w:val="000F19E2"/>
    <w:pPr>
      <w:numPr>
        <w:ilvl w:val="1"/>
      </w:numPr>
      <w:spacing w:beforeLines="50" w:before="136" w:line="200" w:lineRule="exact"/>
    </w:pPr>
    <w:rPr>
      <w:sz w:val="20"/>
    </w:rPr>
  </w:style>
  <w:style w:type="paragraph" w:customStyle="1" w:styleId="30">
    <w:name w:val="段落番号3"/>
    <w:basedOn w:val="2"/>
    <w:next w:val="a1"/>
    <w:rsid w:val="00F05419"/>
    <w:pPr>
      <w:numPr>
        <w:ilvl w:val="2"/>
      </w:numPr>
      <w:spacing w:beforeLines="30" w:before="81" w:afterLines="0" w:after="0"/>
    </w:pPr>
    <w:rPr>
      <w:rFonts w:asciiTheme="minorHAnsi" w:hAnsiTheme="minorHAnsi"/>
      <w:szCs w:val="20"/>
    </w:rPr>
  </w:style>
  <w:style w:type="character" w:styleId="af">
    <w:name w:val="Hyperlink"/>
    <w:rsid w:val="006053C2"/>
    <w:rPr>
      <w:color w:val="0000FF"/>
      <w:u w:val="single"/>
    </w:rPr>
  </w:style>
  <w:style w:type="paragraph" w:customStyle="1" w:styleId="a0">
    <w:name w:val="文献"/>
    <w:basedOn w:val="ad"/>
    <w:pPr>
      <w:numPr>
        <w:numId w:val="4"/>
      </w:numPr>
      <w:snapToGrid w:val="0"/>
      <w:spacing w:afterLines="20" w:after="64" w:line="200" w:lineRule="exact"/>
      <w:ind w:left="426" w:firstLineChars="0" w:hanging="369"/>
    </w:pPr>
    <w:rPr>
      <w:rFonts w:ascii="Times New Roman" w:hAnsi="Times New Roman"/>
      <w:sz w:val="18"/>
    </w:rPr>
  </w:style>
  <w:style w:type="character" w:styleId="af0">
    <w:name w:val="FollowedHyperlink"/>
    <w:rsid w:val="006053C2"/>
    <w:rPr>
      <w:color w:val="800080"/>
      <w:u w:val="single"/>
    </w:rPr>
  </w:style>
  <w:style w:type="paragraph" w:styleId="af1">
    <w:name w:val="Balloon Text"/>
    <w:basedOn w:val="a1"/>
    <w:semiHidden/>
    <w:rsid w:val="00A22809"/>
    <w:pPr>
      <w:ind w:firstLineChars="0" w:firstLine="0"/>
    </w:pPr>
    <w:rPr>
      <w:rFonts w:ascii="Arial" w:eastAsia="ＭＳ ゴシック" w:hAnsi="Arial"/>
      <w:szCs w:val="18"/>
    </w:rPr>
  </w:style>
  <w:style w:type="character" w:customStyle="1" w:styleId="pages1">
    <w:name w:val="pages1"/>
    <w:rsid w:val="00C13515"/>
    <w:rPr>
      <w:sz w:val="18"/>
      <w:szCs w:val="18"/>
    </w:rPr>
  </w:style>
  <w:style w:type="character" w:customStyle="1" w:styleId="af2">
    <w:name w:val="表中文字"/>
    <w:qFormat/>
    <w:rsid w:val="0043382D"/>
    <w:rPr>
      <w:rFonts w:ascii="Century" w:eastAsia="ＭＳ 明朝" w:hAnsi="Century"/>
      <w:iCs/>
      <w:sz w:val="16"/>
      <w:szCs w:val="16"/>
    </w:rPr>
  </w:style>
  <w:style w:type="character" w:customStyle="1" w:styleId="a6">
    <w:name w:val="ヘッダー (文字)"/>
    <w:link w:val="a5"/>
    <w:uiPriority w:val="99"/>
    <w:rsid w:val="002E05F9"/>
    <w:rPr>
      <w:kern w:val="2"/>
      <w:sz w:val="21"/>
      <w:szCs w:val="21"/>
    </w:rPr>
  </w:style>
  <w:style w:type="paragraph" w:styleId="af3">
    <w:name w:val="footnote text"/>
    <w:basedOn w:val="a1"/>
    <w:link w:val="af4"/>
    <w:rsid w:val="008F7422"/>
    <w:pPr>
      <w:snapToGrid w:val="0"/>
      <w:jc w:val="left"/>
    </w:pPr>
  </w:style>
  <w:style w:type="character" w:customStyle="1" w:styleId="af4">
    <w:name w:val="脚注文字列 (文字)"/>
    <w:link w:val="af3"/>
    <w:rsid w:val="008F7422"/>
    <w:rPr>
      <w:kern w:val="2"/>
      <w:sz w:val="18"/>
      <w:szCs w:val="21"/>
    </w:rPr>
  </w:style>
  <w:style w:type="character" w:styleId="af5">
    <w:name w:val="footnote reference"/>
    <w:rsid w:val="008F7422"/>
    <w:rPr>
      <w:vertAlign w:val="superscript"/>
    </w:rPr>
  </w:style>
  <w:style w:type="paragraph" w:styleId="af6">
    <w:name w:val="caption"/>
    <w:basedOn w:val="a1"/>
    <w:next w:val="a1"/>
    <w:qFormat/>
    <w:rsid w:val="0014368C"/>
    <w:pPr>
      <w:ind w:right="70" w:firstLine="164"/>
      <w:jc w:val="center"/>
    </w:pPr>
    <w:rPr>
      <w:rFonts w:ascii="ＭＳ Ｐゴシック" w:eastAsia="ＭＳ ゴシック" w:hAnsi="ＭＳ Ｐゴシック"/>
      <w:bCs/>
      <w:sz w:val="16"/>
      <w:szCs w:val="16"/>
    </w:rPr>
  </w:style>
  <w:style w:type="table" w:styleId="af7">
    <w:name w:val="Table Grid"/>
    <w:basedOn w:val="a3"/>
    <w:rsid w:val="00143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3"/>
    <w:rsid w:val="0014368C"/>
    <w:pPr>
      <w:widowControl w:val="0"/>
      <w:ind w:rightChars="38" w:right="68" w:firstLineChars="100" w:firstLine="21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8">
    <w:name w:val="annotation reference"/>
    <w:rsid w:val="00691BE8"/>
    <w:rPr>
      <w:sz w:val="18"/>
      <w:szCs w:val="18"/>
    </w:rPr>
  </w:style>
  <w:style w:type="paragraph" w:styleId="af9">
    <w:name w:val="annotation text"/>
    <w:basedOn w:val="a1"/>
    <w:link w:val="afa"/>
    <w:rsid w:val="00691BE8"/>
    <w:pPr>
      <w:jc w:val="left"/>
    </w:pPr>
  </w:style>
  <w:style w:type="character" w:customStyle="1" w:styleId="afa">
    <w:name w:val="コメント文字列 (文字)"/>
    <w:link w:val="af9"/>
    <w:rsid w:val="00691BE8"/>
    <w:rPr>
      <w:kern w:val="2"/>
      <w:sz w:val="18"/>
      <w:szCs w:val="21"/>
    </w:rPr>
  </w:style>
  <w:style w:type="paragraph" w:styleId="afb">
    <w:name w:val="annotation subject"/>
    <w:basedOn w:val="af9"/>
    <w:next w:val="af9"/>
    <w:link w:val="afc"/>
    <w:rsid w:val="00691BE8"/>
    <w:rPr>
      <w:b/>
      <w:bCs/>
    </w:rPr>
  </w:style>
  <w:style w:type="character" w:customStyle="1" w:styleId="afc">
    <w:name w:val="コメント内容 (文字)"/>
    <w:link w:val="afb"/>
    <w:rsid w:val="00691BE8"/>
    <w:rPr>
      <w:b/>
      <w:bCs/>
      <w:kern w:val="2"/>
      <w:sz w:val="18"/>
      <w:szCs w:val="21"/>
    </w:rPr>
  </w:style>
  <w:style w:type="paragraph" w:customStyle="1" w:styleId="a">
    <w:name w:val="参考文献"/>
    <w:basedOn w:val="a1"/>
    <w:link w:val="afd"/>
    <w:qFormat/>
    <w:rsid w:val="00565876"/>
    <w:pPr>
      <w:numPr>
        <w:numId w:val="8"/>
      </w:numPr>
      <w:ind w:left="397" w:firstLineChars="0" w:hanging="397"/>
    </w:pPr>
    <w:rPr>
      <w:sz w:val="18"/>
    </w:rPr>
  </w:style>
  <w:style w:type="paragraph" w:customStyle="1" w:styleId="afe">
    <w:name w:val="謝辞，参考文献"/>
    <w:basedOn w:val="a1"/>
    <w:rsid w:val="00875667"/>
    <w:pPr>
      <w:ind w:right="73" w:firstLineChars="0" w:firstLine="0"/>
    </w:pPr>
    <w:rPr>
      <w:rFonts w:eastAsia="ＭＳ ゴシック" w:cs="ＭＳ 明朝"/>
      <w:sz w:val="22"/>
      <w:szCs w:val="20"/>
    </w:rPr>
  </w:style>
  <w:style w:type="character" w:customStyle="1" w:styleId="afd">
    <w:name w:val="参考文献 (文字)"/>
    <w:link w:val="a"/>
    <w:rsid w:val="00565876"/>
    <w:rPr>
      <w:kern w:val="2"/>
      <w:sz w:val="18"/>
      <w:szCs w:val="21"/>
    </w:rPr>
  </w:style>
  <w:style w:type="paragraph" w:customStyle="1" w:styleId="aff">
    <w:name w:val="概要見出し"/>
    <w:basedOn w:val="a1"/>
    <w:rsid w:val="00F80A2F"/>
    <w:pPr>
      <w:spacing w:line="260" w:lineRule="exact"/>
      <w:ind w:leftChars="150" w:left="308" w:rightChars="224" w:right="459" w:firstLineChars="0" w:firstLine="0"/>
      <w:jc w:val="left"/>
    </w:pPr>
    <w:rPr>
      <w:rFonts w:ascii="ＭＳ ゴシック" w:eastAsia="ＭＳ ゴシック" w:hAnsi="ＭＳ ゴシック" w:cs="ＭＳ 明朝"/>
      <w:spacing w:val="-4"/>
      <w:szCs w:val="20"/>
    </w:rPr>
  </w:style>
  <w:style w:type="paragraph" w:customStyle="1" w:styleId="aff0">
    <w:name w:val="概要本文"/>
    <w:basedOn w:val="aff"/>
    <w:rsid w:val="00337336"/>
    <w:pPr>
      <w:ind w:rightChars="137" w:right="281"/>
    </w:pPr>
    <w:rPr>
      <w:rFonts w:ascii="Century" w:eastAsia="ＭＳ 明朝" w:hAnsi="Century"/>
    </w:rPr>
  </w:style>
  <w:style w:type="paragraph" w:customStyle="1" w:styleId="WISS">
    <w:name w:val="WISS論文タイトル"/>
    <w:basedOn w:val="a1"/>
    <w:rsid w:val="00D41289"/>
    <w:pPr>
      <w:keepNext/>
      <w:spacing w:afterLines="40" w:after="234" w:line="440" w:lineRule="exact"/>
      <w:ind w:leftChars="68" w:left="139" w:rightChars="68" w:right="139" w:firstLineChars="0" w:firstLine="0"/>
      <w:jc w:val="left"/>
      <w:outlineLvl w:val="0"/>
    </w:pPr>
    <w:rPr>
      <w:rFonts w:eastAsia="ＭＳ ゴシック" w:cs="ＭＳ 明朝"/>
      <w:spacing w:val="-20"/>
      <w:sz w:val="30"/>
      <w:szCs w:val="30"/>
    </w:rPr>
  </w:style>
  <w:style w:type="paragraph" w:customStyle="1" w:styleId="121">
    <w:name w:val="表 (青) 121"/>
    <w:hidden/>
    <w:uiPriority w:val="71"/>
    <w:rsid w:val="00E470A5"/>
    <w:rPr>
      <w:kern w:val="2"/>
      <w:szCs w:val="21"/>
    </w:rPr>
  </w:style>
  <w:style w:type="paragraph" w:styleId="aff1">
    <w:name w:val="Revision"/>
    <w:hidden/>
    <w:uiPriority w:val="99"/>
    <w:semiHidden/>
    <w:rsid w:val="008F35BA"/>
    <w:rPr>
      <w:kern w:val="2"/>
      <w:szCs w:val="21"/>
    </w:rPr>
  </w:style>
  <w:style w:type="character" w:customStyle="1" w:styleId="ae">
    <w:name w:val="本文 (文字)"/>
    <w:link w:val="ad"/>
    <w:rsid w:val="00960A4D"/>
    <w:rPr>
      <w:kern w:val="2"/>
      <w:sz w:val="21"/>
      <w:szCs w:val="21"/>
    </w:rPr>
  </w:style>
  <w:style w:type="paragraph" w:styleId="3">
    <w:name w:val="List Number 3"/>
    <w:basedOn w:val="a1"/>
    <w:rsid w:val="003B70A4"/>
    <w:pPr>
      <w:numPr>
        <w:numId w:val="27"/>
      </w:numPr>
      <w:contextualSpacing/>
    </w:pPr>
  </w:style>
  <w:style w:type="character" w:customStyle="1" w:styleId="12">
    <w:name w:val="未解決のメンション1"/>
    <w:basedOn w:val="a2"/>
    <w:uiPriority w:val="99"/>
    <w:semiHidden/>
    <w:unhideWhenUsed/>
    <w:rsid w:val="001A00B4"/>
    <w:rPr>
      <w:color w:val="808080"/>
      <w:shd w:val="clear" w:color="auto" w:fill="E6E6E6"/>
    </w:rPr>
  </w:style>
  <w:style w:type="paragraph" w:styleId="aff2">
    <w:name w:val="endnote text"/>
    <w:basedOn w:val="a1"/>
    <w:link w:val="aff3"/>
    <w:rsid w:val="007246D0"/>
    <w:pPr>
      <w:snapToGrid w:val="0"/>
      <w:jc w:val="left"/>
    </w:pPr>
  </w:style>
  <w:style w:type="character" w:customStyle="1" w:styleId="aff3">
    <w:name w:val="文末脚注文字列 (文字)"/>
    <w:basedOn w:val="a2"/>
    <w:link w:val="aff2"/>
    <w:rsid w:val="007246D0"/>
    <w:rPr>
      <w:kern w:val="2"/>
      <w:szCs w:val="21"/>
    </w:rPr>
  </w:style>
  <w:style w:type="character" w:styleId="aff4">
    <w:name w:val="endnote reference"/>
    <w:basedOn w:val="a2"/>
    <w:rsid w:val="007246D0"/>
    <w:rPr>
      <w:vertAlign w:val="superscript"/>
    </w:rPr>
  </w:style>
  <w:style w:type="character" w:styleId="aff5">
    <w:name w:val="Unresolved Mention"/>
    <w:basedOn w:val="a2"/>
    <w:uiPriority w:val="99"/>
    <w:semiHidden/>
    <w:unhideWhenUsed/>
    <w:rsid w:val="00017229"/>
    <w:rPr>
      <w:color w:val="605E5C"/>
      <w:shd w:val="clear" w:color="auto" w:fill="E1DFDD"/>
    </w:rPr>
  </w:style>
  <w:style w:type="paragraph" w:styleId="Web">
    <w:name w:val="Normal (Web)"/>
    <w:basedOn w:val="a1"/>
    <w:rsid w:val="00E30267"/>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70536">
      <w:bodyDiv w:val="1"/>
      <w:marLeft w:val="0"/>
      <w:marRight w:val="0"/>
      <w:marTop w:val="0"/>
      <w:marBottom w:val="0"/>
      <w:divBdr>
        <w:top w:val="none" w:sz="0" w:space="0" w:color="auto"/>
        <w:left w:val="none" w:sz="0" w:space="0" w:color="auto"/>
        <w:bottom w:val="none" w:sz="0" w:space="0" w:color="auto"/>
        <w:right w:val="none" w:sz="0" w:space="0" w:color="auto"/>
      </w:divBdr>
      <w:divsChild>
        <w:div w:id="2060976835">
          <w:marLeft w:val="0"/>
          <w:marRight w:val="0"/>
          <w:marTop w:val="0"/>
          <w:marBottom w:val="0"/>
          <w:divBdr>
            <w:top w:val="none" w:sz="0" w:space="0" w:color="auto"/>
            <w:left w:val="none" w:sz="0" w:space="0" w:color="auto"/>
            <w:bottom w:val="none" w:sz="0" w:space="0" w:color="auto"/>
            <w:right w:val="none" w:sz="0" w:space="0" w:color="auto"/>
          </w:divBdr>
          <w:divsChild>
            <w:div w:id="73674565">
              <w:marLeft w:val="0"/>
              <w:marRight w:val="0"/>
              <w:marTop w:val="0"/>
              <w:marBottom w:val="0"/>
              <w:divBdr>
                <w:top w:val="none" w:sz="0" w:space="0" w:color="auto"/>
                <w:left w:val="none" w:sz="0" w:space="0" w:color="auto"/>
                <w:bottom w:val="none" w:sz="0" w:space="0" w:color="auto"/>
                <w:right w:val="none" w:sz="0" w:space="0" w:color="auto"/>
              </w:divBdr>
            </w:div>
            <w:div w:id="1146825611">
              <w:marLeft w:val="0"/>
              <w:marRight w:val="0"/>
              <w:marTop w:val="0"/>
              <w:marBottom w:val="0"/>
              <w:divBdr>
                <w:top w:val="none" w:sz="0" w:space="0" w:color="auto"/>
                <w:left w:val="none" w:sz="0" w:space="0" w:color="auto"/>
                <w:bottom w:val="none" w:sz="0" w:space="0" w:color="auto"/>
                <w:right w:val="none" w:sz="0" w:space="0" w:color="auto"/>
              </w:divBdr>
            </w:div>
            <w:div w:id="18464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2650">
      <w:bodyDiv w:val="1"/>
      <w:marLeft w:val="0"/>
      <w:marRight w:val="0"/>
      <w:marTop w:val="0"/>
      <w:marBottom w:val="0"/>
      <w:divBdr>
        <w:top w:val="none" w:sz="0" w:space="0" w:color="auto"/>
        <w:left w:val="none" w:sz="0" w:space="0" w:color="auto"/>
        <w:bottom w:val="none" w:sz="0" w:space="0" w:color="auto"/>
        <w:right w:val="none" w:sz="0" w:space="0" w:color="auto"/>
      </w:divBdr>
      <w:divsChild>
        <w:div w:id="114179483">
          <w:marLeft w:val="0"/>
          <w:marRight w:val="0"/>
          <w:marTop w:val="0"/>
          <w:marBottom w:val="0"/>
          <w:divBdr>
            <w:top w:val="none" w:sz="0" w:space="0" w:color="auto"/>
            <w:left w:val="none" w:sz="0" w:space="0" w:color="auto"/>
            <w:bottom w:val="none" w:sz="0" w:space="0" w:color="auto"/>
            <w:right w:val="none" w:sz="0" w:space="0" w:color="auto"/>
          </w:divBdr>
        </w:div>
        <w:div w:id="191305441">
          <w:marLeft w:val="0"/>
          <w:marRight w:val="0"/>
          <w:marTop w:val="0"/>
          <w:marBottom w:val="0"/>
          <w:divBdr>
            <w:top w:val="none" w:sz="0" w:space="0" w:color="auto"/>
            <w:left w:val="none" w:sz="0" w:space="0" w:color="auto"/>
            <w:bottom w:val="none" w:sz="0" w:space="0" w:color="auto"/>
            <w:right w:val="none" w:sz="0" w:space="0" w:color="auto"/>
          </w:divBdr>
        </w:div>
        <w:div w:id="205915340">
          <w:marLeft w:val="0"/>
          <w:marRight w:val="0"/>
          <w:marTop w:val="0"/>
          <w:marBottom w:val="0"/>
          <w:divBdr>
            <w:top w:val="none" w:sz="0" w:space="0" w:color="auto"/>
            <w:left w:val="none" w:sz="0" w:space="0" w:color="auto"/>
            <w:bottom w:val="none" w:sz="0" w:space="0" w:color="auto"/>
            <w:right w:val="none" w:sz="0" w:space="0" w:color="auto"/>
          </w:divBdr>
        </w:div>
        <w:div w:id="987594741">
          <w:marLeft w:val="0"/>
          <w:marRight w:val="0"/>
          <w:marTop w:val="0"/>
          <w:marBottom w:val="0"/>
          <w:divBdr>
            <w:top w:val="none" w:sz="0" w:space="0" w:color="auto"/>
            <w:left w:val="none" w:sz="0" w:space="0" w:color="auto"/>
            <w:bottom w:val="none" w:sz="0" w:space="0" w:color="auto"/>
            <w:right w:val="none" w:sz="0" w:space="0" w:color="auto"/>
          </w:divBdr>
        </w:div>
        <w:div w:id="1525097209">
          <w:marLeft w:val="0"/>
          <w:marRight w:val="0"/>
          <w:marTop w:val="0"/>
          <w:marBottom w:val="0"/>
          <w:divBdr>
            <w:top w:val="none" w:sz="0" w:space="0" w:color="auto"/>
            <w:left w:val="none" w:sz="0" w:space="0" w:color="auto"/>
            <w:bottom w:val="none" w:sz="0" w:space="0" w:color="auto"/>
            <w:right w:val="none" w:sz="0" w:space="0" w:color="auto"/>
          </w:divBdr>
        </w:div>
        <w:div w:id="1851092803">
          <w:marLeft w:val="0"/>
          <w:marRight w:val="0"/>
          <w:marTop w:val="0"/>
          <w:marBottom w:val="0"/>
          <w:divBdr>
            <w:top w:val="none" w:sz="0" w:space="0" w:color="auto"/>
            <w:left w:val="none" w:sz="0" w:space="0" w:color="auto"/>
            <w:bottom w:val="none" w:sz="0" w:space="0" w:color="auto"/>
            <w:right w:val="none" w:sz="0" w:space="0" w:color="auto"/>
          </w:divBdr>
        </w:div>
        <w:div w:id="1991905070">
          <w:marLeft w:val="0"/>
          <w:marRight w:val="0"/>
          <w:marTop w:val="0"/>
          <w:marBottom w:val="0"/>
          <w:divBdr>
            <w:top w:val="none" w:sz="0" w:space="0" w:color="auto"/>
            <w:left w:val="none" w:sz="0" w:space="0" w:color="auto"/>
            <w:bottom w:val="none" w:sz="0" w:space="0" w:color="auto"/>
            <w:right w:val="none" w:sz="0" w:space="0" w:color="auto"/>
          </w:divBdr>
        </w:div>
      </w:divsChild>
    </w:div>
    <w:div w:id="267738156">
      <w:bodyDiv w:val="1"/>
      <w:marLeft w:val="0"/>
      <w:marRight w:val="0"/>
      <w:marTop w:val="0"/>
      <w:marBottom w:val="0"/>
      <w:divBdr>
        <w:top w:val="none" w:sz="0" w:space="0" w:color="auto"/>
        <w:left w:val="none" w:sz="0" w:space="0" w:color="auto"/>
        <w:bottom w:val="none" w:sz="0" w:space="0" w:color="auto"/>
        <w:right w:val="none" w:sz="0" w:space="0" w:color="auto"/>
      </w:divBdr>
    </w:div>
    <w:div w:id="295529044">
      <w:bodyDiv w:val="1"/>
      <w:marLeft w:val="0"/>
      <w:marRight w:val="0"/>
      <w:marTop w:val="0"/>
      <w:marBottom w:val="0"/>
      <w:divBdr>
        <w:top w:val="none" w:sz="0" w:space="0" w:color="auto"/>
        <w:left w:val="none" w:sz="0" w:space="0" w:color="auto"/>
        <w:bottom w:val="none" w:sz="0" w:space="0" w:color="auto"/>
        <w:right w:val="none" w:sz="0" w:space="0" w:color="auto"/>
      </w:divBdr>
      <w:divsChild>
        <w:div w:id="516769540">
          <w:marLeft w:val="0"/>
          <w:marRight w:val="0"/>
          <w:marTop w:val="0"/>
          <w:marBottom w:val="0"/>
          <w:divBdr>
            <w:top w:val="none" w:sz="0" w:space="0" w:color="auto"/>
            <w:left w:val="none" w:sz="0" w:space="0" w:color="auto"/>
            <w:bottom w:val="none" w:sz="0" w:space="0" w:color="auto"/>
            <w:right w:val="none" w:sz="0" w:space="0" w:color="auto"/>
          </w:divBdr>
        </w:div>
      </w:divsChild>
    </w:div>
    <w:div w:id="360593850">
      <w:bodyDiv w:val="1"/>
      <w:marLeft w:val="0"/>
      <w:marRight w:val="0"/>
      <w:marTop w:val="0"/>
      <w:marBottom w:val="0"/>
      <w:divBdr>
        <w:top w:val="none" w:sz="0" w:space="0" w:color="auto"/>
        <w:left w:val="none" w:sz="0" w:space="0" w:color="auto"/>
        <w:bottom w:val="none" w:sz="0" w:space="0" w:color="auto"/>
        <w:right w:val="none" w:sz="0" w:space="0" w:color="auto"/>
      </w:divBdr>
      <w:divsChild>
        <w:div w:id="166288224">
          <w:marLeft w:val="0"/>
          <w:marRight w:val="0"/>
          <w:marTop w:val="0"/>
          <w:marBottom w:val="0"/>
          <w:divBdr>
            <w:top w:val="none" w:sz="0" w:space="0" w:color="auto"/>
            <w:left w:val="none" w:sz="0" w:space="0" w:color="auto"/>
            <w:bottom w:val="none" w:sz="0" w:space="0" w:color="auto"/>
            <w:right w:val="none" w:sz="0" w:space="0" w:color="auto"/>
          </w:divBdr>
        </w:div>
      </w:divsChild>
    </w:div>
    <w:div w:id="384985903">
      <w:bodyDiv w:val="1"/>
      <w:marLeft w:val="0"/>
      <w:marRight w:val="0"/>
      <w:marTop w:val="0"/>
      <w:marBottom w:val="0"/>
      <w:divBdr>
        <w:top w:val="none" w:sz="0" w:space="0" w:color="auto"/>
        <w:left w:val="none" w:sz="0" w:space="0" w:color="auto"/>
        <w:bottom w:val="none" w:sz="0" w:space="0" w:color="auto"/>
        <w:right w:val="none" w:sz="0" w:space="0" w:color="auto"/>
      </w:divBdr>
      <w:divsChild>
        <w:div w:id="1108740804">
          <w:marLeft w:val="0"/>
          <w:marRight w:val="0"/>
          <w:marTop w:val="0"/>
          <w:marBottom w:val="0"/>
          <w:divBdr>
            <w:top w:val="none" w:sz="0" w:space="0" w:color="auto"/>
            <w:left w:val="none" w:sz="0" w:space="0" w:color="auto"/>
            <w:bottom w:val="none" w:sz="0" w:space="0" w:color="auto"/>
            <w:right w:val="none" w:sz="0" w:space="0" w:color="auto"/>
          </w:divBdr>
        </w:div>
      </w:divsChild>
    </w:div>
    <w:div w:id="389423024">
      <w:bodyDiv w:val="1"/>
      <w:marLeft w:val="0"/>
      <w:marRight w:val="0"/>
      <w:marTop w:val="0"/>
      <w:marBottom w:val="0"/>
      <w:divBdr>
        <w:top w:val="none" w:sz="0" w:space="0" w:color="auto"/>
        <w:left w:val="none" w:sz="0" w:space="0" w:color="auto"/>
        <w:bottom w:val="none" w:sz="0" w:space="0" w:color="auto"/>
        <w:right w:val="none" w:sz="0" w:space="0" w:color="auto"/>
      </w:divBdr>
      <w:divsChild>
        <w:div w:id="459685032">
          <w:marLeft w:val="0"/>
          <w:marRight w:val="0"/>
          <w:marTop w:val="0"/>
          <w:marBottom w:val="0"/>
          <w:divBdr>
            <w:top w:val="none" w:sz="0" w:space="0" w:color="auto"/>
            <w:left w:val="none" w:sz="0" w:space="0" w:color="auto"/>
            <w:bottom w:val="none" w:sz="0" w:space="0" w:color="auto"/>
            <w:right w:val="none" w:sz="0" w:space="0" w:color="auto"/>
          </w:divBdr>
        </w:div>
      </w:divsChild>
    </w:div>
    <w:div w:id="428089443">
      <w:bodyDiv w:val="1"/>
      <w:marLeft w:val="0"/>
      <w:marRight w:val="0"/>
      <w:marTop w:val="0"/>
      <w:marBottom w:val="0"/>
      <w:divBdr>
        <w:top w:val="none" w:sz="0" w:space="0" w:color="auto"/>
        <w:left w:val="none" w:sz="0" w:space="0" w:color="auto"/>
        <w:bottom w:val="none" w:sz="0" w:space="0" w:color="auto"/>
        <w:right w:val="none" w:sz="0" w:space="0" w:color="auto"/>
      </w:divBdr>
      <w:divsChild>
        <w:div w:id="1931154174">
          <w:marLeft w:val="0"/>
          <w:marRight w:val="0"/>
          <w:marTop w:val="0"/>
          <w:marBottom w:val="0"/>
          <w:divBdr>
            <w:top w:val="none" w:sz="0" w:space="0" w:color="auto"/>
            <w:left w:val="none" w:sz="0" w:space="0" w:color="auto"/>
            <w:bottom w:val="none" w:sz="0" w:space="0" w:color="auto"/>
            <w:right w:val="none" w:sz="0" w:space="0" w:color="auto"/>
          </w:divBdr>
          <w:divsChild>
            <w:div w:id="838035452">
              <w:marLeft w:val="0"/>
              <w:marRight w:val="0"/>
              <w:marTop w:val="0"/>
              <w:marBottom w:val="0"/>
              <w:divBdr>
                <w:top w:val="none" w:sz="0" w:space="0" w:color="auto"/>
                <w:left w:val="none" w:sz="0" w:space="0" w:color="auto"/>
                <w:bottom w:val="none" w:sz="0" w:space="0" w:color="auto"/>
                <w:right w:val="none" w:sz="0" w:space="0" w:color="auto"/>
              </w:divBdr>
            </w:div>
            <w:div w:id="1141574261">
              <w:marLeft w:val="0"/>
              <w:marRight w:val="0"/>
              <w:marTop w:val="0"/>
              <w:marBottom w:val="0"/>
              <w:divBdr>
                <w:top w:val="none" w:sz="0" w:space="0" w:color="auto"/>
                <w:left w:val="none" w:sz="0" w:space="0" w:color="auto"/>
                <w:bottom w:val="none" w:sz="0" w:space="0" w:color="auto"/>
                <w:right w:val="none" w:sz="0" w:space="0" w:color="auto"/>
              </w:divBdr>
            </w:div>
            <w:div w:id="1350989050">
              <w:marLeft w:val="0"/>
              <w:marRight w:val="0"/>
              <w:marTop w:val="0"/>
              <w:marBottom w:val="0"/>
              <w:divBdr>
                <w:top w:val="none" w:sz="0" w:space="0" w:color="auto"/>
                <w:left w:val="none" w:sz="0" w:space="0" w:color="auto"/>
                <w:bottom w:val="none" w:sz="0" w:space="0" w:color="auto"/>
                <w:right w:val="none" w:sz="0" w:space="0" w:color="auto"/>
              </w:divBdr>
            </w:div>
            <w:div w:id="1417480366">
              <w:marLeft w:val="0"/>
              <w:marRight w:val="0"/>
              <w:marTop w:val="0"/>
              <w:marBottom w:val="0"/>
              <w:divBdr>
                <w:top w:val="none" w:sz="0" w:space="0" w:color="auto"/>
                <w:left w:val="none" w:sz="0" w:space="0" w:color="auto"/>
                <w:bottom w:val="none" w:sz="0" w:space="0" w:color="auto"/>
                <w:right w:val="none" w:sz="0" w:space="0" w:color="auto"/>
              </w:divBdr>
            </w:div>
            <w:div w:id="18586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4256">
      <w:bodyDiv w:val="1"/>
      <w:marLeft w:val="0"/>
      <w:marRight w:val="0"/>
      <w:marTop w:val="0"/>
      <w:marBottom w:val="0"/>
      <w:divBdr>
        <w:top w:val="none" w:sz="0" w:space="0" w:color="auto"/>
        <w:left w:val="none" w:sz="0" w:space="0" w:color="auto"/>
        <w:bottom w:val="none" w:sz="0" w:space="0" w:color="auto"/>
        <w:right w:val="none" w:sz="0" w:space="0" w:color="auto"/>
      </w:divBdr>
      <w:divsChild>
        <w:div w:id="276185293">
          <w:marLeft w:val="0"/>
          <w:marRight w:val="0"/>
          <w:marTop w:val="0"/>
          <w:marBottom w:val="0"/>
          <w:divBdr>
            <w:top w:val="none" w:sz="0" w:space="0" w:color="auto"/>
            <w:left w:val="none" w:sz="0" w:space="0" w:color="auto"/>
            <w:bottom w:val="none" w:sz="0" w:space="0" w:color="auto"/>
            <w:right w:val="none" w:sz="0" w:space="0" w:color="auto"/>
          </w:divBdr>
        </w:div>
      </w:divsChild>
    </w:div>
    <w:div w:id="553196759">
      <w:bodyDiv w:val="1"/>
      <w:marLeft w:val="0"/>
      <w:marRight w:val="0"/>
      <w:marTop w:val="0"/>
      <w:marBottom w:val="0"/>
      <w:divBdr>
        <w:top w:val="none" w:sz="0" w:space="0" w:color="auto"/>
        <w:left w:val="none" w:sz="0" w:space="0" w:color="auto"/>
        <w:bottom w:val="none" w:sz="0" w:space="0" w:color="auto"/>
        <w:right w:val="none" w:sz="0" w:space="0" w:color="auto"/>
      </w:divBdr>
      <w:divsChild>
        <w:div w:id="952517811">
          <w:marLeft w:val="0"/>
          <w:marRight w:val="0"/>
          <w:marTop w:val="0"/>
          <w:marBottom w:val="0"/>
          <w:divBdr>
            <w:top w:val="none" w:sz="0" w:space="0" w:color="auto"/>
            <w:left w:val="none" w:sz="0" w:space="0" w:color="auto"/>
            <w:bottom w:val="none" w:sz="0" w:space="0" w:color="auto"/>
            <w:right w:val="none" w:sz="0" w:space="0" w:color="auto"/>
          </w:divBdr>
        </w:div>
      </w:divsChild>
    </w:div>
    <w:div w:id="641346391">
      <w:bodyDiv w:val="1"/>
      <w:marLeft w:val="0"/>
      <w:marRight w:val="0"/>
      <w:marTop w:val="0"/>
      <w:marBottom w:val="0"/>
      <w:divBdr>
        <w:top w:val="none" w:sz="0" w:space="0" w:color="auto"/>
        <w:left w:val="none" w:sz="0" w:space="0" w:color="auto"/>
        <w:bottom w:val="none" w:sz="0" w:space="0" w:color="auto"/>
        <w:right w:val="none" w:sz="0" w:space="0" w:color="auto"/>
      </w:divBdr>
      <w:divsChild>
        <w:div w:id="1989018845">
          <w:marLeft w:val="0"/>
          <w:marRight w:val="0"/>
          <w:marTop w:val="0"/>
          <w:marBottom w:val="0"/>
          <w:divBdr>
            <w:top w:val="none" w:sz="0" w:space="0" w:color="auto"/>
            <w:left w:val="none" w:sz="0" w:space="0" w:color="auto"/>
            <w:bottom w:val="none" w:sz="0" w:space="0" w:color="auto"/>
            <w:right w:val="none" w:sz="0" w:space="0" w:color="auto"/>
          </w:divBdr>
        </w:div>
      </w:divsChild>
    </w:div>
    <w:div w:id="647589782">
      <w:bodyDiv w:val="1"/>
      <w:marLeft w:val="0"/>
      <w:marRight w:val="0"/>
      <w:marTop w:val="0"/>
      <w:marBottom w:val="0"/>
      <w:divBdr>
        <w:top w:val="none" w:sz="0" w:space="0" w:color="auto"/>
        <w:left w:val="none" w:sz="0" w:space="0" w:color="auto"/>
        <w:bottom w:val="none" w:sz="0" w:space="0" w:color="auto"/>
        <w:right w:val="none" w:sz="0" w:space="0" w:color="auto"/>
      </w:divBdr>
      <w:divsChild>
        <w:div w:id="1314139620">
          <w:marLeft w:val="0"/>
          <w:marRight w:val="0"/>
          <w:marTop w:val="0"/>
          <w:marBottom w:val="0"/>
          <w:divBdr>
            <w:top w:val="none" w:sz="0" w:space="0" w:color="auto"/>
            <w:left w:val="none" w:sz="0" w:space="0" w:color="auto"/>
            <w:bottom w:val="none" w:sz="0" w:space="0" w:color="auto"/>
            <w:right w:val="none" w:sz="0" w:space="0" w:color="auto"/>
          </w:divBdr>
        </w:div>
      </w:divsChild>
    </w:div>
    <w:div w:id="655576874">
      <w:bodyDiv w:val="1"/>
      <w:marLeft w:val="0"/>
      <w:marRight w:val="0"/>
      <w:marTop w:val="0"/>
      <w:marBottom w:val="0"/>
      <w:divBdr>
        <w:top w:val="none" w:sz="0" w:space="0" w:color="auto"/>
        <w:left w:val="none" w:sz="0" w:space="0" w:color="auto"/>
        <w:bottom w:val="none" w:sz="0" w:space="0" w:color="auto"/>
        <w:right w:val="none" w:sz="0" w:space="0" w:color="auto"/>
      </w:divBdr>
      <w:divsChild>
        <w:div w:id="153035502">
          <w:marLeft w:val="0"/>
          <w:marRight w:val="0"/>
          <w:marTop w:val="0"/>
          <w:marBottom w:val="0"/>
          <w:divBdr>
            <w:top w:val="none" w:sz="0" w:space="0" w:color="auto"/>
            <w:left w:val="none" w:sz="0" w:space="0" w:color="auto"/>
            <w:bottom w:val="none" w:sz="0" w:space="0" w:color="auto"/>
            <w:right w:val="none" w:sz="0" w:space="0" w:color="auto"/>
          </w:divBdr>
        </w:div>
        <w:div w:id="214703680">
          <w:marLeft w:val="0"/>
          <w:marRight w:val="0"/>
          <w:marTop w:val="0"/>
          <w:marBottom w:val="0"/>
          <w:divBdr>
            <w:top w:val="none" w:sz="0" w:space="0" w:color="auto"/>
            <w:left w:val="none" w:sz="0" w:space="0" w:color="auto"/>
            <w:bottom w:val="none" w:sz="0" w:space="0" w:color="auto"/>
            <w:right w:val="none" w:sz="0" w:space="0" w:color="auto"/>
          </w:divBdr>
        </w:div>
        <w:div w:id="272251068">
          <w:marLeft w:val="0"/>
          <w:marRight w:val="0"/>
          <w:marTop w:val="0"/>
          <w:marBottom w:val="0"/>
          <w:divBdr>
            <w:top w:val="none" w:sz="0" w:space="0" w:color="auto"/>
            <w:left w:val="none" w:sz="0" w:space="0" w:color="auto"/>
            <w:bottom w:val="none" w:sz="0" w:space="0" w:color="auto"/>
            <w:right w:val="none" w:sz="0" w:space="0" w:color="auto"/>
          </w:divBdr>
        </w:div>
        <w:div w:id="354117092">
          <w:marLeft w:val="0"/>
          <w:marRight w:val="0"/>
          <w:marTop w:val="0"/>
          <w:marBottom w:val="0"/>
          <w:divBdr>
            <w:top w:val="none" w:sz="0" w:space="0" w:color="auto"/>
            <w:left w:val="none" w:sz="0" w:space="0" w:color="auto"/>
            <w:bottom w:val="none" w:sz="0" w:space="0" w:color="auto"/>
            <w:right w:val="none" w:sz="0" w:space="0" w:color="auto"/>
          </w:divBdr>
        </w:div>
        <w:div w:id="366638998">
          <w:marLeft w:val="0"/>
          <w:marRight w:val="0"/>
          <w:marTop w:val="0"/>
          <w:marBottom w:val="0"/>
          <w:divBdr>
            <w:top w:val="none" w:sz="0" w:space="0" w:color="auto"/>
            <w:left w:val="none" w:sz="0" w:space="0" w:color="auto"/>
            <w:bottom w:val="none" w:sz="0" w:space="0" w:color="auto"/>
            <w:right w:val="none" w:sz="0" w:space="0" w:color="auto"/>
          </w:divBdr>
        </w:div>
        <w:div w:id="1416171451">
          <w:marLeft w:val="0"/>
          <w:marRight w:val="0"/>
          <w:marTop w:val="0"/>
          <w:marBottom w:val="0"/>
          <w:divBdr>
            <w:top w:val="none" w:sz="0" w:space="0" w:color="auto"/>
            <w:left w:val="none" w:sz="0" w:space="0" w:color="auto"/>
            <w:bottom w:val="none" w:sz="0" w:space="0" w:color="auto"/>
            <w:right w:val="none" w:sz="0" w:space="0" w:color="auto"/>
          </w:divBdr>
        </w:div>
        <w:div w:id="1521235900">
          <w:marLeft w:val="0"/>
          <w:marRight w:val="0"/>
          <w:marTop w:val="0"/>
          <w:marBottom w:val="0"/>
          <w:divBdr>
            <w:top w:val="none" w:sz="0" w:space="0" w:color="auto"/>
            <w:left w:val="none" w:sz="0" w:space="0" w:color="auto"/>
            <w:bottom w:val="none" w:sz="0" w:space="0" w:color="auto"/>
            <w:right w:val="none" w:sz="0" w:space="0" w:color="auto"/>
          </w:divBdr>
        </w:div>
      </w:divsChild>
    </w:div>
    <w:div w:id="657659330">
      <w:bodyDiv w:val="1"/>
      <w:marLeft w:val="0"/>
      <w:marRight w:val="0"/>
      <w:marTop w:val="0"/>
      <w:marBottom w:val="0"/>
      <w:divBdr>
        <w:top w:val="none" w:sz="0" w:space="0" w:color="auto"/>
        <w:left w:val="none" w:sz="0" w:space="0" w:color="auto"/>
        <w:bottom w:val="none" w:sz="0" w:space="0" w:color="auto"/>
        <w:right w:val="none" w:sz="0" w:space="0" w:color="auto"/>
      </w:divBdr>
      <w:divsChild>
        <w:div w:id="373191679">
          <w:marLeft w:val="0"/>
          <w:marRight w:val="0"/>
          <w:marTop w:val="0"/>
          <w:marBottom w:val="0"/>
          <w:divBdr>
            <w:top w:val="none" w:sz="0" w:space="0" w:color="auto"/>
            <w:left w:val="none" w:sz="0" w:space="0" w:color="auto"/>
            <w:bottom w:val="none" w:sz="0" w:space="0" w:color="auto"/>
            <w:right w:val="none" w:sz="0" w:space="0" w:color="auto"/>
          </w:divBdr>
        </w:div>
      </w:divsChild>
    </w:div>
    <w:div w:id="659508892">
      <w:bodyDiv w:val="1"/>
      <w:marLeft w:val="0"/>
      <w:marRight w:val="0"/>
      <w:marTop w:val="0"/>
      <w:marBottom w:val="0"/>
      <w:divBdr>
        <w:top w:val="none" w:sz="0" w:space="0" w:color="auto"/>
        <w:left w:val="none" w:sz="0" w:space="0" w:color="auto"/>
        <w:bottom w:val="none" w:sz="0" w:space="0" w:color="auto"/>
        <w:right w:val="none" w:sz="0" w:space="0" w:color="auto"/>
      </w:divBdr>
      <w:divsChild>
        <w:div w:id="1371762183">
          <w:marLeft w:val="0"/>
          <w:marRight w:val="0"/>
          <w:marTop w:val="0"/>
          <w:marBottom w:val="0"/>
          <w:divBdr>
            <w:top w:val="none" w:sz="0" w:space="0" w:color="auto"/>
            <w:left w:val="none" w:sz="0" w:space="0" w:color="auto"/>
            <w:bottom w:val="none" w:sz="0" w:space="0" w:color="auto"/>
            <w:right w:val="none" w:sz="0" w:space="0" w:color="auto"/>
          </w:divBdr>
          <w:divsChild>
            <w:div w:id="948395765">
              <w:marLeft w:val="0"/>
              <w:marRight w:val="0"/>
              <w:marTop w:val="0"/>
              <w:marBottom w:val="0"/>
              <w:divBdr>
                <w:top w:val="none" w:sz="0" w:space="0" w:color="auto"/>
                <w:left w:val="none" w:sz="0" w:space="0" w:color="auto"/>
                <w:bottom w:val="none" w:sz="0" w:space="0" w:color="auto"/>
                <w:right w:val="none" w:sz="0" w:space="0" w:color="auto"/>
              </w:divBdr>
            </w:div>
            <w:div w:id="19754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38018">
      <w:bodyDiv w:val="1"/>
      <w:marLeft w:val="0"/>
      <w:marRight w:val="0"/>
      <w:marTop w:val="0"/>
      <w:marBottom w:val="0"/>
      <w:divBdr>
        <w:top w:val="none" w:sz="0" w:space="0" w:color="auto"/>
        <w:left w:val="none" w:sz="0" w:space="0" w:color="auto"/>
        <w:bottom w:val="none" w:sz="0" w:space="0" w:color="auto"/>
        <w:right w:val="none" w:sz="0" w:space="0" w:color="auto"/>
      </w:divBdr>
      <w:divsChild>
        <w:div w:id="76900607">
          <w:marLeft w:val="0"/>
          <w:marRight w:val="0"/>
          <w:marTop w:val="0"/>
          <w:marBottom w:val="0"/>
          <w:divBdr>
            <w:top w:val="none" w:sz="0" w:space="0" w:color="auto"/>
            <w:left w:val="none" w:sz="0" w:space="0" w:color="auto"/>
            <w:bottom w:val="none" w:sz="0" w:space="0" w:color="auto"/>
            <w:right w:val="none" w:sz="0" w:space="0" w:color="auto"/>
          </w:divBdr>
        </w:div>
      </w:divsChild>
    </w:div>
    <w:div w:id="826240221">
      <w:bodyDiv w:val="1"/>
      <w:marLeft w:val="0"/>
      <w:marRight w:val="0"/>
      <w:marTop w:val="0"/>
      <w:marBottom w:val="0"/>
      <w:divBdr>
        <w:top w:val="none" w:sz="0" w:space="0" w:color="auto"/>
        <w:left w:val="none" w:sz="0" w:space="0" w:color="auto"/>
        <w:bottom w:val="none" w:sz="0" w:space="0" w:color="auto"/>
        <w:right w:val="none" w:sz="0" w:space="0" w:color="auto"/>
      </w:divBdr>
      <w:divsChild>
        <w:div w:id="951088488">
          <w:marLeft w:val="0"/>
          <w:marRight w:val="0"/>
          <w:marTop w:val="0"/>
          <w:marBottom w:val="0"/>
          <w:divBdr>
            <w:top w:val="none" w:sz="0" w:space="0" w:color="auto"/>
            <w:left w:val="none" w:sz="0" w:space="0" w:color="auto"/>
            <w:bottom w:val="none" w:sz="0" w:space="0" w:color="auto"/>
            <w:right w:val="none" w:sz="0" w:space="0" w:color="auto"/>
          </w:divBdr>
        </w:div>
      </w:divsChild>
    </w:div>
    <w:div w:id="861168061">
      <w:bodyDiv w:val="1"/>
      <w:marLeft w:val="0"/>
      <w:marRight w:val="0"/>
      <w:marTop w:val="0"/>
      <w:marBottom w:val="0"/>
      <w:divBdr>
        <w:top w:val="none" w:sz="0" w:space="0" w:color="auto"/>
        <w:left w:val="none" w:sz="0" w:space="0" w:color="auto"/>
        <w:bottom w:val="none" w:sz="0" w:space="0" w:color="auto"/>
        <w:right w:val="none" w:sz="0" w:space="0" w:color="auto"/>
      </w:divBdr>
      <w:divsChild>
        <w:div w:id="1019235491">
          <w:marLeft w:val="0"/>
          <w:marRight w:val="0"/>
          <w:marTop w:val="0"/>
          <w:marBottom w:val="0"/>
          <w:divBdr>
            <w:top w:val="none" w:sz="0" w:space="0" w:color="auto"/>
            <w:left w:val="none" w:sz="0" w:space="0" w:color="auto"/>
            <w:bottom w:val="none" w:sz="0" w:space="0" w:color="auto"/>
            <w:right w:val="none" w:sz="0" w:space="0" w:color="auto"/>
          </w:divBdr>
          <w:divsChild>
            <w:div w:id="180243556">
              <w:marLeft w:val="0"/>
              <w:marRight w:val="0"/>
              <w:marTop w:val="0"/>
              <w:marBottom w:val="0"/>
              <w:divBdr>
                <w:top w:val="none" w:sz="0" w:space="0" w:color="auto"/>
                <w:left w:val="none" w:sz="0" w:space="0" w:color="auto"/>
                <w:bottom w:val="none" w:sz="0" w:space="0" w:color="auto"/>
                <w:right w:val="none" w:sz="0" w:space="0" w:color="auto"/>
              </w:divBdr>
            </w:div>
            <w:div w:id="715618461">
              <w:marLeft w:val="0"/>
              <w:marRight w:val="0"/>
              <w:marTop w:val="0"/>
              <w:marBottom w:val="0"/>
              <w:divBdr>
                <w:top w:val="none" w:sz="0" w:space="0" w:color="auto"/>
                <w:left w:val="none" w:sz="0" w:space="0" w:color="auto"/>
                <w:bottom w:val="none" w:sz="0" w:space="0" w:color="auto"/>
                <w:right w:val="none" w:sz="0" w:space="0" w:color="auto"/>
              </w:divBdr>
            </w:div>
            <w:div w:id="1204174341">
              <w:marLeft w:val="0"/>
              <w:marRight w:val="0"/>
              <w:marTop w:val="0"/>
              <w:marBottom w:val="0"/>
              <w:divBdr>
                <w:top w:val="none" w:sz="0" w:space="0" w:color="auto"/>
                <w:left w:val="none" w:sz="0" w:space="0" w:color="auto"/>
                <w:bottom w:val="none" w:sz="0" w:space="0" w:color="auto"/>
                <w:right w:val="none" w:sz="0" w:space="0" w:color="auto"/>
              </w:divBdr>
            </w:div>
            <w:div w:id="1462654305">
              <w:marLeft w:val="0"/>
              <w:marRight w:val="0"/>
              <w:marTop w:val="0"/>
              <w:marBottom w:val="0"/>
              <w:divBdr>
                <w:top w:val="none" w:sz="0" w:space="0" w:color="auto"/>
                <w:left w:val="none" w:sz="0" w:space="0" w:color="auto"/>
                <w:bottom w:val="none" w:sz="0" w:space="0" w:color="auto"/>
                <w:right w:val="none" w:sz="0" w:space="0" w:color="auto"/>
              </w:divBdr>
            </w:div>
            <w:div w:id="15411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0169">
      <w:bodyDiv w:val="1"/>
      <w:marLeft w:val="0"/>
      <w:marRight w:val="0"/>
      <w:marTop w:val="0"/>
      <w:marBottom w:val="0"/>
      <w:divBdr>
        <w:top w:val="none" w:sz="0" w:space="0" w:color="auto"/>
        <w:left w:val="none" w:sz="0" w:space="0" w:color="auto"/>
        <w:bottom w:val="none" w:sz="0" w:space="0" w:color="auto"/>
        <w:right w:val="none" w:sz="0" w:space="0" w:color="auto"/>
      </w:divBdr>
      <w:divsChild>
        <w:div w:id="1494494673">
          <w:marLeft w:val="0"/>
          <w:marRight w:val="0"/>
          <w:marTop w:val="0"/>
          <w:marBottom w:val="0"/>
          <w:divBdr>
            <w:top w:val="none" w:sz="0" w:space="0" w:color="auto"/>
            <w:left w:val="none" w:sz="0" w:space="0" w:color="auto"/>
            <w:bottom w:val="none" w:sz="0" w:space="0" w:color="auto"/>
            <w:right w:val="none" w:sz="0" w:space="0" w:color="auto"/>
          </w:divBdr>
          <w:divsChild>
            <w:div w:id="38482819">
              <w:marLeft w:val="0"/>
              <w:marRight w:val="0"/>
              <w:marTop w:val="0"/>
              <w:marBottom w:val="0"/>
              <w:divBdr>
                <w:top w:val="none" w:sz="0" w:space="0" w:color="auto"/>
                <w:left w:val="none" w:sz="0" w:space="0" w:color="auto"/>
                <w:bottom w:val="none" w:sz="0" w:space="0" w:color="auto"/>
                <w:right w:val="none" w:sz="0" w:space="0" w:color="auto"/>
              </w:divBdr>
            </w:div>
            <w:div w:id="1117987991">
              <w:marLeft w:val="0"/>
              <w:marRight w:val="0"/>
              <w:marTop w:val="0"/>
              <w:marBottom w:val="0"/>
              <w:divBdr>
                <w:top w:val="none" w:sz="0" w:space="0" w:color="auto"/>
                <w:left w:val="none" w:sz="0" w:space="0" w:color="auto"/>
                <w:bottom w:val="none" w:sz="0" w:space="0" w:color="auto"/>
                <w:right w:val="none" w:sz="0" w:space="0" w:color="auto"/>
              </w:divBdr>
            </w:div>
            <w:div w:id="17833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4111">
      <w:bodyDiv w:val="1"/>
      <w:marLeft w:val="0"/>
      <w:marRight w:val="0"/>
      <w:marTop w:val="0"/>
      <w:marBottom w:val="0"/>
      <w:divBdr>
        <w:top w:val="none" w:sz="0" w:space="0" w:color="auto"/>
        <w:left w:val="none" w:sz="0" w:space="0" w:color="auto"/>
        <w:bottom w:val="none" w:sz="0" w:space="0" w:color="auto"/>
        <w:right w:val="none" w:sz="0" w:space="0" w:color="auto"/>
      </w:divBdr>
      <w:divsChild>
        <w:div w:id="2015497231">
          <w:marLeft w:val="0"/>
          <w:marRight w:val="0"/>
          <w:marTop w:val="0"/>
          <w:marBottom w:val="0"/>
          <w:divBdr>
            <w:top w:val="none" w:sz="0" w:space="0" w:color="auto"/>
            <w:left w:val="none" w:sz="0" w:space="0" w:color="auto"/>
            <w:bottom w:val="none" w:sz="0" w:space="0" w:color="auto"/>
            <w:right w:val="none" w:sz="0" w:space="0" w:color="auto"/>
          </w:divBdr>
        </w:div>
      </w:divsChild>
    </w:div>
    <w:div w:id="975256463">
      <w:bodyDiv w:val="1"/>
      <w:marLeft w:val="0"/>
      <w:marRight w:val="0"/>
      <w:marTop w:val="0"/>
      <w:marBottom w:val="0"/>
      <w:divBdr>
        <w:top w:val="none" w:sz="0" w:space="0" w:color="auto"/>
        <w:left w:val="none" w:sz="0" w:space="0" w:color="auto"/>
        <w:bottom w:val="none" w:sz="0" w:space="0" w:color="auto"/>
        <w:right w:val="none" w:sz="0" w:space="0" w:color="auto"/>
      </w:divBdr>
      <w:divsChild>
        <w:div w:id="1895892670">
          <w:marLeft w:val="0"/>
          <w:marRight w:val="0"/>
          <w:marTop w:val="0"/>
          <w:marBottom w:val="0"/>
          <w:divBdr>
            <w:top w:val="none" w:sz="0" w:space="0" w:color="auto"/>
            <w:left w:val="none" w:sz="0" w:space="0" w:color="auto"/>
            <w:bottom w:val="none" w:sz="0" w:space="0" w:color="auto"/>
            <w:right w:val="none" w:sz="0" w:space="0" w:color="auto"/>
          </w:divBdr>
        </w:div>
      </w:divsChild>
    </w:div>
    <w:div w:id="1059085745">
      <w:bodyDiv w:val="1"/>
      <w:marLeft w:val="0"/>
      <w:marRight w:val="0"/>
      <w:marTop w:val="0"/>
      <w:marBottom w:val="0"/>
      <w:divBdr>
        <w:top w:val="none" w:sz="0" w:space="0" w:color="auto"/>
        <w:left w:val="none" w:sz="0" w:space="0" w:color="auto"/>
        <w:bottom w:val="none" w:sz="0" w:space="0" w:color="auto"/>
        <w:right w:val="none" w:sz="0" w:space="0" w:color="auto"/>
      </w:divBdr>
      <w:divsChild>
        <w:div w:id="1989942456">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0"/>
              <w:marRight w:val="0"/>
              <w:marTop w:val="0"/>
              <w:marBottom w:val="0"/>
              <w:divBdr>
                <w:top w:val="none" w:sz="0" w:space="0" w:color="auto"/>
                <w:left w:val="none" w:sz="0" w:space="0" w:color="auto"/>
                <w:bottom w:val="none" w:sz="0" w:space="0" w:color="auto"/>
                <w:right w:val="none" w:sz="0" w:space="0" w:color="auto"/>
              </w:divBdr>
            </w:div>
            <w:div w:id="181059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9221">
      <w:bodyDiv w:val="1"/>
      <w:marLeft w:val="0"/>
      <w:marRight w:val="0"/>
      <w:marTop w:val="0"/>
      <w:marBottom w:val="0"/>
      <w:divBdr>
        <w:top w:val="none" w:sz="0" w:space="0" w:color="auto"/>
        <w:left w:val="none" w:sz="0" w:space="0" w:color="auto"/>
        <w:bottom w:val="none" w:sz="0" w:space="0" w:color="auto"/>
        <w:right w:val="none" w:sz="0" w:space="0" w:color="auto"/>
      </w:divBdr>
      <w:divsChild>
        <w:div w:id="1154495276">
          <w:marLeft w:val="0"/>
          <w:marRight w:val="0"/>
          <w:marTop w:val="0"/>
          <w:marBottom w:val="0"/>
          <w:divBdr>
            <w:top w:val="none" w:sz="0" w:space="0" w:color="auto"/>
            <w:left w:val="none" w:sz="0" w:space="0" w:color="auto"/>
            <w:bottom w:val="none" w:sz="0" w:space="0" w:color="auto"/>
            <w:right w:val="none" w:sz="0" w:space="0" w:color="auto"/>
          </w:divBdr>
        </w:div>
      </w:divsChild>
    </w:div>
    <w:div w:id="1146357323">
      <w:bodyDiv w:val="1"/>
      <w:marLeft w:val="0"/>
      <w:marRight w:val="0"/>
      <w:marTop w:val="0"/>
      <w:marBottom w:val="0"/>
      <w:divBdr>
        <w:top w:val="none" w:sz="0" w:space="0" w:color="auto"/>
        <w:left w:val="none" w:sz="0" w:space="0" w:color="auto"/>
        <w:bottom w:val="none" w:sz="0" w:space="0" w:color="auto"/>
        <w:right w:val="none" w:sz="0" w:space="0" w:color="auto"/>
      </w:divBdr>
      <w:divsChild>
        <w:div w:id="351688862">
          <w:marLeft w:val="0"/>
          <w:marRight w:val="0"/>
          <w:marTop w:val="0"/>
          <w:marBottom w:val="0"/>
          <w:divBdr>
            <w:top w:val="none" w:sz="0" w:space="0" w:color="auto"/>
            <w:left w:val="none" w:sz="0" w:space="0" w:color="auto"/>
            <w:bottom w:val="none" w:sz="0" w:space="0" w:color="auto"/>
            <w:right w:val="none" w:sz="0" w:space="0" w:color="auto"/>
          </w:divBdr>
        </w:div>
      </w:divsChild>
    </w:div>
    <w:div w:id="1162769824">
      <w:bodyDiv w:val="1"/>
      <w:marLeft w:val="0"/>
      <w:marRight w:val="0"/>
      <w:marTop w:val="0"/>
      <w:marBottom w:val="0"/>
      <w:divBdr>
        <w:top w:val="none" w:sz="0" w:space="0" w:color="auto"/>
        <w:left w:val="none" w:sz="0" w:space="0" w:color="auto"/>
        <w:bottom w:val="none" w:sz="0" w:space="0" w:color="auto"/>
        <w:right w:val="none" w:sz="0" w:space="0" w:color="auto"/>
      </w:divBdr>
      <w:divsChild>
        <w:div w:id="387074332">
          <w:marLeft w:val="0"/>
          <w:marRight w:val="0"/>
          <w:marTop w:val="0"/>
          <w:marBottom w:val="0"/>
          <w:divBdr>
            <w:top w:val="none" w:sz="0" w:space="0" w:color="auto"/>
            <w:left w:val="none" w:sz="0" w:space="0" w:color="auto"/>
            <w:bottom w:val="none" w:sz="0" w:space="0" w:color="auto"/>
            <w:right w:val="none" w:sz="0" w:space="0" w:color="auto"/>
          </w:divBdr>
          <w:divsChild>
            <w:div w:id="1108816366">
              <w:marLeft w:val="0"/>
              <w:marRight w:val="0"/>
              <w:marTop w:val="0"/>
              <w:marBottom w:val="0"/>
              <w:divBdr>
                <w:top w:val="none" w:sz="0" w:space="0" w:color="auto"/>
                <w:left w:val="none" w:sz="0" w:space="0" w:color="auto"/>
                <w:bottom w:val="none" w:sz="0" w:space="0" w:color="auto"/>
                <w:right w:val="none" w:sz="0" w:space="0" w:color="auto"/>
              </w:divBdr>
            </w:div>
            <w:div w:id="19354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5271">
      <w:bodyDiv w:val="1"/>
      <w:marLeft w:val="0"/>
      <w:marRight w:val="0"/>
      <w:marTop w:val="0"/>
      <w:marBottom w:val="0"/>
      <w:divBdr>
        <w:top w:val="none" w:sz="0" w:space="0" w:color="auto"/>
        <w:left w:val="none" w:sz="0" w:space="0" w:color="auto"/>
        <w:bottom w:val="none" w:sz="0" w:space="0" w:color="auto"/>
        <w:right w:val="none" w:sz="0" w:space="0" w:color="auto"/>
      </w:divBdr>
      <w:divsChild>
        <w:div w:id="371463582">
          <w:marLeft w:val="0"/>
          <w:marRight w:val="0"/>
          <w:marTop w:val="0"/>
          <w:marBottom w:val="0"/>
          <w:divBdr>
            <w:top w:val="none" w:sz="0" w:space="0" w:color="auto"/>
            <w:left w:val="none" w:sz="0" w:space="0" w:color="auto"/>
            <w:bottom w:val="none" w:sz="0" w:space="0" w:color="auto"/>
            <w:right w:val="none" w:sz="0" w:space="0" w:color="auto"/>
          </w:divBdr>
        </w:div>
      </w:divsChild>
    </w:div>
    <w:div w:id="1581595284">
      <w:bodyDiv w:val="1"/>
      <w:marLeft w:val="0"/>
      <w:marRight w:val="0"/>
      <w:marTop w:val="0"/>
      <w:marBottom w:val="0"/>
      <w:divBdr>
        <w:top w:val="none" w:sz="0" w:space="0" w:color="auto"/>
        <w:left w:val="none" w:sz="0" w:space="0" w:color="auto"/>
        <w:bottom w:val="none" w:sz="0" w:space="0" w:color="auto"/>
        <w:right w:val="none" w:sz="0" w:space="0" w:color="auto"/>
      </w:divBdr>
      <w:divsChild>
        <w:div w:id="198591739">
          <w:marLeft w:val="0"/>
          <w:marRight w:val="0"/>
          <w:marTop w:val="0"/>
          <w:marBottom w:val="0"/>
          <w:divBdr>
            <w:top w:val="none" w:sz="0" w:space="0" w:color="auto"/>
            <w:left w:val="none" w:sz="0" w:space="0" w:color="auto"/>
            <w:bottom w:val="none" w:sz="0" w:space="0" w:color="auto"/>
            <w:right w:val="none" w:sz="0" w:space="0" w:color="auto"/>
          </w:divBdr>
          <w:divsChild>
            <w:div w:id="1081607809">
              <w:marLeft w:val="0"/>
              <w:marRight w:val="0"/>
              <w:marTop w:val="0"/>
              <w:marBottom w:val="0"/>
              <w:divBdr>
                <w:top w:val="none" w:sz="0" w:space="0" w:color="auto"/>
                <w:left w:val="none" w:sz="0" w:space="0" w:color="auto"/>
                <w:bottom w:val="none" w:sz="0" w:space="0" w:color="auto"/>
                <w:right w:val="none" w:sz="0" w:space="0" w:color="auto"/>
              </w:divBdr>
            </w:div>
            <w:div w:id="19307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5163">
      <w:bodyDiv w:val="1"/>
      <w:marLeft w:val="0"/>
      <w:marRight w:val="0"/>
      <w:marTop w:val="0"/>
      <w:marBottom w:val="0"/>
      <w:divBdr>
        <w:top w:val="none" w:sz="0" w:space="0" w:color="auto"/>
        <w:left w:val="none" w:sz="0" w:space="0" w:color="auto"/>
        <w:bottom w:val="none" w:sz="0" w:space="0" w:color="auto"/>
        <w:right w:val="none" w:sz="0" w:space="0" w:color="auto"/>
      </w:divBdr>
      <w:divsChild>
        <w:div w:id="514882531">
          <w:marLeft w:val="0"/>
          <w:marRight w:val="0"/>
          <w:marTop w:val="0"/>
          <w:marBottom w:val="0"/>
          <w:divBdr>
            <w:top w:val="none" w:sz="0" w:space="0" w:color="auto"/>
            <w:left w:val="none" w:sz="0" w:space="0" w:color="auto"/>
            <w:bottom w:val="none" w:sz="0" w:space="0" w:color="auto"/>
            <w:right w:val="none" w:sz="0" w:space="0" w:color="auto"/>
          </w:divBdr>
        </w:div>
      </w:divsChild>
    </w:div>
    <w:div w:id="1711539222">
      <w:bodyDiv w:val="1"/>
      <w:marLeft w:val="0"/>
      <w:marRight w:val="0"/>
      <w:marTop w:val="0"/>
      <w:marBottom w:val="0"/>
      <w:divBdr>
        <w:top w:val="none" w:sz="0" w:space="0" w:color="auto"/>
        <w:left w:val="none" w:sz="0" w:space="0" w:color="auto"/>
        <w:bottom w:val="none" w:sz="0" w:space="0" w:color="auto"/>
        <w:right w:val="none" w:sz="0" w:space="0" w:color="auto"/>
      </w:divBdr>
      <w:divsChild>
        <w:div w:id="872575273">
          <w:marLeft w:val="0"/>
          <w:marRight w:val="0"/>
          <w:marTop w:val="0"/>
          <w:marBottom w:val="0"/>
          <w:divBdr>
            <w:top w:val="none" w:sz="0" w:space="0" w:color="auto"/>
            <w:left w:val="none" w:sz="0" w:space="0" w:color="auto"/>
            <w:bottom w:val="none" w:sz="0" w:space="0" w:color="auto"/>
            <w:right w:val="none" w:sz="0" w:space="0" w:color="auto"/>
          </w:divBdr>
          <w:divsChild>
            <w:div w:id="13725903">
              <w:marLeft w:val="0"/>
              <w:marRight w:val="0"/>
              <w:marTop w:val="0"/>
              <w:marBottom w:val="0"/>
              <w:divBdr>
                <w:top w:val="none" w:sz="0" w:space="0" w:color="auto"/>
                <w:left w:val="none" w:sz="0" w:space="0" w:color="auto"/>
                <w:bottom w:val="none" w:sz="0" w:space="0" w:color="auto"/>
                <w:right w:val="none" w:sz="0" w:space="0" w:color="auto"/>
              </w:divBdr>
            </w:div>
            <w:div w:id="34737374">
              <w:marLeft w:val="0"/>
              <w:marRight w:val="0"/>
              <w:marTop w:val="0"/>
              <w:marBottom w:val="0"/>
              <w:divBdr>
                <w:top w:val="none" w:sz="0" w:space="0" w:color="auto"/>
                <w:left w:val="none" w:sz="0" w:space="0" w:color="auto"/>
                <w:bottom w:val="none" w:sz="0" w:space="0" w:color="auto"/>
                <w:right w:val="none" w:sz="0" w:space="0" w:color="auto"/>
              </w:divBdr>
            </w:div>
            <w:div w:id="294676030">
              <w:marLeft w:val="0"/>
              <w:marRight w:val="0"/>
              <w:marTop w:val="0"/>
              <w:marBottom w:val="0"/>
              <w:divBdr>
                <w:top w:val="none" w:sz="0" w:space="0" w:color="auto"/>
                <w:left w:val="none" w:sz="0" w:space="0" w:color="auto"/>
                <w:bottom w:val="none" w:sz="0" w:space="0" w:color="auto"/>
                <w:right w:val="none" w:sz="0" w:space="0" w:color="auto"/>
              </w:divBdr>
            </w:div>
            <w:div w:id="548226307">
              <w:marLeft w:val="0"/>
              <w:marRight w:val="0"/>
              <w:marTop w:val="0"/>
              <w:marBottom w:val="0"/>
              <w:divBdr>
                <w:top w:val="none" w:sz="0" w:space="0" w:color="auto"/>
                <w:left w:val="none" w:sz="0" w:space="0" w:color="auto"/>
                <w:bottom w:val="none" w:sz="0" w:space="0" w:color="auto"/>
                <w:right w:val="none" w:sz="0" w:space="0" w:color="auto"/>
              </w:divBdr>
            </w:div>
            <w:div w:id="558325229">
              <w:marLeft w:val="0"/>
              <w:marRight w:val="0"/>
              <w:marTop w:val="0"/>
              <w:marBottom w:val="0"/>
              <w:divBdr>
                <w:top w:val="none" w:sz="0" w:space="0" w:color="auto"/>
                <w:left w:val="none" w:sz="0" w:space="0" w:color="auto"/>
                <w:bottom w:val="none" w:sz="0" w:space="0" w:color="auto"/>
                <w:right w:val="none" w:sz="0" w:space="0" w:color="auto"/>
              </w:divBdr>
            </w:div>
            <w:div w:id="653341705">
              <w:marLeft w:val="0"/>
              <w:marRight w:val="0"/>
              <w:marTop w:val="0"/>
              <w:marBottom w:val="0"/>
              <w:divBdr>
                <w:top w:val="none" w:sz="0" w:space="0" w:color="auto"/>
                <w:left w:val="none" w:sz="0" w:space="0" w:color="auto"/>
                <w:bottom w:val="none" w:sz="0" w:space="0" w:color="auto"/>
                <w:right w:val="none" w:sz="0" w:space="0" w:color="auto"/>
              </w:divBdr>
            </w:div>
            <w:div w:id="1220508982">
              <w:marLeft w:val="0"/>
              <w:marRight w:val="0"/>
              <w:marTop w:val="0"/>
              <w:marBottom w:val="0"/>
              <w:divBdr>
                <w:top w:val="none" w:sz="0" w:space="0" w:color="auto"/>
                <w:left w:val="none" w:sz="0" w:space="0" w:color="auto"/>
                <w:bottom w:val="none" w:sz="0" w:space="0" w:color="auto"/>
                <w:right w:val="none" w:sz="0" w:space="0" w:color="auto"/>
              </w:divBdr>
            </w:div>
            <w:div w:id="1445346332">
              <w:marLeft w:val="0"/>
              <w:marRight w:val="0"/>
              <w:marTop w:val="0"/>
              <w:marBottom w:val="0"/>
              <w:divBdr>
                <w:top w:val="none" w:sz="0" w:space="0" w:color="auto"/>
                <w:left w:val="none" w:sz="0" w:space="0" w:color="auto"/>
                <w:bottom w:val="none" w:sz="0" w:space="0" w:color="auto"/>
                <w:right w:val="none" w:sz="0" w:space="0" w:color="auto"/>
              </w:divBdr>
            </w:div>
            <w:div w:id="1710762078">
              <w:marLeft w:val="0"/>
              <w:marRight w:val="0"/>
              <w:marTop w:val="0"/>
              <w:marBottom w:val="0"/>
              <w:divBdr>
                <w:top w:val="none" w:sz="0" w:space="0" w:color="auto"/>
                <w:left w:val="none" w:sz="0" w:space="0" w:color="auto"/>
                <w:bottom w:val="none" w:sz="0" w:space="0" w:color="auto"/>
                <w:right w:val="none" w:sz="0" w:space="0" w:color="auto"/>
              </w:divBdr>
            </w:div>
            <w:div w:id="17389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0075">
      <w:bodyDiv w:val="1"/>
      <w:marLeft w:val="0"/>
      <w:marRight w:val="0"/>
      <w:marTop w:val="0"/>
      <w:marBottom w:val="0"/>
      <w:divBdr>
        <w:top w:val="none" w:sz="0" w:space="0" w:color="auto"/>
        <w:left w:val="none" w:sz="0" w:space="0" w:color="auto"/>
        <w:bottom w:val="none" w:sz="0" w:space="0" w:color="auto"/>
        <w:right w:val="none" w:sz="0" w:space="0" w:color="auto"/>
      </w:divBdr>
    </w:div>
    <w:div w:id="1774134400">
      <w:bodyDiv w:val="1"/>
      <w:marLeft w:val="0"/>
      <w:marRight w:val="0"/>
      <w:marTop w:val="0"/>
      <w:marBottom w:val="0"/>
      <w:divBdr>
        <w:top w:val="none" w:sz="0" w:space="0" w:color="auto"/>
        <w:left w:val="none" w:sz="0" w:space="0" w:color="auto"/>
        <w:bottom w:val="none" w:sz="0" w:space="0" w:color="auto"/>
        <w:right w:val="none" w:sz="0" w:space="0" w:color="auto"/>
      </w:divBdr>
      <w:divsChild>
        <w:div w:id="1708528714">
          <w:marLeft w:val="0"/>
          <w:marRight w:val="0"/>
          <w:marTop w:val="0"/>
          <w:marBottom w:val="0"/>
          <w:divBdr>
            <w:top w:val="none" w:sz="0" w:space="0" w:color="auto"/>
            <w:left w:val="none" w:sz="0" w:space="0" w:color="auto"/>
            <w:bottom w:val="none" w:sz="0" w:space="0" w:color="auto"/>
            <w:right w:val="none" w:sz="0" w:space="0" w:color="auto"/>
          </w:divBdr>
        </w:div>
      </w:divsChild>
    </w:div>
    <w:div w:id="1828787148">
      <w:bodyDiv w:val="1"/>
      <w:marLeft w:val="0"/>
      <w:marRight w:val="0"/>
      <w:marTop w:val="0"/>
      <w:marBottom w:val="0"/>
      <w:divBdr>
        <w:top w:val="none" w:sz="0" w:space="0" w:color="auto"/>
        <w:left w:val="none" w:sz="0" w:space="0" w:color="auto"/>
        <w:bottom w:val="none" w:sz="0" w:space="0" w:color="auto"/>
        <w:right w:val="none" w:sz="0" w:space="0" w:color="auto"/>
      </w:divBdr>
    </w:div>
    <w:div w:id="1847793328">
      <w:bodyDiv w:val="1"/>
      <w:marLeft w:val="0"/>
      <w:marRight w:val="0"/>
      <w:marTop w:val="0"/>
      <w:marBottom w:val="0"/>
      <w:divBdr>
        <w:top w:val="none" w:sz="0" w:space="0" w:color="auto"/>
        <w:left w:val="none" w:sz="0" w:space="0" w:color="auto"/>
        <w:bottom w:val="none" w:sz="0" w:space="0" w:color="auto"/>
        <w:right w:val="none" w:sz="0" w:space="0" w:color="auto"/>
      </w:divBdr>
    </w:div>
    <w:div w:id="1867130675">
      <w:bodyDiv w:val="1"/>
      <w:marLeft w:val="0"/>
      <w:marRight w:val="0"/>
      <w:marTop w:val="0"/>
      <w:marBottom w:val="0"/>
      <w:divBdr>
        <w:top w:val="none" w:sz="0" w:space="0" w:color="auto"/>
        <w:left w:val="none" w:sz="0" w:space="0" w:color="auto"/>
        <w:bottom w:val="none" w:sz="0" w:space="0" w:color="auto"/>
        <w:right w:val="none" w:sz="0" w:space="0" w:color="auto"/>
      </w:divBdr>
      <w:divsChild>
        <w:div w:id="1697124066">
          <w:marLeft w:val="0"/>
          <w:marRight w:val="0"/>
          <w:marTop w:val="0"/>
          <w:marBottom w:val="0"/>
          <w:divBdr>
            <w:top w:val="none" w:sz="0" w:space="0" w:color="auto"/>
            <w:left w:val="none" w:sz="0" w:space="0" w:color="auto"/>
            <w:bottom w:val="none" w:sz="0" w:space="0" w:color="auto"/>
            <w:right w:val="none" w:sz="0" w:space="0" w:color="auto"/>
          </w:divBdr>
        </w:div>
      </w:divsChild>
    </w:div>
    <w:div w:id="1879658735">
      <w:bodyDiv w:val="1"/>
      <w:marLeft w:val="0"/>
      <w:marRight w:val="0"/>
      <w:marTop w:val="0"/>
      <w:marBottom w:val="0"/>
      <w:divBdr>
        <w:top w:val="none" w:sz="0" w:space="0" w:color="auto"/>
        <w:left w:val="none" w:sz="0" w:space="0" w:color="auto"/>
        <w:bottom w:val="none" w:sz="0" w:space="0" w:color="auto"/>
        <w:right w:val="none" w:sz="0" w:space="0" w:color="auto"/>
      </w:divBdr>
      <w:divsChild>
        <w:div w:id="361243880">
          <w:marLeft w:val="0"/>
          <w:marRight w:val="0"/>
          <w:marTop w:val="0"/>
          <w:marBottom w:val="0"/>
          <w:divBdr>
            <w:top w:val="none" w:sz="0" w:space="0" w:color="auto"/>
            <w:left w:val="none" w:sz="0" w:space="0" w:color="auto"/>
            <w:bottom w:val="none" w:sz="0" w:space="0" w:color="auto"/>
            <w:right w:val="none" w:sz="0" w:space="0" w:color="auto"/>
          </w:divBdr>
        </w:div>
      </w:divsChild>
    </w:div>
    <w:div w:id="1921333884">
      <w:bodyDiv w:val="1"/>
      <w:marLeft w:val="0"/>
      <w:marRight w:val="0"/>
      <w:marTop w:val="0"/>
      <w:marBottom w:val="0"/>
      <w:divBdr>
        <w:top w:val="none" w:sz="0" w:space="0" w:color="auto"/>
        <w:left w:val="none" w:sz="0" w:space="0" w:color="auto"/>
        <w:bottom w:val="none" w:sz="0" w:space="0" w:color="auto"/>
        <w:right w:val="none" w:sz="0" w:space="0" w:color="auto"/>
      </w:divBdr>
      <w:divsChild>
        <w:div w:id="1706442412">
          <w:marLeft w:val="0"/>
          <w:marRight w:val="0"/>
          <w:marTop w:val="0"/>
          <w:marBottom w:val="0"/>
          <w:divBdr>
            <w:top w:val="none" w:sz="0" w:space="0" w:color="auto"/>
            <w:left w:val="none" w:sz="0" w:space="0" w:color="auto"/>
            <w:bottom w:val="none" w:sz="0" w:space="0" w:color="auto"/>
            <w:right w:val="none" w:sz="0" w:space="0" w:color="auto"/>
          </w:divBdr>
          <w:divsChild>
            <w:div w:id="130904405">
              <w:marLeft w:val="0"/>
              <w:marRight w:val="0"/>
              <w:marTop w:val="0"/>
              <w:marBottom w:val="0"/>
              <w:divBdr>
                <w:top w:val="none" w:sz="0" w:space="0" w:color="auto"/>
                <w:left w:val="none" w:sz="0" w:space="0" w:color="auto"/>
                <w:bottom w:val="none" w:sz="0" w:space="0" w:color="auto"/>
                <w:right w:val="none" w:sz="0" w:space="0" w:color="auto"/>
              </w:divBdr>
            </w:div>
            <w:div w:id="6755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643415">
      <w:bodyDiv w:val="1"/>
      <w:marLeft w:val="0"/>
      <w:marRight w:val="0"/>
      <w:marTop w:val="0"/>
      <w:marBottom w:val="0"/>
      <w:divBdr>
        <w:top w:val="none" w:sz="0" w:space="0" w:color="auto"/>
        <w:left w:val="none" w:sz="0" w:space="0" w:color="auto"/>
        <w:bottom w:val="none" w:sz="0" w:space="0" w:color="auto"/>
        <w:right w:val="none" w:sz="0" w:space="0" w:color="auto"/>
      </w:divBdr>
      <w:divsChild>
        <w:div w:id="275259214">
          <w:marLeft w:val="0"/>
          <w:marRight w:val="0"/>
          <w:marTop w:val="0"/>
          <w:marBottom w:val="0"/>
          <w:divBdr>
            <w:top w:val="none" w:sz="0" w:space="0" w:color="auto"/>
            <w:left w:val="none" w:sz="0" w:space="0" w:color="auto"/>
            <w:bottom w:val="none" w:sz="0" w:space="0" w:color="auto"/>
            <w:right w:val="none" w:sz="0" w:space="0" w:color="auto"/>
          </w:divBdr>
        </w:div>
      </w:divsChild>
    </w:div>
    <w:div w:id="2020232165">
      <w:bodyDiv w:val="1"/>
      <w:marLeft w:val="0"/>
      <w:marRight w:val="0"/>
      <w:marTop w:val="0"/>
      <w:marBottom w:val="0"/>
      <w:divBdr>
        <w:top w:val="none" w:sz="0" w:space="0" w:color="auto"/>
        <w:left w:val="none" w:sz="0" w:space="0" w:color="auto"/>
        <w:bottom w:val="none" w:sz="0" w:space="0" w:color="auto"/>
        <w:right w:val="none" w:sz="0" w:space="0" w:color="auto"/>
      </w:divBdr>
      <w:divsChild>
        <w:div w:id="332882864">
          <w:marLeft w:val="0"/>
          <w:marRight w:val="0"/>
          <w:marTop w:val="0"/>
          <w:marBottom w:val="0"/>
          <w:divBdr>
            <w:top w:val="none" w:sz="0" w:space="0" w:color="auto"/>
            <w:left w:val="none" w:sz="0" w:space="0" w:color="auto"/>
            <w:bottom w:val="none" w:sz="0" w:space="0" w:color="auto"/>
            <w:right w:val="none" w:sz="0" w:space="0" w:color="auto"/>
          </w:divBdr>
          <w:divsChild>
            <w:div w:id="1706826297">
              <w:marLeft w:val="0"/>
              <w:marRight w:val="0"/>
              <w:marTop w:val="0"/>
              <w:marBottom w:val="0"/>
              <w:divBdr>
                <w:top w:val="none" w:sz="0" w:space="0" w:color="auto"/>
                <w:left w:val="none" w:sz="0" w:space="0" w:color="auto"/>
                <w:bottom w:val="none" w:sz="0" w:space="0" w:color="auto"/>
                <w:right w:val="none" w:sz="0" w:space="0" w:color="auto"/>
              </w:divBdr>
            </w:div>
            <w:div w:id="20023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66810">
      <w:bodyDiv w:val="1"/>
      <w:marLeft w:val="0"/>
      <w:marRight w:val="0"/>
      <w:marTop w:val="0"/>
      <w:marBottom w:val="0"/>
      <w:divBdr>
        <w:top w:val="none" w:sz="0" w:space="0" w:color="auto"/>
        <w:left w:val="none" w:sz="0" w:space="0" w:color="auto"/>
        <w:bottom w:val="none" w:sz="0" w:space="0" w:color="auto"/>
        <w:right w:val="none" w:sz="0" w:space="0" w:color="auto"/>
      </w:divBdr>
      <w:divsChild>
        <w:div w:id="272521235">
          <w:marLeft w:val="330"/>
          <w:marRight w:val="330"/>
          <w:marTop w:val="150"/>
          <w:marBottom w:val="300"/>
          <w:divBdr>
            <w:top w:val="single" w:sz="12" w:space="0" w:color="EEEEEE"/>
            <w:left w:val="single" w:sz="12" w:space="0" w:color="EEEEEE"/>
            <w:bottom w:val="single" w:sz="12" w:space="0" w:color="EEEEEE"/>
            <w:right w:val="single" w:sz="12" w:space="0" w:color="EEEEEE"/>
          </w:divBdr>
          <w:divsChild>
            <w:div w:id="128401573">
              <w:marLeft w:val="0"/>
              <w:marRight w:val="0"/>
              <w:marTop w:val="0"/>
              <w:marBottom w:val="0"/>
              <w:divBdr>
                <w:top w:val="none" w:sz="0" w:space="0" w:color="auto"/>
                <w:left w:val="none" w:sz="0" w:space="0" w:color="auto"/>
                <w:bottom w:val="none" w:sz="0" w:space="0" w:color="auto"/>
                <w:right w:val="none" w:sz="0" w:space="0" w:color="auto"/>
              </w:divBdr>
              <w:divsChild>
                <w:div w:id="631522562">
                  <w:marLeft w:val="0"/>
                  <w:marRight w:val="0"/>
                  <w:marTop w:val="0"/>
                  <w:marBottom w:val="0"/>
                  <w:divBdr>
                    <w:top w:val="none" w:sz="0" w:space="0" w:color="auto"/>
                    <w:left w:val="none" w:sz="0" w:space="0" w:color="auto"/>
                    <w:bottom w:val="none" w:sz="0" w:space="0" w:color="auto"/>
                    <w:right w:val="none" w:sz="0" w:space="0" w:color="auto"/>
                  </w:divBdr>
                </w:div>
                <w:div w:id="17724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91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7303">
          <w:marLeft w:val="0"/>
          <w:marRight w:val="0"/>
          <w:marTop w:val="0"/>
          <w:marBottom w:val="0"/>
          <w:divBdr>
            <w:top w:val="none" w:sz="0" w:space="0" w:color="auto"/>
            <w:left w:val="none" w:sz="0" w:space="0" w:color="auto"/>
            <w:bottom w:val="none" w:sz="0" w:space="0" w:color="auto"/>
            <w:right w:val="none" w:sz="0" w:space="0" w:color="auto"/>
          </w:divBdr>
          <w:divsChild>
            <w:div w:id="469129192">
              <w:marLeft w:val="0"/>
              <w:marRight w:val="0"/>
              <w:marTop w:val="0"/>
              <w:marBottom w:val="0"/>
              <w:divBdr>
                <w:top w:val="none" w:sz="0" w:space="0" w:color="auto"/>
                <w:left w:val="none" w:sz="0" w:space="0" w:color="auto"/>
                <w:bottom w:val="none" w:sz="0" w:space="0" w:color="auto"/>
                <w:right w:val="none" w:sz="0" w:space="0" w:color="auto"/>
              </w:divBdr>
            </w:div>
            <w:div w:id="1474716004">
              <w:marLeft w:val="0"/>
              <w:marRight w:val="0"/>
              <w:marTop w:val="0"/>
              <w:marBottom w:val="0"/>
              <w:divBdr>
                <w:top w:val="none" w:sz="0" w:space="0" w:color="auto"/>
                <w:left w:val="none" w:sz="0" w:space="0" w:color="auto"/>
                <w:bottom w:val="none" w:sz="0" w:space="0" w:color="auto"/>
                <w:right w:val="none" w:sz="0" w:space="0" w:color="auto"/>
              </w:divBdr>
            </w:div>
            <w:div w:id="1480153349">
              <w:marLeft w:val="0"/>
              <w:marRight w:val="0"/>
              <w:marTop w:val="0"/>
              <w:marBottom w:val="0"/>
              <w:divBdr>
                <w:top w:val="none" w:sz="0" w:space="0" w:color="auto"/>
                <w:left w:val="none" w:sz="0" w:space="0" w:color="auto"/>
                <w:bottom w:val="none" w:sz="0" w:space="0" w:color="auto"/>
                <w:right w:val="none" w:sz="0" w:space="0" w:color="auto"/>
              </w:divBdr>
            </w:div>
            <w:div w:id="18883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00029">
      <w:bodyDiv w:val="1"/>
      <w:marLeft w:val="0"/>
      <w:marRight w:val="0"/>
      <w:marTop w:val="0"/>
      <w:marBottom w:val="0"/>
      <w:divBdr>
        <w:top w:val="none" w:sz="0" w:space="0" w:color="auto"/>
        <w:left w:val="none" w:sz="0" w:space="0" w:color="auto"/>
        <w:bottom w:val="none" w:sz="0" w:space="0" w:color="auto"/>
        <w:right w:val="none" w:sz="0" w:space="0" w:color="auto"/>
      </w:divBdr>
      <w:divsChild>
        <w:div w:id="1727332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9B2CD-701E-49F7-8D92-CF60766C9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5240</TotalTime>
  <Pages>3</Pages>
  <Words>566</Words>
  <Characters>3232</Characters>
  <Application>Microsoft Office Word</Application>
  <DocSecurity>0</DocSecurity>
  <Lines>26</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WISS_Template_word</vt:lpstr>
      <vt:lpstr>WISS ワードテンプレート</vt:lpstr>
    </vt:vector>
  </TitlesOfParts>
  <Manager/>
  <Company/>
  <LinksUpToDate>false</LinksUpToDate>
  <CharactersWithSpaces>3791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WISS_Template_word</dc:title>
  <dc:subject/>
  <dc:creator>WISS committee</dc:creator>
  <cp:keywords/>
  <dc:description/>
  <cp:lastModifiedBy>倫太郎 中村</cp:lastModifiedBy>
  <cp:revision>1</cp:revision>
  <cp:lastPrinted>2026-10-05T14:29:00Z</cp:lastPrinted>
  <dcterms:created xsi:type="dcterms:W3CDTF">2026-06-07T16:26:00Z</dcterms:created>
  <dcterms:modified xsi:type="dcterms:W3CDTF">2026-10-12T02:13:00Z</dcterms:modified>
  <cp:category/>
</cp:coreProperties>
</file>