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FF6" w:rsidRPr="00883883" w:rsidRDefault="00883883" w:rsidP="00883883">
      <w:pPr>
        <w:jc w:val="both"/>
        <w:rPr>
          <w:rFonts w:ascii="Georgia" w:hAnsi="Georgia"/>
          <w:b/>
          <w:bCs/>
          <w:sz w:val="32"/>
          <w:szCs w:val="32"/>
        </w:rPr>
      </w:pPr>
      <w:r w:rsidRPr="00883883">
        <w:rPr>
          <w:rFonts w:ascii="Georgia" w:hAnsi="Georgia"/>
          <w:b/>
          <w:bCs/>
          <w:sz w:val="32"/>
          <w:szCs w:val="32"/>
          <w:lang w:val="ru-RU"/>
        </w:rPr>
        <w:t xml:space="preserve">115. </w:t>
      </w:r>
      <w:r w:rsidRPr="00883883">
        <w:rPr>
          <w:rFonts w:ascii="Georgia" w:hAnsi="Georgia"/>
          <w:b/>
          <w:bCs/>
          <w:sz w:val="32"/>
          <w:szCs w:val="32"/>
        </w:rPr>
        <w:t>Той е тук</w:t>
      </w:r>
    </w:p>
    <w:p w:rsidR="00DC1FF6" w:rsidRPr="00883883" w:rsidRDefault="00DC1FF6" w:rsidP="00883883">
      <w:pPr>
        <w:jc w:val="both"/>
        <w:rPr>
          <w:rFonts w:ascii="Georgia" w:hAnsi="Georgia"/>
          <w:sz w:val="32"/>
          <w:szCs w:val="32"/>
        </w:rPr>
      </w:pPr>
    </w:p>
    <w:p w:rsidR="00DC1FF6" w:rsidRPr="00883883" w:rsidRDefault="00883883" w:rsidP="00883883">
      <w:pPr>
        <w:jc w:val="both"/>
        <w:rPr>
          <w:rFonts w:ascii="Georgia" w:hAnsi="Georgia"/>
          <w:sz w:val="32"/>
          <w:szCs w:val="32"/>
        </w:rPr>
      </w:pPr>
      <w:r w:rsidRPr="00883883">
        <w:rPr>
          <w:rFonts w:ascii="Georgia" w:hAnsi="Georgia"/>
          <w:sz w:val="32"/>
          <w:szCs w:val="32"/>
        </w:rPr>
        <w:t>Той е тук</w:t>
      </w:r>
      <w:r w:rsidRPr="00883883">
        <w:rPr>
          <w:rFonts w:ascii="Georgia" w:hAnsi="Georgia"/>
          <w:sz w:val="32"/>
          <w:szCs w:val="32"/>
          <w:lang w:val="ru-RU"/>
        </w:rPr>
        <w:t>,</w:t>
      </w:r>
      <w:r w:rsidRPr="00883883">
        <w:rPr>
          <w:rFonts w:ascii="Georgia" w:hAnsi="Georgia"/>
          <w:sz w:val="32"/>
          <w:szCs w:val="32"/>
        </w:rPr>
        <w:t xml:space="preserve"> Алелуя!</w:t>
      </w:r>
      <w:r w:rsidRPr="00883883">
        <w:rPr>
          <w:rFonts w:ascii="Georgia" w:hAnsi="Georgia"/>
          <w:sz w:val="32"/>
          <w:szCs w:val="32"/>
          <w:lang w:val="ru-RU"/>
        </w:rPr>
        <w:t xml:space="preserve"> </w:t>
      </w:r>
      <w:r w:rsidRPr="00883883">
        <w:rPr>
          <w:rFonts w:ascii="Georgia" w:hAnsi="Georgia"/>
          <w:sz w:val="32"/>
          <w:szCs w:val="32"/>
        </w:rPr>
        <w:t>Той е тук</w:t>
      </w:r>
      <w:r w:rsidRPr="00883883">
        <w:rPr>
          <w:rFonts w:ascii="Georgia" w:hAnsi="Georgia"/>
          <w:sz w:val="32"/>
          <w:szCs w:val="32"/>
          <w:lang w:val="ru-RU"/>
        </w:rPr>
        <w:t>,</w:t>
      </w:r>
      <w:r w:rsidRPr="00883883">
        <w:rPr>
          <w:rFonts w:ascii="Georgia" w:hAnsi="Georgia"/>
          <w:sz w:val="32"/>
          <w:szCs w:val="32"/>
        </w:rPr>
        <w:t xml:space="preserve"> Амин!</w:t>
      </w:r>
      <w:r w:rsidRPr="00883883">
        <w:rPr>
          <w:rFonts w:ascii="Georgia" w:hAnsi="Georgia"/>
          <w:sz w:val="32"/>
          <w:szCs w:val="32"/>
          <w:lang w:val="ru-RU"/>
        </w:rPr>
        <w:t xml:space="preserve"> </w:t>
      </w:r>
      <w:r w:rsidRPr="00883883">
        <w:rPr>
          <w:rFonts w:ascii="Georgia" w:hAnsi="Georgia"/>
          <w:sz w:val="32"/>
          <w:szCs w:val="32"/>
        </w:rPr>
        <w:t>Той е тук</w:t>
      </w:r>
      <w:r w:rsidRPr="00883883">
        <w:rPr>
          <w:rFonts w:ascii="Georgia" w:hAnsi="Georgia"/>
          <w:sz w:val="32"/>
          <w:szCs w:val="32"/>
          <w:lang w:val="ru-RU"/>
        </w:rPr>
        <w:t>,</w:t>
      </w:r>
      <w:r w:rsidRPr="00883883">
        <w:rPr>
          <w:rFonts w:ascii="Georgia" w:hAnsi="Georgia"/>
          <w:sz w:val="32"/>
          <w:szCs w:val="32"/>
        </w:rPr>
        <w:t xml:space="preserve"> свят е, свят е!</w:t>
      </w:r>
    </w:p>
    <w:p w:rsidR="00883883" w:rsidRDefault="00883883" w:rsidP="00883883">
      <w:pPr>
        <w:jc w:val="both"/>
        <w:rPr>
          <w:rFonts w:ascii="Georgia" w:hAnsi="Georgia"/>
          <w:sz w:val="32"/>
          <w:szCs w:val="32"/>
        </w:rPr>
      </w:pPr>
      <w:r w:rsidRPr="00883883">
        <w:rPr>
          <w:rFonts w:ascii="Georgia" w:hAnsi="Georgia"/>
          <w:sz w:val="32"/>
          <w:szCs w:val="32"/>
        </w:rPr>
        <w:t>Той е тук отново днес!</w:t>
      </w:r>
    </w:p>
    <w:p w:rsidR="00DC1FF6" w:rsidRPr="00883883" w:rsidRDefault="00883883" w:rsidP="00883883">
      <w:pPr>
        <w:jc w:val="both"/>
        <w:rPr>
          <w:rFonts w:ascii="Georgia" w:hAnsi="Georgia"/>
          <w:sz w:val="32"/>
          <w:szCs w:val="32"/>
        </w:rPr>
      </w:pPr>
      <w:r w:rsidRPr="00883883">
        <w:rPr>
          <w:rFonts w:ascii="Georgia" w:hAnsi="Georgia"/>
          <w:sz w:val="32"/>
          <w:szCs w:val="32"/>
        </w:rPr>
        <w:t>Той е тук и те слуша,</w:t>
      </w:r>
      <w:r w:rsidRPr="00883883">
        <w:rPr>
          <w:rFonts w:ascii="Georgia" w:hAnsi="Georgia"/>
          <w:sz w:val="32"/>
          <w:szCs w:val="32"/>
          <w:lang w:val="ru-RU"/>
        </w:rPr>
        <w:t xml:space="preserve"> </w:t>
      </w:r>
      <w:r w:rsidRPr="00883883">
        <w:rPr>
          <w:rFonts w:ascii="Georgia" w:hAnsi="Georgia"/>
          <w:sz w:val="32"/>
          <w:szCs w:val="32"/>
        </w:rPr>
        <w:t>вика твоето име сега!</w:t>
      </w:r>
    </w:p>
    <w:p w:rsidR="00DC1FF6" w:rsidRDefault="00883883" w:rsidP="00883883">
      <w:pPr>
        <w:jc w:val="both"/>
        <w:rPr>
          <w:rFonts w:ascii="Georgia" w:hAnsi="Georgia"/>
          <w:sz w:val="32"/>
          <w:szCs w:val="32"/>
        </w:rPr>
      </w:pPr>
      <w:r w:rsidRPr="00883883">
        <w:rPr>
          <w:rFonts w:ascii="Georgia" w:hAnsi="Georgia"/>
          <w:sz w:val="32"/>
          <w:szCs w:val="32"/>
        </w:rPr>
        <w:t>Той е тук, докосни Го</w:t>
      </w:r>
      <w:r w:rsidRPr="00883883">
        <w:rPr>
          <w:rFonts w:ascii="Georgia" w:hAnsi="Georgia"/>
          <w:sz w:val="32"/>
          <w:szCs w:val="32"/>
          <w:lang w:val="ru-RU"/>
        </w:rPr>
        <w:t xml:space="preserve"> </w:t>
      </w:r>
      <w:r w:rsidRPr="00883883">
        <w:rPr>
          <w:rFonts w:ascii="Georgia" w:hAnsi="Georgia"/>
          <w:sz w:val="32"/>
          <w:szCs w:val="32"/>
        </w:rPr>
        <w:t>и ще бъдеш промен!</w:t>
      </w:r>
    </w:p>
    <w:p w:rsidR="00883883" w:rsidRDefault="00883883" w:rsidP="00883883">
      <w:pPr>
        <w:jc w:val="both"/>
        <w:rPr>
          <w:rFonts w:ascii="Georgia" w:hAnsi="Georgia"/>
          <w:sz w:val="32"/>
          <w:szCs w:val="32"/>
        </w:rPr>
      </w:pPr>
    </w:p>
    <w:p w:rsidR="00883883" w:rsidRDefault="00883883" w:rsidP="0088388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883883" w:rsidRDefault="00883883" w:rsidP="00883883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Аз знам в сърцето ми живее Духът Му!</w:t>
      </w:r>
    </w:p>
    <w:p w:rsidR="00883883" w:rsidRDefault="00883883" w:rsidP="00883883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Аз виждам образа Му на твоето лице.</w:t>
      </w:r>
    </w:p>
    <w:p w:rsidR="00883883" w:rsidRDefault="00883883" w:rsidP="00883883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Аз знам, че ангелите са между нас сега!</w:t>
      </w:r>
    </w:p>
    <w:p w:rsidR="00883883" w:rsidRPr="00883883" w:rsidRDefault="00883883" w:rsidP="00883883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Неговата слава е тук сега!</w:t>
      </w:r>
    </w:p>
    <w:sectPr w:rsidR="00883883" w:rsidRPr="00883883" w:rsidSect="00883883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87"/>
    <w:rsid w:val="002E7062"/>
    <w:rsid w:val="005F3E87"/>
    <w:rsid w:val="006C09C4"/>
    <w:rsid w:val="00883883"/>
    <w:rsid w:val="00A560E6"/>
    <w:rsid w:val="00AE793B"/>
    <w:rsid w:val="00D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194060-A0D3-4D2F-B99D-0A08037B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E24A3-A282-47CD-AFA4-1B265B30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115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115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