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AF7" w:rsidRPr="00811594" w:rsidRDefault="00811594" w:rsidP="00811594">
      <w:pPr>
        <w:ind w:right="-828"/>
        <w:jc w:val="both"/>
        <w:rPr>
          <w:rFonts w:ascii="Georgia" w:hAnsi="Georgia" w:cs="Arial"/>
          <w:b/>
          <w:sz w:val="32"/>
          <w:szCs w:val="32"/>
        </w:rPr>
      </w:pPr>
      <w:bookmarkStart w:id="0" w:name="_Hlk116575134"/>
      <w:r w:rsidRPr="00811594">
        <w:rPr>
          <w:rFonts w:ascii="Georgia" w:hAnsi="Georgia" w:cs="Arial"/>
          <w:b/>
          <w:sz w:val="32"/>
          <w:szCs w:val="32"/>
        </w:rPr>
        <w:t>135. Самотен бях</w:t>
      </w:r>
    </w:p>
    <w:p w:rsidR="00044AF7" w:rsidRPr="00811594" w:rsidRDefault="00044AF7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</w:p>
    <w:p w:rsidR="00044AF7" w:rsidRPr="00811594" w:rsidRDefault="00811594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  <w:r w:rsidRPr="00811594">
        <w:rPr>
          <w:rFonts w:ascii="Georgia" w:hAnsi="Georgia" w:cs="Arial"/>
          <w:bCs/>
          <w:sz w:val="32"/>
          <w:szCs w:val="32"/>
        </w:rPr>
        <w:t>Самотен бях във този свят и отчаян.</w:t>
      </w:r>
    </w:p>
    <w:p w:rsidR="00044AF7" w:rsidRPr="00811594" w:rsidRDefault="00811594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  <w:r w:rsidRPr="00811594">
        <w:rPr>
          <w:rFonts w:ascii="Georgia" w:hAnsi="Georgia" w:cs="Arial"/>
          <w:bCs/>
          <w:sz w:val="32"/>
          <w:szCs w:val="32"/>
        </w:rPr>
        <w:t>Но Бог дойде и промени</w:t>
      </w:r>
      <w:r w:rsidRPr="00811594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811594">
        <w:rPr>
          <w:rFonts w:ascii="Georgia" w:hAnsi="Georgia" w:cs="Arial"/>
          <w:bCs/>
          <w:sz w:val="32"/>
          <w:szCs w:val="32"/>
        </w:rPr>
        <w:t>живота ми.</w:t>
      </w:r>
    </w:p>
    <w:p w:rsidR="00044AF7" w:rsidRPr="00811594" w:rsidRDefault="00811594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  <w:r w:rsidRPr="00811594">
        <w:rPr>
          <w:rFonts w:ascii="Georgia" w:hAnsi="Georgia" w:cs="Arial"/>
          <w:bCs/>
          <w:sz w:val="32"/>
          <w:szCs w:val="32"/>
        </w:rPr>
        <w:t>И аз сега разбрах</w:t>
      </w:r>
      <w:r w:rsidRPr="00811594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811594">
        <w:rPr>
          <w:rFonts w:ascii="Georgia" w:hAnsi="Georgia" w:cs="Arial"/>
          <w:bCs/>
          <w:sz w:val="32"/>
          <w:szCs w:val="32"/>
        </w:rPr>
        <w:t>какъв е смисъла</w:t>
      </w:r>
      <w:r w:rsidRPr="00811594">
        <w:rPr>
          <w:rFonts w:ascii="Georgia" w:hAnsi="Georgia" w:cs="Arial"/>
          <w:bCs/>
          <w:sz w:val="32"/>
          <w:szCs w:val="32"/>
          <w:lang w:val="ru-RU"/>
        </w:rPr>
        <w:t>,</w:t>
      </w:r>
      <w:r w:rsidRPr="00811594">
        <w:rPr>
          <w:rFonts w:ascii="Georgia" w:hAnsi="Georgia" w:cs="Arial"/>
          <w:bCs/>
          <w:sz w:val="32"/>
          <w:szCs w:val="32"/>
        </w:rPr>
        <w:t xml:space="preserve"> на живота ми.</w:t>
      </w:r>
    </w:p>
    <w:p w:rsidR="00044AF7" w:rsidRPr="00811594" w:rsidRDefault="00044AF7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</w:p>
    <w:p w:rsidR="00044AF7" w:rsidRPr="00811594" w:rsidRDefault="00811594" w:rsidP="00811594">
      <w:pPr>
        <w:ind w:left="709" w:right="-828"/>
        <w:jc w:val="both"/>
        <w:rPr>
          <w:rFonts w:ascii="Georgia" w:hAnsi="Georgia" w:cs="Arial"/>
          <w:bCs/>
          <w:sz w:val="32"/>
          <w:szCs w:val="32"/>
        </w:rPr>
      </w:pPr>
      <w:r w:rsidRPr="00811594">
        <w:rPr>
          <w:rFonts w:ascii="Georgia" w:hAnsi="Georgia" w:cs="Arial"/>
          <w:bCs/>
          <w:sz w:val="32"/>
          <w:szCs w:val="32"/>
        </w:rPr>
        <w:t>Царю мой, Царю мой,</w:t>
      </w:r>
      <w:r w:rsidRPr="00811594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811594">
        <w:rPr>
          <w:rFonts w:ascii="Georgia" w:hAnsi="Georgia" w:cs="Arial"/>
          <w:bCs/>
          <w:sz w:val="32"/>
          <w:szCs w:val="32"/>
        </w:rPr>
        <w:t>Без Теб не мога да живея</w:t>
      </w:r>
    </w:p>
    <w:p w:rsidR="00044AF7" w:rsidRPr="00811594" w:rsidRDefault="00811594" w:rsidP="00811594">
      <w:pPr>
        <w:ind w:left="709" w:right="-828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811594">
        <w:rPr>
          <w:rFonts w:ascii="Georgia" w:hAnsi="Georgia" w:cs="Arial"/>
          <w:bCs/>
          <w:sz w:val="32"/>
          <w:szCs w:val="32"/>
        </w:rPr>
        <w:t>на тази, на тази грешна земя.</w:t>
      </w:r>
      <w:r w:rsidRPr="00811594">
        <w:rPr>
          <w:rFonts w:ascii="Georgia" w:hAnsi="Georgia" w:cs="Arial"/>
          <w:bCs/>
          <w:sz w:val="32"/>
          <w:szCs w:val="32"/>
          <w:lang w:val="ru-RU"/>
        </w:rPr>
        <w:t xml:space="preserve"> /2</w:t>
      </w:r>
    </w:p>
    <w:p w:rsidR="00044AF7" w:rsidRPr="00811594" w:rsidRDefault="00044AF7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</w:p>
    <w:p w:rsidR="00044AF7" w:rsidRPr="00811594" w:rsidRDefault="00811594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  <w:r w:rsidRPr="00811594">
        <w:rPr>
          <w:rFonts w:ascii="Georgia" w:hAnsi="Georgia" w:cs="Arial"/>
          <w:bCs/>
          <w:sz w:val="32"/>
          <w:szCs w:val="32"/>
        </w:rPr>
        <w:t>От Твоето присъствие</w:t>
      </w:r>
      <w:r w:rsidRPr="00811594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811594">
        <w:rPr>
          <w:rFonts w:ascii="Georgia" w:hAnsi="Georgia" w:cs="Arial"/>
          <w:bCs/>
          <w:sz w:val="32"/>
          <w:szCs w:val="32"/>
        </w:rPr>
        <w:t>изтръпвам</w:t>
      </w:r>
      <w:r w:rsidRPr="00811594">
        <w:rPr>
          <w:rFonts w:ascii="Georgia" w:hAnsi="Georgia" w:cs="Arial"/>
          <w:bCs/>
          <w:sz w:val="32"/>
          <w:szCs w:val="32"/>
          <w:lang w:val="ru-RU"/>
        </w:rPr>
        <w:t>,</w:t>
      </w:r>
      <w:r w:rsidRPr="00811594">
        <w:rPr>
          <w:rFonts w:ascii="Georgia" w:hAnsi="Georgia" w:cs="Arial"/>
          <w:bCs/>
          <w:sz w:val="32"/>
          <w:szCs w:val="32"/>
        </w:rPr>
        <w:t xml:space="preserve"> Боже!</w:t>
      </w:r>
    </w:p>
    <w:p w:rsidR="00044AF7" w:rsidRPr="00811594" w:rsidRDefault="00811594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  <w:r w:rsidRPr="00811594">
        <w:rPr>
          <w:rFonts w:ascii="Georgia" w:hAnsi="Georgia" w:cs="Arial"/>
          <w:bCs/>
          <w:sz w:val="32"/>
          <w:szCs w:val="32"/>
        </w:rPr>
        <w:t>Разтапям се от Твоята гореща топлина.</w:t>
      </w:r>
    </w:p>
    <w:p w:rsidR="00044AF7" w:rsidRPr="00811594" w:rsidRDefault="00811594" w:rsidP="00811594">
      <w:pPr>
        <w:ind w:right="-828"/>
        <w:jc w:val="both"/>
        <w:rPr>
          <w:rFonts w:ascii="Georgia" w:hAnsi="Georgia" w:cs="Arial"/>
          <w:bCs/>
          <w:sz w:val="32"/>
          <w:szCs w:val="32"/>
        </w:rPr>
      </w:pPr>
      <w:r w:rsidRPr="00811594">
        <w:rPr>
          <w:rFonts w:ascii="Georgia" w:hAnsi="Georgia" w:cs="Arial"/>
          <w:bCs/>
          <w:sz w:val="32"/>
          <w:szCs w:val="32"/>
        </w:rPr>
        <w:t>О, колко хубаво ми е със Тебе!</w:t>
      </w:r>
    </w:p>
    <w:p w:rsidR="00044AF7" w:rsidRPr="00811594" w:rsidRDefault="00811594" w:rsidP="00811594">
      <w:pPr>
        <w:ind w:right="-828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811594">
        <w:rPr>
          <w:rFonts w:ascii="Georgia" w:hAnsi="Georgia" w:cs="Arial"/>
          <w:bCs/>
          <w:sz w:val="32"/>
          <w:szCs w:val="32"/>
        </w:rPr>
        <w:t>Без Теб не мога аз</w:t>
      </w:r>
      <w:r w:rsidRPr="00811594">
        <w:rPr>
          <w:rFonts w:ascii="Georgia" w:hAnsi="Georgia" w:cs="Arial"/>
          <w:bCs/>
          <w:sz w:val="32"/>
          <w:szCs w:val="32"/>
          <w:lang w:val="ru-RU"/>
        </w:rPr>
        <w:t>.</w:t>
      </w:r>
      <w:bookmarkEnd w:id="0"/>
    </w:p>
    <w:sectPr w:rsidR="00044AF7" w:rsidRPr="00811594" w:rsidSect="00811594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C5"/>
    <w:rsid w:val="00044AF7"/>
    <w:rsid w:val="003966F0"/>
    <w:rsid w:val="007245C5"/>
    <w:rsid w:val="00811594"/>
    <w:rsid w:val="00B34BF5"/>
    <w:rsid w:val="00B71C96"/>
    <w:rsid w:val="00C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6B9E26-355A-438D-9DF5-1FD0C88D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rsid w:val="00C678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135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135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