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240" w:rsidRPr="00EE772B" w:rsidRDefault="00EE772B" w:rsidP="00EE772B">
      <w:pPr>
        <w:jc w:val="both"/>
        <w:rPr>
          <w:rFonts w:ascii="Georgia" w:hAnsi="Georgia"/>
          <w:b/>
          <w:bCs/>
          <w:sz w:val="32"/>
          <w:szCs w:val="32"/>
        </w:rPr>
      </w:pPr>
      <w:r w:rsidRPr="00EE772B">
        <w:rPr>
          <w:rFonts w:ascii="Georgia" w:hAnsi="Georgia"/>
          <w:b/>
          <w:bCs/>
          <w:sz w:val="32"/>
          <w:szCs w:val="32"/>
          <w:lang w:val="ru-RU"/>
        </w:rPr>
        <w:t>57</w:t>
      </w:r>
      <w:r w:rsidRPr="00EE772B">
        <w:rPr>
          <w:rFonts w:ascii="Georgia" w:hAnsi="Georgia"/>
          <w:b/>
          <w:bCs/>
          <w:sz w:val="32"/>
          <w:szCs w:val="32"/>
        </w:rPr>
        <w:t>. Носим Ти жертва на хвала</w:t>
      </w:r>
    </w:p>
    <w:p w:rsidR="001E3240" w:rsidRDefault="001E3240" w:rsidP="00EE772B">
      <w:pPr>
        <w:jc w:val="both"/>
        <w:rPr>
          <w:rFonts w:ascii="Georgia" w:hAnsi="Georgia"/>
          <w:sz w:val="32"/>
          <w:szCs w:val="32"/>
        </w:rPr>
      </w:pPr>
    </w:p>
    <w:p w:rsidR="00EE772B" w:rsidRPr="00EE772B" w:rsidRDefault="00EE772B" w:rsidP="00EE772B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E772B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E772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772B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EE772B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E772B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1E3240" w:rsidRPr="00EE772B" w:rsidRDefault="00EE772B" w:rsidP="00EE772B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EE772B">
        <w:rPr>
          <w:rFonts w:ascii="Georgia" w:hAnsi="Georgia"/>
          <w:sz w:val="32"/>
          <w:szCs w:val="32"/>
        </w:rPr>
        <w:t>Носим Ти жертва на хвала</w:t>
      </w:r>
      <w:r>
        <w:rPr>
          <w:rFonts w:ascii="Georgia" w:hAnsi="Georgia"/>
          <w:sz w:val="32"/>
          <w:szCs w:val="32"/>
        </w:rPr>
        <w:t xml:space="preserve"> </w:t>
      </w:r>
      <w:r w:rsidRPr="00EE772B">
        <w:rPr>
          <w:rFonts w:ascii="Georgia" w:hAnsi="Georgia"/>
          <w:sz w:val="32"/>
          <w:szCs w:val="32"/>
        </w:rPr>
        <w:t>във Твоя Дом, Господи!</w:t>
      </w:r>
      <w:r w:rsidRPr="00EE772B">
        <w:rPr>
          <w:rFonts w:ascii="Georgia" w:hAnsi="Georgia"/>
          <w:sz w:val="32"/>
          <w:szCs w:val="32"/>
          <w:lang w:val="ru-RU"/>
        </w:rPr>
        <w:t>/2</w:t>
      </w:r>
    </w:p>
    <w:p w:rsidR="001E3240" w:rsidRPr="006242A0" w:rsidRDefault="006242A0" w:rsidP="00EE772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242A0">
        <w:rPr>
          <w:rFonts w:ascii="Georgia" w:hAnsi="Georgia"/>
          <w:sz w:val="32"/>
          <w:szCs w:val="32"/>
          <w:lang w:val="ru-RU"/>
        </w:rPr>
        <w:t xml:space="preserve"> </w:t>
      </w:r>
      <w:r w:rsidRPr="006242A0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6242A0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6242A0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6242A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A</w:t>
      </w:r>
      <w:r w:rsidRPr="006242A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D         D</w:t>
      </w:r>
      <w:r w:rsidRPr="006242A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1E3240" w:rsidRPr="00EE772B" w:rsidRDefault="00EE772B" w:rsidP="00EE772B">
      <w:pPr>
        <w:jc w:val="both"/>
        <w:rPr>
          <w:rFonts w:ascii="Georgia" w:hAnsi="Georgia"/>
          <w:sz w:val="32"/>
          <w:szCs w:val="32"/>
        </w:rPr>
      </w:pPr>
      <w:r w:rsidRPr="00EE772B">
        <w:rPr>
          <w:rFonts w:ascii="Georgia" w:hAnsi="Georgia"/>
          <w:sz w:val="32"/>
          <w:szCs w:val="32"/>
        </w:rPr>
        <w:t>Тук принасяме на Теб</w:t>
      </w:r>
      <w:r>
        <w:rPr>
          <w:rFonts w:ascii="Georgia" w:hAnsi="Georgia"/>
          <w:sz w:val="32"/>
          <w:szCs w:val="32"/>
        </w:rPr>
        <w:t xml:space="preserve"> </w:t>
      </w:r>
      <w:r w:rsidRPr="00EE772B">
        <w:rPr>
          <w:rFonts w:ascii="Georgia" w:hAnsi="Georgia"/>
          <w:sz w:val="32"/>
          <w:szCs w:val="32"/>
        </w:rPr>
        <w:t>хваление</w:t>
      </w:r>
      <w:r>
        <w:rPr>
          <w:rFonts w:ascii="Georgia" w:hAnsi="Georgia"/>
          <w:sz w:val="32"/>
          <w:szCs w:val="32"/>
        </w:rPr>
        <w:t xml:space="preserve"> </w:t>
      </w:r>
      <w:r w:rsidRPr="00EE772B">
        <w:rPr>
          <w:rFonts w:ascii="Georgia" w:hAnsi="Georgia"/>
          <w:sz w:val="32"/>
          <w:szCs w:val="32"/>
        </w:rPr>
        <w:t>с благодарност,</w:t>
      </w:r>
    </w:p>
    <w:p w:rsidR="006242A0" w:rsidRPr="006242A0" w:rsidRDefault="006242A0" w:rsidP="00EE772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242A0">
        <w:rPr>
          <w:rFonts w:ascii="Georgia" w:hAnsi="Georgia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6242A0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E772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772B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EE772B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 w:rsidRPr="006242A0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6242A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A         D</w:t>
      </w:r>
    </w:p>
    <w:p w:rsidR="001E3240" w:rsidRPr="00EE772B" w:rsidRDefault="00EE772B" w:rsidP="00EE772B">
      <w:pPr>
        <w:jc w:val="both"/>
        <w:rPr>
          <w:rFonts w:ascii="Georgia" w:hAnsi="Georgia"/>
          <w:sz w:val="32"/>
          <w:szCs w:val="32"/>
        </w:rPr>
      </w:pPr>
      <w:r w:rsidRPr="00EE772B">
        <w:rPr>
          <w:rFonts w:ascii="Georgia" w:hAnsi="Georgia"/>
          <w:sz w:val="32"/>
          <w:szCs w:val="32"/>
        </w:rPr>
        <w:t>тук принасяме на Теб</w:t>
      </w:r>
      <w:r>
        <w:rPr>
          <w:rFonts w:ascii="Georgia" w:hAnsi="Georgia"/>
          <w:sz w:val="32"/>
          <w:szCs w:val="32"/>
        </w:rPr>
        <w:t xml:space="preserve"> </w:t>
      </w:r>
      <w:r w:rsidRPr="00EE772B">
        <w:rPr>
          <w:rFonts w:ascii="Georgia" w:hAnsi="Georgia"/>
          <w:sz w:val="32"/>
          <w:szCs w:val="32"/>
        </w:rPr>
        <w:t>хваление и любов!</w:t>
      </w:r>
    </w:p>
    <w:sectPr w:rsidR="001E3240" w:rsidRPr="00EE77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ED"/>
    <w:rsid w:val="001E3240"/>
    <w:rsid w:val="003402ED"/>
    <w:rsid w:val="006242A0"/>
    <w:rsid w:val="00850FE7"/>
    <w:rsid w:val="00E9498A"/>
    <w:rsid w:val="00E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7A2B94-4CB8-4350-9A39-3E80E846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57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