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37EC4" w14:textId="77777777" w:rsidR="00472377" w:rsidRDefault="00000000">
      <w:pPr>
        <w:spacing w:after="23" w:line="259" w:lineRule="auto"/>
        <w:ind w:left="0" w:right="399" w:firstLine="0"/>
        <w:jc w:val="center"/>
      </w:pPr>
      <w:r>
        <w:rPr>
          <w:b/>
          <w:sz w:val="30"/>
          <w:u w:val="single" w:color="000000"/>
        </w:rPr>
        <w:t>Code Documentation</w:t>
      </w:r>
      <w:r>
        <w:rPr>
          <w:b/>
          <w:sz w:val="30"/>
        </w:rPr>
        <w:t xml:space="preserve"> </w:t>
      </w:r>
    </w:p>
    <w:p w14:paraId="681EE914" w14:textId="5A3BEE23" w:rsidR="00472377" w:rsidRDefault="00472377">
      <w:pPr>
        <w:spacing w:after="19" w:line="259" w:lineRule="auto"/>
        <w:ind w:left="837" w:right="0" w:firstLine="0"/>
      </w:pPr>
    </w:p>
    <w:p w14:paraId="04E0A166" w14:textId="77777777" w:rsidR="00472377" w:rsidRDefault="00000000">
      <w:pPr>
        <w:pStyle w:val="Heading1"/>
        <w:ind w:left="832"/>
      </w:pPr>
      <w:r>
        <w:t>Explanation of The Code</w:t>
      </w:r>
      <w:r>
        <w:rPr>
          <w:u w:val="none"/>
        </w:rPr>
        <w:t xml:space="preserve"> </w:t>
      </w:r>
    </w:p>
    <w:p w14:paraId="389C8692" w14:textId="77777777" w:rsidR="00472377" w:rsidRDefault="00000000">
      <w:pPr>
        <w:spacing w:after="14" w:line="259" w:lineRule="auto"/>
        <w:ind w:left="837" w:right="0" w:firstLine="0"/>
      </w:pPr>
      <w:r>
        <w:rPr>
          <w:b/>
        </w:rPr>
        <w:t xml:space="preserve"> </w:t>
      </w:r>
    </w:p>
    <w:p w14:paraId="67E35193" w14:textId="77777777" w:rsidR="00472377" w:rsidRDefault="00000000">
      <w:pPr>
        <w:ind w:left="832" w:right="1230"/>
      </w:pPr>
      <w:r>
        <w:t xml:space="preserve">This code is a simple blockchain system. It builds a genesis block and 3 blocks with Merkle tree roots and initiates and handles transactions between users. The code adheres to the specifications given before. </w:t>
      </w:r>
    </w:p>
    <w:p w14:paraId="16BD59A2" w14:textId="77777777" w:rsidR="00472377" w:rsidRDefault="00000000">
      <w:pPr>
        <w:numPr>
          <w:ilvl w:val="0"/>
          <w:numId w:val="1"/>
        </w:numPr>
        <w:ind w:right="1230" w:hanging="360"/>
      </w:pPr>
      <w:r>
        <w:t xml:space="preserve">Key Pair Generation: </w:t>
      </w:r>
    </w:p>
    <w:p w14:paraId="79245E89" w14:textId="77777777" w:rsidR="00472377" w:rsidRDefault="00000000">
      <w:pPr>
        <w:numPr>
          <w:ilvl w:val="1"/>
          <w:numId w:val="1"/>
        </w:numPr>
        <w:ind w:right="1230" w:hanging="360"/>
      </w:pPr>
      <w:r>
        <w:t xml:space="preserve">The function begins by producing a pair of private and public keys for each of the six users. There is a "System" user and six normal users (User1 through User6). Each user's keys are saved in a dictionary. </w:t>
      </w:r>
    </w:p>
    <w:p w14:paraId="034BA0F0" w14:textId="77777777" w:rsidR="00472377" w:rsidRDefault="00000000">
      <w:pPr>
        <w:spacing w:after="19" w:line="259" w:lineRule="auto"/>
        <w:ind w:left="2277" w:right="0" w:firstLine="0"/>
      </w:pPr>
      <w:r>
        <w:t xml:space="preserve"> </w:t>
      </w:r>
    </w:p>
    <w:p w14:paraId="0769D1B6" w14:textId="77777777" w:rsidR="00472377" w:rsidRDefault="00000000">
      <w:pPr>
        <w:numPr>
          <w:ilvl w:val="0"/>
          <w:numId w:val="1"/>
        </w:numPr>
        <w:ind w:right="1230" w:hanging="360"/>
      </w:pPr>
      <w:r>
        <w:t xml:space="preserve">Balances Initialization: </w:t>
      </w:r>
    </w:p>
    <w:p w14:paraId="019EE148" w14:textId="77777777" w:rsidR="00472377" w:rsidRDefault="00000000">
      <w:pPr>
        <w:numPr>
          <w:ilvl w:val="1"/>
          <w:numId w:val="1"/>
        </w:numPr>
        <w:ind w:right="1230" w:hanging="360"/>
      </w:pPr>
      <w:r>
        <w:t xml:space="preserve">A dictionary is used to maintain track of each user's balance. According to the conditions, "User1" starts with 100 coins. </w:t>
      </w:r>
    </w:p>
    <w:p w14:paraId="47352711" w14:textId="77777777" w:rsidR="00472377" w:rsidRDefault="00000000">
      <w:pPr>
        <w:spacing w:after="14" w:line="259" w:lineRule="auto"/>
        <w:ind w:left="2277" w:right="0" w:firstLine="0"/>
      </w:pPr>
      <w:r>
        <w:t xml:space="preserve"> </w:t>
      </w:r>
    </w:p>
    <w:p w14:paraId="5D28904B" w14:textId="77777777" w:rsidR="00472377" w:rsidRDefault="00000000">
      <w:pPr>
        <w:numPr>
          <w:ilvl w:val="0"/>
          <w:numId w:val="1"/>
        </w:numPr>
        <w:ind w:right="1230" w:hanging="360"/>
      </w:pPr>
      <w:r>
        <w:t>Transaction Initialization (</w:t>
      </w:r>
      <w:proofErr w:type="spellStart"/>
      <w:r>
        <w:rPr>
          <w:b/>
        </w:rPr>
        <w:t>initiate_transaction</w:t>
      </w:r>
      <w:proofErr w:type="spellEnd"/>
      <w:r>
        <w:rPr>
          <w:b/>
        </w:rPr>
        <w:t xml:space="preserve"> function</w:t>
      </w:r>
      <w:r>
        <w:t xml:space="preserve">): </w:t>
      </w:r>
    </w:p>
    <w:p w14:paraId="783478D7" w14:textId="77777777" w:rsidR="00472377" w:rsidRDefault="00000000">
      <w:pPr>
        <w:numPr>
          <w:ilvl w:val="1"/>
          <w:numId w:val="1"/>
        </w:numPr>
        <w:spacing w:after="68"/>
        <w:ind w:right="1230" w:hanging="360"/>
      </w:pPr>
      <w:r>
        <w:t xml:space="preserve">This function creates and processes transactions. As input, it requires the sender, receiver, and amount to be transferred. This is how it works: </w:t>
      </w:r>
    </w:p>
    <w:p w14:paraId="100CCA04" w14:textId="77777777" w:rsidR="00472377" w:rsidRDefault="00000000">
      <w:pPr>
        <w:numPr>
          <w:ilvl w:val="3"/>
          <w:numId w:val="2"/>
        </w:numPr>
        <w:spacing w:after="71"/>
        <w:ind w:right="1230" w:hanging="360"/>
      </w:pPr>
      <w:r>
        <w:t xml:space="preserve">It determines </w:t>
      </w:r>
      <w:proofErr w:type="gramStart"/>
      <w:r>
        <w:t>whether or not</w:t>
      </w:r>
      <w:proofErr w:type="gramEnd"/>
      <w:r>
        <w:t xml:space="preserve"> the sender's balance is adequate to execute the transaction. </w:t>
      </w:r>
    </w:p>
    <w:p w14:paraId="55AEC34F" w14:textId="77777777" w:rsidR="00472377" w:rsidRDefault="00000000">
      <w:pPr>
        <w:numPr>
          <w:ilvl w:val="3"/>
          <w:numId w:val="2"/>
        </w:numPr>
        <w:spacing w:after="71"/>
        <w:ind w:right="1230" w:hanging="360"/>
      </w:pPr>
      <w:r>
        <w:t xml:space="preserve">If the balance is adequate, the money is deducted from the sender and added to the balance of the receiver. </w:t>
      </w:r>
    </w:p>
    <w:p w14:paraId="2C878EF5" w14:textId="77777777" w:rsidR="00472377" w:rsidRDefault="00000000">
      <w:pPr>
        <w:numPr>
          <w:ilvl w:val="3"/>
          <w:numId w:val="2"/>
        </w:numPr>
        <w:spacing w:after="66"/>
        <w:ind w:right="1230" w:hanging="360"/>
      </w:pPr>
      <w:r>
        <w:t xml:space="preserve">It produces a new public/private key pair for the recipient after each transaction for future transactions. </w:t>
      </w:r>
    </w:p>
    <w:p w14:paraId="67841E00" w14:textId="77777777" w:rsidR="00472377" w:rsidRDefault="00000000">
      <w:pPr>
        <w:numPr>
          <w:ilvl w:val="3"/>
          <w:numId w:val="2"/>
        </w:numPr>
        <w:spacing w:after="40"/>
        <w:ind w:right="1230" w:hanging="360"/>
      </w:pPr>
      <w:r>
        <w:t xml:space="preserve">It preserves the receiver's old public and private keys. </w:t>
      </w:r>
    </w:p>
    <w:p w14:paraId="527FCD66" w14:textId="77777777" w:rsidR="00472377" w:rsidRDefault="00000000">
      <w:pPr>
        <w:numPr>
          <w:ilvl w:val="3"/>
          <w:numId w:val="2"/>
        </w:numPr>
        <w:ind w:right="1230" w:hanging="360"/>
      </w:pPr>
      <w:r>
        <w:t xml:space="preserve">The transaction data is returned, which includes the sender, receiver, amount, balances before and after the transaction, old public key (if it exists), transaction hash, and signature. </w:t>
      </w:r>
    </w:p>
    <w:p w14:paraId="0BF7B55F" w14:textId="77777777" w:rsidR="00472377" w:rsidRDefault="00000000">
      <w:pPr>
        <w:spacing w:after="14" w:line="259" w:lineRule="auto"/>
        <w:ind w:left="2997" w:right="0" w:firstLine="0"/>
      </w:pPr>
      <w:r>
        <w:t xml:space="preserve"> </w:t>
      </w:r>
    </w:p>
    <w:p w14:paraId="38F5C5E5" w14:textId="77777777" w:rsidR="00472377" w:rsidRDefault="00000000">
      <w:pPr>
        <w:numPr>
          <w:ilvl w:val="0"/>
          <w:numId w:val="1"/>
        </w:numPr>
        <w:ind w:right="1230" w:hanging="360"/>
      </w:pPr>
      <w:r>
        <w:t>Merkle Root Calculation (</w:t>
      </w:r>
      <w:proofErr w:type="spellStart"/>
      <w:r>
        <w:rPr>
          <w:b/>
        </w:rPr>
        <w:t>merkle_root</w:t>
      </w:r>
      <w:proofErr w:type="spellEnd"/>
      <w:r>
        <w:rPr>
          <w:b/>
        </w:rPr>
        <w:t xml:space="preserve"> function</w:t>
      </w:r>
      <w:r>
        <w:t xml:space="preserve">): </w:t>
      </w:r>
    </w:p>
    <w:p w14:paraId="47B5A780" w14:textId="77777777" w:rsidR="00472377" w:rsidRDefault="00000000">
      <w:pPr>
        <w:numPr>
          <w:ilvl w:val="1"/>
          <w:numId w:val="1"/>
        </w:numPr>
        <w:ind w:right="1230" w:hanging="360"/>
      </w:pPr>
      <w:r>
        <w:t xml:space="preserve">The Merkle root is calculated from a collection of transaction hashes using this function. It combines the hashes recursively until a single Merkle root is found. </w:t>
      </w:r>
    </w:p>
    <w:p w14:paraId="1EE7B404" w14:textId="77777777" w:rsidR="00472377" w:rsidRDefault="00000000">
      <w:pPr>
        <w:spacing w:after="19" w:line="259" w:lineRule="auto"/>
        <w:ind w:left="837" w:right="0" w:firstLine="0"/>
      </w:pPr>
      <w:r>
        <w:t xml:space="preserve"> </w:t>
      </w:r>
    </w:p>
    <w:p w14:paraId="39F1C11D" w14:textId="77777777" w:rsidR="00472377" w:rsidRDefault="00000000">
      <w:pPr>
        <w:numPr>
          <w:ilvl w:val="0"/>
          <w:numId w:val="1"/>
        </w:numPr>
        <w:ind w:right="1230" w:hanging="360"/>
      </w:pPr>
      <w:r>
        <w:t xml:space="preserve">Genesis Block Creation: </w:t>
      </w:r>
    </w:p>
    <w:p w14:paraId="0A8A5034" w14:textId="77777777" w:rsidR="00472377" w:rsidRDefault="00000000">
      <w:pPr>
        <w:numPr>
          <w:ilvl w:val="1"/>
          <w:numId w:val="1"/>
        </w:numPr>
        <w:ind w:right="1230" w:hanging="360"/>
      </w:pPr>
      <w:r>
        <w:t xml:space="preserve">The code creates a list of genesis transactions in which the "System" allocates 100 coins to "User1." The </w:t>
      </w:r>
      <w:proofErr w:type="spellStart"/>
      <w:r>
        <w:t>initiate_transaction</w:t>
      </w:r>
      <w:proofErr w:type="spellEnd"/>
      <w:r>
        <w:t xml:space="preserve"> function is used to execute these transactions, and the resultant transaction hashes are used to generate the genesis Merkle root with the </w:t>
      </w:r>
      <w:proofErr w:type="spellStart"/>
      <w:r>
        <w:t>merkle_root</w:t>
      </w:r>
      <w:proofErr w:type="spellEnd"/>
      <w:r>
        <w:t xml:space="preserve"> function. </w:t>
      </w:r>
    </w:p>
    <w:p w14:paraId="7733861F" w14:textId="77777777" w:rsidR="00472377" w:rsidRDefault="00000000">
      <w:pPr>
        <w:spacing w:after="14" w:line="259" w:lineRule="auto"/>
        <w:ind w:left="2277" w:right="0" w:firstLine="0"/>
      </w:pPr>
      <w:r>
        <w:t xml:space="preserve"> </w:t>
      </w:r>
    </w:p>
    <w:p w14:paraId="0EAD4C0D" w14:textId="77777777" w:rsidR="00472377" w:rsidRDefault="00000000">
      <w:pPr>
        <w:numPr>
          <w:ilvl w:val="0"/>
          <w:numId w:val="1"/>
        </w:numPr>
        <w:spacing w:after="16" w:line="259" w:lineRule="auto"/>
        <w:ind w:right="1230" w:hanging="360"/>
      </w:pPr>
      <w:r>
        <w:t>Block Generation (</w:t>
      </w:r>
      <w:proofErr w:type="spellStart"/>
      <w:r>
        <w:rPr>
          <w:b/>
        </w:rPr>
        <w:t>generate_block</w:t>
      </w:r>
      <w:proofErr w:type="spellEnd"/>
      <w:r>
        <w:rPr>
          <w:b/>
        </w:rPr>
        <w:t xml:space="preserve"> function</w:t>
      </w:r>
      <w:r>
        <w:t xml:space="preserve">): </w:t>
      </w:r>
    </w:p>
    <w:p w14:paraId="294B3AB5" w14:textId="77777777" w:rsidR="00472377" w:rsidRDefault="00000000">
      <w:pPr>
        <w:spacing w:after="67"/>
        <w:ind w:left="2277" w:right="1230" w:hanging="360"/>
      </w:pPr>
      <w:r>
        <w:t xml:space="preserve">● This function generates a block. It accepts the block number, the hash of the preceding block, and a list of transactions as input. This is what it does: </w:t>
      </w:r>
    </w:p>
    <w:p w14:paraId="4617FD22" w14:textId="77777777" w:rsidR="00472377" w:rsidRDefault="00000000">
      <w:pPr>
        <w:numPr>
          <w:ilvl w:val="4"/>
          <w:numId w:val="3"/>
        </w:numPr>
        <w:spacing w:after="71"/>
        <w:ind w:right="1230" w:hanging="360"/>
      </w:pPr>
      <w:r>
        <w:lastRenderedPageBreak/>
        <w:t xml:space="preserve">Using the </w:t>
      </w:r>
      <w:proofErr w:type="spellStart"/>
      <w:r>
        <w:t>merkle_root</w:t>
      </w:r>
      <w:proofErr w:type="spellEnd"/>
      <w:r>
        <w:t xml:space="preserve"> function, it computes the Merkle root of the transactions in the block. </w:t>
      </w:r>
    </w:p>
    <w:p w14:paraId="2156D0DA" w14:textId="77777777" w:rsidR="00472377" w:rsidRDefault="00000000">
      <w:pPr>
        <w:numPr>
          <w:ilvl w:val="4"/>
          <w:numId w:val="3"/>
        </w:numPr>
        <w:spacing w:after="71"/>
        <w:ind w:right="1230" w:hanging="360"/>
      </w:pPr>
      <w:r>
        <w:t xml:space="preserve">It generates the block header, which contains the block number, the hash of the preceding block, and the Merkle root. </w:t>
      </w:r>
    </w:p>
    <w:p w14:paraId="1A970A52" w14:textId="77777777" w:rsidR="00472377" w:rsidRDefault="00000000">
      <w:pPr>
        <w:numPr>
          <w:ilvl w:val="4"/>
          <w:numId w:val="3"/>
        </w:numPr>
        <w:spacing w:after="40"/>
        <w:ind w:right="1230" w:hanging="360"/>
      </w:pPr>
      <w:r>
        <w:t xml:space="preserve">It then uses SHA-256 to compute the hash of the block header. </w:t>
      </w:r>
    </w:p>
    <w:p w14:paraId="2F73BE70" w14:textId="77777777" w:rsidR="00472377" w:rsidRDefault="00000000">
      <w:pPr>
        <w:numPr>
          <w:ilvl w:val="4"/>
          <w:numId w:val="3"/>
        </w:numPr>
        <w:ind w:right="1230" w:hanging="360"/>
      </w:pPr>
      <w:r>
        <w:t xml:space="preserve">The method outputs the block header as well as the information of each transaction included within the block. </w:t>
      </w:r>
    </w:p>
    <w:p w14:paraId="065D8F94" w14:textId="77777777" w:rsidR="00472377" w:rsidRDefault="00000000">
      <w:pPr>
        <w:spacing w:after="19" w:line="259" w:lineRule="auto"/>
        <w:ind w:left="2997" w:right="0" w:firstLine="0"/>
      </w:pPr>
      <w:r>
        <w:t xml:space="preserve"> </w:t>
      </w:r>
    </w:p>
    <w:p w14:paraId="4E59DFC8" w14:textId="77777777" w:rsidR="00472377" w:rsidRDefault="00000000">
      <w:pPr>
        <w:spacing w:after="19" w:line="259" w:lineRule="auto"/>
        <w:ind w:left="2997" w:right="0" w:firstLine="0"/>
      </w:pPr>
      <w:r>
        <w:t xml:space="preserve"> </w:t>
      </w:r>
    </w:p>
    <w:p w14:paraId="68EACC47" w14:textId="77777777" w:rsidR="00472377" w:rsidRDefault="00000000">
      <w:pPr>
        <w:numPr>
          <w:ilvl w:val="0"/>
          <w:numId w:val="1"/>
        </w:numPr>
        <w:ind w:right="1230" w:hanging="360"/>
      </w:pPr>
      <w:r>
        <w:t xml:space="preserve">Loop to Generate Blocks: </w:t>
      </w:r>
    </w:p>
    <w:p w14:paraId="12ABAAB8" w14:textId="77777777" w:rsidR="00472377" w:rsidRDefault="00000000">
      <w:pPr>
        <w:ind w:left="2277" w:right="1230" w:hanging="360"/>
      </w:pPr>
      <w:r>
        <w:t xml:space="preserve">● A loop is used to construct three blocks, each of which contains four transactions. For each new block, the hash of the preceding block is used. </w:t>
      </w:r>
    </w:p>
    <w:p w14:paraId="5EC11009" w14:textId="77777777" w:rsidR="00472377" w:rsidRDefault="00000000">
      <w:pPr>
        <w:spacing w:after="19" w:line="259" w:lineRule="auto"/>
        <w:ind w:left="2277" w:right="0" w:firstLine="0"/>
      </w:pPr>
      <w:r>
        <w:t xml:space="preserve"> </w:t>
      </w:r>
    </w:p>
    <w:p w14:paraId="2F911624" w14:textId="77777777" w:rsidR="00472377" w:rsidRDefault="00000000">
      <w:pPr>
        <w:pStyle w:val="Heading1"/>
        <w:ind w:left="832"/>
      </w:pPr>
      <w:r>
        <w:t>Output Explanation</w:t>
      </w:r>
      <w:r>
        <w:rPr>
          <w:u w:val="none"/>
        </w:rPr>
        <w:t xml:space="preserve"> </w:t>
      </w:r>
    </w:p>
    <w:p w14:paraId="6C0B39FE" w14:textId="77777777" w:rsidR="00472377" w:rsidRDefault="00000000">
      <w:pPr>
        <w:spacing w:after="14" w:line="259" w:lineRule="auto"/>
        <w:ind w:left="837" w:right="0" w:firstLine="0"/>
      </w:pPr>
      <w:r>
        <w:rPr>
          <w:b/>
        </w:rPr>
        <w:t xml:space="preserve"> </w:t>
      </w:r>
    </w:p>
    <w:p w14:paraId="05BCBA17" w14:textId="77777777" w:rsidR="00472377" w:rsidRDefault="00000000">
      <w:pPr>
        <w:ind w:left="832" w:right="1230"/>
      </w:pPr>
      <w:r>
        <w:t xml:space="preserve">    The code simulates a basic blockchain system with user accounts, transactions, and block creation. </w:t>
      </w:r>
    </w:p>
    <w:p w14:paraId="343BBEBA" w14:textId="77777777" w:rsidR="00472377" w:rsidRDefault="00000000">
      <w:pPr>
        <w:spacing w:after="19" w:line="259" w:lineRule="auto"/>
        <w:ind w:left="837" w:right="0" w:firstLine="0"/>
      </w:pPr>
      <w:r>
        <w:t xml:space="preserve"> </w:t>
      </w:r>
    </w:p>
    <w:p w14:paraId="7310AC26" w14:textId="77777777" w:rsidR="00472377" w:rsidRDefault="00000000">
      <w:pPr>
        <w:spacing w:after="16" w:line="259" w:lineRule="auto"/>
        <w:ind w:left="397" w:right="0"/>
      </w:pPr>
      <w:r>
        <w:rPr>
          <w:b/>
        </w:rPr>
        <w:t xml:space="preserve">       Genesis Block: </w:t>
      </w:r>
    </w:p>
    <w:p w14:paraId="61A9320D" w14:textId="77777777" w:rsidR="00472377" w:rsidRDefault="00000000">
      <w:pPr>
        <w:ind w:left="832" w:right="1230"/>
      </w:pPr>
      <w:r>
        <w:t xml:space="preserve">              The code starts by creating the Genesis Block, which is the first block in the blockchain. </w:t>
      </w:r>
    </w:p>
    <w:p w14:paraId="32F20D7E" w14:textId="77777777" w:rsidR="00472377" w:rsidRDefault="00000000">
      <w:pPr>
        <w:ind w:left="832" w:right="1230"/>
      </w:pPr>
      <w:r>
        <w:t xml:space="preserve">         Block Number: 0 - This is the first block. </w:t>
      </w:r>
    </w:p>
    <w:p w14:paraId="0AFC5C6A" w14:textId="77777777" w:rsidR="00472377" w:rsidRDefault="00000000">
      <w:pPr>
        <w:ind w:left="832" w:right="1230"/>
      </w:pPr>
      <w:r>
        <w:t xml:space="preserve">         Previous Block Header: None - Since it's the first block, there is no previous block. </w:t>
      </w:r>
    </w:p>
    <w:p w14:paraId="0E72067C" w14:textId="77777777" w:rsidR="00472377" w:rsidRDefault="00000000">
      <w:pPr>
        <w:ind w:left="832" w:right="1230"/>
      </w:pPr>
      <w:r>
        <w:t xml:space="preserve">         Merkle Root: (a hexadecimal hash) - The Merkle root of the transactions in this block. </w:t>
      </w:r>
    </w:p>
    <w:p w14:paraId="476F6A76" w14:textId="77777777" w:rsidR="00472377" w:rsidRDefault="00000000">
      <w:pPr>
        <w:spacing w:after="14" w:line="259" w:lineRule="auto"/>
        <w:ind w:left="837" w:right="0" w:firstLine="0"/>
      </w:pPr>
      <w:r>
        <w:t xml:space="preserve"> </w:t>
      </w:r>
    </w:p>
    <w:p w14:paraId="1853F92D" w14:textId="77777777" w:rsidR="00472377" w:rsidRDefault="00000000">
      <w:pPr>
        <w:spacing w:after="16" w:line="259" w:lineRule="auto"/>
        <w:ind w:left="832" w:right="0"/>
      </w:pPr>
      <w:r>
        <w:rPr>
          <w:b/>
        </w:rPr>
        <w:t xml:space="preserve">Transactions in Genesis Block: </w:t>
      </w:r>
    </w:p>
    <w:p w14:paraId="688AF1B0" w14:textId="77777777" w:rsidR="00472377" w:rsidRDefault="00000000">
      <w:pPr>
        <w:ind w:left="832" w:right="1230"/>
      </w:pPr>
      <w:r>
        <w:t xml:space="preserve">          The System allocates 100 coins to Alice in the Genesis block. The transactions are printed with sender, receiver, and amount. </w:t>
      </w:r>
    </w:p>
    <w:p w14:paraId="3566CB93" w14:textId="77777777" w:rsidR="00472377" w:rsidRDefault="00000000">
      <w:pPr>
        <w:spacing w:after="19" w:line="259" w:lineRule="auto"/>
        <w:ind w:left="837" w:right="0" w:firstLine="0"/>
      </w:pPr>
      <w:r>
        <w:t xml:space="preserve"> </w:t>
      </w:r>
    </w:p>
    <w:p w14:paraId="439C89B0" w14:textId="77777777" w:rsidR="00472377" w:rsidRDefault="00000000">
      <w:pPr>
        <w:spacing w:after="16" w:line="259" w:lineRule="auto"/>
        <w:ind w:left="832" w:right="0"/>
      </w:pPr>
      <w:r>
        <w:rPr>
          <w:b/>
        </w:rPr>
        <w:t xml:space="preserve">Transactions in Other Block: </w:t>
      </w:r>
    </w:p>
    <w:p w14:paraId="675B031F" w14:textId="77777777" w:rsidR="00472377" w:rsidRDefault="00000000">
      <w:pPr>
        <w:ind w:left="832" w:right="1230"/>
      </w:pPr>
      <w:r>
        <w:rPr>
          <w:b/>
        </w:rPr>
        <w:t xml:space="preserve">     </w:t>
      </w:r>
      <w:r>
        <w:t xml:space="preserve">     Three more blocks are created, each with its block header, block number and previous block header. For each block, there are four transactions created, showing the sender, receiver, amount, and balances. The sender's public key, the receiver's new public key, and the receiver's old public key are displayed in hexadecimal format. The verification status is shown for each transaction.  </w:t>
      </w:r>
    </w:p>
    <w:p w14:paraId="2993A277" w14:textId="77777777" w:rsidR="00472377" w:rsidRDefault="00000000">
      <w:pPr>
        <w:spacing w:after="19" w:line="259" w:lineRule="auto"/>
        <w:ind w:left="837" w:right="0" w:firstLine="0"/>
      </w:pPr>
      <w:r>
        <w:t xml:space="preserve"> </w:t>
      </w:r>
    </w:p>
    <w:p w14:paraId="1FCC7FC8" w14:textId="77777777" w:rsidR="00472377" w:rsidRDefault="00000000">
      <w:pPr>
        <w:ind w:left="832" w:right="1230"/>
      </w:pPr>
      <w:r>
        <w:t xml:space="preserve">     Each block has 4 transactions within it, along with the Block number, Previous Block Header and Merkle Root.</w:t>
      </w:r>
      <w:r>
        <w:rPr>
          <w:b/>
        </w:rPr>
        <w:t xml:space="preserve"> </w:t>
      </w:r>
    </w:p>
    <w:p w14:paraId="034ED940" w14:textId="77777777" w:rsidR="00472377" w:rsidRDefault="00000000">
      <w:pPr>
        <w:spacing w:after="19" w:line="259" w:lineRule="auto"/>
        <w:ind w:left="837" w:right="0" w:firstLine="0"/>
      </w:pPr>
      <w:r>
        <w:t xml:space="preserve"> </w:t>
      </w:r>
    </w:p>
    <w:p w14:paraId="02F12B92" w14:textId="77777777" w:rsidR="00472377" w:rsidRDefault="00000000">
      <w:pPr>
        <w:spacing w:after="16" w:line="259" w:lineRule="auto"/>
        <w:ind w:left="832" w:right="0"/>
      </w:pPr>
      <w:r>
        <w:rPr>
          <w:b/>
        </w:rPr>
        <w:t xml:space="preserve">Remaining Balances: </w:t>
      </w:r>
    </w:p>
    <w:p w14:paraId="79211FCF" w14:textId="77777777" w:rsidR="00472377" w:rsidRDefault="00000000">
      <w:pPr>
        <w:ind w:left="832" w:right="1230"/>
      </w:pPr>
      <w:r>
        <w:t xml:space="preserve">            After all the blocks are processed, the remaining balances of each user are displayed. </w:t>
      </w:r>
    </w:p>
    <w:p w14:paraId="06CE39A4" w14:textId="77777777" w:rsidR="00472377" w:rsidRDefault="00000000">
      <w:pPr>
        <w:spacing w:after="0" w:line="259" w:lineRule="auto"/>
        <w:ind w:left="567" w:right="0" w:firstLine="0"/>
      </w:pPr>
      <w:r>
        <w:t xml:space="preserve"> </w:t>
      </w:r>
    </w:p>
    <w:p w14:paraId="3085F490" w14:textId="77777777" w:rsidR="00472377" w:rsidRDefault="00000000">
      <w:pPr>
        <w:spacing w:after="0" w:line="259" w:lineRule="auto"/>
        <w:ind w:left="0" w:right="398" w:firstLine="0"/>
        <w:jc w:val="right"/>
      </w:pPr>
      <w:r>
        <w:rPr>
          <w:noProof/>
        </w:rPr>
        <w:lastRenderedPageBreak/>
        <w:drawing>
          <wp:inline distT="0" distB="0" distL="0" distR="0" wp14:anchorId="34D3BC39" wp14:editId="39E89845">
            <wp:extent cx="6436995" cy="3797931"/>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5"/>
                    <a:stretch>
                      <a:fillRect/>
                    </a:stretch>
                  </pic:blipFill>
                  <pic:spPr>
                    <a:xfrm>
                      <a:off x="0" y="0"/>
                      <a:ext cx="6436995" cy="3797931"/>
                    </a:xfrm>
                    <a:prstGeom prst="rect">
                      <a:avLst/>
                    </a:prstGeom>
                  </pic:spPr>
                </pic:pic>
              </a:graphicData>
            </a:graphic>
          </wp:inline>
        </w:drawing>
      </w:r>
      <w:r>
        <w:t xml:space="preserve"> </w:t>
      </w:r>
    </w:p>
    <w:p w14:paraId="1E0403B1" w14:textId="77777777" w:rsidR="00472377" w:rsidRDefault="00000000">
      <w:pPr>
        <w:spacing w:after="19" w:line="259" w:lineRule="auto"/>
        <w:ind w:left="837" w:right="0" w:firstLine="0"/>
      </w:pPr>
      <w:r>
        <w:t xml:space="preserve"> </w:t>
      </w:r>
    </w:p>
    <w:p w14:paraId="1B0E6CCD" w14:textId="77777777" w:rsidR="00472377" w:rsidRDefault="00000000">
      <w:pPr>
        <w:spacing w:after="14" w:line="259" w:lineRule="auto"/>
        <w:ind w:left="837" w:right="0" w:firstLine="0"/>
      </w:pPr>
      <w:r>
        <w:t xml:space="preserve"> </w:t>
      </w:r>
    </w:p>
    <w:p w14:paraId="1370C39A" w14:textId="77777777" w:rsidR="00472377" w:rsidRDefault="00000000">
      <w:pPr>
        <w:spacing w:after="11" w:line="259" w:lineRule="auto"/>
        <w:ind w:left="837" w:right="0" w:firstLine="0"/>
      </w:pPr>
      <w:r>
        <w:t xml:space="preserve"> </w:t>
      </w:r>
    </w:p>
    <w:p w14:paraId="680C973A" w14:textId="77777777" w:rsidR="00472377" w:rsidRDefault="00000000">
      <w:pPr>
        <w:spacing w:after="0" w:line="259" w:lineRule="auto"/>
        <w:ind w:left="0" w:right="0" w:firstLine="0"/>
        <w:jc w:val="right"/>
      </w:pPr>
      <w:r>
        <w:rPr>
          <w:noProof/>
        </w:rPr>
        <w:drawing>
          <wp:inline distT="0" distB="0" distL="0" distR="0" wp14:anchorId="2B26666F" wp14:editId="7B348238">
            <wp:extent cx="6690593" cy="3808095"/>
            <wp:effectExtent l="0" t="0" r="0" b="0"/>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6"/>
                    <a:stretch>
                      <a:fillRect/>
                    </a:stretch>
                  </pic:blipFill>
                  <pic:spPr>
                    <a:xfrm>
                      <a:off x="0" y="0"/>
                      <a:ext cx="6690593" cy="3808095"/>
                    </a:xfrm>
                    <a:prstGeom prst="rect">
                      <a:avLst/>
                    </a:prstGeom>
                  </pic:spPr>
                </pic:pic>
              </a:graphicData>
            </a:graphic>
          </wp:inline>
        </w:drawing>
      </w:r>
      <w:r>
        <w:t xml:space="preserve"> </w:t>
      </w:r>
    </w:p>
    <w:p w14:paraId="46127352" w14:textId="77777777" w:rsidR="00472377" w:rsidRDefault="00000000">
      <w:pPr>
        <w:spacing w:after="0" w:line="259" w:lineRule="auto"/>
        <w:ind w:left="0" w:right="34" w:firstLine="0"/>
        <w:jc w:val="right"/>
      </w:pPr>
      <w:r>
        <w:rPr>
          <w:noProof/>
        </w:rPr>
        <w:lastRenderedPageBreak/>
        <w:drawing>
          <wp:inline distT="0" distB="0" distL="0" distR="0" wp14:anchorId="28748CA4" wp14:editId="1A443171">
            <wp:extent cx="6671609" cy="3868420"/>
            <wp:effectExtent l="0" t="0" r="0" b="0"/>
            <wp:docPr id="265" name="Picture 265"/>
            <wp:cNvGraphicFramePr/>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7"/>
                    <a:stretch>
                      <a:fillRect/>
                    </a:stretch>
                  </pic:blipFill>
                  <pic:spPr>
                    <a:xfrm>
                      <a:off x="0" y="0"/>
                      <a:ext cx="6671609" cy="3868420"/>
                    </a:xfrm>
                    <a:prstGeom prst="rect">
                      <a:avLst/>
                    </a:prstGeom>
                  </pic:spPr>
                </pic:pic>
              </a:graphicData>
            </a:graphic>
          </wp:inline>
        </w:drawing>
      </w:r>
      <w:r>
        <w:t xml:space="preserve"> </w:t>
      </w:r>
    </w:p>
    <w:p w14:paraId="4CDEF62B" w14:textId="77777777" w:rsidR="00472377" w:rsidRDefault="00000000">
      <w:pPr>
        <w:spacing w:after="14" w:line="259" w:lineRule="auto"/>
        <w:ind w:left="837" w:right="0" w:firstLine="0"/>
      </w:pPr>
      <w:r>
        <w:t xml:space="preserve"> </w:t>
      </w:r>
    </w:p>
    <w:p w14:paraId="2096A03F" w14:textId="77777777" w:rsidR="00472377" w:rsidRDefault="00000000">
      <w:pPr>
        <w:spacing w:after="12" w:line="259" w:lineRule="auto"/>
        <w:ind w:left="837" w:right="0" w:firstLine="0"/>
      </w:pPr>
      <w:r>
        <w:t xml:space="preserve"> </w:t>
      </w:r>
    </w:p>
    <w:p w14:paraId="4D8E5572" w14:textId="77777777" w:rsidR="00472377" w:rsidRDefault="00000000">
      <w:pPr>
        <w:spacing w:after="0" w:line="259" w:lineRule="auto"/>
        <w:ind w:left="0" w:right="418" w:firstLine="0"/>
        <w:jc w:val="right"/>
      </w:pPr>
      <w:r>
        <w:rPr>
          <w:noProof/>
        </w:rPr>
        <w:drawing>
          <wp:inline distT="0" distB="0" distL="0" distR="0" wp14:anchorId="452988ED" wp14:editId="6576D3DF">
            <wp:extent cx="6421633" cy="2411095"/>
            <wp:effectExtent l="0" t="0" r="0" b="0"/>
            <wp:docPr id="267"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8"/>
                    <a:stretch>
                      <a:fillRect/>
                    </a:stretch>
                  </pic:blipFill>
                  <pic:spPr>
                    <a:xfrm>
                      <a:off x="0" y="0"/>
                      <a:ext cx="6421633" cy="2411095"/>
                    </a:xfrm>
                    <a:prstGeom prst="rect">
                      <a:avLst/>
                    </a:prstGeom>
                  </pic:spPr>
                </pic:pic>
              </a:graphicData>
            </a:graphic>
          </wp:inline>
        </w:drawing>
      </w:r>
      <w:r>
        <w:t xml:space="preserve"> </w:t>
      </w:r>
    </w:p>
    <w:p w14:paraId="6870D7F8" w14:textId="77777777" w:rsidR="00472377" w:rsidRDefault="00000000">
      <w:pPr>
        <w:spacing w:after="0" w:line="259" w:lineRule="auto"/>
        <w:ind w:left="0" w:right="312" w:firstLine="0"/>
        <w:jc w:val="right"/>
      </w:pPr>
      <w:r>
        <w:rPr>
          <w:noProof/>
        </w:rPr>
        <w:lastRenderedPageBreak/>
        <w:drawing>
          <wp:inline distT="0" distB="0" distL="0" distR="0" wp14:anchorId="1AAB01CF" wp14:editId="2D7115FA">
            <wp:extent cx="6490116" cy="1817370"/>
            <wp:effectExtent l="0" t="0" r="0" b="0"/>
            <wp:docPr id="296" name="Picture 296"/>
            <wp:cNvGraphicFramePr/>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9"/>
                    <a:stretch>
                      <a:fillRect/>
                    </a:stretch>
                  </pic:blipFill>
                  <pic:spPr>
                    <a:xfrm>
                      <a:off x="0" y="0"/>
                      <a:ext cx="6490116" cy="1817370"/>
                    </a:xfrm>
                    <a:prstGeom prst="rect">
                      <a:avLst/>
                    </a:prstGeom>
                  </pic:spPr>
                </pic:pic>
              </a:graphicData>
            </a:graphic>
          </wp:inline>
        </w:drawing>
      </w:r>
      <w:r>
        <w:t xml:space="preserve"> </w:t>
      </w:r>
    </w:p>
    <w:p w14:paraId="4C1A31F7" w14:textId="77777777" w:rsidR="00472377" w:rsidRDefault="00000000">
      <w:pPr>
        <w:spacing w:after="19" w:line="259" w:lineRule="auto"/>
        <w:ind w:left="837" w:right="0" w:firstLine="0"/>
      </w:pPr>
      <w:r>
        <w:t xml:space="preserve"> </w:t>
      </w:r>
    </w:p>
    <w:p w14:paraId="23FBA7A6" w14:textId="77777777" w:rsidR="00472377" w:rsidRDefault="00000000">
      <w:pPr>
        <w:spacing w:after="14" w:line="259" w:lineRule="auto"/>
        <w:ind w:left="837" w:right="0" w:firstLine="0"/>
      </w:pPr>
      <w:r>
        <w:t xml:space="preserve"> </w:t>
      </w:r>
    </w:p>
    <w:p w14:paraId="085B59C2" w14:textId="77777777" w:rsidR="00472377" w:rsidRDefault="00000000">
      <w:pPr>
        <w:spacing w:after="19" w:line="259" w:lineRule="auto"/>
        <w:ind w:left="837" w:right="0" w:firstLine="0"/>
      </w:pPr>
      <w:r>
        <w:t xml:space="preserve"> </w:t>
      </w:r>
    </w:p>
    <w:p w14:paraId="338F21C6" w14:textId="77777777" w:rsidR="00472377" w:rsidRDefault="00000000">
      <w:pPr>
        <w:spacing w:after="19" w:line="259" w:lineRule="auto"/>
        <w:ind w:left="837" w:right="0" w:firstLine="0"/>
      </w:pPr>
      <w:r>
        <w:t xml:space="preserve"> </w:t>
      </w:r>
    </w:p>
    <w:p w14:paraId="150F688C" w14:textId="77777777" w:rsidR="00472377" w:rsidRDefault="00000000">
      <w:pPr>
        <w:spacing w:after="14" w:line="259" w:lineRule="auto"/>
        <w:ind w:left="837" w:right="0" w:firstLine="0"/>
      </w:pPr>
      <w:r>
        <w:t xml:space="preserve"> </w:t>
      </w:r>
    </w:p>
    <w:p w14:paraId="0B2A7E81" w14:textId="77777777" w:rsidR="00472377" w:rsidRDefault="00000000">
      <w:pPr>
        <w:spacing w:after="19" w:line="259" w:lineRule="auto"/>
        <w:ind w:left="837" w:right="0" w:firstLine="0"/>
      </w:pPr>
      <w:r>
        <w:t xml:space="preserve"> </w:t>
      </w:r>
    </w:p>
    <w:p w14:paraId="7843E4D0" w14:textId="77777777" w:rsidR="00472377" w:rsidRDefault="00000000">
      <w:pPr>
        <w:spacing w:after="14" w:line="259" w:lineRule="auto"/>
        <w:ind w:left="837" w:right="0" w:firstLine="0"/>
      </w:pPr>
      <w:r>
        <w:t xml:space="preserve"> </w:t>
      </w:r>
    </w:p>
    <w:p w14:paraId="5FAE0A7A" w14:textId="77777777" w:rsidR="00472377" w:rsidRDefault="00000000">
      <w:pPr>
        <w:spacing w:after="19" w:line="259" w:lineRule="auto"/>
        <w:ind w:left="837" w:right="0" w:firstLine="0"/>
      </w:pPr>
      <w:r>
        <w:t xml:space="preserve"> </w:t>
      </w:r>
    </w:p>
    <w:p w14:paraId="32D4E162" w14:textId="77777777" w:rsidR="00472377" w:rsidRDefault="00000000">
      <w:pPr>
        <w:spacing w:after="19" w:line="259" w:lineRule="auto"/>
        <w:ind w:left="837" w:right="0" w:firstLine="0"/>
      </w:pPr>
      <w:r>
        <w:t xml:space="preserve"> </w:t>
      </w:r>
    </w:p>
    <w:p w14:paraId="2BD73821" w14:textId="77777777" w:rsidR="00472377" w:rsidRDefault="00000000">
      <w:pPr>
        <w:spacing w:after="14" w:line="259" w:lineRule="auto"/>
        <w:ind w:left="837" w:right="0" w:firstLine="0"/>
      </w:pPr>
      <w:r>
        <w:t xml:space="preserve"> </w:t>
      </w:r>
    </w:p>
    <w:p w14:paraId="7A91276C" w14:textId="77777777" w:rsidR="00472377" w:rsidRDefault="00000000">
      <w:pPr>
        <w:spacing w:after="19" w:line="259" w:lineRule="auto"/>
        <w:ind w:left="837" w:right="0" w:firstLine="0"/>
      </w:pPr>
      <w:r>
        <w:t xml:space="preserve"> </w:t>
      </w:r>
    </w:p>
    <w:p w14:paraId="2DA2477B" w14:textId="77777777" w:rsidR="00472377" w:rsidRDefault="00000000">
      <w:pPr>
        <w:spacing w:after="14" w:line="259" w:lineRule="auto"/>
        <w:ind w:left="837" w:right="0" w:firstLine="0"/>
      </w:pPr>
      <w:r>
        <w:t xml:space="preserve"> </w:t>
      </w:r>
    </w:p>
    <w:p w14:paraId="459D0D14" w14:textId="77777777" w:rsidR="00472377" w:rsidRDefault="00000000">
      <w:pPr>
        <w:spacing w:after="19" w:line="259" w:lineRule="auto"/>
        <w:ind w:left="837" w:right="0" w:firstLine="0"/>
      </w:pPr>
      <w:r>
        <w:t xml:space="preserve"> </w:t>
      </w:r>
    </w:p>
    <w:p w14:paraId="350B9879" w14:textId="77777777" w:rsidR="00472377" w:rsidRDefault="00000000">
      <w:pPr>
        <w:tabs>
          <w:tab w:val="center" w:pos="837"/>
        </w:tabs>
        <w:spacing w:after="25" w:line="259" w:lineRule="auto"/>
        <w:ind w:left="-421" w:right="0" w:firstLine="0"/>
      </w:pPr>
      <w:r>
        <w:rPr>
          <w:noProof/>
        </w:rPr>
        <w:drawing>
          <wp:inline distT="0" distB="0" distL="0" distR="0" wp14:anchorId="6664DF00" wp14:editId="46CBF245">
            <wp:extent cx="268224" cy="91440"/>
            <wp:effectExtent l="0" t="0" r="0" b="0"/>
            <wp:docPr id="285" name="Picture 285"/>
            <wp:cNvGraphicFramePr/>
            <a:graphic xmlns:a="http://schemas.openxmlformats.org/drawingml/2006/main">
              <a:graphicData uri="http://schemas.openxmlformats.org/drawingml/2006/picture">
                <pic:pic xmlns:pic="http://schemas.openxmlformats.org/drawingml/2006/picture">
                  <pic:nvPicPr>
                    <pic:cNvPr id="285" name="Picture 285"/>
                    <pic:cNvPicPr/>
                  </pic:nvPicPr>
                  <pic:blipFill>
                    <a:blip r:embed="rId10"/>
                    <a:stretch>
                      <a:fillRect/>
                    </a:stretch>
                  </pic:blipFill>
                  <pic:spPr>
                    <a:xfrm>
                      <a:off x="0" y="0"/>
                      <a:ext cx="268224" cy="91440"/>
                    </a:xfrm>
                    <a:prstGeom prst="rect">
                      <a:avLst/>
                    </a:prstGeom>
                  </pic:spPr>
                </pic:pic>
              </a:graphicData>
            </a:graphic>
          </wp:inline>
        </w:drawing>
      </w:r>
      <w:r>
        <w:t xml:space="preserve"> </w:t>
      </w:r>
      <w:r>
        <w:tab/>
        <w:t xml:space="preserve"> </w:t>
      </w:r>
    </w:p>
    <w:p w14:paraId="18E53C7E" w14:textId="77777777" w:rsidR="00472377" w:rsidRDefault="00000000">
      <w:pPr>
        <w:spacing w:after="14" w:line="259" w:lineRule="auto"/>
        <w:ind w:left="837" w:right="0" w:firstLine="0"/>
      </w:pPr>
      <w:r>
        <w:t xml:space="preserve"> </w:t>
      </w:r>
    </w:p>
    <w:p w14:paraId="2D4E5BC8" w14:textId="77777777" w:rsidR="00472377" w:rsidRDefault="00000000">
      <w:pPr>
        <w:spacing w:after="19" w:line="259" w:lineRule="auto"/>
        <w:ind w:left="837" w:right="0" w:firstLine="0"/>
      </w:pPr>
      <w:r>
        <w:t xml:space="preserve"> </w:t>
      </w:r>
    </w:p>
    <w:p w14:paraId="3223CF5D" w14:textId="77777777" w:rsidR="00472377" w:rsidRDefault="00000000">
      <w:pPr>
        <w:spacing w:after="19" w:line="259" w:lineRule="auto"/>
        <w:ind w:left="837" w:right="0" w:firstLine="0"/>
      </w:pPr>
      <w:r>
        <w:t xml:space="preserve"> </w:t>
      </w:r>
    </w:p>
    <w:p w14:paraId="22D6F61C" w14:textId="77777777" w:rsidR="00472377" w:rsidRDefault="00000000">
      <w:pPr>
        <w:spacing w:after="14" w:line="259" w:lineRule="auto"/>
        <w:ind w:left="837" w:right="0" w:firstLine="0"/>
      </w:pPr>
      <w:r>
        <w:t xml:space="preserve"> </w:t>
      </w:r>
    </w:p>
    <w:p w14:paraId="2BAC430D" w14:textId="77777777" w:rsidR="00472377" w:rsidRDefault="00000000">
      <w:pPr>
        <w:spacing w:after="19" w:line="259" w:lineRule="auto"/>
        <w:ind w:left="837" w:right="0" w:firstLine="0"/>
      </w:pPr>
      <w:r>
        <w:t xml:space="preserve"> </w:t>
      </w:r>
    </w:p>
    <w:p w14:paraId="0A950A04" w14:textId="77777777" w:rsidR="00472377" w:rsidRDefault="00000000">
      <w:pPr>
        <w:spacing w:after="14" w:line="259" w:lineRule="auto"/>
        <w:ind w:left="837" w:right="0" w:firstLine="0"/>
      </w:pPr>
      <w:r>
        <w:t xml:space="preserve"> </w:t>
      </w:r>
    </w:p>
    <w:p w14:paraId="12ADE916" w14:textId="77777777" w:rsidR="00472377" w:rsidRDefault="00000000">
      <w:pPr>
        <w:spacing w:after="0" w:line="259" w:lineRule="auto"/>
        <w:ind w:left="837" w:right="0" w:firstLine="0"/>
      </w:pPr>
      <w:r>
        <w:t xml:space="preserve"> </w:t>
      </w:r>
    </w:p>
    <w:sectPr w:rsidR="00472377">
      <w:pgSz w:w="12240" w:h="15840"/>
      <w:pgMar w:top="1440" w:right="203" w:bottom="1460" w:left="60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176C3"/>
    <w:multiLevelType w:val="hybridMultilevel"/>
    <w:tmpl w:val="AD36641C"/>
    <w:lvl w:ilvl="0" w:tplc="FDA4010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AC32E8">
      <w:start w:val="1"/>
      <w:numFmt w:val="bullet"/>
      <w:lvlText w:val="o"/>
      <w:lvlJc w:val="left"/>
      <w:pPr>
        <w:ind w:left="9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DE25118">
      <w:start w:val="1"/>
      <w:numFmt w:val="bullet"/>
      <w:lvlText w:val="▪"/>
      <w:lvlJc w:val="left"/>
      <w:pPr>
        <w:ind w:left="14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663388">
      <w:start w:val="1"/>
      <w:numFmt w:val="bullet"/>
      <w:lvlText w:val="•"/>
      <w:lvlJc w:val="left"/>
      <w:pPr>
        <w:ind w:left="20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EEE25B6">
      <w:start w:val="1"/>
      <w:numFmt w:val="bullet"/>
      <w:lvlRestart w:val="0"/>
      <w:lvlText w:val="➔"/>
      <w:lvlJc w:val="left"/>
      <w:pPr>
        <w:ind w:left="29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206CBFC">
      <w:start w:val="1"/>
      <w:numFmt w:val="bullet"/>
      <w:lvlText w:val="▪"/>
      <w:lvlJc w:val="left"/>
      <w:pPr>
        <w:ind w:left="33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9DC32AE">
      <w:start w:val="1"/>
      <w:numFmt w:val="bullet"/>
      <w:lvlText w:val="•"/>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CE9B20">
      <w:start w:val="1"/>
      <w:numFmt w:val="bullet"/>
      <w:lvlText w:val="o"/>
      <w:lvlJc w:val="left"/>
      <w:pPr>
        <w:ind w:left="47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A827830">
      <w:start w:val="1"/>
      <w:numFmt w:val="bullet"/>
      <w:lvlText w:val="▪"/>
      <w:lvlJc w:val="left"/>
      <w:pPr>
        <w:ind w:left="54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4827D91"/>
    <w:multiLevelType w:val="hybridMultilevel"/>
    <w:tmpl w:val="1382CF10"/>
    <w:lvl w:ilvl="0" w:tplc="3D5E9FD2">
      <w:start w:val="1"/>
      <w:numFmt w:val="decimal"/>
      <w:lvlText w:val="%1."/>
      <w:lvlJc w:val="left"/>
      <w:pPr>
        <w:ind w:left="15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12DE22">
      <w:start w:val="1"/>
      <w:numFmt w:val="bullet"/>
      <w:lvlText w:val="●"/>
      <w:lvlJc w:val="left"/>
      <w:pPr>
        <w:ind w:left="22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0D853C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9D066E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F6EFC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E6CDEB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54611D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7E2FD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F9040E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55A1549"/>
    <w:multiLevelType w:val="hybridMultilevel"/>
    <w:tmpl w:val="9B081894"/>
    <w:lvl w:ilvl="0" w:tplc="30A6DC1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7032F4">
      <w:start w:val="1"/>
      <w:numFmt w:val="bullet"/>
      <w:lvlText w:val="o"/>
      <w:lvlJc w:val="left"/>
      <w:pPr>
        <w:ind w:left="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928DECC">
      <w:start w:val="1"/>
      <w:numFmt w:val="bullet"/>
      <w:lvlText w:val="▪"/>
      <w:lvlJc w:val="left"/>
      <w:pPr>
        <w:ind w:left="1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94682A8">
      <w:start w:val="1"/>
      <w:numFmt w:val="bullet"/>
      <w:lvlRestart w:val="0"/>
      <w:lvlText w:val="➔"/>
      <w:lvlJc w:val="left"/>
      <w:pPr>
        <w:ind w:left="29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4" w:tplc="D6308540">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C4AC794">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5DC8C5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98F8F8">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5B0B3B2">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325743770">
    <w:abstractNumId w:val="1"/>
  </w:num>
  <w:num w:numId="2" w16cid:durableId="586617102">
    <w:abstractNumId w:val="2"/>
  </w:num>
  <w:num w:numId="3" w16cid:durableId="339549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377"/>
    <w:rsid w:val="00472377"/>
    <w:rsid w:val="00D01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271DCA"/>
  <w15:docId w15:val="{7263F48F-CE95-E946-A4DB-C6AE5869D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70" w:lineRule="auto"/>
      <w:ind w:left="847" w:right="984"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19" w:line="259" w:lineRule="auto"/>
      <w:ind w:left="847" w:hanging="10"/>
      <w:outlineLvl w:val="0"/>
    </w:pPr>
    <w:rPr>
      <w:rFonts w:ascii="Arial" w:eastAsia="Arial" w:hAnsi="Arial" w:cs="Arial"/>
      <w:b/>
      <w:color w:val="000000"/>
      <w:sz w:val="2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615</Words>
  <Characters>3509</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Rintu Noelmon</dc:creator>
  <cp:keywords/>
  <cp:lastModifiedBy>Rintu Noelmon</cp:lastModifiedBy>
  <cp:revision>2</cp:revision>
  <dcterms:created xsi:type="dcterms:W3CDTF">2023-12-13T05:46:00Z</dcterms:created>
  <dcterms:modified xsi:type="dcterms:W3CDTF">2023-12-13T05:46:00Z</dcterms:modified>
</cp:coreProperties>
</file>