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1744" w14:textId="77777777" w:rsidR="00B44180" w:rsidRDefault="00531A3C">
      <w:pPr>
        <w:pStyle w:val="Title"/>
      </w:pPr>
      <w:r>
        <w:rPr>
          <w:w w:val="105"/>
        </w:rPr>
        <w:t>P</w:t>
      </w:r>
      <w:r>
        <w:rPr>
          <w:w w:val="105"/>
        </w:rPr>
        <w:t>rivacy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Policy</w:t>
      </w:r>
    </w:p>
    <w:p w14:paraId="7B8E6CF5" w14:textId="77777777" w:rsidR="00B44180" w:rsidRDefault="00531A3C">
      <w:pPr>
        <w:pStyle w:val="Heading1"/>
        <w:spacing w:before="213"/>
      </w:pPr>
      <w:r>
        <w:rPr>
          <w:spacing w:val="-2"/>
          <w:w w:val="105"/>
        </w:rPr>
        <w:t>Introduction</w:t>
      </w:r>
    </w:p>
    <w:p w14:paraId="21F6EA5E" w14:textId="36DB3A44" w:rsidR="00B44180" w:rsidRDefault="00531A3C">
      <w:pPr>
        <w:pStyle w:val="BodyText"/>
        <w:spacing w:before="198" w:line="266" w:lineRule="auto"/>
        <w:ind w:right="155"/>
      </w:pPr>
      <w:r>
        <w:rPr>
          <w:w w:val="105"/>
        </w:rPr>
        <w:t xml:space="preserve">Welcome to the privacy policy of </w:t>
      </w:r>
      <w:proofErr w:type="spellStart"/>
      <w:r>
        <w:rPr>
          <w:w w:val="105"/>
        </w:rPr>
        <w:t>Inaya</w:t>
      </w:r>
      <w:proofErr w:type="spellEnd"/>
      <w:r>
        <w:rPr>
          <w:w w:val="105"/>
        </w:rPr>
        <w:t>, a clothing brand website. This privacy policy outlines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manner</w:t>
      </w:r>
      <w:r>
        <w:rPr>
          <w:spacing w:val="-1"/>
          <w:w w:val="105"/>
        </w:rPr>
        <w:t xml:space="preserve"> </w:t>
      </w:r>
      <w:r>
        <w:rPr>
          <w:w w:val="105"/>
        </w:rPr>
        <w:t>in which we</w:t>
      </w:r>
      <w:r>
        <w:rPr>
          <w:spacing w:val="-1"/>
          <w:w w:val="105"/>
        </w:rPr>
        <w:t xml:space="preserve"> </w:t>
      </w:r>
      <w:r>
        <w:rPr>
          <w:w w:val="105"/>
        </w:rPr>
        <w:t>collect, use,</w:t>
      </w:r>
      <w:r>
        <w:rPr>
          <w:spacing w:val="-1"/>
          <w:w w:val="105"/>
        </w:rPr>
        <w:t xml:space="preserve"> </w:t>
      </w:r>
      <w:r>
        <w:rPr>
          <w:w w:val="105"/>
        </w:rPr>
        <w:t>store,</w:t>
      </w:r>
      <w:r>
        <w:rPr>
          <w:spacing w:val="-1"/>
          <w:w w:val="105"/>
        </w:rPr>
        <w:t xml:space="preserve"> </w:t>
      </w:r>
      <w:r>
        <w:rPr>
          <w:w w:val="105"/>
        </w:rPr>
        <w:t>and protect the personal data of our esteemed users. By accessing or using our website, you expressly consent to</w:t>
      </w:r>
      <w:r>
        <w:rPr>
          <w:spacing w:val="80"/>
          <w:w w:val="105"/>
        </w:rPr>
        <w:t xml:space="preserve"> </w:t>
      </w:r>
      <w:r>
        <w:rPr>
          <w:w w:val="105"/>
        </w:rPr>
        <w:t>the terms and conditions of this privacy policy.</w:t>
      </w:r>
    </w:p>
    <w:p w14:paraId="1889D944" w14:textId="77777777" w:rsidR="00B44180" w:rsidRDefault="00B44180">
      <w:pPr>
        <w:pStyle w:val="BodyText"/>
        <w:ind w:left="0"/>
      </w:pPr>
    </w:p>
    <w:p w14:paraId="7B60B342" w14:textId="77777777" w:rsidR="00B44180" w:rsidRDefault="00B44180">
      <w:pPr>
        <w:pStyle w:val="BodyText"/>
        <w:spacing w:before="62"/>
        <w:ind w:left="0"/>
      </w:pPr>
    </w:p>
    <w:p w14:paraId="47C9D599" w14:textId="77777777" w:rsidR="00B44180" w:rsidRDefault="00531A3C">
      <w:pPr>
        <w:pStyle w:val="Heading1"/>
      </w:pPr>
      <w:r>
        <w:rPr>
          <w:spacing w:val="-2"/>
          <w:w w:val="105"/>
        </w:rPr>
        <w:t>Types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Personal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Collected</w:t>
      </w:r>
    </w:p>
    <w:p w14:paraId="25143AB5" w14:textId="77777777" w:rsidR="00B44180" w:rsidRDefault="00531A3C">
      <w:pPr>
        <w:pStyle w:val="BodyText"/>
        <w:spacing w:before="198" w:line="393" w:lineRule="auto"/>
        <w:ind w:right="368"/>
      </w:pPr>
      <w:r>
        <w:rPr>
          <w:w w:val="105"/>
        </w:rPr>
        <w:t>We</w:t>
      </w:r>
      <w:r>
        <w:rPr>
          <w:spacing w:val="-5"/>
          <w:w w:val="105"/>
        </w:rPr>
        <w:t xml:space="preserve"> </w:t>
      </w:r>
      <w:r>
        <w:rPr>
          <w:w w:val="105"/>
        </w:rPr>
        <w:t>collect</w:t>
      </w:r>
      <w:r>
        <w:rPr>
          <w:spacing w:val="-3"/>
          <w:w w:val="105"/>
        </w:rPr>
        <w:t xml:space="preserve"> </w:t>
      </w:r>
      <w:r>
        <w:rPr>
          <w:w w:val="105"/>
        </w:rPr>
        <w:t>various</w:t>
      </w:r>
      <w:r>
        <w:rPr>
          <w:spacing w:val="-5"/>
          <w:w w:val="105"/>
        </w:rPr>
        <w:t xml:space="preserve"> </w:t>
      </w:r>
      <w:r>
        <w:rPr>
          <w:w w:val="105"/>
        </w:rPr>
        <w:t>types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personal</w:t>
      </w:r>
      <w:r>
        <w:rPr>
          <w:spacing w:val="-5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from</w:t>
      </w:r>
      <w:r>
        <w:rPr>
          <w:spacing w:val="-5"/>
          <w:w w:val="105"/>
        </w:rPr>
        <w:t xml:space="preserve"> </w:t>
      </w:r>
      <w:r>
        <w:rPr>
          <w:w w:val="105"/>
        </w:rPr>
        <w:t>our</w:t>
      </w:r>
      <w:r>
        <w:rPr>
          <w:spacing w:val="-5"/>
          <w:w w:val="105"/>
        </w:rPr>
        <w:t xml:space="preserve"> </w:t>
      </w:r>
      <w:r>
        <w:rPr>
          <w:w w:val="105"/>
        </w:rPr>
        <w:t>users,</w:t>
      </w:r>
      <w:r>
        <w:rPr>
          <w:spacing w:val="-6"/>
          <w:w w:val="105"/>
        </w:rPr>
        <w:t xml:space="preserve"> </w:t>
      </w:r>
      <w:r>
        <w:rPr>
          <w:w w:val="105"/>
        </w:rPr>
        <w:t>i</w:t>
      </w:r>
      <w:r>
        <w:rPr>
          <w:w w:val="105"/>
        </w:rPr>
        <w:t>ncluding</w:t>
      </w:r>
      <w:r>
        <w:rPr>
          <w:spacing w:val="-5"/>
          <w:w w:val="105"/>
        </w:rPr>
        <w:t xml:space="preserve"> </w:t>
      </w:r>
      <w:r>
        <w:rPr>
          <w:w w:val="105"/>
        </w:rPr>
        <w:t>but</w:t>
      </w:r>
      <w:r>
        <w:rPr>
          <w:spacing w:val="-3"/>
          <w:w w:val="105"/>
        </w:rPr>
        <w:t xml:space="preserve"> </w:t>
      </w:r>
      <w:r>
        <w:rPr>
          <w:w w:val="105"/>
        </w:rPr>
        <w:t>not</w:t>
      </w:r>
      <w:r>
        <w:rPr>
          <w:spacing w:val="-3"/>
          <w:w w:val="105"/>
        </w:rPr>
        <w:t xml:space="preserve"> </w:t>
      </w:r>
      <w:r>
        <w:rPr>
          <w:w w:val="105"/>
        </w:rPr>
        <w:t>limited</w:t>
      </w:r>
      <w:r>
        <w:rPr>
          <w:spacing w:val="-4"/>
          <w:w w:val="105"/>
        </w:rPr>
        <w:t xml:space="preserve"> </w:t>
      </w:r>
      <w:r>
        <w:rPr>
          <w:w w:val="105"/>
        </w:rPr>
        <w:t>to: Full Name</w:t>
      </w:r>
    </w:p>
    <w:p w14:paraId="141CE95B" w14:textId="77777777" w:rsidR="00B44180" w:rsidRDefault="00531A3C">
      <w:pPr>
        <w:pStyle w:val="BodyText"/>
        <w:spacing w:before="4" w:line="396" w:lineRule="auto"/>
        <w:ind w:right="7795"/>
      </w:pPr>
      <w:r>
        <w:t>Mailing Address Contact Numbers Email Address</w:t>
      </w:r>
    </w:p>
    <w:p w14:paraId="3430F2FE" w14:textId="77777777" w:rsidR="00B44180" w:rsidRDefault="00531A3C">
      <w:pPr>
        <w:pStyle w:val="BodyText"/>
        <w:spacing w:line="396" w:lineRule="auto"/>
        <w:ind w:right="5619"/>
      </w:pPr>
      <w:r>
        <w:rPr>
          <w:w w:val="105"/>
        </w:rPr>
        <w:t>Encrypted</w:t>
      </w:r>
      <w:r>
        <w:rPr>
          <w:spacing w:val="-14"/>
          <w:w w:val="105"/>
        </w:rPr>
        <w:t xml:space="preserve"> </w:t>
      </w:r>
      <w:r>
        <w:rPr>
          <w:w w:val="105"/>
        </w:rPr>
        <w:t>Passwords</w:t>
      </w:r>
      <w:r>
        <w:rPr>
          <w:spacing w:val="-16"/>
          <w:w w:val="105"/>
        </w:rPr>
        <w:t xml:space="preserve"> </w:t>
      </w:r>
      <w:r>
        <w:rPr>
          <w:w w:val="105"/>
        </w:rPr>
        <w:t>for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Accounts IP Addresses</w:t>
      </w:r>
    </w:p>
    <w:p w14:paraId="54E6D72F" w14:textId="77777777" w:rsidR="00B44180" w:rsidRDefault="00531A3C">
      <w:pPr>
        <w:pStyle w:val="Heading1"/>
        <w:spacing w:before="2"/>
      </w:pPr>
      <w:r>
        <w:t>Data</w:t>
      </w:r>
      <w:r>
        <w:rPr>
          <w:spacing w:val="6"/>
        </w:rPr>
        <w:t xml:space="preserve"> </w:t>
      </w:r>
      <w:r>
        <w:rPr>
          <w:spacing w:val="-2"/>
        </w:rPr>
        <w:t>Collection</w:t>
      </w:r>
    </w:p>
    <w:p w14:paraId="36DA08E8" w14:textId="77777777" w:rsidR="00B44180" w:rsidRDefault="00531A3C">
      <w:pPr>
        <w:pStyle w:val="BodyText"/>
        <w:spacing w:before="198" w:line="266" w:lineRule="auto"/>
      </w:pPr>
      <w:r>
        <w:rPr>
          <w:w w:val="105"/>
        </w:rPr>
        <w:t>The personal</w:t>
      </w:r>
      <w:r>
        <w:rPr>
          <w:spacing w:val="-1"/>
          <w:w w:val="105"/>
        </w:rPr>
        <w:t xml:space="preserve"> </w:t>
      </w:r>
      <w:r>
        <w:rPr>
          <w:w w:val="105"/>
        </w:rPr>
        <w:t>data mentioned above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1"/>
          <w:w w:val="105"/>
        </w:rPr>
        <w:t xml:space="preserve"> </w:t>
      </w:r>
      <w:r>
        <w:rPr>
          <w:w w:val="105"/>
        </w:rPr>
        <w:t>collected directly from</w:t>
      </w:r>
      <w:r>
        <w:rPr>
          <w:spacing w:val="-1"/>
          <w:w w:val="105"/>
        </w:rPr>
        <w:t xml:space="preserve"> </w:t>
      </w:r>
      <w:r>
        <w:rPr>
          <w:w w:val="105"/>
        </w:rPr>
        <w:t>our</w:t>
      </w:r>
      <w:r>
        <w:rPr>
          <w:spacing w:val="-1"/>
          <w:w w:val="105"/>
        </w:rPr>
        <w:t xml:space="preserve"> </w:t>
      </w:r>
      <w:r>
        <w:rPr>
          <w:w w:val="105"/>
        </w:rPr>
        <w:t>users during the</w:t>
      </w:r>
      <w:r>
        <w:rPr>
          <w:spacing w:val="-1"/>
          <w:w w:val="105"/>
        </w:rPr>
        <w:t xml:space="preserve"> </w:t>
      </w:r>
      <w:r>
        <w:rPr>
          <w:w w:val="105"/>
        </w:rPr>
        <w:t>account creation process on our website. We employ secure and reliable methods to ensure the accuracy and integrity of the data collected.</w:t>
      </w:r>
    </w:p>
    <w:p w14:paraId="65947629" w14:textId="77777777" w:rsidR="00B44180" w:rsidRDefault="00B44180">
      <w:pPr>
        <w:pStyle w:val="BodyText"/>
        <w:ind w:left="0"/>
      </w:pPr>
    </w:p>
    <w:p w14:paraId="0B85E07C" w14:textId="77777777" w:rsidR="00B44180" w:rsidRDefault="00B44180">
      <w:pPr>
        <w:pStyle w:val="BodyText"/>
        <w:spacing w:before="59"/>
        <w:ind w:left="0"/>
      </w:pPr>
    </w:p>
    <w:p w14:paraId="2A01A381" w14:textId="77777777" w:rsidR="00B44180" w:rsidRDefault="00531A3C">
      <w:pPr>
        <w:pStyle w:val="Heading1"/>
      </w:pPr>
      <w:r>
        <w:rPr>
          <w:w w:val="105"/>
        </w:rPr>
        <w:t>Use</w:t>
      </w:r>
      <w:r>
        <w:rPr>
          <w:spacing w:val="-13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Personal</w:t>
      </w:r>
      <w:r>
        <w:rPr>
          <w:spacing w:val="-14"/>
          <w:w w:val="105"/>
        </w:rPr>
        <w:t xml:space="preserve"> </w:t>
      </w:r>
      <w:r>
        <w:rPr>
          <w:spacing w:val="-4"/>
          <w:w w:val="105"/>
        </w:rPr>
        <w:t>Data</w:t>
      </w:r>
    </w:p>
    <w:p w14:paraId="1BEA5705" w14:textId="77777777" w:rsidR="00B44180" w:rsidRDefault="00531A3C">
      <w:pPr>
        <w:pStyle w:val="BodyText"/>
        <w:spacing w:before="198" w:line="266" w:lineRule="auto"/>
        <w:ind w:right="54"/>
      </w:pPr>
      <w:r>
        <w:rPr>
          <w:w w:val="105"/>
        </w:rPr>
        <w:t>We strictly limit the use of the personal information provided by our users solely for the pur</w:t>
      </w:r>
      <w:r>
        <w:rPr>
          <w:w w:val="105"/>
        </w:rPr>
        <w:t>pose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facilitating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delivery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purchased</w:t>
      </w:r>
      <w:r>
        <w:rPr>
          <w:spacing w:val="-5"/>
          <w:w w:val="105"/>
        </w:rPr>
        <w:t xml:space="preserve"> </w:t>
      </w:r>
      <w:r>
        <w:rPr>
          <w:w w:val="105"/>
        </w:rPr>
        <w:t>products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their</w:t>
      </w:r>
      <w:r>
        <w:rPr>
          <w:spacing w:val="-7"/>
          <w:w w:val="105"/>
        </w:rPr>
        <w:t xml:space="preserve"> </w:t>
      </w:r>
      <w:r>
        <w:rPr>
          <w:w w:val="105"/>
        </w:rPr>
        <w:t>designated</w:t>
      </w:r>
      <w:r>
        <w:rPr>
          <w:spacing w:val="-5"/>
          <w:w w:val="105"/>
        </w:rPr>
        <w:t xml:space="preserve"> </w:t>
      </w:r>
      <w:r>
        <w:rPr>
          <w:w w:val="105"/>
        </w:rPr>
        <w:t>addresses.</w:t>
      </w:r>
      <w:r>
        <w:rPr>
          <w:spacing w:val="-4"/>
          <w:w w:val="105"/>
        </w:rPr>
        <w:t xml:space="preserve"> </w:t>
      </w:r>
      <w:r>
        <w:rPr>
          <w:w w:val="105"/>
        </w:rPr>
        <w:t>At present, we do not employ this data for any other purposes. However, in the future, with the express consent of the users, we may utilize the provided email addresses</w:t>
      </w:r>
      <w:r>
        <w:rPr>
          <w:w w:val="105"/>
        </w:rPr>
        <w:t xml:space="preserve"> to disseminate newsletters and promotional offers pertaining to our products and services.</w:t>
      </w:r>
    </w:p>
    <w:p w14:paraId="0819156A" w14:textId="77777777" w:rsidR="00B44180" w:rsidRDefault="00B44180">
      <w:pPr>
        <w:pStyle w:val="BodyText"/>
        <w:ind w:left="0"/>
      </w:pPr>
    </w:p>
    <w:p w14:paraId="455738A2" w14:textId="77777777" w:rsidR="00B44180" w:rsidRDefault="00B44180">
      <w:pPr>
        <w:pStyle w:val="BodyText"/>
        <w:spacing w:before="62"/>
        <w:ind w:left="0"/>
      </w:pPr>
    </w:p>
    <w:p w14:paraId="3E247060" w14:textId="77777777" w:rsidR="00B44180" w:rsidRDefault="00531A3C">
      <w:pPr>
        <w:pStyle w:val="Heading1"/>
        <w:spacing w:before="1"/>
      </w:pPr>
      <w:r>
        <w:rPr>
          <w:spacing w:val="2"/>
        </w:rPr>
        <w:t>Third-Party</w:t>
      </w:r>
      <w:r>
        <w:rPr>
          <w:spacing w:val="57"/>
        </w:rPr>
        <w:t xml:space="preserve"> </w:t>
      </w:r>
      <w:r>
        <w:rPr>
          <w:spacing w:val="-2"/>
        </w:rPr>
        <w:t>Services</w:t>
      </w:r>
    </w:p>
    <w:p w14:paraId="16F7DE55" w14:textId="77777777" w:rsidR="00B44180" w:rsidRDefault="00531A3C">
      <w:pPr>
        <w:pStyle w:val="BodyText"/>
        <w:spacing w:before="197" w:line="266" w:lineRule="auto"/>
      </w:pPr>
      <w:r>
        <w:rPr>
          <w:w w:val="105"/>
        </w:rPr>
        <w:t>With the exception of payment processing services, we do not engage any third-party services</w:t>
      </w:r>
      <w:r>
        <w:rPr>
          <w:spacing w:val="-3"/>
          <w:w w:val="105"/>
        </w:rPr>
        <w:t xml:space="preserve"> </w:t>
      </w:r>
      <w:r>
        <w:rPr>
          <w:w w:val="105"/>
        </w:rPr>
        <w:t>on</w:t>
      </w:r>
      <w:r>
        <w:rPr>
          <w:spacing w:val="-2"/>
          <w:w w:val="105"/>
        </w:rPr>
        <w:t xml:space="preserve"> </w:t>
      </w:r>
      <w:r>
        <w:rPr>
          <w:w w:val="105"/>
        </w:rPr>
        <w:t>our</w:t>
      </w:r>
      <w:r>
        <w:rPr>
          <w:spacing w:val="-3"/>
          <w:w w:val="105"/>
        </w:rPr>
        <w:t xml:space="preserve"> </w:t>
      </w:r>
      <w:r>
        <w:rPr>
          <w:w w:val="105"/>
        </w:rPr>
        <w:t>website.</w:t>
      </w:r>
      <w:r>
        <w:rPr>
          <w:spacing w:val="-1"/>
          <w:w w:val="105"/>
        </w:rPr>
        <w:t xml:space="preserve"> </w:t>
      </w:r>
      <w:r>
        <w:rPr>
          <w:w w:val="105"/>
        </w:rPr>
        <w:t>Please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w w:val="105"/>
        </w:rPr>
        <w:t>aware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handling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personal</w:t>
      </w:r>
      <w:r>
        <w:rPr>
          <w:spacing w:val="-3"/>
          <w:w w:val="105"/>
        </w:rPr>
        <w:t xml:space="preserve"> </w:t>
      </w:r>
      <w:r>
        <w:rPr>
          <w:w w:val="105"/>
        </w:rPr>
        <w:t>data</w:t>
      </w:r>
      <w:r>
        <w:rPr>
          <w:spacing w:val="-1"/>
          <w:w w:val="105"/>
        </w:rPr>
        <w:t xml:space="preserve"> </w:t>
      </w:r>
      <w:r>
        <w:rPr>
          <w:w w:val="105"/>
        </w:rPr>
        <w:t>by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these payment processors is subject to their own privacy policies, which we encourage you to </w:t>
      </w:r>
      <w:r>
        <w:rPr>
          <w:spacing w:val="-2"/>
          <w:w w:val="105"/>
        </w:rPr>
        <w:t>review.</w:t>
      </w:r>
    </w:p>
    <w:p w14:paraId="3E1912FC" w14:textId="77777777" w:rsidR="00B44180" w:rsidRDefault="00B44180">
      <w:pPr>
        <w:pStyle w:val="BodyText"/>
        <w:ind w:left="0"/>
      </w:pPr>
    </w:p>
    <w:p w14:paraId="62FA188C" w14:textId="77777777" w:rsidR="00B44180" w:rsidRDefault="00B44180">
      <w:pPr>
        <w:pStyle w:val="BodyText"/>
        <w:spacing w:before="62"/>
        <w:ind w:left="0"/>
      </w:pPr>
    </w:p>
    <w:p w14:paraId="2F8CAC3F" w14:textId="77777777" w:rsidR="00B44180" w:rsidRDefault="00531A3C">
      <w:pPr>
        <w:pStyle w:val="Heading1"/>
      </w:pPr>
      <w:r>
        <w:rPr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w w:val="105"/>
        </w:rPr>
        <w:t>Storage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Security</w:t>
      </w:r>
    </w:p>
    <w:p w14:paraId="42B8AA41" w14:textId="77777777" w:rsidR="00B44180" w:rsidRDefault="00B44180">
      <w:pPr>
        <w:sectPr w:rsidR="00B44180">
          <w:type w:val="continuous"/>
          <w:pgSz w:w="11910" w:h="16840"/>
          <w:pgMar w:top="460" w:right="780" w:bottom="280" w:left="740" w:header="720" w:footer="720" w:gutter="0"/>
          <w:cols w:space="720"/>
        </w:sectPr>
      </w:pPr>
    </w:p>
    <w:p w14:paraId="41685063" w14:textId="77777777" w:rsidR="00B44180" w:rsidRDefault="00531A3C">
      <w:pPr>
        <w:pStyle w:val="BodyText"/>
        <w:spacing w:before="100" w:line="266" w:lineRule="auto"/>
        <w:ind w:right="368"/>
      </w:pPr>
      <w:r>
        <w:rPr>
          <w:w w:val="105"/>
        </w:rPr>
        <w:lastRenderedPageBreak/>
        <w:t>We prioritize the security and confidentiality of the personal data entrusted to us. The personal data collecte</w:t>
      </w:r>
      <w:r>
        <w:rPr>
          <w:w w:val="105"/>
        </w:rPr>
        <w:t>d is stored in a secure Mongo DB database, utilizing industry- standard security measures to prevent unauthorized access, alteration, or disclosure.</w:t>
      </w:r>
    </w:p>
    <w:p w14:paraId="59E0B876" w14:textId="77777777" w:rsidR="00B44180" w:rsidRDefault="00B44180">
      <w:pPr>
        <w:pStyle w:val="BodyText"/>
        <w:ind w:left="0"/>
      </w:pPr>
    </w:p>
    <w:p w14:paraId="1D11602F" w14:textId="77777777" w:rsidR="00B44180" w:rsidRDefault="00B44180">
      <w:pPr>
        <w:pStyle w:val="BodyText"/>
        <w:spacing w:before="61"/>
        <w:ind w:left="0"/>
      </w:pPr>
    </w:p>
    <w:p w14:paraId="3EA3B255" w14:textId="77777777" w:rsidR="00B44180" w:rsidRDefault="00531A3C">
      <w:pPr>
        <w:pStyle w:val="Heading1"/>
        <w:spacing w:before="1"/>
      </w:pP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Retention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Deletion</w:t>
      </w:r>
    </w:p>
    <w:p w14:paraId="28FD36C1" w14:textId="77777777" w:rsidR="00B44180" w:rsidRDefault="00531A3C">
      <w:pPr>
        <w:pStyle w:val="BodyText"/>
        <w:spacing w:before="197" w:line="266" w:lineRule="auto"/>
        <w:ind w:right="368"/>
      </w:pPr>
      <w:r>
        <w:rPr>
          <w:w w:val="105"/>
        </w:rPr>
        <w:t>We retain the collected personal data for as long as necessary to fulfill the</w:t>
      </w:r>
      <w:r>
        <w:rPr>
          <w:w w:val="105"/>
        </w:rPr>
        <w:t xml:space="preserve"> purpose for which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was</w:t>
      </w:r>
      <w:r>
        <w:rPr>
          <w:spacing w:val="-8"/>
          <w:w w:val="105"/>
        </w:rPr>
        <w:t xml:space="preserve"> </w:t>
      </w:r>
      <w:r>
        <w:rPr>
          <w:w w:val="105"/>
        </w:rPr>
        <w:t>collected,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8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required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applicable</w:t>
      </w:r>
      <w:r>
        <w:rPr>
          <w:spacing w:val="-8"/>
          <w:w w:val="105"/>
        </w:rPr>
        <w:t xml:space="preserve"> </w:t>
      </w:r>
      <w:r>
        <w:rPr>
          <w:w w:val="105"/>
        </w:rPr>
        <w:t>laws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regulations.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ensure</w:t>
      </w:r>
      <w:r>
        <w:rPr>
          <w:spacing w:val="-8"/>
          <w:w w:val="105"/>
        </w:rPr>
        <w:t xml:space="preserve"> </w:t>
      </w:r>
      <w:r>
        <w:rPr>
          <w:w w:val="105"/>
        </w:rPr>
        <w:t>the currency and accuracy of the data, we conduct regular internal audits and implement procedures to promptly delete outdated or unnecessary information.</w:t>
      </w:r>
    </w:p>
    <w:p w14:paraId="152A55B8" w14:textId="77777777" w:rsidR="00B44180" w:rsidRDefault="00B44180">
      <w:pPr>
        <w:pStyle w:val="BodyText"/>
        <w:ind w:left="0"/>
      </w:pPr>
    </w:p>
    <w:p w14:paraId="142731E3" w14:textId="77777777" w:rsidR="00B44180" w:rsidRDefault="00B44180">
      <w:pPr>
        <w:pStyle w:val="BodyText"/>
        <w:spacing w:before="58"/>
        <w:ind w:left="0"/>
      </w:pPr>
    </w:p>
    <w:p w14:paraId="3EB1943A" w14:textId="77777777" w:rsidR="00B44180" w:rsidRDefault="00531A3C">
      <w:pPr>
        <w:pStyle w:val="BodyText"/>
        <w:spacing w:line="266" w:lineRule="auto"/>
      </w:pPr>
      <w:r>
        <w:rPr>
          <w:w w:val="105"/>
        </w:rPr>
        <w:t>I</w:t>
      </w:r>
      <w:r>
        <w:rPr>
          <w:w w:val="105"/>
        </w:rPr>
        <w:t>n the event that a user wishes to have their personal data deleted, they may contact us directly</w:t>
      </w:r>
      <w:r>
        <w:rPr>
          <w:spacing w:val="-11"/>
          <w:w w:val="105"/>
        </w:rPr>
        <w:t xml:space="preserve"> </w:t>
      </w:r>
      <w:r>
        <w:rPr>
          <w:w w:val="105"/>
        </w:rPr>
        <w:t>via</w:t>
      </w:r>
      <w:r>
        <w:rPr>
          <w:spacing w:val="-11"/>
          <w:w w:val="105"/>
        </w:rPr>
        <w:t xml:space="preserve"> </w:t>
      </w:r>
      <w:r>
        <w:rPr>
          <w:w w:val="105"/>
        </w:rPr>
        <w:t>email</w:t>
      </w:r>
      <w:r>
        <w:rPr>
          <w:spacing w:val="-12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their</w:t>
      </w:r>
      <w:r>
        <w:rPr>
          <w:spacing w:val="-12"/>
          <w:w w:val="105"/>
        </w:rPr>
        <w:t xml:space="preserve"> </w:t>
      </w:r>
      <w:r>
        <w:rPr>
          <w:w w:val="105"/>
        </w:rPr>
        <w:t>request.</w:t>
      </w:r>
      <w:r>
        <w:rPr>
          <w:spacing w:val="-10"/>
          <w:w w:val="105"/>
        </w:rPr>
        <w:t xml:space="preserve"> </w:t>
      </w:r>
      <w:r>
        <w:rPr>
          <w:w w:val="105"/>
        </w:rPr>
        <w:t>We</w:t>
      </w:r>
      <w:r>
        <w:rPr>
          <w:spacing w:val="-12"/>
          <w:w w:val="105"/>
        </w:rPr>
        <w:t xml:space="preserve"> </w:t>
      </w:r>
      <w:r>
        <w:rPr>
          <w:w w:val="105"/>
        </w:rPr>
        <w:t>will</w:t>
      </w:r>
      <w:r>
        <w:rPr>
          <w:spacing w:val="-12"/>
          <w:w w:val="105"/>
        </w:rPr>
        <w:t xml:space="preserve"> </w:t>
      </w:r>
      <w:r>
        <w:rPr>
          <w:w w:val="105"/>
        </w:rPr>
        <w:t>diligently</w:t>
      </w:r>
      <w:r>
        <w:rPr>
          <w:spacing w:val="-10"/>
          <w:w w:val="105"/>
        </w:rPr>
        <w:t xml:space="preserve"> </w:t>
      </w:r>
      <w:r>
        <w:rPr>
          <w:w w:val="105"/>
        </w:rPr>
        <w:t>review</w:t>
      </w:r>
      <w:r>
        <w:rPr>
          <w:spacing w:val="-12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respond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such</w:t>
      </w:r>
      <w:r>
        <w:rPr>
          <w:spacing w:val="-11"/>
          <w:w w:val="105"/>
        </w:rPr>
        <w:t xml:space="preserve"> </w:t>
      </w:r>
      <w:r>
        <w:rPr>
          <w:w w:val="105"/>
        </w:rPr>
        <w:t>requests in a timely manner, in accordance with applicable laws and regulations.</w:t>
      </w:r>
    </w:p>
    <w:p w14:paraId="3D9048D7" w14:textId="77777777" w:rsidR="00B44180" w:rsidRDefault="00B44180">
      <w:pPr>
        <w:pStyle w:val="BodyText"/>
        <w:ind w:left="0"/>
      </w:pPr>
    </w:p>
    <w:p w14:paraId="63473CCA" w14:textId="77777777" w:rsidR="00B44180" w:rsidRDefault="00B44180">
      <w:pPr>
        <w:pStyle w:val="BodyText"/>
        <w:spacing w:before="59"/>
        <w:ind w:left="0"/>
      </w:pPr>
    </w:p>
    <w:p w14:paraId="3EF405AC" w14:textId="77777777" w:rsidR="00B44180" w:rsidRDefault="00531A3C">
      <w:pPr>
        <w:pStyle w:val="Heading1"/>
      </w:pPr>
      <w:r>
        <w:rPr>
          <w:w w:val="105"/>
        </w:rPr>
        <w:t xml:space="preserve">User </w:t>
      </w:r>
      <w:r>
        <w:rPr>
          <w:spacing w:val="-2"/>
          <w:w w:val="105"/>
        </w:rPr>
        <w:t>Rights</w:t>
      </w:r>
    </w:p>
    <w:p w14:paraId="328A6DBA" w14:textId="77777777" w:rsidR="00B44180" w:rsidRDefault="00531A3C">
      <w:pPr>
        <w:pStyle w:val="BodyText"/>
        <w:spacing w:before="198"/>
      </w:pPr>
      <w:r>
        <w:rPr>
          <w:w w:val="105"/>
        </w:rPr>
        <w:t>As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user,</w:t>
      </w:r>
      <w:r>
        <w:rPr>
          <w:spacing w:val="-6"/>
          <w:w w:val="105"/>
        </w:rPr>
        <w:t xml:space="preserve"> </w:t>
      </w:r>
      <w:r>
        <w:rPr>
          <w:w w:val="105"/>
        </w:rPr>
        <w:t>you</w:t>
      </w:r>
      <w:r>
        <w:rPr>
          <w:spacing w:val="-5"/>
          <w:w w:val="105"/>
        </w:rPr>
        <w:t xml:space="preserve"> </w:t>
      </w:r>
      <w:r>
        <w:rPr>
          <w:w w:val="105"/>
        </w:rPr>
        <w:t>possess</w:t>
      </w:r>
      <w:r>
        <w:rPr>
          <w:spacing w:val="-4"/>
          <w:w w:val="105"/>
        </w:rPr>
        <w:t xml:space="preserve"> </w:t>
      </w:r>
      <w:r>
        <w:rPr>
          <w:w w:val="105"/>
        </w:rPr>
        <w:t>certain</w:t>
      </w:r>
      <w:r>
        <w:rPr>
          <w:spacing w:val="-4"/>
          <w:w w:val="105"/>
        </w:rPr>
        <w:t xml:space="preserve"> </w:t>
      </w:r>
      <w:r>
        <w:rPr>
          <w:w w:val="105"/>
        </w:rPr>
        <w:t>rights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5"/>
          <w:w w:val="105"/>
        </w:rPr>
        <w:t xml:space="preserve"> </w:t>
      </w:r>
      <w:r>
        <w:rPr>
          <w:w w:val="105"/>
        </w:rPr>
        <w:t>relation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your</w:t>
      </w:r>
      <w:r>
        <w:rPr>
          <w:spacing w:val="-6"/>
          <w:w w:val="105"/>
        </w:rPr>
        <w:t xml:space="preserve"> </w:t>
      </w:r>
      <w:r>
        <w:rPr>
          <w:w w:val="105"/>
        </w:rPr>
        <w:t>personal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data:</w:t>
      </w:r>
    </w:p>
    <w:p w14:paraId="03A05509" w14:textId="77777777" w:rsidR="00B44180" w:rsidRDefault="00531A3C">
      <w:pPr>
        <w:pStyle w:val="BodyText"/>
        <w:spacing w:before="194"/>
      </w:pPr>
      <w:r>
        <w:rPr>
          <w:w w:val="105"/>
        </w:rPr>
        <w:t>Access: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1"/>
          <w:w w:val="105"/>
        </w:rPr>
        <w:t xml:space="preserve"> </w:t>
      </w:r>
      <w:r>
        <w:rPr>
          <w:w w:val="105"/>
        </w:rPr>
        <w:t>have the</w:t>
      </w:r>
      <w:r>
        <w:rPr>
          <w:spacing w:val="1"/>
          <w:w w:val="105"/>
        </w:rPr>
        <w:t xml:space="preserve"> </w:t>
      </w:r>
      <w:r>
        <w:rPr>
          <w:w w:val="105"/>
        </w:rPr>
        <w:t>right to request access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personal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2"/>
          <w:w w:val="105"/>
        </w:rPr>
        <w:t xml:space="preserve"> </w:t>
      </w:r>
      <w:r>
        <w:rPr>
          <w:w w:val="105"/>
        </w:rPr>
        <w:t>we</w:t>
      </w:r>
      <w:r>
        <w:rPr>
          <w:spacing w:val="-3"/>
          <w:w w:val="105"/>
        </w:rPr>
        <w:t xml:space="preserve"> </w:t>
      </w:r>
      <w:r>
        <w:rPr>
          <w:w w:val="105"/>
        </w:rPr>
        <w:t>hold</w:t>
      </w:r>
      <w:r>
        <w:rPr>
          <w:spacing w:val="-1"/>
          <w:w w:val="105"/>
        </w:rPr>
        <w:t xml:space="preserve"> </w:t>
      </w:r>
      <w:r>
        <w:rPr>
          <w:w w:val="105"/>
        </w:rPr>
        <w:t xml:space="preserve">about </w:t>
      </w:r>
      <w:r>
        <w:rPr>
          <w:spacing w:val="-4"/>
          <w:w w:val="105"/>
        </w:rPr>
        <w:t>you.</w:t>
      </w:r>
    </w:p>
    <w:p w14:paraId="38EAF34A" w14:textId="77777777" w:rsidR="00B44180" w:rsidRDefault="00531A3C">
      <w:pPr>
        <w:pStyle w:val="BodyText"/>
        <w:spacing w:before="194" w:line="266" w:lineRule="auto"/>
      </w:pPr>
      <w:r>
        <w:rPr>
          <w:w w:val="105"/>
        </w:rPr>
        <w:t>Rectification: You have the right to request the correction or updating of any inaccurate or incomplete personal data.</w:t>
      </w:r>
    </w:p>
    <w:p w14:paraId="2884407D" w14:textId="77777777" w:rsidR="00B44180" w:rsidRDefault="00531A3C">
      <w:pPr>
        <w:pStyle w:val="BodyText"/>
        <w:spacing w:before="161" w:line="266" w:lineRule="auto"/>
      </w:pPr>
      <w:r>
        <w:rPr>
          <w:w w:val="105"/>
        </w:rPr>
        <w:t>Deletion:</w:t>
      </w:r>
      <w:r>
        <w:rPr>
          <w:spacing w:val="-2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have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right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request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deletion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1"/>
          <w:w w:val="105"/>
        </w:rPr>
        <w:t xml:space="preserve"> </w:t>
      </w:r>
      <w:r>
        <w:rPr>
          <w:w w:val="105"/>
        </w:rPr>
        <w:t>your</w:t>
      </w:r>
      <w:r>
        <w:rPr>
          <w:spacing w:val="-3"/>
          <w:w w:val="105"/>
        </w:rPr>
        <w:t xml:space="preserve"> </w:t>
      </w:r>
      <w:r>
        <w:rPr>
          <w:w w:val="105"/>
        </w:rPr>
        <w:t>personal data,</w:t>
      </w:r>
      <w:r>
        <w:rPr>
          <w:spacing w:val="-3"/>
          <w:w w:val="105"/>
        </w:rPr>
        <w:t xml:space="preserve"> </w:t>
      </w:r>
      <w:r>
        <w:rPr>
          <w:w w:val="105"/>
        </w:rPr>
        <w:t>subject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any legal obligations we may have.</w:t>
      </w:r>
    </w:p>
    <w:p w14:paraId="74AAD6BF" w14:textId="77777777" w:rsidR="00B44180" w:rsidRDefault="00531A3C">
      <w:pPr>
        <w:pStyle w:val="BodyText"/>
        <w:spacing w:before="161" w:line="266" w:lineRule="auto"/>
      </w:pPr>
      <w:r>
        <w:rPr>
          <w:w w:val="105"/>
        </w:rPr>
        <w:t>Portability:</w:t>
      </w:r>
      <w:r>
        <w:rPr>
          <w:spacing w:val="-8"/>
          <w:w w:val="105"/>
        </w:rPr>
        <w:t xml:space="preserve"> </w:t>
      </w:r>
      <w:r>
        <w:rPr>
          <w:w w:val="105"/>
        </w:rPr>
        <w:t>Yo</w:t>
      </w:r>
      <w:r>
        <w:rPr>
          <w:w w:val="105"/>
        </w:rPr>
        <w:t>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right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request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copy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your</w:t>
      </w:r>
      <w:r>
        <w:rPr>
          <w:spacing w:val="-9"/>
          <w:w w:val="105"/>
        </w:rPr>
        <w:t xml:space="preserve"> </w:t>
      </w:r>
      <w:r>
        <w:rPr>
          <w:w w:val="105"/>
        </w:rPr>
        <w:t>personal</w:t>
      </w:r>
      <w:r>
        <w:rPr>
          <w:spacing w:val="-9"/>
          <w:w w:val="105"/>
        </w:rPr>
        <w:t xml:space="preserve"> </w:t>
      </w:r>
      <w:r>
        <w:rPr>
          <w:w w:val="105"/>
        </w:rPr>
        <w:t>data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commonly</w:t>
      </w:r>
      <w:r>
        <w:rPr>
          <w:spacing w:val="-7"/>
          <w:w w:val="105"/>
        </w:rPr>
        <w:t xml:space="preserve"> </w:t>
      </w:r>
      <w:r>
        <w:rPr>
          <w:w w:val="105"/>
        </w:rPr>
        <w:t>used and machine-readable format.</w:t>
      </w:r>
    </w:p>
    <w:p w14:paraId="58FD4756" w14:textId="77777777" w:rsidR="00B44180" w:rsidRDefault="00531A3C">
      <w:pPr>
        <w:pStyle w:val="BodyText"/>
        <w:spacing w:before="159" w:line="268" w:lineRule="auto"/>
      </w:pPr>
      <w:r>
        <w:rPr>
          <w:w w:val="105"/>
        </w:rPr>
        <w:t>Opt-out: You have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right to opt-out of receiving</w:t>
      </w:r>
      <w:r>
        <w:rPr>
          <w:spacing w:val="-1"/>
          <w:w w:val="105"/>
        </w:rPr>
        <w:t xml:space="preserve"> </w:t>
      </w:r>
      <w:r>
        <w:rPr>
          <w:w w:val="105"/>
        </w:rPr>
        <w:t>newsletters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promotional</w:t>
      </w:r>
      <w:r>
        <w:rPr>
          <w:spacing w:val="-1"/>
          <w:w w:val="105"/>
        </w:rPr>
        <w:t xml:space="preserve"> </w:t>
      </w:r>
      <w:r>
        <w:rPr>
          <w:w w:val="105"/>
        </w:rPr>
        <w:t>emails</w:t>
      </w:r>
      <w:r>
        <w:rPr>
          <w:spacing w:val="-2"/>
          <w:w w:val="105"/>
        </w:rPr>
        <w:t xml:space="preserve"> </w:t>
      </w:r>
      <w:r>
        <w:rPr>
          <w:w w:val="105"/>
        </w:rPr>
        <w:t>by utilizing the unsubscribe link provided in the email.</w:t>
      </w:r>
    </w:p>
    <w:p w14:paraId="07A68217" w14:textId="77777777" w:rsidR="00B44180" w:rsidRDefault="00531A3C">
      <w:pPr>
        <w:pStyle w:val="BodyText"/>
        <w:spacing w:before="156"/>
      </w:pPr>
      <w:r>
        <w:rPr>
          <w:w w:val="105"/>
        </w:rPr>
        <w:t>Contact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Information</w:t>
      </w:r>
    </w:p>
    <w:p w14:paraId="19D969A6" w14:textId="77777777" w:rsidR="00B44180" w:rsidRDefault="00531A3C">
      <w:pPr>
        <w:pStyle w:val="BodyText"/>
        <w:spacing w:before="193" w:line="266" w:lineRule="auto"/>
        <w:ind w:right="368"/>
      </w:pPr>
      <w:r>
        <w:rPr>
          <w:w w:val="105"/>
        </w:rPr>
        <w:t>If</w:t>
      </w:r>
      <w:r>
        <w:rPr>
          <w:spacing w:val="-7"/>
          <w:w w:val="105"/>
        </w:rPr>
        <w:t xml:space="preserve"> </w:t>
      </w:r>
      <w:r>
        <w:rPr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any</w:t>
      </w:r>
      <w:r>
        <w:rPr>
          <w:spacing w:val="-7"/>
          <w:w w:val="105"/>
        </w:rPr>
        <w:t xml:space="preserve"> </w:t>
      </w:r>
      <w:r>
        <w:rPr>
          <w:w w:val="105"/>
        </w:rPr>
        <w:t>questions,</w:t>
      </w:r>
      <w:r>
        <w:rPr>
          <w:spacing w:val="-10"/>
          <w:w w:val="105"/>
        </w:rPr>
        <w:t xml:space="preserve"> </w:t>
      </w:r>
      <w:r>
        <w:rPr>
          <w:w w:val="105"/>
        </w:rPr>
        <w:t>concerns,</w:t>
      </w:r>
      <w:r>
        <w:rPr>
          <w:spacing w:val="-10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inquiries</w:t>
      </w:r>
      <w:r>
        <w:rPr>
          <w:spacing w:val="-10"/>
          <w:w w:val="105"/>
        </w:rPr>
        <w:t xml:space="preserve"> </w:t>
      </w:r>
      <w:r>
        <w:rPr>
          <w:w w:val="105"/>
        </w:rPr>
        <w:t>regarding</w:t>
      </w:r>
      <w:r>
        <w:rPr>
          <w:spacing w:val="-9"/>
          <w:w w:val="105"/>
        </w:rPr>
        <w:t xml:space="preserve"> </w:t>
      </w:r>
      <w:r>
        <w:rPr>
          <w:w w:val="105"/>
        </w:rPr>
        <w:t>our</w:t>
      </w:r>
      <w:r>
        <w:rPr>
          <w:spacing w:val="-9"/>
          <w:w w:val="105"/>
        </w:rPr>
        <w:t xml:space="preserve"> </w:t>
      </w:r>
      <w:r>
        <w:rPr>
          <w:w w:val="105"/>
        </w:rPr>
        <w:t>privacy</w:t>
      </w:r>
      <w:r>
        <w:rPr>
          <w:spacing w:val="-8"/>
          <w:w w:val="105"/>
        </w:rPr>
        <w:t xml:space="preserve"> </w:t>
      </w:r>
      <w:r>
        <w:rPr>
          <w:w w:val="105"/>
        </w:rPr>
        <w:t>policy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9"/>
          <w:w w:val="105"/>
        </w:rPr>
        <w:t xml:space="preserve"> </w:t>
      </w:r>
      <w:r>
        <w:rPr>
          <w:w w:val="105"/>
        </w:rPr>
        <w:t>the handling of your personal data, please do not hesitate to contact us at:</w:t>
      </w:r>
    </w:p>
    <w:p w14:paraId="44B6CF1C" w14:textId="77777777" w:rsidR="00B44180" w:rsidRDefault="00B44180">
      <w:pPr>
        <w:pStyle w:val="BodyText"/>
        <w:ind w:left="0"/>
      </w:pPr>
    </w:p>
    <w:p w14:paraId="34343BCA" w14:textId="77777777" w:rsidR="00B44180" w:rsidRDefault="00B44180">
      <w:pPr>
        <w:pStyle w:val="BodyText"/>
        <w:spacing w:before="57"/>
        <w:ind w:left="0"/>
      </w:pPr>
    </w:p>
    <w:p w14:paraId="52E68D52" w14:textId="77777777" w:rsidR="00B44180" w:rsidRDefault="00531A3C">
      <w:pPr>
        <w:ind w:left="112"/>
        <w:rPr>
          <w:b/>
          <w:sz w:val="24"/>
        </w:rPr>
      </w:pPr>
      <w:r>
        <w:rPr>
          <w:sz w:val="24"/>
        </w:rPr>
        <w:t>Email:</w:t>
      </w:r>
      <w:r>
        <w:rPr>
          <w:spacing w:val="58"/>
          <w:sz w:val="24"/>
        </w:rPr>
        <w:t xml:space="preserve"> </w:t>
      </w:r>
      <w:hyperlink r:id="rId4">
        <w:r>
          <w:rPr>
            <w:b/>
            <w:spacing w:val="-2"/>
            <w:sz w:val="24"/>
          </w:rPr>
          <w:t>care@inayapoeticthreads.com</w:t>
        </w:r>
      </w:hyperlink>
    </w:p>
    <w:p w14:paraId="71C873EE" w14:textId="77777777" w:rsidR="00B44180" w:rsidRDefault="00B44180">
      <w:pPr>
        <w:pStyle w:val="BodyText"/>
        <w:ind w:left="0"/>
        <w:rPr>
          <w:b/>
        </w:rPr>
      </w:pPr>
    </w:p>
    <w:p w14:paraId="321455F1" w14:textId="77777777" w:rsidR="00B44180" w:rsidRDefault="00B44180">
      <w:pPr>
        <w:pStyle w:val="BodyText"/>
        <w:spacing w:before="104"/>
        <w:ind w:left="0"/>
        <w:rPr>
          <w:b/>
        </w:rPr>
      </w:pPr>
    </w:p>
    <w:p w14:paraId="5131C85B" w14:textId="77777777" w:rsidR="00B44180" w:rsidRDefault="00531A3C">
      <w:pPr>
        <w:pStyle w:val="BodyText"/>
        <w:spacing w:before="1"/>
      </w:pPr>
      <w:r>
        <w:t>Revisions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rPr>
          <w:spacing w:val="-2"/>
        </w:rPr>
        <w:t>Modifications</w:t>
      </w:r>
    </w:p>
    <w:p w14:paraId="25D58A3D" w14:textId="4765574B" w:rsidR="00B44180" w:rsidRDefault="00531A3C" w:rsidP="00531A3C">
      <w:pPr>
        <w:pStyle w:val="BodyText"/>
        <w:spacing w:before="194" w:line="266" w:lineRule="auto"/>
        <w:ind w:right="54"/>
        <w:rPr>
          <w:sz w:val="16"/>
        </w:rPr>
      </w:pPr>
      <w:r>
        <w:rPr>
          <w:w w:val="105"/>
        </w:rPr>
        <w:t>We reserve the right to revise or modify this privacy policy at any time, without prior notice.</w:t>
      </w:r>
      <w:r>
        <w:rPr>
          <w:spacing w:val="-8"/>
          <w:w w:val="105"/>
        </w:rPr>
        <w:t xml:space="preserve"> </w:t>
      </w:r>
      <w:r>
        <w:rPr>
          <w:w w:val="105"/>
        </w:rPr>
        <w:t>Any</w:t>
      </w:r>
      <w:r>
        <w:rPr>
          <w:spacing w:val="-6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posted</w:t>
      </w:r>
      <w:r>
        <w:rPr>
          <w:spacing w:val="-7"/>
          <w:w w:val="105"/>
        </w:rPr>
        <w:t xml:space="preserve"> </w:t>
      </w:r>
      <w:r>
        <w:rPr>
          <w:w w:val="105"/>
        </w:rPr>
        <w:t>on</w:t>
      </w:r>
      <w:r>
        <w:rPr>
          <w:spacing w:val="-7"/>
          <w:w w:val="105"/>
        </w:rPr>
        <w:t xml:space="preserve"> </w:t>
      </w:r>
      <w:r>
        <w:rPr>
          <w:w w:val="105"/>
        </w:rPr>
        <w:t>this</w:t>
      </w:r>
      <w:r>
        <w:rPr>
          <w:spacing w:val="-8"/>
          <w:w w:val="105"/>
        </w:rPr>
        <w:t xml:space="preserve"> </w:t>
      </w:r>
      <w:r>
        <w:rPr>
          <w:w w:val="105"/>
        </w:rPr>
        <w:t>page,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it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your</w:t>
      </w:r>
      <w:r>
        <w:rPr>
          <w:spacing w:val="-8"/>
          <w:w w:val="105"/>
        </w:rPr>
        <w:t xml:space="preserve"> </w:t>
      </w:r>
      <w:r>
        <w:rPr>
          <w:w w:val="105"/>
        </w:rPr>
        <w:t>responsibility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review</w:t>
      </w:r>
      <w:r>
        <w:rPr>
          <w:spacing w:val="-9"/>
          <w:w w:val="105"/>
        </w:rPr>
        <w:t xml:space="preserve"> </w:t>
      </w:r>
      <w:r>
        <w:rPr>
          <w:w w:val="105"/>
        </w:rPr>
        <w:t>the privacy policy periodically. Your continued use of our website after any modifications signifies your acceptance of the updated privacy pol</w:t>
      </w:r>
      <w:r>
        <w:rPr>
          <w:w w:val="105"/>
        </w:rPr>
        <w:t>i</w:t>
      </w:r>
      <w:r>
        <w:rPr>
          <w:w w:val="105"/>
        </w:rPr>
        <w:t>c</w:t>
      </w:r>
      <w:r>
        <w:rPr>
          <w:w w:val="105"/>
        </w:rPr>
        <w:t>y</w:t>
      </w:r>
    </w:p>
    <w:sectPr w:rsidR="00B44180" w:rsidSect="00531A3C">
      <w:pgSz w:w="11910" w:h="16840"/>
      <w:pgMar w:top="567" w:right="7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4180"/>
    <w:rsid w:val="00531A3C"/>
    <w:rsid w:val="00B4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4136F"/>
  <w15:docId w15:val="{6ECCCE6C-463B-4215-BFC6-59252FA2F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</w:rPr>
  </w:style>
  <w:style w:type="paragraph" w:styleId="Heading1">
    <w:name w:val="heading 1"/>
    <w:basedOn w:val="Normal"/>
    <w:uiPriority w:val="9"/>
    <w:qFormat/>
    <w:pPr>
      <w:ind w:left="11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8"/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are@inayapoeticthread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595</Words>
  <Characters>3164</Characters>
  <Application>Microsoft Office Word</Application>
  <DocSecurity>0</DocSecurity>
  <Lines>83</Lines>
  <Paragraphs>36</Paragraphs>
  <ScaleCrop>false</ScaleCrop>
  <Company/>
  <LinksUpToDate>false</LinksUpToDate>
  <CharactersWithSpaces>3723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 Ansari</dc:creator>
  <cp:lastModifiedBy>Rehan Ansari</cp:lastModifiedBy>
  <cp:revision>3</cp:revision>
  <cp:lastPrinted>2024-08-12T17:42:00Z</cp:lastPrinted>
  <dcterms:created xsi:type="dcterms:W3CDTF">2024-08-12T17:41:00Z</dcterms:created>
  <dcterms:modified xsi:type="dcterms:W3CDTF">2024-08-12T17:43:00Z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2024-08-12T00:00:00Z</vt:filetime>
  </property>
  <property fmtid="{D5CDD505-2E9C-101B-9397-08002B2CF9AE}" pid="5" name="Producer">
    <vt:lpwstr>Microsoft® Word LTSC</vt:lpwstr>
  </property>
  <property fmtid="{D5CDD505-2E9C-101B-9397-08002B2CF9AE}" pid="6" name="GrammarlyDocumentId">
    <vt:lpwstr>c4a28231e3d9bd67f83f6cdcede6ac0d877d7dd1e9de82728a0219cbe5d298b9</vt:lpwstr>
  </property>
</Properties>
</file>