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【郁金、莪术、姜黄、片姜黄】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https://www.bilibili.com/video/BV1qL411c7kw?spm_id_from=333.337.search-card.all.click</w:t>
      </w:r>
    </w:p>
    <w:p>
      <w:r>
        <w:drawing>
          <wp:inline distT="0" distB="0" distL="114300" distR="114300">
            <wp:extent cx="5273040" cy="38646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[2]【中药炮制 姜黄】https://www.bilibili.co</w:t>
      </w:r>
      <w:bookmarkStart w:id="0" w:name="_GoBack"/>
      <w:bookmarkEnd w:id="0"/>
      <w:r>
        <w:rPr>
          <w:rFonts w:hint="eastAsia"/>
          <w:lang w:val="en-US" w:eastAsia="zh-CN"/>
        </w:rPr>
        <w:t>m/video/BV1Sy4y1r7mQ?spm_id_from=333.337.search-card.all.click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FA97864"/>
    <w:rsid w:val="53C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104</Characters>
  <Lines>0</Lines>
  <Paragraphs>0</Paragraphs>
  <TotalTime>7</TotalTime>
  <ScaleCrop>false</ScaleCrop>
  <LinksUpToDate>false</LinksUpToDate>
  <CharactersWithSpaces>104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2022-05-30T10:07:18Z</dcterms:created>
  <dc:creator>53290</dc:creator>
  <cp:lastModifiedBy>黄锐</cp:lastModifiedBy>
  <dcterms:modified xsi:type="dcterms:W3CDTF">2022-05-30T10:17:45Z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F1D7175A158143A4AE1D4020476C5EC7</vt:lpwstr>
  </property>
</Properties>
</file>