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46" w:rsidRDefault="00987E8A">
      <w:r>
        <w:t>О нас</w:t>
      </w:r>
    </w:p>
    <w:p w:rsidR="00987E8A" w:rsidRDefault="00987E8A" w:rsidP="00987E8A">
      <w:pPr>
        <w:ind w:firstLine="142"/>
      </w:pPr>
      <w:r>
        <w:t>Руководитель</w:t>
      </w:r>
    </w:p>
    <w:p w:rsidR="00987E8A" w:rsidRDefault="00987E8A" w:rsidP="00987E8A">
      <w:pPr>
        <w:pStyle w:val="a4"/>
        <w:rPr>
          <w:iCs/>
        </w:rPr>
      </w:pPr>
      <w:r>
        <w:rPr>
          <w:rStyle w:val="a3"/>
        </w:rPr>
        <w:t/>
      </w:r>
      <w:r>
        <w:t xml:space="preserve">ФОТО </w:t>
      </w:r>
      <w:r w:rsidRPr="00D80042">
        <w:t>Божко Инна Анатольевна</w:t>
      </w:r>
      <w:r w:rsidRPr="00D80042">
        <w:rPr>
          <w:iCs/>
        </w:rPr>
        <w:t xml:space="preserve">  </w:t>
      </w:r>
    </w:p>
    <w:p w:rsidR="00987E8A" w:rsidRPr="00D80042" w:rsidRDefault="00987E8A" w:rsidP="00987E8A">
      <w:pPr>
        <w:pStyle w:val="a4"/>
        <w:rPr>
          <w:iCs/>
        </w:rPr>
      </w:pPr>
      <w:r>
        <w:rPr>
          <w:iCs/>
        </w:rPr>
        <w:t>В 1998</w:t>
      </w:r>
      <w:r w:rsidRPr="00D80042">
        <w:rPr>
          <w:iCs/>
        </w:rPr>
        <w:t xml:space="preserve"> году окончила Алтайский государственный университет </w:t>
      </w:r>
      <w:r>
        <w:rPr>
          <w:iCs/>
        </w:rPr>
        <w:t>с квалификацией ЮРИСТ</w:t>
      </w:r>
    </w:p>
    <w:p w:rsidR="00987E8A" w:rsidRDefault="00987E8A" w:rsidP="00987E8A">
      <w:pPr>
        <w:pStyle w:val="a4"/>
        <w:rPr>
          <w:iCs/>
        </w:rPr>
      </w:pPr>
      <w:r>
        <w:rPr>
          <w:iCs/>
        </w:rPr>
        <w:t>В 2004 году</w:t>
      </w:r>
      <w:r w:rsidRPr="00D80042">
        <w:rPr>
          <w:iCs/>
        </w:rPr>
        <w:t xml:space="preserve">, окончила Алтайский государственный университет </w:t>
      </w:r>
      <w:r>
        <w:rPr>
          <w:iCs/>
        </w:rPr>
        <w:t xml:space="preserve">с квалификацией </w:t>
      </w:r>
      <w:r w:rsidRPr="00D80042">
        <w:rPr>
          <w:iCs/>
        </w:rPr>
        <w:t>«ЭКОНОМИСТ» по специальности «финанс</w:t>
      </w:r>
      <w:r>
        <w:rPr>
          <w:iCs/>
        </w:rPr>
        <w:t xml:space="preserve">ы и кредит» </w:t>
      </w:r>
    </w:p>
    <w:p w:rsidR="00987E8A" w:rsidRPr="00D80042" w:rsidRDefault="00987E8A" w:rsidP="00987E8A">
      <w:pPr>
        <w:pStyle w:val="a4"/>
      </w:pPr>
      <w:r w:rsidRPr="00D80042">
        <w:t xml:space="preserve">Юридический составляет 19 лет, из которых в должности начальник юридического </w:t>
      </w:r>
      <w:proofErr w:type="gramStart"/>
      <w:r w:rsidRPr="00D80042">
        <w:t>отдела  7</w:t>
      </w:r>
      <w:proofErr w:type="gramEnd"/>
      <w:r w:rsidRPr="00D80042">
        <w:t xml:space="preserve"> лет. </w:t>
      </w:r>
    </w:p>
    <w:p w:rsidR="00987E8A" w:rsidRPr="00D80042" w:rsidRDefault="00987E8A" w:rsidP="00987E8A">
      <w:pPr>
        <w:pStyle w:val="a4"/>
      </w:pPr>
      <w:r>
        <w:t>О</w:t>
      </w:r>
      <w:r w:rsidRPr="00D80042">
        <w:t xml:space="preserve">пыт представительства интересов </w:t>
      </w:r>
      <w:proofErr w:type="gramStart"/>
      <w:r w:rsidRPr="00D80042">
        <w:t>компании  на</w:t>
      </w:r>
      <w:proofErr w:type="gramEnd"/>
      <w:r w:rsidRPr="00D80042">
        <w:t xml:space="preserve"> уровне государственных, муниципальных  органов и организаций, судебных органов, антимонопольных органов, предприятий и учреждений (прокуратуры, налоговая инспекция, </w:t>
      </w:r>
      <w:proofErr w:type="spellStart"/>
      <w:r w:rsidRPr="00D80042">
        <w:t>роспотребнадзор</w:t>
      </w:r>
      <w:proofErr w:type="spellEnd"/>
      <w:r w:rsidRPr="00D80042">
        <w:t>, таможенные органы, муниципальные образования, правоохранительные органы).</w:t>
      </w:r>
    </w:p>
    <w:p w:rsidR="00987E8A" w:rsidRPr="00D80042" w:rsidRDefault="00987E8A" w:rsidP="00987E8A">
      <w:pPr>
        <w:pStyle w:val="a4"/>
      </w:pPr>
      <w:r w:rsidRPr="00D80042">
        <w:t>Обширный юридический опыт в правовом сопровождении и обеспечении юридических интересов организаций по хозяйственным операциям, а также методологическое сопровождение деятельности данных организаций, претензионная и судебная работа, работа на стадии исполнительного производства.</w:t>
      </w:r>
    </w:p>
    <w:p w:rsidR="00987E8A" w:rsidRPr="00D80042" w:rsidRDefault="00987E8A" w:rsidP="00987E8A">
      <w:pPr>
        <w:pStyle w:val="a4"/>
      </w:pPr>
      <w:r w:rsidRPr="00D80042">
        <w:t xml:space="preserve">Как-то: </w:t>
      </w:r>
      <w:proofErr w:type="gramStart"/>
      <w:r w:rsidRPr="00D80042">
        <w:t>регистрация  юридических</w:t>
      </w:r>
      <w:proofErr w:type="gramEnd"/>
      <w:r w:rsidRPr="00D80042">
        <w:t xml:space="preserve"> лиц и внесение изменений в учредительные документы, договорная работа, налоговые и трудовые правоотношения, взыскание дебиторской и кредиторской задолженности, вопросы интеллектуальной собственности, возмещение ущерба при страховых случаях, оформление прав на недвижимое имущество и земельные участки.  </w:t>
      </w:r>
    </w:p>
    <w:p w:rsidR="00987E8A" w:rsidRDefault="00987E8A" w:rsidP="00987E8A">
      <w:pPr>
        <w:pStyle w:val="a4"/>
      </w:pPr>
    </w:p>
    <w:p w:rsidR="00987E8A" w:rsidRDefault="00987E8A" w:rsidP="00987E8A">
      <w:pPr>
        <w:ind w:firstLine="142"/>
      </w:pPr>
    </w:p>
    <w:p w:rsidR="00987E8A" w:rsidRPr="00D80042" w:rsidRDefault="00987E8A" w:rsidP="00987E8A">
      <w:pPr>
        <w:ind w:firstLine="142"/>
      </w:pPr>
      <w:r>
        <w:t>При сотрудничестве с нами вы получите</w:t>
      </w:r>
      <w:r w:rsidRPr="00D80042">
        <w:t xml:space="preserve"> ряд преимуществ по сравнению с работой юридического отдела на постоянной основе:</w:t>
      </w:r>
    </w:p>
    <w:p w:rsidR="00987E8A" w:rsidRPr="00D80042" w:rsidRDefault="00987E8A" w:rsidP="00987E8A">
      <w:pPr>
        <w:ind w:firstLine="142"/>
      </w:pPr>
      <w:r w:rsidRPr="00D80042">
        <w:t>- ежемесячная фиксированная плата за целый комплекс правовых услуг;</w:t>
      </w:r>
    </w:p>
    <w:p w:rsidR="00987E8A" w:rsidRPr="00D80042" w:rsidRDefault="00987E8A" w:rsidP="00987E8A">
      <w:pPr>
        <w:ind w:firstLine="142"/>
      </w:pPr>
      <w:r w:rsidRPr="00D80042">
        <w:t>- расходы по консультационному юридическому обслуживанию списываются на себестоимость;</w:t>
      </w:r>
    </w:p>
    <w:p w:rsidR="00987E8A" w:rsidRPr="00D80042" w:rsidRDefault="00987E8A" w:rsidP="00987E8A">
      <w:pPr>
        <w:ind w:firstLine="142"/>
      </w:pPr>
      <w:r w:rsidRPr="00D80042">
        <w:t>- компетентность оказываемых услуг обеспечивается наличием в штате специалистов в различных отраслях права, чего нельзя сказать о сотрудниках юридического отдела в организации;</w:t>
      </w:r>
    </w:p>
    <w:p w:rsidR="00987E8A" w:rsidRPr="00D80042" w:rsidRDefault="00987E8A" w:rsidP="00987E8A">
      <w:pPr>
        <w:ind w:firstLine="142"/>
      </w:pPr>
      <w:r w:rsidRPr="00D80042">
        <w:t>- непрерывность оказания юридических услуг: юрист в организации может заболеть, уйти в отпуск и т.д.</w:t>
      </w:r>
    </w:p>
    <w:p w:rsidR="00987E8A" w:rsidRPr="00D80042" w:rsidRDefault="00987E8A" w:rsidP="00987E8A">
      <w:pPr>
        <w:ind w:firstLine="142"/>
      </w:pPr>
      <w:r w:rsidRPr="00D80042">
        <w:t>- оперативность оказания юридических услуг (в работе используются все средства связи: телефон, электронная почта, факс, курьерская доставка);</w:t>
      </w:r>
    </w:p>
    <w:p w:rsidR="00987E8A" w:rsidRPr="00D80042" w:rsidRDefault="00987E8A" w:rsidP="00987E8A">
      <w:pPr>
        <w:ind w:firstLine="142"/>
      </w:pPr>
      <w:r w:rsidRPr="00D80042">
        <w:t>- отсутствие сопутствующих расходов на содержание юридического отдела: на оплату больничных, отпусков, затрат на канцтовары, оргтехнику, помещение и т.п.;</w:t>
      </w:r>
    </w:p>
    <w:p w:rsidR="00987E8A" w:rsidRPr="00D80042" w:rsidRDefault="00987E8A" w:rsidP="00987E8A">
      <w:pPr>
        <w:ind w:firstLine="142"/>
      </w:pPr>
      <w:r w:rsidRPr="00D80042">
        <w:t>отсутствие необходимости уплачивать подоходный налог и делать отчисления в социальный фонд на физических лиц (штатных юристов);</w:t>
      </w:r>
    </w:p>
    <w:p w:rsidR="00987E8A" w:rsidRPr="00D80042" w:rsidRDefault="00987E8A" w:rsidP="00987E8A">
      <w:pPr>
        <w:ind w:firstLine="142"/>
      </w:pPr>
      <w:r w:rsidRPr="00D80042">
        <w:t xml:space="preserve">- и главное преимущество: на Вас работают </w:t>
      </w:r>
      <w:r>
        <w:t>ВСЕ</w:t>
      </w:r>
      <w:r w:rsidRPr="00D80042">
        <w:t xml:space="preserve"> сотрудники </w:t>
      </w:r>
      <w:r>
        <w:t>«</w:t>
      </w:r>
      <w:r w:rsidRPr="00D80042">
        <w:t>Дело правое</w:t>
      </w:r>
      <w:r>
        <w:t>»</w:t>
      </w:r>
      <w:bookmarkStart w:id="0" w:name="_GoBack"/>
      <w:bookmarkEnd w:id="0"/>
    </w:p>
    <w:p w:rsidR="00987E8A" w:rsidRDefault="00987E8A"/>
    <w:sectPr w:rsidR="00987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E8A"/>
    <w:rsid w:val="00987E8A"/>
    <w:rsid w:val="00C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90CA7"/>
  <w15:chartTrackingRefBased/>
  <w15:docId w15:val="{BE4B6813-F9F4-4AF6-944A-F3030B33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87E8A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987E8A"/>
    <w:pPr>
      <w:widowControl w:val="0"/>
      <w:tabs>
        <w:tab w:val="left" w:pos="1200"/>
      </w:tabs>
      <w:autoSpaceDE w:val="0"/>
      <w:autoSpaceDN w:val="0"/>
      <w:adjustRightInd w:val="0"/>
      <w:spacing w:before="60" w:after="0" w:line="240" w:lineRule="auto"/>
    </w:pPr>
    <w:rPr>
      <w:rFonts w:ascii="Tahoma" w:eastAsia="Calibri" w:hAnsi="Tahoma" w:cs="Tahoma"/>
      <w:color w:val="262626" w:themeColor="text1" w:themeTint="D9"/>
      <w:spacing w:val="-4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987E8A"/>
    <w:rPr>
      <w:rFonts w:ascii="Tahoma" w:eastAsia="Calibri" w:hAnsi="Tahoma" w:cs="Tahoma"/>
      <w:color w:val="262626" w:themeColor="text1" w:themeTint="D9"/>
      <w:spacing w:val="-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Konstantin</cp:lastModifiedBy>
  <cp:revision>1</cp:revision>
  <dcterms:created xsi:type="dcterms:W3CDTF">2018-02-08T07:28:00Z</dcterms:created>
  <dcterms:modified xsi:type="dcterms:W3CDTF">2018-02-08T07:34:00Z</dcterms:modified>
</cp:coreProperties>
</file>