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header-n0"/>
      <w:r>
        <w:t xml:space="preserve">项目名称</w:t>
      </w:r>
      <w:bookmarkEnd w:id="20"/>
    </w:p>
    <w:p>
      <w:pPr>
        <w:numPr>
          <w:numId w:val="1001"/>
          <w:ilvl w:val="0"/>
        </w:numPr>
      </w:pPr>
      <w:r>
        <w:t xml:space="preserve">“在成电”微信小程序</w:t>
      </w:r>
    </w:p>
    <w:p>
      <w:pPr>
        <w:pStyle w:val="Heading3"/>
      </w:pPr>
      <w:bookmarkStart w:id="21" w:name="header-n5"/>
      <w:r>
        <w:t xml:space="preserve">技术架构</w:t>
      </w:r>
      <w:bookmarkEnd w:id="21"/>
    </w:p>
    <w:p>
      <w:pPr>
        <w:numPr>
          <w:numId w:val="1002"/>
          <w:ilvl w:val="0"/>
        </w:numPr>
      </w:pPr>
      <w:r>
        <w:t xml:space="preserve">前端部分</w:t>
      </w:r>
    </w:p>
    <w:p>
      <w:pPr>
        <w:numPr>
          <w:numId w:val="1003"/>
          <w:ilvl w:val="1"/>
        </w:numPr>
      </w:pPr>
      <w:r>
        <w:t xml:space="preserve">采用mpvue框架，编译成wxml和wxss</w:t>
      </w:r>
    </w:p>
    <w:p>
      <w:pPr>
        <w:numPr>
          <w:numId w:val="1003"/>
          <w:ilvl w:val="1"/>
        </w:numPr>
      </w:pPr>
      <w:r>
        <w:t xml:space="preserve">组件库采用iview-weapp</w:t>
      </w:r>
    </w:p>
    <w:p>
      <w:pPr>
        <w:numPr>
          <w:numId w:val="1003"/>
          <w:ilvl w:val="1"/>
        </w:numPr>
      </w:pPr>
      <w:r>
        <w:t xml:space="preserve">调试工具：微信开发者工具</w:t>
      </w:r>
    </w:p>
    <w:p>
      <w:pPr>
        <w:numPr>
          <w:numId w:val="1002"/>
          <w:ilvl w:val="0"/>
        </w:numPr>
      </w:pPr>
      <w:r>
        <w:t xml:space="preserve">后台部分</w:t>
      </w:r>
    </w:p>
    <w:p>
      <w:pPr>
        <w:numPr>
          <w:numId w:val="1004"/>
          <w:ilvl w:val="1"/>
        </w:numPr>
      </w:pPr>
      <w:r>
        <w:t xml:space="preserve">PHP语言，ThinkPHP框架</w:t>
      </w:r>
    </w:p>
    <w:p>
      <w:pPr>
        <w:numPr>
          <w:numId w:val="1004"/>
          <w:ilvl w:val="1"/>
        </w:numPr>
      </w:pPr>
      <w:r>
        <w:t xml:space="preserve">mysql数据库</w:t>
      </w:r>
    </w:p>
    <w:p>
      <w:pPr>
        <w:numPr>
          <w:numId w:val="1004"/>
          <w:ilvl w:val="1"/>
        </w:numPr>
      </w:pPr>
      <w:r>
        <w:t xml:space="preserve">Linux系统，nginx服务器</w:t>
      </w:r>
    </w:p>
    <w:p>
      <w:pPr>
        <w:pStyle w:val="Heading4"/>
      </w:pPr>
      <w:bookmarkStart w:id="22" w:name="header-n25"/>
      <w:r>
        <w:t xml:space="preserve">上线服务器域名</w:t>
      </w:r>
      <w:bookmarkEnd w:id="22"/>
    </w:p>
    <w:p>
      <w:pPr>
        <w:numPr>
          <w:numId w:val="1005"/>
          <w:ilvl w:val="0"/>
        </w:numPr>
      </w:pPr>
      <w:r>
        <w:t xml:space="preserve">还在开发中，暂未上线</w:t>
      </w:r>
    </w:p>
    <w:p>
      <w:pPr>
        <w:pStyle w:val="Heading4"/>
      </w:pPr>
      <w:bookmarkStart w:id="23" w:name="header-n29"/>
      <w:r>
        <w:t xml:space="preserve">项目部署</w:t>
      </w:r>
      <w:bookmarkEnd w:id="23"/>
    </w:p>
    <w:p>
      <w:pPr>
        <w:numPr>
          <w:numId w:val="1006"/>
          <w:ilvl w:val="0"/>
        </w:numPr>
      </w:pPr>
      <w:r>
        <w:rPr>
          <w:rStyle w:val="VerbatimChar"/>
        </w:rPr>
        <w:t xml:space="preserve">NGINX</w:t>
      </w:r>
      <w:r>
        <w:t xml:space="preserve"> </w:t>
      </w:r>
      <w:r>
        <w:rPr>
          <w:rStyle w:val="VerbatimChar"/>
        </w:rPr>
        <w:t xml:space="preserve">PHP</w:t>
      </w:r>
      <w:r>
        <w:t xml:space="preserve"> </w:t>
      </w:r>
      <w:r>
        <w:rPr>
          <w:rStyle w:val="VerbatimChar"/>
        </w:rPr>
        <w:t xml:space="preserve">MYSQL</w:t>
      </w:r>
    </w:p>
    <w:p>
      <w:pPr>
        <w:pStyle w:val="Heading4"/>
      </w:pPr>
      <w:bookmarkStart w:id="24" w:name="header-n33"/>
      <w:r>
        <w:t xml:space="preserve">项目优化</w:t>
      </w:r>
      <w:bookmarkEnd w:id="24"/>
    </w:p>
    <w:p>
      <w:pPr>
        <w:numPr>
          <w:numId w:val="1007"/>
          <w:ilvl w:val="0"/>
        </w:numPr>
      </w:pPr>
      <w:r>
        <w:t xml:space="preserve">还在开发中</w:t>
      </w:r>
    </w:p>
    <w:p>
      <w:pPr>
        <w:pStyle w:val="Heading4"/>
      </w:pPr>
      <w:bookmarkStart w:id="25" w:name="header-n37"/>
      <w:r>
        <w:t xml:space="preserve">项目应用场景</w:t>
      </w:r>
      <w:bookmarkEnd w:id="25"/>
    </w:p>
    <w:p>
      <w:pPr>
        <w:numPr>
          <w:numId w:val="1008"/>
          <w:ilvl w:val="0"/>
        </w:numPr>
      </w:pPr>
      <w:r>
        <w:t xml:space="preserve">利用爬虫实现学校的信息门户认证功能，并且可以获取学生的课表、个人信息等信息</w:t>
      </w:r>
    </w:p>
    <w:p>
      <w:pPr>
        <w:numPr>
          <w:numId w:val="1008"/>
          <w:ilvl w:val="0"/>
        </w:numPr>
      </w:pPr>
      <w:r>
        <w:t xml:space="preserve">实现一个简单的论坛功能，支持用户的发帖、评论等功能</w:t>
      </w:r>
    </w:p>
    <w:p>
      <w:pPr>
        <w:numPr>
          <w:numId w:val="1008"/>
          <w:ilvl w:val="0"/>
        </w:numPr>
      </w:pPr>
      <w:r>
        <w:t xml:space="preserve">实现失物招领功能，支持通过关键词搜索，支持失物信息管理</w:t>
      </w:r>
    </w:p>
    <w:p>
      <w:pPr>
        <w:numPr>
          <w:numId w:val="1008"/>
          <w:ilvl w:val="0"/>
        </w:numPr>
      </w:pPr>
      <w:r>
        <w:t xml:space="preserve">校车查询功能，根据所选时间和地点推荐可以乘坐的班车</w:t>
      </w:r>
    </w:p>
    <w:p>
      <w:pPr>
        <w:numPr>
          <w:numId w:val="1008"/>
          <w:ilvl w:val="0"/>
        </w:numPr>
      </w:pPr>
      <w:r>
        <w:t xml:space="preserve">实现日程表的功能，支持个性化定制日程表，可以添加、删除、修改某个时间段的日程表信息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2018-12-24T13:04:27Z</dcterms:created>
  <dcterms:modified xsi:type="dcterms:W3CDTF">2018-12-24T13:04:27Z</dcterms:modified>
</cp:coreProperties>
</file>