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4582160</wp:posOffset>
            </wp:positionH>
            <wp:positionV relativeFrom="paragraph">
              <wp:posOffset>635</wp:posOffset>
            </wp:positionV>
            <wp:extent cx="1523365" cy="151638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65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Arial" w:hAnsi="Arial" w:cs="Arial"/>
          <w:b/>
          <w:sz w:val="24"/>
        </w:rPr>
      </w:pPr>
      <w:r>
        <w:rPr>
          <w:rFonts w:cs="Arial" w:ascii="Arial" w:hAnsi="Arial"/>
          <w:b/>
          <w:sz w:val="24"/>
        </w:rPr>
        <w:t xml:space="preserve">Curriculum Vitae  </w:t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jc w:val="center"/>
        <w:rPr>
          <w:rFonts w:ascii="Calibri" w:hAnsi="Calibri" w:cs="Arial" w:asciiTheme="minorHAnsi" w:hAnsiTheme="minorHAnsi"/>
          <w:b/>
          <w:sz w:val="24"/>
        </w:rPr>
      </w:pPr>
      <w:r>
        <w:rPr>
          <w:rFonts w:cs="Arial"/>
          <w:b/>
          <w:sz w:val="24"/>
        </w:rPr>
      </w:r>
    </w:p>
    <w:p>
      <w:pPr>
        <w:pStyle w:val="Normal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rmal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p>
      <w:pPr>
        <w:pStyle w:val="Normal"/>
        <w:rPr>
          <w:rFonts w:ascii="Calibri" w:hAnsi="Calibri" w:cs="Arial" w:asciiTheme="minorHAnsi" w:hAnsiTheme="minorHAnsi"/>
        </w:rPr>
      </w:pPr>
      <w:r>
        <w:rPr>
          <w:rFonts w:cs="Arial"/>
        </w:rPr>
      </w:r>
    </w:p>
    <w:tbl>
      <w:tblPr>
        <w:tblStyle w:val="Tabelraster"/>
        <w:tblW w:w="9791" w:type="dxa"/>
        <w:jc w:val="start"/>
        <w:tblInd w:w="-15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632"/>
        <w:gridCol w:w="6159"/>
      </w:tblGrid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PERSOONSGEGEVENS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Rodin van den Berg</w:t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Adres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Nuenderbeekselaan 75, 5673 RD, Nuenen </w:t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Telefoon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+31643801862</w:t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E-mail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Rodin.0403@gmail.com</w:t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Nationaliteit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Nederlandse</w:t>
            </w:r>
          </w:p>
        </w:tc>
      </w:tr>
      <w:tr>
        <w:trPr/>
        <w:tc>
          <w:tcPr>
            <w:tcW w:w="363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Geboortedatum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04-03-2004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raster"/>
        <w:tblW w:w="9727" w:type="dxa"/>
        <w:jc w:val="start"/>
        <w:tblInd w:w="-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568"/>
        <w:gridCol w:w="6159"/>
      </w:tblGrid>
      <w:tr>
        <w:trPr>
          <w:trHeight w:val="191" w:hRule="atLeast"/>
        </w:trPr>
        <w:tc>
          <w:tcPr>
            <w:tcW w:w="3568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PERSOONSGEGEVENS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568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Gewenste functie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Functie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Voorkeursfunctie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pleiding</w:t>
            </w:r>
          </w:p>
        </w:tc>
        <w:tc>
          <w:tcPr>
            <w:tcW w:w="615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en-US" w:eastAsia="nl-NL" w:bidi="ar-SA"/>
              </w:rPr>
              <w:t>ICT-software developer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en-US" w:eastAsia="nl-NL" w:bidi="ar-SA"/>
              </w:rPr>
              <w:t>Student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en-US" w:eastAsia="nl-NL" w:bidi="ar-SA"/>
              </w:rPr>
              <w:t>ICT Developer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Avans Informatica (Softwareontwikkeling)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raster"/>
        <w:tblW w:w="9634" w:type="dxa"/>
        <w:jc w:val="start"/>
        <w:tblInd w:w="-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543"/>
        <w:gridCol w:w="6091"/>
      </w:tblGrid>
      <w:tr>
        <w:trPr/>
        <w:tc>
          <w:tcPr>
            <w:tcW w:w="3543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091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09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Februari 2022 - Heden </w:t>
            </w:r>
          </w:p>
        </w:tc>
      </w:tr>
      <w:tr>
        <w:trPr/>
        <w:tc>
          <w:tcPr>
            <w:tcW w:w="3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09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Times New Roman" w:cs="Times New Roman"/>
                <w:b/>
                <w:bCs/>
                <w:kern w:val="0"/>
                <w:sz w:val="20"/>
                <w:szCs w:val="20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Gemco Industries B.V.</w:t>
            </w:r>
          </w:p>
        </w:tc>
      </w:tr>
      <w:tr>
        <w:trPr/>
        <w:tc>
          <w:tcPr>
            <w:tcW w:w="3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09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Interne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ICT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afdeling</w:t>
            </w:r>
          </w:p>
        </w:tc>
      </w:tr>
      <w:tr>
        <w:trPr/>
        <w:tc>
          <w:tcPr>
            <w:tcW w:w="354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09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IT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Medewerker</w:t>
            </w:r>
          </w:p>
        </w:tc>
      </w:tr>
      <w:tr>
        <w:trPr/>
        <w:tc>
          <w:tcPr>
            <w:tcW w:w="963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57" w:after="57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Bij Gemco ben ik al een tijdje werkzaam, hier heb ik verschillende projecten gedaan. Hieronder een paar van die projecten.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Migratie van on premise omgeving naar Azure &amp; Uitfaseren van oude servers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Onderzoek voor nieuwe bekabeld netwerk binnen het gebouw. Nieuwe bekabeling tekingen maken en plannen die de andere medewerkers moesten uitvoeren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Onderzoek nieuw Wifi systeem met Mesh functionaliteit &amp; uitvoeren gemaakt implementatieplan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Herdesignen en opnieuw programeren van een nieuw Helpdesk systeem om voor het ICT team tickets, computers, leveranciers, gebruikers en wachtwoorden efficienter te kunnen opzoeken. Gemaakt in C# en deployed in Azure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pacing w:before="0" w:after="0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Onderzoek nieuw wachtwoorden systeem &amp; implementatie volgens security policies van het bedrijf. 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9634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546"/>
        <w:gridCol w:w="6088"/>
      </w:tblGrid>
      <w:tr>
        <w:trPr/>
        <w:tc>
          <w:tcPr>
            <w:tcW w:w="3546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088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0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Februari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202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6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- Heden </w:t>
            </w:r>
          </w:p>
        </w:tc>
      </w:tr>
      <w:tr>
        <w:trPr/>
        <w:tc>
          <w:tcPr>
            <w:tcW w:w="3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0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Calibri" w:hAnsi="Calibri" w:eastAsia="Times New Roman" w:cs="Times New Roman"/>
                <w:b/>
                <w:bCs/>
                <w:kern w:val="0"/>
                <w:sz w:val="20"/>
                <w:szCs w:val="20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SocialDeal B.V.</w:t>
            </w:r>
          </w:p>
        </w:tc>
      </w:tr>
      <w:tr>
        <w:trPr/>
        <w:tc>
          <w:tcPr>
            <w:tcW w:w="3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0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Recreatie</w:t>
            </w:r>
          </w:p>
        </w:tc>
      </w:tr>
      <w:tr>
        <w:trPr/>
        <w:tc>
          <w:tcPr>
            <w:tcW w:w="354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08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Backend Developer</w:t>
            </w:r>
          </w:p>
        </w:tc>
      </w:tr>
      <w:tr>
        <w:trPr>
          <w:trHeight w:val="723" w:hRule="atLeast"/>
        </w:trPr>
        <w:tc>
          <w:tcPr>
            <w:tcW w:w="9634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76" w:before="114" w:after="114"/>
              <w:jc w:val="start"/>
              <w:rPr>
                <w:rFonts w:ascii="Arial" w:hAnsi="Arial" w:eastAsia="Times New Roman" w:cs="Arial"/>
                <w:kern w:val="0"/>
                <w:sz w:val="22"/>
                <w:szCs w:val="22"/>
                <w:lang w:val="nl-NL" w:eastAsia="nl-NL" w:bidi="ar-SA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Oplossen van bugs die in de omgeving van Socialdeal zitten. Vaak zijn deze bugs gemeld door gebruikers van social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eal.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pageBreakBefore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Stages: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November 2019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Itpro Nuenen 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ICT secervicedesk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Stagiair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Voornaamste werkzaamheden en verantwoordelijkheden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Maken en instellen van pc’s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color w:themeColor="accent1" w:val="4F81BD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color w:themeColor="accent1" w:val="4F81BD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September 2021 – februari 2022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Gemco Industries B.V.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Interne ICT afdeling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Stagiair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Voornaamste werkzaamheden en verantwoordelijkheden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1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vertAlign w:val="superscript"/>
                <w:lang w:val="nl-NL" w:eastAsia="nl-NL" w:bidi="ar-SA"/>
              </w:rPr>
              <w:t>e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lijns Servicedesk medewerker, Back-up van de server doen</w:t>
            </w:r>
          </w:p>
        </w:tc>
      </w:tr>
    </w:tbl>
    <w:p>
      <w:pPr>
        <w:pStyle w:val="Normal"/>
        <w:ind w:firstLine="708" w:start="2832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Februari 2023 – Juli 2023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Gemco Industries B.V.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Interne ICT afdeling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Stagiair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Voornaamste werkzaamheden en verantwoordelijkheden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rPr/>
            </w:pPr>
            <w:r>
              <w:rPr/>
              <w:t>1e lijns Servicedesk medewerker, Back-ups manage, Azure omgeving managen. Tijdens deze stage heb ik onderzoek gedaan naar de beste opensource helpdesk software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nl-NL" w:eastAsia="nl-NL" w:bidi="ar-SA"/>
              </w:rPr>
              <w:t>WERKERVARING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Data (van – tot)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September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202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5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–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Februari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202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5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Naam en adres van werkgever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SocialDeal B.V.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Type onderneming of sector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Recreatie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Beroep of functie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Stagiair</w:t>
            </w:r>
          </w:p>
        </w:tc>
      </w:tr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Voornaamste werkzaamheden en verantwoordelijkheden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Onderzoek met de hoofdvraag: Hoe kan AI helpen bij het zoeken van dezelfde hotelkamers bij concurenten.</w:t>
            </w:r>
          </w:p>
        </w:tc>
      </w:tr>
    </w:tbl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  <w:r>
        <w:br w:type="page"/>
      </w:r>
    </w:p>
    <w:p>
      <w:pPr>
        <w:pStyle w:val="Normal"/>
        <w:spacing w:before="0" w:after="0"/>
        <w:ind w:firstLine="708" w:start="2832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EVT. DYSLEXIE  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              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Ik heb wel dyslexie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>
          <w:trHeight w:val="4244" w:hRule="atLeast"/>
        </w:trPr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ICT-vaardigheden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Office 356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Microsoft windows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Linux (Arch &amp; debian)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Programmeer vaardigheden: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PHP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(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Laravel &amp; Sympony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)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Python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Java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Html &amp; CSS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(Tailwind)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C#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MySQL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MS SQL-server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MongoDB</w:t>
            </w:r>
          </w:p>
          <w:p>
            <w:pPr>
              <w:pStyle w:val="ListParagraph"/>
              <w:widowControl/>
              <w:numPr>
                <w:ilvl w:val="1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React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Vm`s beheren (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phere, VMWare, proxmox, docker, 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virtualBox</w:t>
            </w: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Cloud (Azure, digitalOcean)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Andere vaardigheden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Ik heb als hobby mezelf geleerd om 3d objecten te maken met Solidworks.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 xml:space="preserve">Sinds 2020 heb ik mijn server waarmee ik mijn ICT-kennis verbreed. 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Style w:val="Tabelraster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3477"/>
        <w:gridCol w:w="6161"/>
      </w:tblGrid>
      <w:tr>
        <w:trPr/>
        <w:tc>
          <w:tcPr>
            <w:tcW w:w="3477" w:type="dxa"/>
            <w:tcBorders>
              <w:top w:val="nil"/>
              <w:start w:val="nil"/>
              <w:bottom w:val="nil"/>
              <w:end w:val="nil"/>
            </w:tcBorders>
            <w:shd w:color="auto" w:fill="DBE5F1" w:themeFill="accent1" w:themeFillTint="33" w:val="clear"/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kern w:val="0"/>
                <w:sz w:val="22"/>
                <w:szCs w:val="22"/>
                <w:lang w:val="nl-NL" w:eastAsia="nl-NL" w:bidi="ar-SA"/>
              </w:rPr>
              <w:t>Rijbewijs</w:t>
            </w:r>
          </w:p>
        </w:tc>
        <w:tc>
          <w:tcPr>
            <w:tcW w:w="616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before="0" w:after="0"/>
              <w:contextualSpacing/>
              <w:jc w:val="star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nl-NL" w:eastAsia="nl-NL" w:bidi="ar-SA"/>
              </w:rPr>
              <w:t>B en AM</w:t>
            </w:r>
          </w:p>
        </w:tc>
      </w:tr>
    </w:tbl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4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476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t>1</w:t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Style w:val="PageNumber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476.8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t>1</w:t>
                    </w:r>
                    <w:r>
                      <w:rPr>
                        <w:rStyle w:val="PageNumber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nl-NL" w:eastAsia="nl-NL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72d85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0"/>
      <w:szCs w:val="20"/>
      <w:lang w:val="nl-NL" w:eastAsia="nl-NL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db10e9"/>
    <w:rPr/>
  </w:style>
  <w:style w:type="character" w:styleId="KoptekstChar" w:customStyle="1">
    <w:name w:val="Koptekst Char"/>
    <w:basedOn w:val="DefaultParagraphFont"/>
    <w:link w:val="Header"/>
    <w:qFormat/>
    <w:rsid w:val="00212d6d"/>
    <w:rPr>
      <w:rFonts w:ascii="Verdana" w:hAnsi="Verdana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Aeeaoaeaa1" w:customStyle="1">
    <w:name w:val="A?eeaoae?aa 1"/>
    <w:basedOn w:val="Normal"/>
    <w:next w:val="Normal"/>
    <w:qFormat/>
    <w:rsid w:val="0097718f"/>
    <w:pPr>
      <w:keepNext w:val="true"/>
      <w:widowControl w:val="false"/>
      <w:jc w:val="end"/>
    </w:pPr>
    <w:rPr>
      <w:rFonts w:ascii="Times New Roman" w:hAnsi="Times New Roman"/>
      <w:b/>
      <w:bCs/>
      <w:lang w:val="en-U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db10e9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uiPriority w:val="34"/>
    <w:qFormat/>
    <w:rsid w:val="0088519a"/>
    <w:pPr>
      <w:spacing w:before="0" w:after="0"/>
      <w:ind w:start="720"/>
      <w:contextualSpacing/>
    </w:pPr>
    <w:rPr/>
  </w:style>
  <w:style w:type="paragraph" w:styleId="Header">
    <w:name w:val="header"/>
    <w:basedOn w:val="Normal"/>
    <w:link w:val="KoptekstChar"/>
    <w:rsid w:val="00212d6d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rsid w:val="0097718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Kantoor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3</Pages>
  <Words>482</Words>
  <Characters>2877</Characters>
  <CharactersWithSpaces>3259</CharactersWithSpaces>
  <Paragraphs>118</Paragraphs>
  <Company>Fontys Hogescholen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2025-02-10T14:44:00Z</dcterms:created>
  <dc:creator>rma.vandenberg@student.avans.nl</dc:creator>
  <dc:description/>
  <dc:language>en-US</dc:language>
  <cp:lastModifiedBy/>
  <dcterms:modified xsi:type="dcterms:W3CDTF">2026-09-09T17:11:04Z</dcterms:modified>
  <cp:revision>34</cp:revision>
  <dc:subject/>
  <dc:title>EUROPEES CURRICULUM VITAE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