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ayout w:type="fixed"/>
        <w:tblLook w:val="04A0" w:firstRow="1" w:lastRow="0" w:firstColumn="1" w:lastColumn="0" w:noHBand="0" w:noVBand="1"/>
      </w:tblPr>
      <w:tblGrid>
        <w:gridCol w:w="1563"/>
        <w:gridCol w:w="1806"/>
        <w:gridCol w:w="485"/>
        <w:gridCol w:w="2891"/>
        <w:gridCol w:w="3110"/>
      </w:tblGrid>
      <w:tr w:rsidR="00744EB9" w14:paraId="51F5D4E6" w14:textId="77777777" w:rsidTr="0004026A">
        <w:tc>
          <w:tcPr>
            <w:tcW w:w="1563" w:type="dxa"/>
          </w:tcPr>
          <w:p w14:paraId="382E3B85" w14:textId="77777777" w:rsidR="00744EB9" w:rsidRDefault="00744EB9" w:rsidP="005414C6">
            <w:r>
              <w:t>Student Name:</w:t>
            </w:r>
            <w:r>
              <w:tab/>
            </w:r>
          </w:p>
        </w:tc>
        <w:tc>
          <w:tcPr>
            <w:tcW w:w="2291" w:type="dxa"/>
            <w:gridSpan w:val="2"/>
          </w:tcPr>
          <w:p w14:paraId="0263607A" w14:textId="77777777" w:rsidR="00744EB9" w:rsidRDefault="00924D52" w:rsidP="005414C6">
            <w:r>
              <w:t>Riona Kelly</w:t>
            </w:r>
          </w:p>
          <w:p w14:paraId="5DAB6C7B" w14:textId="2AD157A5" w:rsidR="004953A9" w:rsidRDefault="004953A9" w:rsidP="005414C6"/>
        </w:tc>
        <w:tc>
          <w:tcPr>
            <w:tcW w:w="2891" w:type="dxa"/>
          </w:tcPr>
          <w:p w14:paraId="627A37B1" w14:textId="77777777" w:rsidR="00744EB9" w:rsidRDefault="00744EB9" w:rsidP="005414C6">
            <w:r>
              <w:t>Student Number:</w:t>
            </w:r>
          </w:p>
        </w:tc>
        <w:tc>
          <w:tcPr>
            <w:tcW w:w="3110" w:type="dxa"/>
          </w:tcPr>
          <w:p w14:paraId="02EB378F" w14:textId="3087EF54" w:rsidR="00744EB9" w:rsidRDefault="00924D52" w:rsidP="005414C6">
            <w:r>
              <w:t>C00296706</w:t>
            </w:r>
          </w:p>
        </w:tc>
      </w:tr>
      <w:tr w:rsidR="00744EB9" w14:paraId="6A2F77BA" w14:textId="77777777" w:rsidTr="0004026A">
        <w:trPr>
          <w:trHeight w:val="562"/>
        </w:trPr>
        <w:tc>
          <w:tcPr>
            <w:tcW w:w="1563" w:type="dxa"/>
          </w:tcPr>
          <w:p w14:paraId="3130A33E" w14:textId="77777777" w:rsidR="00744EB9" w:rsidRDefault="00744EB9" w:rsidP="005414C6">
            <w:r>
              <w:t>Working Title:</w:t>
            </w:r>
          </w:p>
        </w:tc>
        <w:tc>
          <w:tcPr>
            <w:tcW w:w="8292" w:type="dxa"/>
            <w:gridSpan w:val="4"/>
          </w:tcPr>
          <w:p w14:paraId="6A05A809" w14:textId="2CE46423" w:rsidR="00744EB9" w:rsidRDefault="00924D52" w:rsidP="005414C6">
            <w:r>
              <w:t>Ri-Connect!</w:t>
            </w:r>
          </w:p>
        </w:tc>
      </w:tr>
      <w:tr w:rsidR="00744EB9" w14:paraId="6C7F3E71" w14:textId="77777777" w:rsidTr="0004026A">
        <w:tc>
          <w:tcPr>
            <w:tcW w:w="1563" w:type="dxa"/>
          </w:tcPr>
          <w:p w14:paraId="04CE3716" w14:textId="77777777" w:rsidR="00744EB9" w:rsidRDefault="00744EB9" w:rsidP="005414C6">
            <w:r>
              <w:t>Description:</w:t>
            </w:r>
          </w:p>
        </w:tc>
        <w:tc>
          <w:tcPr>
            <w:tcW w:w="8292" w:type="dxa"/>
            <w:gridSpan w:val="4"/>
          </w:tcPr>
          <w:p w14:paraId="5A39BBE3" w14:textId="4EB15697" w:rsidR="00744EB9" w:rsidRDefault="00117DAB" w:rsidP="005414C6">
            <w:r>
              <w:t>This will be a physical device</w:t>
            </w:r>
            <w:r w:rsidR="0073577A">
              <w:t xml:space="preserve"> functioning as a Virtual Pet</w:t>
            </w:r>
            <w:r>
              <w:t xml:space="preserve"> </w:t>
            </w:r>
            <w:r w:rsidR="0073577A">
              <w:t xml:space="preserve">similar to a ‘Tamagotchi’. </w:t>
            </w:r>
            <w:r w:rsidR="006D141E">
              <w:t>However,</w:t>
            </w:r>
            <w:r w:rsidR="0073577A">
              <w:t xml:space="preserve"> it </w:t>
            </w:r>
            <w:r w:rsidR="006D141E">
              <w:t>differs by featuring a USB Connector that can be plugged in to a computer where your pet may be interacted with in new ways. It will feature nostalgic retro aesthetics with unique creatures that the players may receive as their pets.</w:t>
            </w:r>
          </w:p>
          <w:p w14:paraId="19B66F41" w14:textId="77777777" w:rsidR="006D141E" w:rsidRDefault="006D141E" w:rsidP="005414C6"/>
          <w:p w14:paraId="77E59B42" w14:textId="12D46550" w:rsidR="006D141E" w:rsidRDefault="006D141E" w:rsidP="005414C6">
            <w:r>
              <w:t>The physical device will feature a</w:t>
            </w:r>
            <w:r w:rsidR="008C571F">
              <w:t xml:space="preserve"> microcontroller with a </w:t>
            </w:r>
            <w:proofErr w:type="gramStart"/>
            <w:r>
              <w:t>1.47 inch</w:t>
            </w:r>
            <w:proofErr w:type="gramEnd"/>
            <w:r>
              <w:t xml:space="preserve"> LCD screen</w:t>
            </w:r>
            <w:r w:rsidR="008C571F">
              <w:t xml:space="preserve"> and USB connector</w:t>
            </w:r>
            <w:r>
              <w:t>, three buttons, a vibration motor, and a battery, all fit into pocket-sized 3D printed case</w:t>
            </w:r>
            <w:r w:rsidR="008C571F">
              <w:t xml:space="preserve"> modelled in (most likely) SolidWorks</w:t>
            </w:r>
            <w:r>
              <w:t xml:space="preserve">. I plan for this to be something that you carry around during the day, taking care of your pet while they keep you company unobtrusively, only vibrating for attention with the option to turn this off. </w:t>
            </w:r>
            <w:proofErr w:type="gramStart"/>
            <w:r w:rsidR="001A0382">
              <w:t>Additionally</w:t>
            </w:r>
            <w:proofErr w:type="gramEnd"/>
            <w:r w:rsidR="001A0382">
              <w:t xml:space="preserve"> it will charge when connected to a computer, necessitating this physical connection and encouraging interacting with both ways to play with this device.</w:t>
            </w:r>
          </w:p>
          <w:p w14:paraId="157D2A50" w14:textId="77777777" w:rsidR="001A0382" w:rsidRDefault="001A0382" w:rsidP="005414C6"/>
          <w:p w14:paraId="3CD18F2A" w14:textId="544D71E8" w:rsidR="001A0382" w:rsidRDefault="001A0382" w:rsidP="005414C6">
            <w:r>
              <w:t xml:space="preserve">When connected to a computer through the USB slot, the user may open a website (maybe an app but I’m planning website for now so it’ll work on any computer) that will recognise that the user has a Ri-Connect device plugged in and </w:t>
            </w:r>
            <w:r w:rsidR="008949A3">
              <w:t>“transfer the pet from the device to your computer” where the user may play, take care of, and interact with their pet in more ways with more depth.</w:t>
            </w:r>
          </w:p>
          <w:p w14:paraId="71E0C705" w14:textId="77777777" w:rsidR="009B2F03" w:rsidRDefault="009B2F03" w:rsidP="005414C6"/>
          <w:p w14:paraId="4F582C1C" w14:textId="30291C0B" w:rsidR="009B2F03" w:rsidRDefault="009B2F03" w:rsidP="005414C6">
            <w:r>
              <w:t xml:space="preserve">The code for the microcontroller will be developed with Arduino. I would like to implement as many features as I can into the device but because of its RAM, I may be limited in some </w:t>
            </w:r>
            <w:proofErr w:type="gramStart"/>
            <w:r>
              <w:t>aspects</w:t>
            </w:r>
            <w:proofErr w:type="gramEnd"/>
            <w:r>
              <w:t xml:space="preserve"> and need to spend a lot of time optimising and leave a lot of the more intense features for the website counterpart.</w:t>
            </w:r>
          </w:p>
          <w:p w14:paraId="72A3D3EC" w14:textId="77777777" w:rsidR="00744EB9" w:rsidRDefault="00744EB9" w:rsidP="005414C6"/>
        </w:tc>
      </w:tr>
      <w:tr w:rsidR="00744EB9" w14:paraId="0966824B" w14:textId="77777777" w:rsidTr="0004026A">
        <w:tc>
          <w:tcPr>
            <w:tcW w:w="3369" w:type="dxa"/>
            <w:gridSpan w:val="2"/>
          </w:tcPr>
          <w:p w14:paraId="3FA8919F" w14:textId="77777777" w:rsidR="00744EB9" w:rsidRDefault="00744EB9" w:rsidP="005414C6">
            <w:r>
              <w:t>Reasons for selecting project:</w:t>
            </w:r>
          </w:p>
        </w:tc>
        <w:tc>
          <w:tcPr>
            <w:tcW w:w="6486" w:type="dxa"/>
            <w:gridSpan w:val="3"/>
          </w:tcPr>
          <w:p w14:paraId="4B2DBFD0" w14:textId="6FA73A5F" w:rsidR="008949A3" w:rsidRDefault="00E471F0" w:rsidP="005414C6">
            <w:r>
              <w:t xml:space="preserve">I selected this to be my final year project because I have always found the subject of </w:t>
            </w:r>
            <w:r w:rsidR="008949A3">
              <w:t>v</w:t>
            </w:r>
            <w:r>
              <w:t xml:space="preserve">irtual </w:t>
            </w:r>
            <w:r w:rsidR="008949A3">
              <w:t>p</w:t>
            </w:r>
            <w:r>
              <w:t xml:space="preserve">ets </w:t>
            </w:r>
            <w:r w:rsidR="001A0382">
              <w:t xml:space="preserve">and people’s response to them </w:t>
            </w:r>
            <w:r>
              <w:t>extremely interest</w:t>
            </w:r>
            <w:r w:rsidR="001A0382">
              <w:t>ing and l</w:t>
            </w:r>
            <w:r w:rsidR="008949A3">
              <w:t>oved creating my virtual pet for the last project. It is a genre that I am incredibly attached to and even though I love the virtual pets I have I always feel like there are parts that I don’t like and would want to change and improve, and with what I am studying I think it would be a shame to not try my best to do just that.</w:t>
            </w:r>
          </w:p>
          <w:p w14:paraId="2CB82C72" w14:textId="77777777" w:rsidR="008949A3" w:rsidRDefault="008949A3" w:rsidP="005414C6"/>
          <w:p w14:paraId="397CB0E4" w14:textId="317AD8E3" w:rsidR="008949A3" w:rsidRDefault="008949A3" w:rsidP="005414C6">
            <w:r>
              <w:t>I also really like</w:t>
            </w:r>
            <w:r w:rsidR="001A0382">
              <w:t xml:space="preserve"> the idea of making a tangible device that people can interact </w:t>
            </w:r>
            <w:r>
              <w:t xml:space="preserve">with. I have only ever created digital programs for </w:t>
            </w:r>
            <w:r>
              <w:lastRenderedPageBreak/>
              <w:t>projects like this before and just the idea of having a physical item that people can hold and see what I have created sounds so fulfilling and interesting, and I welcome the challenge.</w:t>
            </w:r>
            <w:r w:rsidR="001A0382">
              <w:t xml:space="preserve"> </w:t>
            </w:r>
          </w:p>
          <w:p w14:paraId="7581031C" w14:textId="77777777" w:rsidR="008949A3" w:rsidRDefault="008949A3" w:rsidP="005414C6"/>
          <w:p w14:paraId="0E27B00A" w14:textId="27D2BB8A" w:rsidR="00744EB9" w:rsidRDefault="001A0382" w:rsidP="005414C6">
            <w:r>
              <w:t>I had this idea over summer and have not been able to stop thinking about it since, and I know I will not be able to stop thinking about it until it is brought to fruition.</w:t>
            </w:r>
            <w:r w:rsidR="008949A3">
              <w:t xml:space="preserve"> I feel like I have enough experience and drive to complete this fully even though I will need to learn new skills while doing it.</w:t>
            </w:r>
          </w:p>
          <w:p w14:paraId="60061E4C" w14:textId="77777777" w:rsidR="00744EB9" w:rsidRDefault="00744EB9" w:rsidP="005414C6"/>
        </w:tc>
      </w:tr>
      <w:tr w:rsidR="00744EB9" w14:paraId="3FBE02B3" w14:textId="77777777" w:rsidTr="0004026A">
        <w:tc>
          <w:tcPr>
            <w:tcW w:w="3369" w:type="dxa"/>
            <w:gridSpan w:val="2"/>
          </w:tcPr>
          <w:p w14:paraId="008B5CD6" w14:textId="77777777" w:rsidR="00744EB9" w:rsidRDefault="00744EB9" w:rsidP="00744EB9">
            <w:r>
              <w:lastRenderedPageBreak/>
              <w:t>Proposed research content:</w:t>
            </w:r>
          </w:p>
          <w:p w14:paraId="44EAFD9C" w14:textId="77777777" w:rsidR="00744EB9" w:rsidRDefault="00744EB9" w:rsidP="005414C6"/>
        </w:tc>
        <w:tc>
          <w:tcPr>
            <w:tcW w:w="6486" w:type="dxa"/>
            <w:gridSpan w:val="3"/>
          </w:tcPr>
          <w:p w14:paraId="3DEEC669" w14:textId="31C20E4B" w:rsidR="00744EB9" w:rsidRDefault="00A66705" w:rsidP="005414C6">
            <w:r>
              <w:t>I want to study the success of old and new virtual pets, learn how they became such a cult phenomenon, and implement these findings into my own project to create a nostalgic toy with a</w:t>
            </w:r>
            <w:r w:rsidR="00D47D5F">
              <w:t>n engaging</w:t>
            </w:r>
            <w:r>
              <w:t xml:space="preserve"> modern twist.</w:t>
            </w:r>
            <w:r w:rsidR="00D47D5F">
              <w:t xml:space="preserve"> </w:t>
            </w:r>
            <w:r>
              <w:t>(See articles below)</w:t>
            </w:r>
          </w:p>
          <w:p w14:paraId="3656B9AB" w14:textId="77777777" w:rsidR="00744EB9" w:rsidRDefault="00744EB9" w:rsidP="005414C6"/>
        </w:tc>
      </w:tr>
      <w:tr w:rsidR="00744EB9" w14:paraId="5640BBB0" w14:textId="77777777" w:rsidTr="0004026A">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1E5C1705" w14:textId="524868BB" w:rsidR="00540B2E" w:rsidRPr="00540B2E" w:rsidRDefault="00540B2E" w:rsidP="00540B2E">
            <w:pPr>
              <w:pStyle w:val="ListParagraph"/>
              <w:numPr>
                <w:ilvl w:val="0"/>
                <w:numId w:val="3"/>
              </w:numPr>
              <w:rPr>
                <w:lang w:val="en-IE"/>
              </w:rPr>
            </w:pPr>
            <w:r>
              <w:rPr>
                <w:lang w:val="en-IE"/>
              </w:rPr>
              <w:t>Allison, A</w:t>
            </w:r>
            <w:r w:rsidRPr="00E471F0">
              <w:rPr>
                <w:lang w:val="en-IE"/>
              </w:rPr>
              <w:t>. (200</w:t>
            </w:r>
            <w:r w:rsidR="001A0382">
              <w:rPr>
                <w:lang w:val="en-IE"/>
              </w:rPr>
              <w:t>6</w:t>
            </w:r>
            <w:r w:rsidRPr="00E471F0">
              <w:rPr>
                <w:lang w:val="en-IE"/>
              </w:rPr>
              <w:t xml:space="preserve">) </w:t>
            </w:r>
            <w:r w:rsidRPr="001A0382">
              <w:rPr>
                <w:i/>
                <w:iCs/>
                <w:lang w:val="en-IE"/>
              </w:rPr>
              <w:t>Millennial Monsters: Japanese Toys and the Global Imagination by Anne Allison</w:t>
            </w:r>
            <w:r w:rsidRPr="00E471F0">
              <w:rPr>
                <w:lang w:val="en-IE"/>
              </w:rPr>
              <w:t xml:space="preserve">, </w:t>
            </w:r>
            <w:r w:rsidR="001A0382">
              <w:rPr>
                <w:lang w:val="en-IE"/>
              </w:rPr>
              <w:t xml:space="preserve">University of California Press. </w:t>
            </w:r>
            <w:proofErr w:type="spellStart"/>
            <w:r w:rsidRPr="00E471F0">
              <w:rPr>
                <w:lang w:val="en-IE"/>
              </w:rPr>
              <w:t>doi</w:t>
            </w:r>
            <w:proofErr w:type="spellEnd"/>
            <w:r w:rsidRPr="00E471F0">
              <w:rPr>
                <w:lang w:val="en-IE"/>
              </w:rPr>
              <w:t>: 10.1111/J.1548-1425.2008.</w:t>
            </w:r>
            <w:proofErr w:type="gramStart"/>
            <w:r w:rsidRPr="00E471F0">
              <w:rPr>
                <w:lang w:val="en-IE"/>
              </w:rPr>
              <w:t>00110.X.</w:t>
            </w:r>
            <w:proofErr w:type="gramEnd"/>
          </w:p>
          <w:p w14:paraId="385E2850" w14:textId="025BA5CF" w:rsidR="00E471F0" w:rsidRPr="00E471F0" w:rsidRDefault="00E471F0" w:rsidP="00E471F0">
            <w:pPr>
              <w:pStyle w:val="ListParagraph"/>
              <w:numPr>
                <w:ilvl w:val="0"/>
                <w:numId w:val="3"/>
              </w:numPr>
              <w:rPr>
                <w:lang w:val="en-IE"/>
              </w:rPr>
            </w:pPr>
            <w:r w:rsidRPr="00E471F0">
              <w:rPr>
                <w:lang w:val="en-IE"/>
              </w:rPr>
              <w:t xml:space="preserve">Dodd, M., Fowler, A. and Lottridge, D. (2025). </w:t>
            </w:r>
            <w:r w:rsidRPr="00540B2E">
              <w:rPr>
                <w:i/>
                <w:iCs/>
                <w:lang w:val="en-IE"/>
              </w:rPr>
              <w:t>Purr-</w:t>
            </w:r>
            <w:proofErr w:type="spellStart"/>
            <w:r w:rsidRPr="00540B2E">
              <w:rPr>
                <w:i/>
                <w:iCs/>
                <w:lang w:val="en-IE"/>
              </w:rPr>
              <w:t>ogrammed</w:t>
            </w:r>
            <w:proofErr w:type="spellEnd"/>
            <w:r w:rsidRPr="00540B2E">
              <w:rPr>
                <w:i/>
                <w:iCs/>
                <w:lang w:val="en-IE"/>
              </w:rPr>
              <w:t xml:space="preserve"> love: A narrative review of virtual pets</w:t>
            </w:r>
            <w:r w:rsidRPr="00E471F0">
              <w:rPr>
                <w:lang w:val="en-IE"/>
              </w:rPr>
              <w:t xml:space="preserve">, [online] </w:t>
            </w:r>
            <w:r w:rsidR="00540B2E">
              <w:rPr>
                <w:lang w:val="en-IE"/>
              </w:rPr>
              <w:t>Science Direct</w:t>
            </w:r>
            <w:r w:rsidRPr="00E471F0">
              <w:rPr>
                <w:lang w:val="en-IE"/>
              </w:rPr>
              <w:t>.</w:t>
            </w:r>
            <w:r w:rsidR="00540B2E">
              <w:rPr>
                <w:lang w:val="en-IE"/>
              </w:rPr>
              <w:t xml:space="preserve"> </w:t>
            </w:r>
            <w:hyperlink r:id="rId7" w:history="1">
              <w:r w:rsidR="00540B2E" w:rsidRPr="00330264">
                <w:rPr>
                  <w:rStyle w:val="Hyperlink"/>
                  <w:lang w:val="en-IE"/>
                </w:rPr>
                <w:t>https://www.sciencedirect.com/science/article/pii/S1875952125000382</w:t>
              </w:r>
            </w:hyperlink>
            <w:r w:rsidR="00540B2E">
              <w:rPr>
                <w:lang w:val="en-IE"/>
              </w:rPr>
              <w:t>,</w:t>
            </w:r>
            <w:r w:rsidRPr="00E471F0">
              <w:rPr>
                <w:lang w:val="en-IE"/>
              </w:rPr>
              <w:t xml:space="preserve"> </w:t>
            </w:r>
            <w:proofErr w:type="gramStart"/>
            <w:r w:rsidRPr="00E471F0">
              <w:rPr>
                <w:lang w:val="en-IE"/>
              </w:rPr>
              <w:t>doi:10.1016/j.entcom</w:t>
            </w:r>
            <w:proofErr w:type="gramEnd"/>
            <w:r w:rsidRPr="00E471F0">
              <w:rPr>
                <w:lang w:val="en-IE"/>
              </w:rPr>
              <w:t>.2025.100958</w:t>
            </w:r>
            <w:r w:rsidR="00540B2E">
              <w:rPr>
                <w:lang w:val="en-IE"/>
              </w:rPr>
              <w:t xml:space="preserve"> </w:t>
            </w:r>
            <w:r w:rsidR="00540B2E" w:rsidRPr="00E471F0">
              <w:rPr>
                <w:lang w:val="en-IE"/>
              </w:rPr>
              <w:t>[Accessed 20 Sept. 2026</w:t>
            </w:r>
            <w:proofErr w:type="gramStart"/>
            <w:r w:rsidR="00540B2E" w:rsidRPr="00E471F0">
              <w:rPr>
                <w:lang w:val="en-IE"/>
              </w:rPr>
              <w:t>].</w:t>
            </w:r>
            <w:r w:rsidRPr="00E471F0">
              <w:rPr>
                <w:lang w:val="en-IE"/>
              </w:rPr>
              <w:t>.</w:t>
            </w:r>
            <w:proofErr w:type="gramEnd"/>
          </w:p>
          <w:p w14:paraId="0F3D53F7" w14:textId="6CDF18C3" w:rsidR="00E471F0" w:rsidRDefault="00E471F0" w:rsidP="00E471F0">
            <w:pPr>
              <w:pStyle w:val="ListParagraph"/>
              <w:numPr>
                <w:ilvl w:val="0"/>
                <w:numId w:val="3"/>
              </w:numPr>
              <w:rPr>
                <w:lang w:val="en-IE"/>
              </w:rPr>
            </w:pPr>
            <w:proofErr w:type="spellStart"/>
            <w:r w:rsidRPr="00E471F0">
              <w:rPr>
                <w:lang w:val="en-IE"/>
              </w:rPr>
              <w:t>Kusahara</w:t>
            </w:r>
            <w:proofErr w:type="spellEnd"/>
            <w:r w:rsidRPr="00E471F0">
              <w:rPr>
                <w:lang w:val="en-IE"/>
              </w:rPr>
              <w:t xml:space="preserve">, M. (2001). </w:t>
            </w:r>
            <w:r w:rsidRPr="00540B2E">
              <w:rPr>
                <w:i/>
                <w:iCs/>
                <w:lang w:val="en-IE"/>
              </w:rPr>
              <w:t>The art of creating subjective reality: An analysis of Japanese digital pets</w:t>
            </w:r>
            <w:r w:rsidRPr="00E471F0">
              <w:rPr>
                <w:lang w:val="en-IE"/>
              </w:rPr>
              <w:t xml:space="preserve">, [online] </w:t>
            </w:r>
            <w:r w:rsidR="00540B2E">
              <w:rPr>
                <w:lang w:val="en-IE"/>
              </w:rPr>
              <w:t xml:space="preserve">MIT. </w:t>
            </w:r>
            <w:hyperlink r:id="rId8" w:history="1">
              <w:r w:rsidR="00540B2E" w:rsidRPr="00330264">
                <w:rPr>
                  <w:rStyle w:val="Hyperlink"/>
                  <w:lang w:val="en-IE"/>
                </w:rPr>
                <w:t>https://direct.mit.edu/leon/article-abstract/34/4/299/44128/The-Art-of-Creating-Subjective-Reality-An-Analysis</w:t>
              </w:r>
            </w:hyperlink>
            <w:r w:rsidR="00540B2E">
              <w:rPr>
                <w:lang w:val="en-IE"/>
              </w:rPr>
              <w:t xml:space="preserve">, </w:t>
            </w:r>
            <w:r w:rsidRPr="00E471F0">
              <w:rPr>
                <w:lang w:val="en-IE"/>
              </w:rPr>
              <w:t>doi:10.1162/00240940152549203</w:t>
            </w:r>
            <w:r w:rsidR="00540B2E">
              <w:rPr>
                <w:lang w:val="en-IE"/>
              </w:rPr>
              <w:t xml:space="preserve"> </w:t>
            </w:r>
            <w:r w:rsidR="00540B2E" w:rsidRPr="00E471F0">
              <w:rPr>
                <w:lang w:val="en-IE"/>
              </w:rPr>
              <w:t>[Accessed 20 Sept. 2026].</w:t>
            </w:r>
          </w:p>
          <w:p w14:paraId="3ECAE879" w14:textId="4A8DE5A2" w:rsidR="00E471F0" w:rsidRPr="00E471F0" w:rsidRDefault="00E471F0" w:rsidP="00E471F0">
            <w:pPr>
              <w:pStyle w:val="ListParagraph"/>
              <w:numPr>
                <w:ilvl w:val="0"/>
                <w:numId w:val="3"/>
              </w:numPr>
              <w:rPr>
                <w:lang w:val="en-IE"/>
              </w:rPr>
            </w:pPr>
            <w:proofErr w:type="spellStart"/>
            <w:r w:rsidRPr="00E471F0">
              <w:rPr>
                <w:lang w:val="en-IE"/>
              </w:rPr>
              <w:t>Ocheretyany</w:t>
            </w:r>
            <w:proofErr w:type="spellEnd"/>
            <w:r w:rsidRPr="00E471F0">
              <w:rPr>
                <w:lang w:val="en-IE"/>
              </w:rPr>
              <w:t xml:space="preserve">, K.A. (2024). </w:t>
            </w:r>
            <w:r w:rsidRPr="00540B2E">
              <w:rPr>
                <w:i/>
                <w:iCs/>
                <w:lang w:val="en-IE"/>
              </w:rPr>
              <w:t>Ghost in my pocket: Tamagotchi media archaeology</w:t>
            </w:r>
            <w:r w:rsidRPr="00E471F0">
              <w:rPr>
                <w:lang w:val="en-IE"/>
              </w:rPr>
              <w:t xml:space="preserve">, [online] </w:t>
            </w:r>
            <w:r w:rsidR="00540B2E">
              <w:rPr>
                <w:lang w:val="en-IE"/>
              </w:rPr>
              <w:t>Galactic Media</w:t>
            </w:r>
            <w:r w:rsidRPr="00E471F0">
              <w:rPr>
                <w:lang w:val="en-IE"/>
              </w:rPr>
              <w:t xml:space="preserve">. </w:t>
            </w:r>
            <w:hyperlink r:id="rId9" w:history="1">
              <w:r w:rsidR="00540B2E" w:rsidRPr="00330264">
                <w:rPr>
                  <w:rStyle w:val="Hyperlink"/>
                  <w:lang w:val="en-IE"/>
                </w:rPr>
                <w:t>https://galacticamedia.com/index.php/gmd/article/view/492</w:t>
              </w:r>
            </w:hyperlink>
            <w:r w:rsidR="00540B2E">
              <w:rPr>
                <w:lang w:val="en-IE"/>
              </w:rPr>
              <w:t xml:space="preserve">, </w:t>
            </w:r>
            <w:r w:rsidRPr="00E471F0">
              <w:rPr>
                <w:lang w:val="en-IE"/>
              </w:rPr>
              <w:t>doi:10.46539/</w:t>
            </w:r>
            <w:proofErr w:type="gramStart"/>
            <w:r w:rsidRPr="00E471F0">
              <w:rPr>
                <w:lang w:val="en-IE"/>
              </w:rPr>
              <w:t>gmd.v</w:t>
            </w:r>
            <w:proofErr w:type="gramEnd"/>
            <w:r w:rsidRPr="00E471F0">
              <w:rPr>
                <w:lang w:val="en-IE"/>
              </w:rPr>
              <w:t>6i2.492</w:t>
            </w:r>
            <w:r w:rsidR="00540B2E">
              <w:rPr>
                <w:lang w:val="en-IE"/>
              </w:rPr>
              <w:t xml:space="preserve"> </w:t>
            </w:r>
            <w:r w:rsidR="00540B2E" w:rsidRPr="00E471F0">
              <w:rPr>
                <w:lang w:val="en-IE"/>
              </w:rPr>
              <w:t>[Accessed 20 Sept. 2026]</w:t>
            </w:r>
            <w:r w:rsidRPr="00E471F0">
              <w:rPr>
                <w:lang w:val="en-IE"/>
              </w:rPr>
              <w:t>.</w:t>
            </w:r>
          </w:p>
          <w:p w14:paraId="3F63D082" w14:textId="3962D420" w:rsidR="00E471F0" w:rsidRPr="00E471F0" w:rsidRDefault="00E471F0" w:rsidP="00E471F0">
            <w:pPr>
              <w:pStyle w:val="ListParagraph"/>
              <w:numPr>
                <w:ilvl w:val="0"/>
                <w:numId w:val="3"/>
              </w:numPr>
              <w:rPr>
                <w:lang w:val="en-IE"/>
              </w:rPr>
            </w:pPr>
            <w:r w:rsidRPr="00E471F0">
              <w:rPr>
                <w:lang w:val="en-IE"/>
              </w:rPr>
              <w:t xml:space="preserve">Pettman, D. (2009). </w:t>
            </w:r>
            <w:r w:rsidRPr="00540B2E">
              <w:rPr>
                <w:i/>
                <w:iCs/>
                <w:lang w:val="en-IE"/>
              </w:rPr>
              <w:t>Love in the Time of Tamagotchi</w:t>
            </w:r>
            <w:r w:rsidR="00540B2E">
              <w:rPr>
                <w:lang w:val="en-IE"/>
              </w:rPr>
              <w:t>,</w:t>
            </w:r>
            <w:r w:rsidR="0004026A">
              <w:rPr>
                <w:lang w:val="en-IE"/>
              </w:rPr>
              <w:t xml:space="preserve"> [online] Academia.edu. Available at: </w:t>
            </w:r>
            <w:hyperlink r:id="rId10" w:history="1">
              <w:r w:rsidR="0004026A" w:rsidRPr="00330264">
                <w:rPr>
                  <w:rStyle w:val="Hyperlink"/>
                  <w:lang w:val="en-IE"/>
                </w:rPr>
                <w:t>https://www.academia.edu/2344255/Love_in_the_Time_of_Tamagotchi</w:t>
              </w:r>
            </w:hyperlink>
            <w:r w:rsidRPr="00E471F0">
              <w:rPr>
                <w:lang w:val="en-IE"/>
              </w:rPr>
              <w:t>. doi:10.1177/0263276409103117</w:t>
            </w:r>
            <w:r w:rsidR="0004026A">
              <w:rPr>
                <w:lang w:val="en-IE"/>
              </w:rPr>
              <w:t xml:space="preserve"> </w:t>
            </w:r>
            <w:r w:rsidR="0004026A" w:rsidRPr="00E471F0">
              <w:rPr>
                <w:lang w:val="en-IE"/>
              </w:rPr>
              <w:t>[Accessed 20 Sept. 2026].</w:t>
            </w:r>
          </w:p>
          <w:p w14:paraId="7342E669" w14:textId="04ACCE14" w:rsidR="00E471F0" w:rsidRDefault="00E471F0" w:rsidP="00E471F0">
            <w:pPr>
              <w:pStyle w:val="ListParagraph"/>
              <w:numPr>
                <w:ilvl w:val="0"/>
                <w:numId w:val="3"/>
              </w:numPr>
              <w:rPr>
                <w:lang w:val="en-IE"/>
              </w:rPr>
            </w:pPr>
            <w:proofErr w:type="spellStart"/>
            <w:r w:rsidRPr="00E471F0">
              <w:rPr>
                <w:lang w:val="en-IE"/>
              </w:rPr>
              <w:t>Ponzel</w:t>
            </w:r>
            <w:proofErr w:type="spellEnd"/>
            <w:r w:rsidRPr="00E471F0">
              <w:rPr>
                <w:lang w:val="en-IE"/>
              </w:rPr>
              <w:t xml:space="preserve">, G. (2025). </w:t>
            </w:r>
            <w:r w:rsidRPr="00E471F0">
              <w:rPr>
                <w:i/>
                <w:iCs/>
                <w:lang w:val="en-IE"/>
              </w:rPr>
              <w:t xml:space="preserve">Love on batteries — The story of </w:t>
            </w:r>
            <w:proofErr w:type="spellStart"/>
            <w:r w:rsidRPr="00E471F0">
              <w:rPr>
                <w:i/>
                <w:iCs/>
                <w:lang w:val="en-IE"/>
              </w:rPr>
              <w:lastRenderedPageBreak/>
              <w:t>tamagotchi</w:t>
            </w:r>
            <w:proofErr w:type="spellEnd"/>
            <w:r w:rsidRPr="00E471F0">
              <w:rPr>
                <w:i/>
                <w:iCs/>
                <w:lang w:val="en-IE"/>
              </w:rPr>
              <w:t xml:space="preserve"> and digital attachment. Issue of magazine №19 global technology</w:t>
            </w:r>
            <w:r w:rsidR="00540B2E">
              <w:rPr>
                <w:lang w:val="en-IE"/>
              </w:rPr>
              <w:t>.</w:t>
            </w:r>
            <w:r w:rsidRPr="00E471F0">
              <w:rPr>
                <w:lang w:val="en-IE"/>
              </w:rPr>
              <w:t xml:space="preserve"> [online] The Global Technology. Available at: </w:t>
            </w:r>
            <w:hyperlink r:id="rId11" w:history="1">
              <w:r w:rsidR="0004026A" w:rsidRPr="00330264">
                <w:rPr>
                  <w:rStyle w:val="Hyperlink"/>
                  <w:lang w:val="en-IE"/>
                </w:rPr>
                <w:t>https://theglobal.technology/issue-19/technologies/tamagotchi-and-love-on-batteries/</w:t>
              </w:r>
            </w:hyperlink>
            <w:r w:rsidR="0004026A">
              <w:rPr>
                <w:lang w:val="en-IE"/>
              </w:rPr>
              <w:t xml:space="preserve"> </w:t>
            </w:r>
            <w:r w:rsidRPr="00E471F0">
              <w:rPr>
                <w:lang w:val="en-IE"/>
              </w:rPr>
              <w:t>[Accessed 20 Sept. 2026].</w:t>
            </w:r>
          </w:p>
          <w:p w14:paraId="4635238A" w14:textId="3C92C211" w:rsidR="00540B2E" w:rsidRPr="00540B2E" w:rsidRDefault="00540B2E" w:rsidP="00540B2E">
            <w:pPr>
              <w:pStyle w:val="ListParagraph"/>
              <w:numPr>
                <w:ilvl w:val="0"/>
                <w:numId w:val="3"/>
              </w:numPr>
              <w:rPr>
                <w:lang w:val="en-IE"/>
              </w:rPr>
            </w:pPr>
            <w:r w:rsidRPr="00E471F0">
              <w:rPr>
                <w:lang w:val="en-IE"/>
              </w:rPr>
              <w:t xml:space="preserve">Reider, N.T. (2026). </w:t>
            </w:r>
            <w:r w:rsidRPr="0004026A">
              <w:rPr>
                <w:i/>
                <w:iCs/>
                <w:lang w:val="en-IE"/>
              </w:rPr>
              <w:t xml:space="preserve">Animating Objects: </w:t>
            </w:r>
            <w:proofErr w:type="spellStart"/>
            <w:r w:rsidRPr="0004026A">
              <w:rPr>
                <w:i/>
                <w:iCs/>
                <w:lang w:val="en-IE"/>
              </w:rPr>
              <w:t>Tsukumogami</w:t>
            </w:r>
            <w:proofErr w:type="spellEnd"/>
            <w:r w:rsidRPr="0004026A">
              <w:rPr>
                <w:i/>
                <w:iCs/>
                <w:lang w:val="en-IE"/>
              </w:rPr>
              <w:t xml:space="preserve"> ki and the Medieval Illustration of </w:t>
            </w:r>
            <w:proofErr w:type="spellStart"/>
            <w:r w:rsidRPr="0004026A">
              <w:rPr>
                <w:i/>
                <w:iCs/>
                <w:lang w:val="en-IE"/>
              </w:rPr>
              <w:t>Shingon</w:t>
            </w:r>
            <w:proofErr w:type="spellEnd"/>
            <w:r w:rsidRPr="0004026A">
              <w:rPr>
                <w:i/>
                <w:iCs/>
                <w:lang w:val="en-IE"/>
              </w:rPr>
              <w:t xml:space="preserve"> Truth</w:t>
            </w:r>
            <w:r w:rsidRPr="00E471F0">
              <w:rPr>
                <w:lang w:val="en-IE"/>
              </w:rPr>
              <w:t xml:space="preserve">. [online] Nanzan-u.ac.jp. Available at: </w:t>
            </w:r>
            <w:hyperlink r:id="rId12" w:history="1">
              <w:r w:rsidRPr="00330264">
                <w:rPr>
                  <w:rStyle w:val="Hyperlink"/>
                  <w:lang w:val="en-IE"/>
                </w:rPr>
                <w:t>https://nirc.nanzan-u.ac.jp/journal/6/issue/179/article/1278</w:t>
              </w:r>
            </w:hyperlink>
            <w:r>
              <w:rPr>
                <w:lang w:val="en-IE"/>
              </w:rPr>
              <w:t xml:space="preserve"> </w:t>
            </w:r>
            <w:r w:rsidRPr="00E471F0">
              <w:rPr>
                <w:lang w:val="en-IE"/>
              </w:rPr>
              <w:t>[Accessed 20 Sept. 2026].</w:t>
            </w:r>
          </w:p>
          <w:p w14:paraId="688E4C85" w14:textId="1A46C6F9" w:rsidR="00E471F0" w:rsidRPr="00E471F0" w:rsidRDefault="00E471F0" w:rsidP="00E471F0">
            <w:pPr>
              <w:pStyle w:val="ListParagraph"/>
              <w:numPr>
                <w:ilvl w:val="0"/>
                <w:numId w:val="3"/>
              </w:numPr>
              <w:rPr>
                <w:lang w:val="en-IE"/>
              </w:rPr>
            </w:pPr>
            <w:proofErr w:type="spellStart"/>
            <w:r w:rsidRPr="00E471F0">
              <w:rPr>
                <w:lang w:val="en-IE"/>
              </w:rPr>
              <w:t>Schmauks</w:t>
            </w:r>
            <w:proofErr w:type="spellEnd"/>
            <w:r w:rsidRPr="00E471F0">
              <w:rPr>
                <w:lang w:val="en-IE"/>
              </w:rPr>
              <w:t xml:space="preserve">, D. (2000). </w:t>
            </w:r>
            <w:r w:rsidRPr="0004026A">
              <w:rPr>
                <w:i/>
                <w:iCs/>
                <w:lang w:val="en-IE"/>
              </w:rPr>
              <w:t>Teddy bears, Tamagotchis, transgenic mice: A semiotic typology of artificial animals. Sign Systems Studies</w:t>
            </w:r>
            <w:r w:rsidR="0004026A">
              <w:rPr>
                <w:lang w:val="en-IE"/>
              </w:rPr>
              <w:t xml:space="preserve">. </w:t>
            </w:r>
            <w:r w:rsidRPr="00E471F0">
              <w:rPr>
                <w:lang w:val="en-IE"/>
              </w:rPr>
              <w:t>[online]</w:t>
            </w:r>
            <w:r w:rsidR="00540B2E">
              <w:rPr>
                <w:lang w:val="en-IE"/>
              </w:rPr>
              <w:t xml:space="preserve">. Available at </w:t>
            </w:r>
            <w:hyperlink r:id="rId13" w:history="1">
              <w:r w:rsidR="00540B2E" w:rsidRPr="00330264">
                <w:rPr>
                  <w:rStyle w:val="Hyperlink"/>
                  <w:lang w:val="en-IE"/>
                </w:rPr>
                <w:t>https://ojs.utlib.ee/index.php/sss/article/view/SSS.2000.28.17</w:t>
              </w:r>
            </w:hyperlink>
            <w:r w:rsidR="00540B2E">
              <w:rPr>
                <w:lang w:val="en-IE"/>
              </w:rPr>
              <w:t xml:space="preserve">, </w:t>
            </w:r>
            <w:r w:rsidRPr="00E471F0">
              <w:rPr>
                <w:lang w:val="en-IE"/>
              </w:rPr>
              <w:t>doi:10.12697/sss.2000.28.17</w:t>
            </w:r>
            <w:r w:rsidR="00540B2E">
              <w:rPr>
                <w:lang w:val="en-IE"/>
              </w:rPr>
              <w:t xml:space="preserve"> [</w:t>
            </w:r>
            <w:r w:rsidR="00540B2E" w:rsidRPr="00E471F0">
              <w:rPr>
                <w:lang w:val="en-IE"/>
              </w:rPr>
              <w:t>Accessed 20 Sept. 2026].</w:t>
            </w:r>
          </w:p>
          <w:p w14:paraId="361A6641" w14:textId="564BD042" w:rsidR="00E471F0" w:rsidRPr="00E471F0" w:rsidRDefault="00E471F0" w:rsidP="00E471F0">
            <w:pPr>
              <w:pStyle w:val="ListParagraph"/>
              <w:numPr>
                <w:ilvl w:val="0"/>
                <w:numId w:val="3"/>
              </w:numPr>
              <w:rPr>
                <w:lang w:val="en-IE"/>
              </w:rPr>
            </w:pPr>
            <w:r w:rsidRPr="00E471F0">
              <w:rPr>
                <w:lang w:val="en-IE"/>
              </w:rPr>
              <w:t xml:space="preserve">Ying, H., Feng, X., Lou, Q., Cai, L. and Zhang, X. (2024). </w:t>
            </w:r>
            <w:proofErr w:type="spellStart"/>
            <w:r w:rsidRPr="00E471F0">
              <w:rPr>
                <w:i/>
                <w:iCs/>
                <w:lang w:val="en-IE"/>
              </w:rPr>
              <w:t>Arpet</w:t>
            </w:r>
            <w:proofErr w:type="spellEnd"/>
            <w:r w:rsidRPr="00E471F0">
              <w:rPr>
                <w:i/>
                <w:iCs/>
                <w:lang w:val="en-IE"/>
              </w:rPr>
              <w:t>: Using Virtual Pets to Facilitate F2F Social Communication in PAR</w:t>
            </w:r>
            <w:r w:rsidRPr="00E471F0">
              <w:rPr>
                <w:lang w:val="en-IE"/>
              </w:rPr>
              <w:t xml:space="preserve">. [online] </w:t>
            </w:r>
            <w:proofErr w:type="spellStart"/>
            <w:r w:rsidRPr="00E471F0">
              <w:rPr>
                <w:lang w:val="en-IE"/>
              </w:rPr>
              <w:t>IEEEXplore</w:t>
            </w:r>
            <w:proofErr w:type="spellEnd"/>
            <w:r w:rsidRPr="00E471F0">
              <w:rPr>
                <w:lang w:val="en-IE"/>
              </w:rPr>
              <w:t xml:space="preserve">. Available at: </w:t>
            </w:r>
            <w:hyperlink r:id="rId14" w:history="1">
              <w:r w:rsidR="00540B2E" w:rsidRPr="00330264">
                <w:rPr>
                  <w:rStyle w:val="Hyperlink"/>
                  <w:lang w:val="en-IE"/>
                </w:rPr>
                <w:t>https://ieeexplore.ieee.org/document/11027832</w:t>
              </w:r>
            </w:hyperlink>
            <w:r w:rsidR="00540B2E">
              <w:rPr>
                <w:lang w:val="en-IE"/>
              </w:rPr>
              <w:t xml:space="preserve"> </w:t>
            </w:r>
            <w:r w:rsidRPr="00E471F0">
              <w:rPr>
                <w:lang w:val="en-IE"/>
              </w:rPr>
              <w:t>[Accessed 20 Sept. 2026].</w:t>
            </w:r>
          </w:p>
          <w:p w14:paraId="2690E5E6" w14:textId="77777777" w:rsidR="00D47D5F" w:rsidRDefault="00D47D5F" w:rsidP="005414C6"/>
          <w:p w14:paraId="49DA4117" w14:textId="77777777" w:rsidR="00A66705" w:rsidRDefault="00A66705" w:rsidP="005414C6"/>
          <w:p w14:paraId="62486C05" w14:textId="77777777" w:rsidR="00744EB9" w:rsidRDefault="00744EB9" w:rsidP="005414C6"/>
        </w:tc>
      </w:tr>
      <w:tr w:rsidR="00744EB9" w14:paraId="2E3F46BD" w14:textId="77777777" w:rsidTr="0004026A">
        <w:tc>
          <w:tcPr>
            <w:tcW w:w="3369" w:type="dxa"/>
            <w:gridSpan w:val="2"/>
          </w:tcPr>
          <w:p w14:paraId="2FBA4331" w14:textId="77777777" w:rsidR="00744EB9" w:rsidRDefault="00744EB9" w:rsidP="005414C6">
            <w:r>
              <w:lastRenderedPageBreak/>
              <w:t>Hardware requirements:</w:t>
            </w:r>
          </w:p>
        </w:tc>
        <w:tc>
          <w:tcPr>
            <w:tcW w:w="6486" w:type="dxa"/>
            <w:gridSpan w:val="3"/>
          </w:tcPr>
          <w:p w14:paraId="51FADD9A" w14:textId="77777777" w:rsidR="00D47D5F" w:rsidRDefault="00925924" w:rsidP="00D47D5F">
            <w:pPr>
              <w:pStyle w:val="ListParagraph"/>
              <w:numPr>
                <w:ilvl w:val="0"/>
                <w:numId w:val="2"/>
              </w:numPr>
            </w:pPr>
            <w:r w:rsidRPr="00925924">
              <w:t>ESP32-S3-LCD-1.47</w:t>
            </w:r>
            <w:r>
              <w:t xml:space="preserve"> </w:t>
            </w:r>
            <w:r w:rsidR="0073577A">
              <w:t xml:space="preserve">Microcontroller </w:t>
            </w:r>
            <w:r>
              <w:t>(owned)</w:t>
            </w:r>
          </w:p>
          <w:p w14:paraId="63A73ED0" w14:textId="77777777" w:rsidR="00D47D5F" w:rsidRDefault="0073577A" w:rsidP="00D47D5F">
            <w:pPr>
              <w:pStyle w:val="ListParagraph"/>
              <w:numPr>
                <w:ilvl w:val="0"/>
                <w:numId w:val="2"/>
              </w:numPr>
            </w:pPr>
            <w:r>
              <w:t>3D Printer + Filament</w:t>
            </w:r>
          </w:p>
          <w:p w14:paraId="2BF47684" w14:textId="77777777" w:rsidR="00D47D5F" w:rsidRDefault="00925924" w:rsidP="00D47D5F">
            <w:pPr>
              <w:pStyle w:val="ListParagraph"/>
              <w:numPr>
                <w:ilvl w:val="0"/>
                <w:numId w:val="2"/>
              </w:numPr>
            </w:pPr>
            <w:r>
              <w:t>Soldering Equipment</w:t>
            </w:r>
          </w:p>
          <w:p w14:paraId="27660A90" w14:textId="77777777" w:rsidR="00D47D5F" w:rsidRDefault="00D47D5F" w:rsidP="00D47D5F">
            <w:pPr>
              <w:pStyle w:val="ListParagraph"/>
              <w:numPr>
                <w:ilvl w:val="0"/>
                <w:numId w:val="2"/>
              </w:numPr>
            </w:pPr>
            <w:r>
              <w:t>Three Simple</w:t>
            </w:r>
            <w:r w:rsidR="00925924">
              <w:t xml:space="preserve"> Buttons</w:t>
            </w:r>
          </w:p>
          <w:p w14:paraId="1DC2F0E6" w14:textId="77777777" w:rsidR="00D47D5F" w:rsidRDefault="0073577A" w:rsidP="00D47D5F">
            <w:pPr>
              <w:pStyle w:val="ListParagraph"/>
              <w:numPr>
                <w:ilvl w:val="0"/>
                <w:numId w:val="2"/>
              </w:numPr>
            </w:pPr>
            <w:r>
              <w:t>Vibration Motor</w:t>
            </w:r>
          </w:p>
          <w:p w14:paraId="692DB214" w14:textId="77777777" w:rsidR="00D47D5F" w:rsidRDefault="0073577A" w:rsidP="00D47D5F">
            <w:pPr>
              <w:pStyle w:val="ListParagraph"/>
              <w:numPr>
                <w:ilvl w:val="0"/>
                <w:numId w:val="2"/>
              </w:numPr>
            </w:pPr>
            <w:r>
              <w:t>Batter</w:t>
            </w:r>
            <w:r w:rsidR="00D47D5F">
              <w:t>y</w:t>
            </w:r>
          </w:p>
          <w:p w14:paraId="0B91A40E" w14:textId="77777777" w:rsidR="00D47D5F" w:rsidRDefault="0073577A" w:rsidP="00D47D5F">
            <w:pPr>
              <w:pStyle w:val="ListParagraph"/>
              <w:numPr>
                <w:ilvl w:val="0"/>
                <w:numId w:val="2"/>
              </w:numPr>
            </w:pPr>
            <w:r>
              <w:t>Wiring</w:t>
            </w:r>
          </w:p>
          <w:p w14:paraId="4101652C" w14:textId="18E4E9BD" w:rsidR="00744EB9" w:rsidRDefault="0073577A" w:rsidP="00D47D5F">
            <w:pPr>
              <w:pStyle w:val="ListParagraph"/>
              <w:numPr>
                <w:ilvl w:val="0"/>
                <w:numId w:val="2"/>
              </w:numPr>
            </w:pPr>
            <w:r>
              <w:t>MicroSD Card</w:t>
            </w:r>
          </w:p>
          <w:p w14:paraId="1299C43A" w14:textId="77777777" w:rsidR="00744EB9" w:rsidRDefault="00744EB9" w:rsidP="005414C6"/>
        </w:tc>
      </w:tr>
      <w:tr w:rsidR="00744EB9" w14:paraId="2B030D35" w14:textId="77777777" w:rsidTr="0004026A">
        <w:tc>
          <w:tcPr>
            <w:tcW w:w="3369" w:type="dxa"/>
            <w:gridSpan w:val="2"/>
          </w:tcPr>
          <w:p w14:paraId="505F92F9" w14:textId="77777777" w:rsidR="00744EB9" w:rsidRDefault="00744EB9" w:rsidP="005414C6">
            <w:r>
              <w:t>Software requirements:</w:t>
            </w:r>
          </w:p>
        </w:tc>
        <w:tc>
          <w:tcPr>
            <w:tcW w:w="6486" w:type="dxa"/>
            <w:gridSpan w:val="3"/>
          </w:tcPr>
          <w:p w14:paraId="0769911C" w14:textId="77777777" w:rsidR="00D47D5F" w:rsidRDefault="00925924" w:rsidP="00D47D5F">
            <w:pPr>
              <w:pStyle w:val="ListParagraph"/>
              <w:numPr>
                <w:ilvl w:val="0"/>
                <w:numId w:val="2"/>
              </w:numPr>
            </w:pPr>
            <w:proofErr w:type="spellStart"/>
            <w:r>
              <w:t>Aseprite</w:t>
            </w:r>
            <w:proofErr w:type="spellEnd"/>
          </w:p>
          <w:p w14:paraId="7CABE3DD" w14:textId="77777777" w:rsidR="00D47D5F" w:rsidRDefault="00925924" w:rsidP="00D47D5F">
            <w:pPr>
              <w:pStyle w:val="ListParagraph"/>
              <w:numPr>
                <w:ilvl w:val="0"/>
                <w:numId w:val="2"/>
              </w:numPr>
            </w:pPr>
            <w:r>
              <w:t>Arduino IDE</w:t>
            </w:r>
          </w:p>
          <w:p w14:paraId="3461D779" w14:textId="2762F934" w:rsidR="00744EB9" w:rsidRDefault="00D47D5F" w:rsidP="005414C6">
            <w:pPr>
              <w:pStyle w:val="ListParagraph"/>
              <w:numPr>
                <w:ilvl w:val="0"/>
                <w:numId w:val="2"/>
              </w:numPr>
            </w:pPr>
            <w:r>
              <w:t>Visual Studio</w:t>
            </w:r>
          </w:p>
          <w:p w14:paraId="3FEB4891" w14:textId="7B7676E6" w:rsidR="008C571F" w:rsidRDefault="008C571F" w:rsidP="005414C6">
            <w:pPr>
              <w:pStyle w:val="ListParagraph"/>
              <w:numPr>
                <w:ilvl w:val="0"/>
                <w:numId w:val="2"/>
              </w:numPr>
            </w:pPr>
            <w:r>
              <w:t>SolidWorks</w:t>
            </w:r>
          </w:p>
          <w:p w14:paraId="42294AF5" w14:textId="6E42C8D0" w:rsidR="008C571F" w:rsidRDefault="008C571F" w:rsidP="005414C6">
            <w:pPr>
              <w:pStyle w:val="ListParagraph"/>
              <w:numPr>
                <w:ilvl w:val="0"/>
                <w:numId w:val="2"/>
              </w:numPr>
            </w:pPr>
            <w:proofErr w:type="spellStart"/>
            <w:r>
              <w:t>OrcaSlicer</w:t>
            </w:r>
            <w:proofErr w:type="spellEnd"/>
          </w:p>
          <w:p w14:paraId="3CF2D8B6" w14:textId="77777777" w:rsidR="00744EB9" w:rsidRDefault="00744EB9" w:rsidP="005414C6"/>
        </w:tc>
      </w:tr>
      <w:tr w:rsidR="00744EB9" w14:paraId="069DF0FE" w14:textId="77777777" w:rsidTr="0004026A">
        <w:tc>
          <w:tcPr>
            <w:tcW w:w="3369" w:type="dxa"/>
            <w:gridSpan w:val="2"/>
          </w:tcPr>
          <w:p w14:paraId="16C4456B" w14:textId="77777777" w:rsidR="00744EB9" w:rsidRDefault="00744EB9" w:rsidP="005414C6">
            <w:r>
              <w:t>Other requirements:</w:t>
            </w:r>
          </w:p>
        </w:tc>
        <w:tc>
          <w:tcPr>
            <w:tcW w:w="6486" w:type="dxa"/>
            <w:gridSpan w:val="3"/>
          </w:tcPr>
          <w:p w14:paraId="0FB78278" w14:textId="6DE49050"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219"/>
        <w:gridCol w:w="708"/>
        <w:gridCol w:w="4928"/>
      </w:tblGrid>
      <w:tr w:rsidR="00744EB9" w14:paraId="794E1594" w14:textId="77777777" w:rsidTr="00D2104E">
        <w:tc>
          <w:tcPr>
            <w:tcW w:w="4927" w:type="dxa"/>
            <w:gridSpan w:val="2"/>
            <w:tcBorders>
              <w:top w:val="nil"/>
              <w:left w:val="nil"/>
              <w:bottom w:val="nil"/>
              <w:right w:val="nil"/>
            </w:tcBorders>
          </w:tcPr>
          <w:p w14:paraId="0C3DE6A6" w14:textId="092A14CB" w:rsidR="00744EB9" w:rsidRDefault="00744EB9" w:rsidP="00EB6497">
            <w:r>
              <w:t>Signed:</w:t>
            </w:r>
            <w:r w:rsidR="004953A9">
              <w:t xml:space="preserve"> Riona Kelly</w:t>
            </w:r>
          </w:p>
          <w:p w14:paraId="572AA0E9" w14:textId="77777777" w:rsidR="00744EB9" w:rsidRDefault="00744EB9" w:rsidP="00EB6497"/>
          <w:p w14:paraId="5A7CC27A" w14:textId="77777777" w:rsidR="008949A3" w:rsidRDefault="008949A3" w:rsidP="00EB6497"/>
          <w:p w14:paraId="62EBF3C5" w14:textId="77777777" w:rsidR="008949A3" w:rsidRDefault="008949A3" w:rsidP="00EB6497"/>
        </w:tc>
        <w:tc>
          <w:tcPr>
            <w:tcW w:w="4928" w:type="dxa"/>
            <w:tcBorders>
              <w:top w:val="nil"/>
              <w:left w:val="nil"/>
              <w:bottom w:val="nil"/>
              <w:right w:val="nil"/>
            </w:tcBorders>
          </w:tcPr>
          <w:p w14:paraId="3101716D" w14:textId="6F26D462" w:rsidR="00744EB9" w:rsidRDefault="00744EB9" w:rsidP="00EB6497">
            <w:r>
              <w:t>Date:</w:t>
            </w:r>
            <w:r w:rsidR="004953A9">
              <w:t xml:space="preserve"> 20/09/2026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5"/>
      <w:footerReference w:type="default" r:id="rId16"/>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FB32" w14:textId="77777777" w:rsidR="00226B53" w:rsidRDefault="00226B53" w:rsidP="00D06A4B">
      <w:r>
        <w:separator/>
      </w:r>
    </w:p>
  </w:endnote>
  <w:endnote w:type="continuationSeparator" w:id="0">
    <w:p w14:paraId="05C7B98B" w14:textId="77777777" w:rsidR="00226B53" w:rsidRDefault="00226B53"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60E2" w14:textId="77777777" w:rsidR="00226B53" w:rsidRDefault="00226B53" w:rsidP="00D06A4B">
      <w:r>
        <w:separator/>
      </w:r>
    </w:p>
  </w:footnote>
  <w:footnote w:type="continuationSeparator" w:id="0">
    <w:p w14:paraId="57134786" w14:textId="77777777" w:rsidR="00226B53" w:rsidRDefault="00226B53"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909"/>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31D18"/>
    <w:multiLevelType w:val="hybridMultilevel"/>
    <w:tmpl w:val="16E2568A"/>
    <w:lvl w:ilvl="0" w:tplc="1809000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71D96EB1"/>
    <w:multiLevelType w:val="hybridMultilevel"/>
    <w:tmpl w:val="E8B04C04"/>
    <w:lvl w:ilvl="0" w:tplc="18090001">
      <w:numFmt w:val="bullet"/>
      <w:lvlText w:val=""/>
      <w:lvlJc w:val="left"/>
      <w:pPr>
        <w:ind w:left="720" w:hanging="360"/>
      </w:pPr>
      <w:rPr>
        <w:rFonts w:ascii="Symbol" w:eastAsia="Times New Roman"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4D00ED7"/>
    <w:multiLevelType w:val="hybridMultilevel"/>
    <w:tmpl w:val="A5A65BA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590238039">
    <w:abstractNumId w:val="0"/>
  </w:num>
  <w:num w:numId="2" w16cid:durableId="387263309">
    <w:abstractNumId w:val="1"/>
  </w:num>
  <w:num w:numId="3" w16cid:durableId="157625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497"/>
    <w:rsid w:val="000113C7"/>
    <w:rsid w:val="00036D46"/>
    <w:rsid w:val="0004026A"/>
    <w:rsid w:val="000479B9"/>
    <w:rsid w:val="00087781"/>
    <w:rsid w:val="000C3F1A"/>
    <w:rsid w:val="0010340A"/>
    <w:rsid w:val="00117DAB"/>
    <w:rsid w:val="001238F1"/>
    <w:rsid w:val="001A0382"/>
    <w:rsid w:val="001C5266"/>
    <w:rsid w:val="00215A86"/>
    <w:rsid w:val="00222043"/>
    <w:rsid w:val="00226B53"/>
    <w:rsid w:val="0023129F"/>
    <w:rsid w:val="0023402C"/>
    <w:rsid w:val="00290175"/>
    <w:rsid w:val="002961FA"/>
    <w:rsid w:val="002C4C83"/>
    <w:rsid w:val="002F09CE"/>
    <w:rsid w:val="00315FFD"/>
    <w:rsid w:val="003169F7"/>
    <w:rsid w:val="00323A5A"/>
    <w:rsid w:val="00341631"/>
    <w:rsid w:val="003824A7"/>
    <w:rsid w:val="003D2EBD"/>
    <w:rsid w:val="003D3FFA"/>
    <w:rsid w:val="003F56FC"/>
    <w:rsid w:val="00475A5E"/>
    <w:rsid w:val="00482AFF"/>
    <w:rsid w:val="004953A9"/>
    <w:rsid w:val="004A6B94"/>
    <w:rsid w:val="004C0D6D"/>
    <w:rsid w:val="00521774"/>
    <w:rsid w:val="00540B2E"/>
    <w:rsid w:val="005414C6"/>
    <w:rsid w:val="00572966"/>
    <w:rsid w:val="00580D1A"/>
    <w:rsid w:val="005818FE"/>
    <w:rsid w:val="005B765D"/>
    <w:rsid w:val="00617F49"/>
    <w:rsid w:val="00623BBE"/>
    <w:rsid w:val="0065059F"/>
    <w:rsid w:val="00681134"/>
    <w:rsid w:val="006908CC"/>
    <w:rsid w:val="006A118E"/>
    <w:rsid w:val="006A4024"/>
    <w:rsid w:val="006C1786"/>
    <w:rsid w:val="006D141E"/>
    <w:rsid w:val="006D24F9"/>
    <w:rsid w:val="00715F61"/>
    <w:rsid w:val="00725817"/>
    <w:rsid w:val="00732F7C"/>
    <w:rsid w:val="0073577A"/>
    <w:rsid w:val="00744EB9"/>
    <w:rsid w:val="007D3546"/>
    <w:rsid w:val="00817C6C"/>
    <w:rsid w:val="00836C95"/>
    <w:rsid w:val="00867B1E"/>
    <w:rsid w:val="00871F89"/>
    <w:rsid w:val="008949A3"/>
    <w:rsid w:val="008C571F"/>
    <w:rsid w:val="008F6102"/>
    <w:rsid w:val="00917815"/>
    <w:rsid w:val="00924D52"/>
    <w:rsid w:val="00925924"/>
    <w:rsid w:val="0093197A"/>
    <w:rsid w:val="009A700A"/>
    <w:rsid w:val="009B2F03"/>
    <w:rsid w:val="009E5105"/>
    <w:rsid w:val="00A57344"/>
    <w:rsid w:val="00A66705"/>
    <w:rsid w:val="00A70972"/>
    <w:rsid w:val="00A8465F"/>
    <w:rsid w:val="00AA3CA9"/>
    <w:rsid w:val="00AA4F9B"/>
    <w:rsid w:val="00AC7CA3"/>
    <w:rsid w:val="00B01EDD"/>
    <w:rsid w:val="00B85E0B"/>
    <w:rsid w:val="00B93C48"/>
    <w:rsid w:val="00BA7C9C"/>
    <w:rsid w:val="00C13899"/>
    <w:rsid w:val="00C146A0"/>
    <w:rsid w:val="00C2061D"/>
    <w:rsid w:val="00C33894"/>
    <w:rsid w:val="00CC050D"/>
    <w:rsid w:val="00CC4DF8"/>
    <w:rsid w:val="00CD7ABC"/>
    <w:rsid w:val="00D06A4B"/>
    <w:rsid w:val="00D2104E"/>
    <w:rsid w:val="00D303AE"/>
    <w:rsid w:val="00D47D5F"/>
    <w:rsid w:val="00D819D9"/>
    <w:rsid w:val="00DA3E99"/>
    <w:rsid w:val="00DE1938"/>
    <w:rsid w:val="00E40578"/>
    <w:rsid w:val="00E471F0"/>
    <w:rsid w:val="00E56805"/>
    <w:rsid w:val="00E73208"/>
    <w:rsid w:val="00EB6497"/>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paragraph" w:styleId="ListParagraph">
    <w:name w:val="List Paragraph"/>
    <w:basedOn w:val="Normal"/>
    <w:uiPriority w:val="34"/>
    <w:qFormat/>
    <w:rsid w:val="00A66705"/>
    <w:pPr>
      <w:ind w:left="720"/>
      <w:contextualSpacing/>
    </w:pPr>
  </w:style>
  <w:style w:type="character" w:styleId="Hyperlink">
    <w:name w:val="Hyperlink"/>
    <w:basedOn w:val="DefaultParagraphFont"/>
    <w:rsid w:val="00A66705"/>
    <w:rPr>
      <w:color w:val="0000FF" w:themeColor="hyperlink"/>
      <w:u w:val="single"/>
    </w:rPr>
  </w:style>
  <w:style w:type="character" w:styleId="UnresolvedMention">
    <w:name w:val="Unresolved Mention"/>
    <w:basedOn w:val="DefaultParagraphFont"/>
    <w:uiPriority w:val="99"/>
    <w:semiHidden/>
    <w:unhideWhenUsed/>
    <w:rsid w:val="00A66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rect.mit.edu/leon/article-abstract/34/4/299/44128/The-Art-of-Creating-Subjective-Reality-An-Analysis" TargetMode="External"/><Relationship Id="rId13" Type="http://schemas.openxmlformats.org/officeDocument/2006/relationships/hyperlink" Target="https://ojs.utlib.ee/index.php/sss/article/view/SSS.2000.28.1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direct.com/science/article/pii/S1875952125000382" TargetMode="External"/><Relationship Id="rId12" Type="http://schemas.openxmlformats.org/officeDocument/2006/relationships/hyperlink" Target="https://nirc.nanzan-u.ac.jp/journal/6/issue/179/article/127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global.technology/issue-19/technologies/tamagotchi-and-love-on-batterie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academia.edu/2344255/Love_in_the_Time_of_Tamagotchi" TargetMode="External"/><Relationship Id="rId4" Type="http://schemas.openxmlformats.org/officeDocument/2006/relationships/webSettings" Target="webSettings.xml"/><Relationship Id="rId9" Type="http://schemas.openxmlformats.org/officeDocument/2006/relationships/hyperlink" Target="https://galacticamedia.com/index.php/gmd/article/view/492" TargetMode="External"/><Relationship Id="rId14" Type="http://schemas.openxmlformats.org/officeDocument/2006/relationships/hyperlink" Target="https://ieeexplore.ieee.org/document/1102783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Riona K</cp:lastModifiedBy>
  <cp:revision>10</cp:revision>
  <dcterms:created xsi:type="dcterms:W3CDTF">2015-09-25T13:52:00Z</dcterms:created>
  <dcterms:modified xsi:type="dcterms:W3CDTF">2026-09-20T22:43:00Z</dcterms:modified>
</cp:coreProperties>
</file>