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18E2" w14:textId="14BBEBE0" w:rsidR="003C0E75" w:rsidRPr="00DB2A6B" w:rsidRDefault="00DB2A6B">
      <w:pPr>
        <w:rPr>
          <w:b/>
          <w:bCs/>
          <w:sz w:val="22"/>
          <w:szCs w:val="24"/>
        </w:rPr>
      </w:pPr>
      <w:r w:rsidRPr="00DB2A6B">
        <w:rPr>
          <w:b/>
          <w:bCs/>
          <w:sz w:val="22"/>
          <w:szCs w:val="24"/>
        </w:rPr>
        <w:t>2021年3月27日</w:t>
      </w:r>
      <w:r w:rsidRPr="00DB2A6B">
        <w:rPr>
          <w:rFonts w:hint="eastAsia"/>
          <w:b/>
          <w:bCs/>
          <w:sz w:val="22"/>
          <w:szCs w:val="24"/>
        </w:rPr>
        <w:t>（北京时间）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728"/>
        <w:gridCol w:w="1360"/>
        <w:gridCol w:w="1418"/>
        <w:gridCol w:w="1382"/>
      </w:tblGrid>
      <w:tr w:rsidR="00DB2A6B" w:rsidRPr="00DB2A6B" w14:paraId="0D06BBE4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2AFE6D9B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指数名称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7DBFAE31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最新收盘点位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3D8A9AAB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Change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095C582F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%Change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36AFB02F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YTD</w:t>
            </w:r>
          </w:p>
        </w:tc>
      </w:tr>
      <w:tr w:rsidR="00DB2A6B" w:rsidRPr="00DB2A6B" w14:paraId="7EFB3F81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5662D1E0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道琼斯指数</w:t>
            </w: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(DJI)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81A531F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33072.88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14F3907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453.40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EF94A7E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1.39%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1CAB9EE4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</w:pPr>
            <w:r w:rsidRPr="00DB2A6B"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  <w:t>9.43%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18"/>
                <w:szCs w:val="18"/>
              </w:rPr>
              <w:t>⬆</w:t>
            </w:r>
          </w:p>
        </w:tc>
      </w:tr>
      <w:tr w:rsidR="00DB2A6B" w:rsidRPr="00DB2A6B" w14:paraId="03008C80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07C03E4A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纳斯达克综合指数</w:t>
            </w: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(IXIC)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75224B4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13138.73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3FAE33E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161.04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190970B2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1.24%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1A351F5A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</w:pPr>
            <w:r w:rsidRPr="00DB2A6B"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  <w:t>3.47%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18"/>
                <w:szCs w:val="18"/>
              </w:rPr>
              <w:t>⬆</w:t>
            </w:r>
          </w:p>
        </w:tc>
      </w:tr>
      <w:tr w:rsidR="00DB2A6B" w:rsidRPr="00DB2A6B" w14:paraId="3037EA00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471AC4F2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gramStart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标普</w:t>
            </w:r>
            <w:proofErr w:type="gramEnd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500(INX)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69024577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3974.54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172FD700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65.02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157DCA4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1.66%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42B8378D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7.4%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</w:tr>
      <w:tr w:rsidR="00DB2A6B" w:rsidRPr="00DB2A6B" w14:paraId="077FF6B0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6C18CA4E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DB2A6B">
              <w:rPr>
                <w:rFonts w:ascii="Arial" w:eastAsia="宋体" w:hAnsi="Arial" w:cs="Arial"/>
                <w:kern w:val="0"/>
                <w:sz w:val="20"/>
                <w:szCs w:val="20"/>
              </w:rPr>
              <w:t>中概股</w:t>
            </w:r>
            <w:proofErr w:type="gramEnd"/>
            <w:r w:rsidRPr="00DB2A6B">
              <w:rPr>
                <w:rFonts w:ascii="Arial" w:eastAsia="宋体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0E15F70B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1839.13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7BB31944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0.04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0DD2F5B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0.00%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606E6E07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-7.0%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  <w:tr w:rsidR="00DB2A6B" w:rsidRPr="00DB2A6B" w14:paraId="22BCA408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53275FE1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kern w:val="0"/>
                <w:sz w:val="20"/>
                <w:szCs w:val="20"/>
              </w:rPr>
              <w:t>美国十年期国债收益率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8961F72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1.674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24110B0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0.014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3529F339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0.86%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FFFFF"/>
            <w:vAlign w:val="center"/>
            <w:hideMark/>
          </w:tcPr>
          <w:p w14:paraId="2564AFE5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</w:pPr>
            <w:r w:rsidRPr="00DB2A6B"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  <w:t>/</w:t>
            </w:r>
          </w:p>
        </w:tc>
      </w:tr>
      <w:tr w:rsidR="00DB2A6B" w:rsidRPr="00DB2A6B" w14:paraId="1DF616DD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39ED9774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kern w:val="0"/>
                <w:sz w:val="20"/>
                <w:szCs w:val="20"/>
              </w:rPr>
              <w:t>美元指数</w:t>
            </w:r>
            <w:r w:rsidRPr="00DB2A6B">
              <w:rPr>
                <w:rFonts w:ascii="Arial" w:eastAsia="宋体" w:hAnsi="Arial" w:cs="Arial"/>
                <w:kern w:val="0"/>
                <w:sz w:val="20"/>
                <w:szCs w:val="20"/>
              </w:rPr>
              <w:t>(DINIW)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6AD82118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92.7253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007A7B67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-0.1232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75DCBE42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-0.1327%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FFFFF"/>
            <w:vAlign w:val="center"/>
            <w:hideMark/>
          </w:tcPr>
          <w:p w14:paraId="307BF1C0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</w:pPr>
            <w:r w:rsidRPr="00DB2A6B"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  <w:t>/</w:t>
            </w:r>
          </w:p>
        </w:tc>
      </w:tr>
      <w:tr w:rsidR="00DB2A6B" w:rsidRPr="00DB2A6B" w14:paraId="2E096633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04D7D409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WTI</w:t>
            </w: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原油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66EE162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60.77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6D437BF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2.42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66B7DF8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4.14%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FFFFF"/>
            <w:vAlign w:val="center"/>
            <w:hideMark/>
          </w:tcPr>
          <w:p w14:paraId="04CC55EF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</w:pPr>
            <w:r w:rsidRPr="00DB2A6B"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  <w:t>/</w:t>
            </w:r>
          </w:p>
        </w:tc>
      </w:tr>
      <w:tr w:rsidR="00DB2A6B" w:rsidRPr="00DB2A6B" w14:paraId="0F067E9F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39A28B18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布伦</w:t>
            </w:r>
            <w:proofErr w:type="gramStart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特</w:t>
            </w:r>
            <w:proofErr w:type="gramEnd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原油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BBEE605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64.22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58B2089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2.52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56C15FD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4.08%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FFFFF"/>
            <w:vAlign w:val="center"/>
            <w:hideMark/>
          </w:tcPr>
          <w:p w14:paraId="2E946C2B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</w:pPr>
            <w:r w:rsidRPr="00DB2A6B"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  <w:t>/</w:t>
            </w:r>
          </w:p>
        </w:tc>
      </w:tr>
      <w:tr w:rsidR="00DB2A6B" w:rsidRPr="00DB2A6B" w14:paraId="7E8C376C" w14:textId="77777777" w:rsidTr="00DB2A6B">
        <w:trPr>
          <w:trHeight w:val="203"/>
        </w:trPr>
        <w:tc>
          <w:tcPr>
            <w:tcW w:w="0" w:type="auto"/>
            <w:gridSpan w:val="5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AF1D1"/>
            <w:vAlign w:val="center"/>
            <w:hideMark/>
          </w:tcPr>
          <w:p w14:paraId="07345ACE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1F2329"/>
                <w:kern w:val="0"/>
                <w:sz w:val="18"/>
                <w:szCs w:val="18"/>
              </w:rPr>
            </w:pPr>
          </w:p>
        </w:tc>
      </w:tr>
      <w:tr w:rsidR="00DB2A6B" w:rsidRPr="00DB2A6B" w14:paraId="17E7483B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643718FA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对</w:t>
            </w:r>
            <w:proofErr w:type="gramStart"/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标公司</w:t>
            </w:r>
            <w:proofErr w:type="gramEnd"/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30C61AA5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最新收盘价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3AF8EE07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Change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7AD06452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%Change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27A59F91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YTD</w:t>
            </w:r>
          </w:p>
        </w:tc>
      </w:tr>
      <w:tr w:rsidR="00DB2A6B" w:rsidRPr="00DB2A6B" w14:paraId="0B90B4A2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1ECACF03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DADA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657455D1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$25.71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3B0D27D1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-0.57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02BD3E31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-2.17%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3107994C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-31.42%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  <w:tr w:rsidR="00DB2A6B" w:rsidRPr="00DB2A6B" w14:paraId="6A138447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496E61EC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Shopify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AAF87FB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$1,065.21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B007B95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3.53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4C91BCF9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0.33%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0E0B7EFE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-2.49%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  <w:tr w:rsidR="00DB2A6B" w:rsidRPr="00DB2A6B" w14:paraId="200A429C" w14:textId="77777777" w:rsidTr="00DB2A6B">
        <w:trPr>
          <w:trHeight w:val="203"/>
        </w:trPr>
        <w:tc>
          <w:tcPr>
            <w:tcW w:w="0" w:type="auto"/>
            <w:gridSpan w:val="5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AF1D1"/>
            <w:vAlign w:val="center"/>
            <w:hideMark/>
          </w:tcPr>
          <w:p w14:paraId="09C685DE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</w:p>
        </w:tc>
      </w:tr>
      <w:tr w:rsidR="00DB2A6B" w:rsidRPr="00DB2A6B" w14:paraId="51D0DEEF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44AA0D8C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gramStart"/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中概股</w:t>
            </w:r>
            <w:proofErr w:type="gramEnd"/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4AD69A8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最新收盘价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25F26796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Change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5F7CB0B8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%Change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4D946AC5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YTD</w:t>
            </w:r>
          </w:p>
        </w:tc>
      </w:tr>
      <w:tr w:rsidR="00DB2A6B" w:rsidRPr="00DB2A6B" w14:paraId="7DB8C64D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550548B8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阿里巴巴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46C3A92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$227.26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B3C8BF0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4.54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3CD1696D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2.04%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48C66260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-0.26%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  <w:tr w:rsidR="00DB2A6B" w:rsidRPr="00DB2A6B" w14:paraId="1AD7D950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349C787A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gramStart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腾讯</w:t>
            </w:r>
            <w:proofErr w:type="gramEnd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ADR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71C6A79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$80.98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6D17A8A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3.56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3FAD6755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4.60%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7A61F3EE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11.16%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</w:tr>
      <w:tr w:rsidR="00DB2A6B" w:rsidRPr="00DB2A6B" w14:paraId="0250BF5B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65B8A29C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gramStart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腾讯音乐</w:t>
            </w:r>
            <w:proofErr w:type="gramEnd"/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77431EA0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$20.10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64FAC5CD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-0.26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0383360C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-1.28%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BBD2567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3.77%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</w:tr>
      <w:tr w:rsidR="00DB2A6B" w:rsidRPr="00DB2A6B" w14:paraId="7F61D12E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6EC9BEDA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百度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4CABA54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$208.61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6FEFD3AD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4.04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E9899F8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1.97%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1F579E54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-3.78%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  <w:tr w:rsidR="00DB2A6B" w:rsidRPr="00DB2A6B" w14:paraId="55DAF3D8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66A2DBA7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gramStart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爱奇艺</w:t>
            </w:r>
            <w:proofErr w:type="gramEnd"/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10D17EF2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$17.43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4FFFC542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-2.65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223F496C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-13.20%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70F082E8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-3.38%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  <w:tr w:rsidR="00DB2A6B" w:rsidRPr="00DB2A6B" w14:paraId="064A4F55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4BC97F28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京东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0C200BA2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$82.07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446B011F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3.36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816CFBD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4.27%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7E2C5874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-4.93%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  <w:tr w:rsidR="00DB2A6B" w:rsidRPr="00DB2A6B" w14:paraId="0A2A0E6F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6BD226A6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拼多多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7821A609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$131.29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3DEBB1AA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3.76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160B8D1E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2.95%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543180E1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-21.28%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  <w:tr w:rsidR="00DB2A6B" w:rsidRPr="00DB2A6B" w14:paraId="38B37936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0A7871DF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gramStart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哔</w:t>
            </w:r>
            <w:proofErr w:type="gramEnd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哩</w:t>
            </w:r>
            <w:proofErr w:type="gramStart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哔</w:t>
            </w:r>
            <w:proofErr w:type="gramEnd"/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哩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49B53EAB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$97.08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49320AF9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1.43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1FDBDF08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1.50%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107F0F3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2.47%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</w:tr>
      <w:tr w:rsidR="00DB2A6B" w:rsidRPr="00DB2A6B" w14:paraId="70CAC9AD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583DEBC6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网易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5A8AFEFE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$103.94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21653DFA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2.39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44076248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2.35%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D9F5D6"/>
            <w:vAlign w:val="center"/>
            <w:hideMark/>
          </w:tcPr>
          <w:p w14:paraId="6A52426A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7.5%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⬆</w:t>
            </w:r>
          </w:p>
        </w:tc>
      </w:tr>
      <w:tr w:rsidR="00DB2A6B" w:rsidRPr="00DB2A6B" w14:paraId="737AA291" w14:textId="77777777" w:rsidTr="00DB2A6B">
        <w:trPr>
          <w:trHeight w:val="203"/>
        </w:trPr>
        <w:tc>
          <w:tcPr>
            <w:tcW w:w="240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E1EAFF"/>
            <w:vAlign w:val="center"/>
            <w:hideMark/>
          </w:tcPr>
          <w:p w14:paraId="2EA7E4A4" w14:textId="77777777" w:rsidR="00DB2A6B" w:rsidRPr="00DB2A6B" w:rsidRDefault="00DB2A6B" w:rsidP="00DB2A6B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B2A6B">
              <w:rPr>
                <w:rFonts w:ascii="Tahoma" w:eastAsia="宋体" w:hAnsi="Tahoma" w:cs="Tahoma"/>
                <w:kern w:val="0"/>
                <w:sz w:val="20"/>
                <w:szCs w:val="20"/>
              </w:rPr>
              <w:t>有道</w:t>
            </w:r>
          </w:p>
        </w:tc>
        <w:tc>
          <w:tcPr>
            <w:tcW w:w="172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79FB258A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$24.96</w:t>
            </w:r>
          </w:p>
        </w:tc>
        <w:tc>
          <w:tcPr>
            <w:tcW w:w="1360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32DC27A7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-3.97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418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42EA09B5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-13.72%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  <w:tc>
          <w:tcPr>
            <w:tcW w:w="1382" w:type="dxa"/>
            <w:tcBorders>
              <w:top w:val="single" w:sz="6" w:space="0" w:color="1F2329"/>
              <w:left w:val="single" w:sz="6" w:space="0" w:color="1F2329"/>
              <w:bottom w:val="single" w:sz="6" w:space="0" w:color="1F2329"/>
              <w:right w:val="single" w:sz="6" w:space="0" w:color="1F2329"/>
            </w:tcBorders>
            <w:shd w:val="clear" w:color="auto" w:fill="FBBFBC"/>
            <w:vAlign w:val="center"/>
            <w:hideMark/>
          </w:tcPr>
          <w:p w14:paraId="27834F01" w14:textId="77777777" w:rsidR="00DB2A6B" w:rsidRPr="00DB2A6B" w:rsidRDefault="00DB2A6B" w:rsidP="00DB2A6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</w:pPr>
            <w:r w:rsidRPr="00DB2A6B">
              <w:rPr>
                <w:rFonts w:ascii="Arial" w:eastAsia="宋体" w:hAnsi="Arial" w:cs="Arial"/>
                <w:b/>
                <w:bCs/>
                <w:color w:val="1F2329"/>
                <w:kern w:val="0"/>
                <w:sz w:val="20"/>
                <w:szCs w:val="20"/>
              </w:rPr>
              <w:t>-3.11%</w:t>
            </w:r>
            <w:r w:rsidRPr="00DB2A6B">
              <w:rPr>
                <w:rFonts w:ascii="Segoe UI Emoji" w:eastAsia="宋体" w:hAnsi="Segoe UI Emoji" w:cs="Segoe UI Emoji"/>
                <w:b/>
                <w:bCs/>
                <w:color w:val="1F2329"/>
                <w:kern w:val="0"/>
                <w:sz w:val="20"/>
                <w:szCs w:val="20"/>
              </w:rPr>
              <w:t>⬇</w:t>
            </w:r>
          </w:p>
        </w:tc>
      </w:tr>
    </w:tbl>
    <w:p w14:paraId="0135EDF3" w14:textId="6AE197D4" w:rsidR="00DB2A6B" w:rsidRPr="00F51CFA" w:rsidRDefault="00DB2A6B" w:rsidP="00C561C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 w:cs="宋体"/>
          <w:kern w:val="0"/>
          <w:sz w:val="24"/>
          <w:szCs w:val="24"/>
        </w:rPr>
      </w:pPr>
      <w:r w:rsidRPr="00F51CFA">
        <w:rPr>
          <w:rFonts w:ascii="Microsoft YaHei Light" w:eastAsia="Microsoft YaHei Light" w:hAnsi="Microsoft YaHei Light" w:cs="宋体"/>
          <w:kern w:val="0"/>
          <w:sz w:val="24"/>
          <w:szCs w:val="24"/>
        </w:rPr>
        <w:t>美国进步派民主党众议员寻求大幅扩大拜登第二项支出计划规模</w:t>
      </w:r>
      <w:r w:rsidR="00F51CFA" w:rsidRPr="00F51CFA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；美国</w:t>
      </w:r>
      <w:r w:rsidR="00F51CFA" w:rsidRPr="00F51CFA">
        <w:rPr>
          <w:rFonts w:ascii="Microsoft YaHei Light" w:eastAsia="Microsoft YaHei Light" w:hAnsi="Microsoft YaHei Light" w:cs="宋体"/>
          <w:kern w:val="0"/>
          <w:sz w:val="24"/>
          <w:szCs w:val="24"/>
        </w:rPr>
        <w:t>2月商品贸易逆差扩大到纪录最高水平</w:t>
      </w:r>
      <w:r w:rsidR="00F51CFA" w:rsidRPr="00F51CFA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；</w:t>
      </w:r>
      <w:r w:rsidRPr="00F51CFA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苏伊士运河堵塞进展：周日将有新增援</w:t>
      </w:r>
      <w:r w:rsidRPr="00F51CFA">
        <w:rPr>
          <w:rFonts w:ascii="Microsoft YaHei Light" w:eastAsia="Microsoft YaHei Light" w:hAnsi="Microsoft YaHei Light" w:cs="宋体"/>
          <w:kern w:val="0"/>
          <w:sz w:val="24"/>
          <w:szCs w:val="24"/>
        </w:rPr>
        <w:t xml:space="preserve"> 白宫担忧引发能源市场风险</w:t>
      </w:r>
      <w:r w:rsidRPr="00F51CFA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。</w:t>
      </w:r>
    </w:p>
    <w:p w14:paraId="7A96165C" w14:textId="2129A6DE" w:rsidR="00DB2A6B" w:rsidRPr="00F51CFA" w:rsidRDefault="00DB2A6B" w:rsidP="00FE2C8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 w:cs="宋体"/>
          <w:kern w:val="0"/>
          <w:sz w:val="24"/>
          <w:szCs w:val="24"/>
        </w:rPr>
      </w:pPr>
      <w:r w:rsidRPr="00F51CFA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知乎美国</w:t>
      </w:r>
      <w:r w:rsidRPr="00F51CFA">
        <w:rPr>
          <w:rFonts w:ascii="Microsoft YaHei Light" w:eastAsia="Microsoft YaHei Light" w:hAnsi="Microsoft YaHei Light" w:cs="宋体"/>
          <w:kern w:val="0"/>
          <w:sz w:val="24"/>
          <w:szCs w:val="24"/>
        </w:rPr>
        <w:t>IPO首日破发</w:t>
      </w:r>
      <w:r w:rsidR="00B54874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，</w:t>
      </w:r>
      <w:r w:rsidRPr="00F51CFA">
        <w:rPr>
          <w:rFonts w:ascii="Microsoft YaHei Light" w:eastAsia="Microsoft YaHei Light" w:hAnsi="Microsoft YaHei Light" w:cs="宋体"/>
          <w:kern w:val="0"/>
          <w:sz w:val="24"/>
          <w:szCs w:val="24"/>
        </w:rPr>
        <w:t>收盘跌超10% 市值47亿美元</w:t>
      </w:r>
      <w:r w:rsidR="00F51CFA" w:rsidRPr="00F51CFA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；</w:t>
      </w:r>
      <w:r w:rsidRPr="00F51CFA">
        <w:rPr>
          <w:rFonts w:ascii="Microsoft YaHei Light" w:eastAsia="Microsoft YaHei Light" w:hAnsi="Microsoft YaHei Light" w:cs="宋体"/>
          <w:kern w:val="0"/>
          <w:sz w:val="24"/>
          <w:szCs w:val="24"/>
        </w:rPr>
        <w:t>作业帮聘请欢聚集团原CFO金秉担任首席财务官，并计划寻求上市。</w:t>
      </w:r>
    </w:p>
    <w:p w14:paraId="3132A936" w14:textId="3E1AAE25" w:rsidR="00DB2A6B" w:rsidRPr="00DB2A6B" w:rsidRDefault="00DB2A6B" w:rsidP="00DB2A6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A6B">
        <w:rPr>
          <w:rFonts w:ascii="Microsoft YaHei Light" w:eastAsia="Microsoft YaHei Light" w:hAnsi="Microsoft YaHei Light" w:cs="宋体"/>
          <w:kern w:val="0"/>
          <w:sz w:val="24"/>
          <w:szCs w:val="24"/>
        </w:rPr>
        <w:t>A股方面，三大指数高开高走，创业板指收涨近3.4%，电力、服装家</w:t>
      </w:r>
      <w:proofErr w:type="gramStart"/>
      <w:r w:rsidRPr="00DB2A6B">
        <w:rPr>
          <w:rFonts w:ascii="Microsoft YaHei Light" w:eastAsia="Microsoft YaHei Light" w:hAnsi="Microsoft YaHei Light" w:cs="宋体"/>
          <w:kern w:val="0"/>
          <w:sz w:val="24"/>
          <w:szCs w:val="24"/>
        </w:rPr>
        <w:t>纺板块</w:t>
      </w:r>
      <w:proofErr w:type="gramEnd"/>
      <w:r w:rsidRPr="00DB2A6B">
        <w:rPr>
          <w:rFonts w:ascii="Microsoft YaHei Light" w:eastAsia="Microsoft YaHei Light" w:hAnsi="Microsoft YaHei Light" w:cs="宋体"/>
          <w:kern w:val="0"/>
          <w:sz w:val="24"/>
          <w:szCs w:val="24"/>
        </w:rPr>
        <w:t>全天强势领涨，汽车、白酒概念活跃，</w:t>
      </w:r>
      <w:proofErr w:type="gramStart"/>
      <w:r w:rsidRPr="00DB2A6B">
        <w:rPr>
          <w:rFonts w:ascii="Microsoft YaHei Light" w:eastAsia="Microsoft YaHei Light" w:hAnsi="Microsoft YaHei Light" w:cs="宋体"/>
          <w:kern w:val="0"/>
          <w:sz w:val="24"/>
          <w:szCs w:val="24"/>
        </w:rPr>
        <w:t>券商股低迷</w:t>
      </w:r>
      <w:proofErr w:type="gramEnd"/>
      <w:r w:rsidRPr="00DB2A6B">
        <w:rPr>
          <w:rFonts w:ascii="Microsoft YaHei Light" w:eastAsia="Microsoft YaHei Light" w:hAnsi="Microsoft YaHei Light" w:cs="宋体"/>
          <w:kern w:val="0"/>
          <w:sz w:val="24"/>
          <w:szCs w:val="24"/>
        </w:rPr>
        <w:t>。</w:t>
      </w:r>
      <w:r w:rsidRPr="00DB2A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sectPr w:rsidR="00DB2A6B" w:rsidRPr="00DB2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63008"/>
    <w:multiLevelType w:val="hybridMultilevel"/>
    <w:tmpl w:val="6E369BC0"/>
    <w:lvl w:ilvl="0" w:tplc="19B8F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6B"/>
    <w:rsid w:val="003C0E75"/>
    <w:rsid w:val="00B54874"/>
    <w:rsid w:val="00DB2A6B"/>
    <w:rsid w:val="00F5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1699"/>
  <w15:chartTrackingRefBased/>
  <w15:docId w15:val="{3F902CDD-4B6A-44EC-B377-82E25632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Riordon</dc:creator>
  <cp:keywords/>
  <dc:description/>
  <cp:lastModifiedBy>Lyu Riordon</cp:lastModifiedBy>
  <cp:revision>2</cp:revision>
  <cp:lastPrinted>2021-03-26T23:49:00Z</cp:lastPrinted>
  <dcterms:created xsi:type="dcterms:W3CDTF">2021-03-26T23:49:00Z</dcterms:created>
  <dcterms:modified xsi:type="dcterms:W3CDTF">2021-03-26T23:49:00Z</dcterms:modified>
</cp:coreProperties>
</file>