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CR01 — FBL Model Vault emergency plan — 2026-09-07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Статус: срочный план локального кэширования open-weight моделей на Cr01MS-32.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Контекст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 07.09.2026 официально подтверждено соглашение NVIDIA о приобретении Hugging Face за $12,930,300,000. NVIDIA заявляет, что Hugging Face останется открытой платформой, без обязательного использования NVIDIA compute и с поддержкой сторонних платформ. Это не означает немедленный риск исчезновения моделей, но локальный FBL model vault разумен для автономности и воспроизводимости.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Ограничения Cr01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CPU: Intel Core i5-12400F.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RAM: 32 GiB.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GPU: GeForce GTX 1650, 4 GiB VRAM.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NVMe /nix: около 938 GiB, hot/rebuildable tier.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Рекомендованный model vault: /nix/fbl-hot/models/.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Первая волна — модели, которые реально полезны на Cr01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Ollama, для немедленного запуска: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qwen3.6:27b — 18 GB, Q4_K_M, 256K, text+image; основной современный general/agentic кандидат.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qwen3-coder:30b — 19 GB, Q4_K_M, 256K; coding/agentic.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gpt-oss:20b — 14 GB, MXFP4, 128K; reasoning/agentic, официально рассчитан на системы с ~16 GB memory.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qwen3-vl:8b — 6.1 GB, 256K, vision; изображения, GUI, OCR, документы.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glm-ocr — 2.2 GB; специализированный OCR/таблицы/формулы.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bge-m3 — 1.2 GB; multilingual embeddings/RAG.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Суммарно около 60.5 GB Ollama blobs без учета служебных данных — хороший первый пакет.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Команды: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ollama pull qwen3.6:27b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ollama pull qwen3-coder:30b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ollama pull gpt-oss:20b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ollama pull qwen3-vl:8b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ollama pull glm-ocr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ollama pull bge-m3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Вторая волна — архив исходных Hugging Face репозиториев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Для сохранения оригинальных весов/конфигов отдельно от Ollama: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openai/gpt-oss-20b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Qwen/Qwen3-Coder-30B-A3B-Instruct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Qwen/Qwen3-VL-8B-Instruct — ~17.5 GB repo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Qwen/Qwen3-Embedding-0.6B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Qwen/Qwen3-Reranker-0.6B — ~1.21 GB repo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openai/whisper-large-v3-turbo — ~1.62 GB repo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google/gemma-3-4b-it — optional, Gemma license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mistralai/Mistral-Small-3.2-24B-Instruct-2506 — optional heavy; полный repo ~96.1 GB из-за дублирования consolidated и sharded weights, поэтому не зеркалить вслепую.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Режим загрузки HF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Использовать hf download с --local-dir, чтобы получить обычную файловую структуру и метаданные локального кэша. Для больших репозиториев сначала hf download &lt;repo&gt; --dry-run.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Предлагаемая структура: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/nix/fbl-hot/models/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ollama/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huggingface/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openai/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qwen/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mistral/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google/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embeddings/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speech/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Политика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Не пытаться зеркалить Hugging Face целиком: 1 TB лучше использовать под разнообразный curated set.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Сначала operational quantized models, затем наиболее ценные оригинальные weights.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Сохранять model ID, revision/commit и license рядом с локальной копией.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Не включать model vault в CR01_MIRROR: это rebuildable hot tier.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Не запускать автоматический GC/cleanup по model vault без явного решения.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[GPT-5.6 Sol] изменил в 22:48 07.09.2026 (МСК).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ВАЖНО перед bulk pull через Ollama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Канонический FBl-2core/modules/services/ollama.nix сейчас НЕ задаёт OLLAMA_MODELS и services.ollama.loadModels пуст. Поэтому массовый `ollama pull` пока не запускать: сначала надо явно перевести server-side model storage на NVMe hot-tier `/nix/fbl-hot/models/ollama` в канонической конфигурации и применить rebuild/restart. Для срочного архивирования до этого безопаснее использовать `hf download --local-dir /nix/fbl-hot/models/huggingface/...`, потому что путь задаётся явно.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[GPT-5.6 Sol] изменил в 22:55 07.09.2026 (МСК).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Уточнение архитектуры хранения: Nextcloud COLD + NVMe HOT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Nextcloud/HDD tier — долгосрочный архив исходных Hugging Face snapshots: оригинальные safetensors, tokenizer/config, README/model card, license и зафиксированный revision/commit. Там храним модели, которые не обязаны быть постоянно готовы к запуску.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NVMe ADATA 1 TB — не только /nix/store. Это общий FBL HOT/rebuildable tier для ИИ-моделей и других тяжёлых файлов, которые могут понадобиться быстро. Рекомендуемая структура: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/nix/fbl-hot/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models/ollama/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models/huggingface/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caches/huggingface/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containers/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builds/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scratch/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downloads/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Политика tiering: оригинальный ценный HF snapshot можно держать в Nextcloud как холодный архив, а на NVMe — рабочую/квантованную копию или те же исходные веса только пока они активно нужны. Не считать NVMe единственной копией уникальных данных.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Curated HF archive для Nextcloud, первая очередь: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openai/gpt-oss-20b — Apache-2.0, reasoning/agents;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Qwen/Qwen3-Coder-30B-A3B-Instruct — Apache-2.0, coding/agents, 30.5B total / 3.3B active, 256K context;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Qwen/Qwen3-VL-8B-Instruct — multimodal/vision/OCR;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Qwen/Qwen3-Embedding-0.6B — Apache-2.0, multilingual embeddings/RAG;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Qwen/Qwen3-Reranker-0.6B — Apache-2.0, reranking/RAG;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openai/whisper-large-v3-turbo — MIT, speech recognition;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mistralai/Mistral-Small-3.2-24B-Instruct-2506 — Apache-2.0, optional heavy archive; repo около 96.1 GB из-за одновременно consolidated и sharded weights, поэтому архивировать выборочно;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google/gemma-3-4b-it — optional gated model; перед архивированием принять Gemma license.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[GPT-5.6 Sol] изменил в 23:04 07.09.2026 (МСК)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[GPT-5.6 Sol] прочитал в 18:38 12.09.2026 (МСК)..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