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8F23A" w14:textId="77777777" w:rsidR="00A4275F" w:rsidRDefault="00A4275F" w:rsidP="00A4275F">
      <w:pPr>
        <w:jc w:val="center"/>
      </w:pPr>
      <w:bookmarkStart w:id="0" w:name="_Hlk182222266"/>
      <w:bookmarkEnd w:id="0"/>
      <w:r>
        <w:rPr>
          <w:noProof/>
        </w:rPr>
        <w:drawing>
          <wp:inline distT="0" distB="0" distL="0" distR="0" wp14:anchorId="18292D19" wp14:editId="444105B0">
            <wp:extent cx="2232660" cy="2232660"/>
            <wp:effectExtent l="0" t="0" r="0" b="0"/>
            <wp:docPr id="64" name="Picture 64"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64" name="Picture 64" descr="Logotipo, nombre de la empresa&#10;&#10;Descripción generada automáticamente"/>
                    <pic:cNvPicPr/>
                  </pic:nvPicPr>
                  <pic:blipFill>
                    <a:blip r:embed="rId6"/>
                    <a:stretch>
                      <a:fillRect/>
                    </a:stretch>
                  </pic:blipFill>
                  <pic:spPr>
                    <a:xfrm>
                      <a:off x="0" y="0"/>
                      <a:ext cx="2232660" cy="2232660"/>
                    </a:xfrm>
                    <a:prstGeom prst="rect">
                      <a:avLst/>
                    </a:prstGeom>
                  </pic:spPr>
                </pic:pic>
              </a:graphicData>
            </a:graphic>
          </wp:inline>
        </w:drawing>
      </w:r>
    </w:p>
    <w:p w14:paraId="5271986D"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Instituto Tecnológico y de Estudios Superiores de Monterrey</w:t>
      </w:r>
    </w:p>
    <w:p w14:paraId="6AF16317"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Campus Querétaro</w:t>
      </w:r>
    </w:p>
    <w:p w14:paraId="49734CDC" w14:textId="782FC4DA"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TC300</w:t>
      </w:r>
      <w:r>
        <w:rPr>
          <w:rFonts w:ascii="Arial" w:hAnsi="Arial" w:cs="Arial"/>
          <w:b/>
          <w:bCs/>
          <w:sz w:val="24"/>
          <w:szCs w:val="24"/>
        </w:rPr>
        <w:t>2B</w:t>
      </w:r>
      <w:r w:rsidRPr="001C155B">
        <w:rPr>
          <w:rFonts w:ascii="Arial" w:hAnsi="Arial" w:cs="Arial"/>
          <w:b/>
          <w:bCs/>
          <w:sz w:val="24"/>
          <w:szCs w:val="24"/>
        </w:rPr>
        <w:t xml:space="preserve"> </w:t>
      </w:r>
      <w:r w:rsidRPr="00A4275F">
        <w:rPr>
          <w:rFonts w:ascii="Arial" w:hAnsi="Arial" w:cs="Arial"/>
          <w:b/>
          <w:bCs/>
          <w:sz w:val="24"/>
          <w:szCs w:val="24"/>
        </w:rPr>
        <w:t xml:space="preserve">Desarrollo de aplicaciones avanzadas de ciencias computacionales </w:t>
      </w:r>
    </w:p>
    <w:p w14:paraId="67587627"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Módulo 2 Análisis y Reporte sobre el desempeño del modelo.</w:t>
      </w:r>
    </w:p>
    <w:p w14:paraId="47B99507"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Profesores:</w:t>
      </w:r>
    </w:p>
    <w:p w14:paraId="359705BC" w14:textId="77777777" w:rsidR="00A4275F" w:rsidRDefault="00A4275F" w:rsidP="00A4275F">
      <w:pPr>
        <w:spacing w:line="360" w:lineRule="auto"/>
        <w:jc w:val="center"/>
        <w:rPr>
          <w:rFonts w:ascii="Arial" w:hAnsi="Arial" w:cs="Arial"/>
        </w:rPr>
      </w:pPr>
      <w:r w:rsidRPr="001C155B">
        <w:rPr>
          <w:rFonts w:ascii="Arial" w:hAnsi="Arial" w:cs="Arial"/>
        </w:rPr>
        <w:t>Benjamín Valdés Aguirre</w:t>
      </w:r>
    </w:p>
    <w:p w14:paraId="3B004FFF" w14:textId="77777777" w:rsidR="00860AC6" w:rsidRDefault="00A4275F" w:rsidP="00860AC6">
      <w:pPr>
        <w:spacing w:line="360" w:lineRule="auto"/>
        <w:jc w:val="center"/>
        <w:rPr>
          <w:rFonts w:ascii="Arial" w:hAnsi="Arial" w:cs="Arial"/>
        </w:rPr>
      </w:pPr>
      <w:r>
        <w:rPr>
          <w:rFonts w:ascii="Arial" w:hAnsi="Arial" w:cs="Arial"/>
        </w:rPr>
        <w:t>Pedro Oscar Pérez Murueta</w:t>
      </w:r>
    </w:p>
    <w:p w14:paraId="316C585E" w14:textId="7EA27F73" w:rsidR="00A4275F" w:rsidRPr="001C155B" w:rsidRDefault="00860AC6" w:rsidP="00860AC6">
      <w:pPr>
        <w:spacing w:line="360" w:lineRule="auto"/>
        <w:jc w:val="center"/>
        <w:rPr>
          <w:rFonts w:ascii="Arial" w:hAnsi="Arial" w:cs="Arial"/>
        </w:rPr>
      </w:pPr>
      <w:r w:rsidRPr="00860AC6">
        <w:rPr>
          <w:rFonts w:ascii="Arial" w:hAnsi="Arial" w:cs="Arial"/>
        </w:rPr>
        <w:t>Manuel Iván Casillas del Llano</w:t>
      </w:r>
    </w:p>
    <w:p w14:paraId="7FB26CAD"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Presenta:</w:t>
      </w:r>
    </w:p>
    <w:p w14:paraId="7B002D9E" w14:textId="77777777" w:rsidR="00A4275F" w:rsidRPr="001C155B" w:rsidRDefault="00A4275F" w:rsidP="00A4275F">
      <w:pPr>
        <w:spacing w:line="360" w:lineRule="auto"/>
        <w:jc w:val="center"/>
        <w:rPr>
          <w:rFonts w:ascii="Arial" w:hAnsi="Arial" w:cs="Arial"/>
        </w:rPr>
      </w:pPr>
      <w:r w:rsidRPr="001C155B">
        <w:rPr>
          <w:rFonts w:ascii="Arial" w:hAnsi="Arial" w:cs="Arial"/>
        </w:rPr>
        <w:t>José Emiliano Riosmena Castañón – A01704245</w:t>
      </w:r>
    </w:p>
    <w:p w14:paraId="50E30181"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Fecha:</w:t>
      </w:r>
    </w:p>
    <w:p w14:paraId="2FBD9C7D" w14:textId="6FC588B5" w:rsidR="00A4275F" w:rsidRDefault="00A4275F" w:rsidP="00A4275F">
      <w:pPr>
        <w:spacing w:line="360" w:lineRule="auto"/>
        <w:jc w:val="center"/>
        <w:rPr>
          <w:rFonts w:ascii="Arial" w:hAnsi="Arial" w:cs="Arial"/>
        </w:rPr>
      </w:pPr>
      <w:r>
        <w:rPr>
          <w:rFonts w:ascii="Arial" w:hAnsi="Arial" w:cs="Arial"/>
        </w:rPr>
        <w:t>Domingo</w:t>
      </w:r>
      <w:r w:rsidRPr="001C155B">
        <w:rPr>
          <w:rFonts w:ascii="Arial" w:hAnsi="Arial" w:cs="Arial"/>
        </w:rPr>
        <w:t xml:space="preserve">, </w:t>
      </w:r>
      <w:r>
        <w:rPr>
          <w:rFonts w:ascii="Arial" w:hAnsi="Arial" w:cs="Arial"/>
        </w:rPr>
        <w:t>13</w:t>
      </w:r>
      <w:r w:rsidRPr="001C155B">
        <w:rPr>
          <w:rFonts w:ascii="Arial" w:hAnsi="Arial" w:cs="Arial"/>
        </w:rPr>
        <w:t xml:space="preserve"> de </w:t>
      </w:r>
      <w:r>
        <w:rPr>
          <w:rFonts w:ascii="Arial" w:hAnsi="Arial" w:cs="Arial"/>
        </w:rPr>
        <w:t>abril</w:t>
      </w:r>
      <w:r w:rsidRPr="001C155B">
        <w:rPr>
          <w:rFonts w:ascii="Arial" w:hAnsi="Arial" w:cs="Arial"/>
        </w:rPr>
        <w:t xml:space="preserve"> del 202</w:t>
      </w:r>
      <w:r>
        <w:rPr>
          <w:rFonts w:ascii="Arial" w:hAnsi="Arial" w:cs="Arial"/>
        </w:rPr>
        <w:t>5</w:t>
      </w:r>
    </w:p>
    <w:p w14:paraId="081A73CE" w14:textId="77777777" w:rsidR="00A4275F" w:rsidRDefault="00A4275F">
      <w:pPr>
        <w:rPr>
          <w:rFonts w:ascii="Arial" w:hAnsi="Arial" w:cs="Arial"/>
        </w:rPr>
      </w:pPr>
      <w:r>
        <w:rPr>
          <w:rFonts w:ascii="Arial" w:hAnsi="Arial" w:cs="Arial"/>
        </w:rPr>
        <w:br w:type="page"/>
      </w:r>
    </w:p>
    <w:p w14:paraId="79D9569C" w14:textId="77777777" w:rsidR="00A4275F" w:rsidRPr="003675E6" w:rsidRDefault="00A4275F" w:rsidP="00A4275F">
      <w:pPr>
        <w:rPr>
          <w:rFonts w:ascii="Arial" w:hAnsi="Arial" w:cs="Arial"/>
          <w:b/>
          <w:bCs/>
          <w:sz w:val="28"/>
          <w:szCs w:val="28"/>
        </w:rPr>
      </w:pPr>
      <w:r w:rsidRPr="003675E6">
        <w:rPr>
          <w:rFonts w:ascii="Arial" w:hAnsi="Arial" w:cs="Arial"/>
          <w:b/>
          <w:bCs/>
          <w:sz w:val="28"/>
          <w:szCs w:val="28"/>
        </w:rPr>
        <w:lastRenderedPageBreak/>
        <w:t>Índice</w:t>
      </w:r>
    </w:p>
    <w:sdt>
      <w:sdtPr>
        <w:rPr>
          <w:rFonts w:asciiTheme="minorHAnsi" w:eastAsiaTheme="minorHAnsi" w:hAnsiTheme="minorHAnsi" w:cstheme="minorBidi"/>
          <w:color w:val="auto"/>
          <w:kern w:val="2"/>
          <w:sz w:val="36"/>
          <w:szCs w:val="36"/>
          <w:lang w:val="es-ES" w:eastAsia="en-US"/>
          <w14:ligatures w14:val="standardContextual"/>
        </w:rPr>
        <w:id w:val="786088028"/>
        <w:docPartObj>
          <w:docPartGallery w:val="Table of Contents"/>
          <w:docPartUnique/>
        </w:docPartObj>
      </w:sdtPr>
      <w:sdtEndPr>
        <w:rPr>
          <w:b/>
          <w:bCs/>
          <w:sz w:val="24"/>
          <w:szCs w:val="24"/>
        </w:rPr>
      </w:sdtEndPr>
      <w:sdtContent>
        <w:p w14:paraId="0A682F93" w14:textId="00E36A89" w:rsidR="001C144C" w:rsidRPr="001C144C" w:rsidRDefault="001C144C">
          <w:pPr>
            <w:pStyle w:val="TtuloTDC"/>
            <w:rPr>
              <w:sz w:val="4"/>
              <w:szCs w:val="4"/>
            </w:rPr>
          </w:pPr>
        </w:p>
        <w:p w14:paraId="64308F75" w14:textId="624DD9D6" w:rsidR="000449A7" w:rsidRPr="000449A7" w:rsidRDefault="001C144C">
          <w:pPr>
            <w:pStyle w:val="TDC1"/>
            <w:tabs>
              <w:tab w:val="right" w:leader="dot" w:pos="8828"/>
            </w:tabs>
            <w:rPr>
              <w:rFonts w:eastAsiaTheme="minorEastAsia"/>
              <w:noProof/>
              <w:sz w:val="28"/>
              <w:szCs w:val="28"/>
              <w:lang w:eastAsia="es-MX"/>
            </w:rPr>
          </w:pPr>
          <w:r w:rsidRPr="001C144C">
            <w:rPr>
              <w:sz w:val="24"/>
              <w:szCs w:val="24"/>
            </w:rPr>
            <w:fldChar w:fldCharType="begin"/>
          </w:r>
          <w:r w:rsidRPr="001C144C">
            <w:rPr>
              <w:sz w:val="24"/>
              <w:szCs w:val="24"/>
            </w:rPr>
            <w:instrText xml:space="preserve"> TOC \o "1-3" \h \z \u </w:instrText>
          </w:r>
          <w:r w:rsidRPr="001C144C">
            <w:rPr>
              <w:sz w:val="24"/>
              <w:szCs w:val="24"/>
            </w:rPr>
            <w:fldChar w:fldCharType="separate"/>
          </w:r>
          <w:hyperlink w:anchor="_Toc195523876" w:history="1">
            <w:r w:rsidR="000449A7" w:rsidRPr="000449A7">
              <w:rPr>
                <w:rStyle w:val="Hipervnculo"/>
                <w:rFonts w:ascii="Arial" w:hAnsi="Arial" w:cs="Arial"/>
                <w:b/>
                <w:bCs/>
                <w:noProof/>
                <w:sz w:val="24"/>
                <w:szCs w:val="24"/>
              </w:rPr>
              <w:t>Introducción</w:t>
            </w:r>
            <w:r w:rsidR="000449A7" w:rsidRPr="000449A7">
              <w:rPr>
                <w:noProof/>
                <w:webHidden/>
                <w:sz w:val="24"/>
                <w:szCs w:val="24"/>
              </w:rPr>
              <w:tab/>
            </w:r>
            <w:r w:rsidR="000449A7" w:rsidRPr="000449A7">
              <w:rPr>
                <w:noProof/>
                <w:webHidden/>
                <w:sz w:val="24"/>
                <w:szCs w:val="24"/>
              </w:rPr>
              <w:fldChar w:fldCharType="begin"/>
            </w:r>
            <w:r w:rsidR="000449A7" w:rsidRPr="000449A7">
              <w:rPr>
                <w:noProof/>
                <w:webHidden/>
                <w:sz w:val="24"/>
                <w:szCs w:val="24"/>
              </w:rPr>
              <w:instrText xml:space="preserve"> PAGEREF _Toc195523876 \h </w:instrText>
            </w:r>
            <w:r w:rsidR="000449A7" w:rsidRPr="000449A7">
              <w:rPr>
                <w:noProof/>
                <w:webHidden/>
                <w:sz w:val="24"/>
                <w:szCs w:val="24"/>
              </w:rPr>
            </w:r>
            <w:r w:rsidR="000449A7" w:rsidRPr="000449A7">
              <w:rPr>
                <w:noProof/>
                <w:webHidden/>
                <w:sz w:val="24"/>
                <w:szCs w:val="24"/>
              </w:rPr>
              <w:fldChar w:fldCharType="separate"/>
            </w:r>
            <w:r w:rsidR="00942142">
              <w:rPr>
                <w:noProof/>
                <w:webHidden/>
                <w:sz w:val="24"/>
                <w:szCs w:val="24"/>
              </w:rPr>
              <w:t>3</w:t>
            </w:r>
            <w:r w:rsidR="000449A7" w:rsidRPr="000449A7">
              <w:rPr>
                <w:noProof/>
                <w:webHidden/>
                <w:sz w:val="24"/>
                <w:szCs w:val="24"/>
              </w:rPr>
              <w:fldChar w:fldCharType="end"/>
            </w:r>
          </w:hyperlink>
        </w:p>
        <w:p w14:paraId="35FC78EF" w14:textId="2385A8B4" w:rsidR="000449A7" w:rsidRPr="000449A7" w:rsidRDefault="000449A7">
          <w:pPr>
            <w:pStyle w:val="TDC1"/>
            <w:tabs>
              <w:tab w:val="right" w:leader="dot" w:pos="8828"/>
            </w:tabs>
            <w:rPr>
              <w:rFonts w:eastAsiaTheme="minorEastAsia"/>
              <w:noProof/>
              <w:sz w:val="28"/>
              <w:szCs w:val="28"/>
              <w:lang w:eastAsia="es-MX"/>
            </w:rPr>
          </w:pPr>
          <w:hyperlink w:anchor="_Toc195523877" w:history="1">
            <w:r w:rsidRPr="000449A7">
              <w:rPr>
                <w:rStyle w:val="Hipervnculo"/>
                <w:rFonts w:ascii="Arial" w:hAnsi="Arial" w:cs="Arial"/>
                <w:b/>
                <w:bCs/>
                <w:noProof/>
                <w:sz w:val="24"/>
                <w:szCs w:val="24"/>
              </w:rPr>
              <w:t>Descripción del Dataset</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_Toc195523877 \h </w:instrText>
            </w:r>
            <w:r w:rsidRPr="000449A7">
              <w:rPr>
                <w:noProof/>
                <w:webHidden/>
                <w:sz w:val="24"/>
                <w:szCs w:val="24"/>
              </w:rPr>
            </w:r>
            <w:r w:rsidRPr="000449A7">
              <w:rPr>
                <w:noProof/>
                <w:webHidden/>
                <w:sz w:val="24"/>
                <w:szCs w:val="24"/>
              </w:rPr>
              <w:fldChar w:fldCharType="separate"/>
            </w:r>
            <w:r w:rsidR="00942142">
              <w:rPr>
                <w:noProof/>
                <w:webHidden/>
                <w:sz w:val="24"/>
                <w:szCs w:val="24"/>
              </w:rPr>
              <w:t>4</w:t>
            </w:r>
            <w:r w:rsidRPr="000449A7">
              <w:rPr>
                <w:noProof/>
                <w:webHidden/>
                <w:sz w:val="24"/>
                <w:szCs w:val="24"/>
              </w:rPr>
              <w:fldChar w:fldCharType="end"/>
            </w:r>
          </w:hyperlink>
        </w:p>
        <w:p w14:paraId="31B84536" w14:textId="4A14C0E6" w:rsidR="000449A7" w:rsidRPr="000449A7" w:rsidRDefault="000449A7">
          <w:pPr>
            <w:pStyle w:val="TDC1"/>
            <w:tabs>
              <w:tab w:val="right" w:leader="dot" w:pos="8828"/>
            </w:tabs>
            <w:rPr>
              <w:rFonts w:eastAsiaTheme="minorEastAsia"/>
              <w:noProof/>
              <w:sz w:val="28"/>
              <w:szCs w:val="28"/>
              <w:lang w:eastAsia="es-MX"/>
            </w:rPr>
          </w:pPr>
          <w:hyperlink w:anchor="_Toc195523878" w:history="1">
            <w:r w:rsidRPr="000449A7">
              <w:rPr>
                <w:rStyle w:val="Hipervnculo"/>
                <w:rFonts w:ascii="Arial" w:hAnsi="Arial" w:cs="Arial"/>
                <w:b/>
                <w:bCs/>
                <w:noProof/>
                <w:sz w:val="24"/>
                <w:szCs w:val="24"/>
              </w:rPr>
              <w:t>Uso de ETL (Extract – Transform – Load)</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_Toc195523878 \h </w:instrText>
            </w:r>
            <w:r w:rsidRPr="000449A7">
              <w:rPr>
                <w:noProof/>
                <w:webHidden/>
                <w:sz w:val="24"/>
                <w:szCs w:val="24"/>
              </w:rPr>
            </w:r>
            <w:r w:rsidRPr="000449A7">
              <w:rPr>
                <w:noProof/>
                <w:webHidden/>
                <w:sz w:val="24"/>
                <w:szCs w:val="24"/>
              </w:rPr>
              <w:fldChar w:fldCharType="separate"/>
            </w:r>
            <w:r w:rsidR="00942142">
              <w:rPr>
                <w:noProof/>
                <w:webHidden/>
                <w:sz w:val="24"/>
                <w:szCs w:val="24"/>
              </w:rPr>
              <w:t>6</w:t>
            </w:r>
            <w:r w:rsidRPr="000449A7">
              <w:rPr>
                <w:noProof/>
                <w:webHidden/>
                <w:sz w:val="24"/>
                <w:szCs w:val="24"/>
              </w:rPr>
              <w:fldChar w:fldCharType="end"/>
            </w:r>
          </w:hyperlink>
        </w:p>
        <w:p w14:paraId="05440109" w14:textId="3F0C4DF7" w:rsidR="000449A7" w:rsidRPr="000449A7" w:rsidRDefault="000449A7">
          <w:pPr>
            <w:pStyle w:val="TDC1"/>
            <w:tabs>
              <w:tab w:val="right" w:leader="dot" w:pos="8828"/>
            </w:tabs>
            <w:rPr>
              <w:rFonts w:eastAsiaTheme="minorEastAsia"/>
              <w:noProof/>
              <w:sz w:val="28"/>
              <w:szCs w:val="28"/>
              <w:lang w:eastAsia="es-MX"/>
            </w:rPr>
          </w:pPr>
          <w:hyperlink w:anchor="_Toc195523879" w:history="1">
            <w:r w:rsidRPr="000449A7">
              <w:rPr>
                <w:rStyle w:val="Hipervnculo"/>
                <w:rFonts w:ascii="Arial" w:hAnsi="Arial" w:cs="Arial"/>
                <w:b/>
                <w:bCs/>
                <w:noProof/>
                <w:sz w:val="24"/>
                <w:szCs w:val="24"/>
              </w:rPr>
              <w:t>Implementación de modelo</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_Toc195523879 \h </w:instrText>
            </w:r>
            <w:r w:rsidRPr="000449A7">
              <w:rPr>
                <w:noProof/>
                <w:webHidden/>
                <w:sz w:val="24"/>
                <w:szCs w:val="24"/>
              </w:rPr>
            </w:r>
            <w:r w:rsidRPr="000449A7">
              <w:rPr>
                <w:noProof/>
                <w:webHidden/>
                <w:sz w:val="24"/>
                <w:szCs w:val="24"/>
              </w:rPr>
              <w:fldChar w:fldCharType="separate"/>
            </w:r>
            <w:r w:rsidR="00942142">
              <w:rPr>
                <w:noProof/>
                <w:webHidden/>
                <w:sz w:val="24"/>
                <w:szCs w:val="24"/>
              </w:rPr>
              <w:t>8</w:t>
            </w:r>
            <w:r w:rsidRPr="000449A7">
              <w:rPr>
                <w:noProof/>
                <w:webHidden/>
                <w:sz w:val="24"/>
                <w:szCs w:val="24"/>
              </w:rPr>
              <w:fldChar w:fldCharType="end"/>
            </w:r>
          </w:hyperlink>
        </w:p>
        <w:p w14:paraId="1CE876A3" w14:textId="6AD778FC" w:rsidR="000449A7" w:rsidRPr="000449A7" w:rsidRDefault="000449A7">
          <w:pPr>
            <w:pStyle w:val="TDC2"/>
            <w:tabs>
              <w:tab w:val="right" w:leader="dot" w:pos="8828"/>
            </w:tabs>
            <w:rPr>
              <w:rFonts w:eastAsiaTheme="minorEastAsia"/>
              <w:noProof/>
              <w:sz w:val="28"/>
              <w:szCs w:val="28"/>
              <w:lang w:eastAsia="es-MX"/>
            </w:rPr>
          </w:pPr>
          <w:hyperlink w:anchor="_Toc195523880" w:history="1">
            <w:r w:rsidRPr="000449A7">
              <w:rPr>
                <w:rStyle w:val="Hipervnculo"/>
                <w:rFonts w:ascii="Arial" w:hAnsi="Arial" w:cs="Arial"/>
                <w:b/>
                <w:bCs/>
                <w:noProof/>
                <w:sz w:val="24"/>
                <w:szCs w:val="24"/>
              </w:rPr>
              <w:t>Generador</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_Toc195523880 \h </w:instrText>
            </w:r>
            <w:r w:rsidRPr="000449A7">
              <w:rPr>
                <w:noProof/>
                <w:webHidden/>
                <w:sz w:val="24"/>
                <w:szCs w:val="24"/>
              </w:rPr>
            </w:r>
            <w:r w:rsidRPr="000449A7">
              <w:rPr>
                <w:noProof/>
                <w:webHidden/>
                <w:sz w:val="24"/>
                <w:szCs w:val="24"/>
              </w:rPr>
              <w:fldChar w:fldCharType="separate"/>
            </w:r>
            <w:r w:rsidR="00942142">
              <w:rPr>
                <w:noProof/>
                <w:webHidden/>
                <w:sz w:val="24"/>
                <w:szCs w:val="24"/>
              </w:rPr>
              <w:t>8</w:t>
            </w:r>
            <w:r w:rsidRPr="000449A7">
              <w:rPr>
                <w:noProof/>
                <w:webHidden/>
                <w:sz w:val="24"/>
                <w:szCs w:val="24"/>
              </w:rPr>
              <w:fldChar w:fldCharType="end"/>
            </w:r>
          </w:hyperlink>
        </w:p>
        <w:p w14:paraId="1D1BFFD1" w14:textId="03886F8E" w:rsidR="000449A7" w:rsidRPr="000449A7" w:rsidRDefault="000449A7">
          <w:pPr>
            <w:pStyle w:val="TDC2"/>
            <w:tabs>
              <w:tab w:val="right" w:leader="dot" w:pos="8828"/>
            </w:tabs>
            <w:rPr>
              <w:rFonts w:eastAsiaTheme="minorEastAsia"/>
              <w:noProof/>
              <w:sz w:val="28"/>
              <w:szCs w:val="28"/>
              <w:lang w:eastAsia="es-MX"/>
            </w:rPr>
          </w:pPr>
          <w:hyperlink w:anchor="_Toc195523881" w:history="1">
            <w:r w:rsidRPr="000449A7">
              <w:rPr>
                <w:rStyle w:val="Hipervnculo"/>
                <w:rFonts w:ascii="Arial" w:hAnsi="Arial" w:cs="Arial"/>
                <w:b/>
                <w:bCs/>
                <w:noProof/>
                <w:sz w:val="24"/>
                <w:szCs w:val="24"/>
              </w:rPr>
              <w:t>Discriminador</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_Toc195523881 \h </w:instrText>
            </w:r>
            <w:r w:rsidRPr="000449A7">
              <w:rPr>
                <w:noProof/>
                <w:webHidden/>
                <w:sz w:val="24"/>
                <w:szCs w:val="24"/>
              </w:rPr>
            </w:r>
            <w:r w:rsidRPr="000449A7">
              <w:rPr>
                <w:noProof/>
                <w:webHidden/>
                <w:sz w:val="24"/>
                <w:szCs w:val="24"/>
              </w:rPr>
              <w:fldChar w:fldCharType="separate"/>
            </w:r>
            <w:r w:rsidR="00942142">
              <w:rPr>
                <w:noProof/>
                <w:webHidden/>
                <w:sz w:val="24"/>
                <w:szCs w:val="24"/>
              </w:rPr>
              <w:t>9</w:t>
            </w:r>
            <w:r w:rsidRPr="000449A7">
              <w:rPr>
                <w:noProof/>
                <w:webHidden/>
                <w:sz w:val="24"/>
                <w:szCs w:val="24"/>
              </w:rPr>
              <w:fldChar w:fldCharType="end"/>
            </w:r>
          </w:hyperlink>
        </w:p>
        <w:p w14:paraId="5631BC08" w14:textId="50F2820C" w:rsidR="000449A7" w:rsidRPr="000449A7" w:rsidRDefault="000449A7">
          <w:pPr>
            <w:pStyle w:val="TDC2"/>
            <w:tabs>
              <w:tab w:val="right" w:leader="dot" w:pos="8828"/>
            </w:tabs>
            <w:rPr>
              <w:rFonts w:eastAsiaTheme="minorEastAsia"/>
              <w:noProof/>
              <w:sz w:val="28"/>
              <w:szCs w:val="28"/>
              <w:lang w:eastAsia="es-MX"/>
            </w:rPr>
          </w:pPr>
          <w:hyperlink w:anchor="_Toc195523882" w:history="1">
            <w:r w:rsidRPr="000449A7">
              <w:rPr>
                <w:rStyle w:val="Hipervnculo"/>
                <w:rFonts w:ascii="Arial" w:hAnsi="Arial" w:cs="Arial"/>
                <w:b/>
                <w:bCs/>
                <w:noProof/>
                <w:sz w:val="24"/>
                <w:szCs w:val="24"/>
              </w:rPr>
              <w:t>Entrenamiento</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_Toc195523882 \h </w:instrText>
            </w:r>
            <w:r w:rsidRPr="000449A7">
              <w:rPr>
                <w:noProof/>
                <w:webHidden/>
                <w:sz w:val="24"/>
                <w:szCs w:val="24"/>
              </w:rPr>
            </w:r>
            <w:r w:rsidRPr="000449A7">
              <w:rPr>
                <w:noProof/>
                <w:webHidden/>
                <w:sz w:val="24"/>
                <w:szCs w:val="24"/>
              </w:rPr>
              <w:fldChar w:fldCharType="separate"/>
            </w:r>
            <w:r w:rsidR="00942142">
              <w:rPr>
                <w:noProof/>
                <w:webHidden/>
                <w:sz w:val="24"/>
                <w:szCs w:val="24"/>
              </w:rPr>
              <w:t>10</w:t>
            </w:r>
            <w:r w:rsidRPr="000449A7">
              <w:rPr>
                <w:noProof/>
                <w:webHidden/>
                <w:sz w:val="24"/>
                <w:szCs w:val="24"/>
              </w:rPr>
              <w:fldChar w:fldCharType="end"/>
            </w:r>
          </w:hyperlink>
        </w:p>
        <w:p w14:paraId="4D076735" w14:textId="32D171AD" w:rsidR="000449A7" w:rsidRPr="000449A7" w:rsidRDefault="000449A7">
          <w:pPr>
            <w:pStyle w:val="TDC1"/>
            <w:tabs>
              <w:tab w:val="right" w:leader="dot" w:pos="8828"/>
            </w:tabs>
            <w:rPr>
              <w:rFonts w:eastAsiaTheme="minorEastAsia"/>
              <w:noProof/>
              <w:sz w:val="28"/>
              <w:szCs w:val="28"/>
              <w:lang w:eastAsia="es-MX"/>
            </w:rPr>
          </w:pPr>
          <w:hyperlink w:anchor="_Toc195523883" w:history="1">
            <w:r w:rsidRPr="000449A7">
              <w:rPr>
                <w:rStyle w:val="Hipervnculo"/>
                <w:rFonts w:ascii="Arial" w:hAnsi="Arial" w:cs="Arial"/>
                <w:b/>
                <w:bCs/>
                <w:noProof/>
                <w:sz w:val="24"/>
                <w:szCs w:val="24"/>
              </w:rPr>
              <w:t>Análisis de Resultados</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_Toc195523883 \h </w:instrText>
            </w:r>
            <w:r w:rsidRPr="000449A7">
              <w:rPr>
                <w:noProof/>
                <w:webHidden/>
                <w:sz w:val="24"/>
                <w:szCs w:val="24"/>
              </w:rPr>
            </w:r>
            <w:r w:rsidRPr="000449A7">
              <w:rPr>
                <w:noProof/>
                <w:webHidden/>
                <w:sz w:val="24"/>
                <w:szCs w:val="24"/>
              </w:rPr>
              <w:fldChar w:fldCharType="separate"/>
            </w:r>
            <w:r w:rsidR="00942142">
              <w:rPr>
                <w:noProof/>
                <w:webHidden/>
                <w:sz w:val="24"/>
                <w:szCs w:val="24"/>
              </w:rPr>
              <w:t>13</w:t>
            </w:r>
            <w:r w:rsidRPr="000449A7">
              <w:rPr>
                <w:noProof/>
                <w:webHidden/>
                <w:sz w:val="24"/>
                <w:szCs w:val="24"/>
              </w:rPr>
              <w:fldChar w:fldCharType="end"/>
            </w:r>
          </w:hyperlink>
        </w:p>
        <w:p w14:paraId="300F301A" w14:textId="0B1082B3" w:rsidR="000449A7" w:rsidRPr="000449A7" w:rsidRDefault="000449A7">
          <w:pPr>
            <w:pStyle w:val="TDC2"/>
            <w:tabs>
              <w:tab w:val="right" w:leader="dot" w:pos="8828"/>
            </w:tabs>
            <w:rPr>
              <w:rFonts w:eastAsiaTheme="minorEastAsia"/>
              <w:noProof/>
              <w:sz w:val="28"/>
              <w:szCs w:val="28"/>
              <w:lang w:eastAsia="es-MX"/>
            </w:rPr>
          </w:pPr>
          <w:hyperlink w:anchor="_Toc195523884" w:history="1">
            <w:r w:rsidRPr="000449A7">
              <w:rPr>
                <w:rStyle w:val="Hipervnculo"/>
                <w:rFonts w:ascii="Arial" w:hAnsi="Arial" w:cs="Arial"/>
                <w:b/>
                <w:bCs/>
                <w:noProof/>
                <w:sz w:val="24"/>
                <w:szCs w:val="24"/>
              </w:rPr>
              <w:t>Evolución del entrenamiento</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_Toc195523884 \h </w:instrText>
            </w:r>
            <w:r w:rsidRPr="000449A7">
              <w:rPr>
                <w:noProof/>
                <w:webHidden/>
                <w:sz w:val="24"/>
                <w:szCs w:val="24"/>
              </w:rPr>
            </w:r>
            <w:r w:rsidRPr="000449A7">
              <w:rPr>
                <w:noProof/>
                <w:webHidden/>
                <w:sz w:val="24"/>
                <w:szCs w:val="24"/>
              </w:rPr>
              <w:fldChar w:fldCharType="separate"/>
            </w:r>
            <w:r w:rsidR="00942142">
              <w:rPr>
                <w:noProof/>
                <w:webHidden/>
                <w:sz w:val="24"/>
                <w:szCs w:val="24"/>
              </w:rPr>
              <w:t>13</w:t>
            </w:r>
            <w:r w:rsidRPr="000449A7">
              <w:rPr>
                <w:noProof/>
                <w:webHidden/>
                <w:sz w:val="24"/>
                <w:szCs w:val="24"/>
              </w:rPr>
              <w:fldChar w:fldCharType="end"/>
            </w:r>
          </w:hyperlink>
        </w:p>
        <w:p w14:paraId="51B512BC" w14:textId="355E1A61" w:rsidR="000449A7" w:rsidRPr="000449A7" w:rsidRDefault="000449A7">
          <w:pPr>
            <w:pStyle w:val="TDC2"/>
            <w:tabs>
              <w:tab w:val="right" w:leader="dot" w:pos="8828"/>
            </w:tabs>
            <w:rPr>
              <w:rFonts w:eastAsiaTheme="minorEastAsia"/>
              <w:noProof/>
              <w:sz w:val="28"/>
              <w:szCs w:val="28"/>
              <w:lang w:eastAsia="es-MX"/>
            </w:rPr>
          </w:pPr>
          <w:hyperlink w:anchor="_Toc195523885" w:history="1">
            <w:r w:rsidRPr="000449A7">
              <w:rPr>
                <w:rStyle w:val="Hipervnculo"/>
                <w:rFonts w:ascii="Arial" w:hAnsi="Arial" w:cs="Arial"/>
                <w:b/>
                <w:bCs/>
                <w:noProof/>
                <w:sz w:val="24"/>
                <w:szCs w:val="24"/>
              </w:rPr>
              <w:t>Pérdida</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_Toc195523885 \h </w:instrText>
            </w:r>
            <w:r w:rsidRPr="000449A7">
              <w:rPr>
                <w:noProof/>
                <w:webHidden/>
                <w:sz w:val="24"/>
                <w:szCs w:val="24"/>
              </w:rPr>
            </w:r>
            <w:r w:rsidRPr="000449A7">
              <w:rPr>
                <w:noProof/>
                <w:webHidden/>
                <w:sz w:val="24"/>
                <w:szCs w:val="24"/>
              </w:rPr>
              <w:fldChar w:fldCharType="separate"/>
            </w:r>
            <w:r w:rsidR="00942142">
              <w:rPr>
                <w:noProof/>
                <w:webHidden/>
                <w:sz w:val="24"/>
                <w:szCs w:val="24"/>
              </w:rPr>
              <w:t>14</w:t>
            </w:r>
            <w:r w:rsidRPr="000449A7">
              <w:rPr>
                <w:noProof/>
                <w:webHidden/>
                <w:sz w:val="24"/>
                <w:szCs w:val="24"/>
              </w:rPr>
              <w:fldChar w:fldCharType="end"/>
            </w:r>
          </w:hyperlink>
        </w:p>
        <w:p w14:paraId="2A9CA677" w14:textId="4A28392E" w:rsidR="000449A7" w:rsidRDefault="000449A7">
          <w:pPr>
            <w:pStyle w:val="TDC1"/>
            <w:tabs>
              <w:tab w:val="right" w:leader="dot" w:pos="8828"/>
            </w:tabs>
            <w:rPr>
              <w:rFonts w:eastAsiaTheme="minorEastAsia"/>
              <w:noProof/>
              <w:sz w:val="24"/>
              <w:szCs w:val="24"/>
              <w:lang w:eastAsia="es-MX"/>
            </w:rPr>
          </w:pPr>
          <w:hyperlink w:anchor="_Toc195523886" w:history="1">
            <w:r w:rsidRPr="000449A7">
              <w:rPr>
                <w:rStyle w:val="Hipervnculo"/>
                <w:rFonts w:ascii="Arial" w:hAnsi="Arial" w:cs="Arial"/>
                <w:b/>
                <w:bCs/>
                <w:noProof/>
                <w:sz w:val="24"/>
                <w:szCs w:val="24"/>
              </w:rPr>
              <w:t>Siguientes pasos</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_Toc195523886 \h </w:instrText>
            </w:r>
            <w:r w:rsidRPr="000449A7">
              <w:rPr>
                <w:noProof/>
                <w:webHidden/>
                <w:sz w:val="24"/>
                <w:szCs w:val="24"/>
              </w:rPr>
            </w:r>
            <w:r w:rsidRPr="000449A7">
              <w:rPr>
                <w:noProof/>
                <w:webHidden/>
                <w:sz w:val="24"/>
                <w:szCs w:val="24"/>
              </w:rPr>
              <w:fldChar w:fldCharType="separate"/>
            </w:r>
            <w:r w:rsidR="00942142">
              <w:rPr>
                <w:noProof/>
                <w:webHidden/>
                <w:sz w:val="24"/>
                <w:szCs w:val="24"/>
              </w:rPr>
              <w:t>16</w:t>
            </w:r>
            <w:r w:rsidRPr="000449A7">
              <w:rPr>
                <w:noProof/>
                <w:webHidden/>
                <w:sz w:val="24"/>
                <w:szCs w:val="24"/>
              </w:rPr>
              <w:fldChar w:fldCharType="end"/>
            </w:r>
          </w:hyperlink>
        </w:p>
        <w:p w14:paraId="59F5BEE4" w14:textId="56AAF9D9" w:rsidR="001C144C" w:rsidRPr="001C144C" w:rsidRDefault="001C144C">
          <w:pPr>
            <w:rPr>
              <w:sz w:val="24"/>
              <w:szCs w:val="24"/>
            </w:rPr>
          </w:pPr>
          <w:r w:rsidRPr="001C144C">
            <w:rPr>
              <w:b/>
              <w:bCs/>
              <w:sz w:val="24"/>
              <w:szCs w:val="24"/>
              <w:lang w:val="es-ES"/>
            </w:rPr>
            <w:fldChar w:fldCharType="end"/>
          </w:r>
        </w:p>
      </w:sdtContent>
    </w:sdt>
    <w:p w14:paraId="087E490F" w14:textId="6B6CF29A" w:rsidR="00A4275F" w:rsidRDefault="00A4275F" w:rsidP="001C144C">
      <w:pPr>
        <w:spacing w:line="360" w:lineRule="auto"/>
        <w:jc w:val="both"/>
        <w:rPr>
          <w:rFonts w:ascii="Arial" w:hAnsi="Arial" w:cs="Arial"/>
        </w:rPr>
      </w:pPr>
    </w:p>
    <w:p w14:paraId="4DA3F382" w14:textId="77777777" w:rsidR="00A4275F" w:rsidRDefault="00A4275F">
      <w:pPr>
        <w:rPr>
          <w:rFonts w:ascii="Arial" w:hAnsi="Arial" w:cs="Arial"/>
        </w:rPr>
      </w:pPr>
      <w:r>
        <w:rPr>
          <w:rFonts w:ascii="Arial" w:hAnsi="Arial" w:cs="Arial"/>
        </w:rPr>
        <w:br w:type="page"/>
      </w:r>
    </w:p>
    <w:p w14:paraId="3F483DF4" w14:textId="77777777" w:rsidR="004C6E8D" w:rsidRPr="003675E6" w:rsidRDefault="004C6E8D" w:rsidP="004C6E8D">
      <w:pPr>
        <w:pStyle w:val="Ttulo1"/>
        <w:spacing w:line="360" w:lineRule="auto"/>
        <w:jc w:val="center"/>
        <w:rPr>
          <w:rFonts w:ascii="Arial" w:hAnsi="Arial" w:cs="Arial"/>
          <w:b/>
          <w:bCs/>
          <w:color w:val="000000" w:themeColor="text1"/>
          <w:sz w:val="28"/>
          <w:szCs w:val="28"/>
        </w:rPr>
      </w:pPr>
      <w:bookmarkStart w:id="1" w:name="_Toc183092459"/>
      <w:bookmarkStart w:id="2" w:name="_Toc195523876"/>
      <w:r w:rsidRPr="003675E6">
        <w:rPr>
          <w:rFonts w:ascii="Arial" w:hAnsi="Arial" w:cs="Arial"/>
          <w:b/>
          <w:bCs/>
          <w:color w:val="000000" w:themeColor="text1"/>
          <w:sz w:val="28"/>
          <w:szCs w:val="28"/>
        </w:rPr>
        <w:lastRenderedPageBreak/>
        <w:t>Introducción</w:t>
      </w:r>
      <w:bookmarkEnd w:id="1"/>
      <w:bookmarkEnd w:id="2"/>
    </w:p>
    <w:p w14:paraId="517DA144" w14:textId="13D603B0" w:rsidR="004C6E8D" w:rsidRDefault="004C6E8D" w:rsidP="004C6E8D">
      <w:pPr>
        <w:spacing w:line="360" w:lineRule="auto"/>
        <w:jc w:val="both"/>
        <w:rPr>
          <w:rFonts w:ascii="Arial" w:hAnsi="Arial" w:cs="Arial"/>
          <w:sz w:val="24"/>
          <w:szCs w:val="24"/>
        </w:rPr>
      </w:pPr>
      <w:r>
        <w:rPr>
          <w:rFonts w:ascii="Arial" w:hAnsi="Arial" w:cs="Arial"/>
          <w:sz w:val="24"/>
          <w:szCs w:val="24"/>
        </w:rPr>
        <w:t>En este reporte, hablaremos sobre sobre el proceso seguido para construir un modelo de inteligencia artificial para generar música del género Metal. Para ello, en este análisis se presentará una discusión sobre el conjunto de datos utilizado, el uso de las técnicas y algoritmos utilizados para el desarrollo del modelo, y los desafíos presentados durante la implementación de este último.</w:t>
      </w:r>
    </w:p>
    <w:p w14:paraId="5BA08F8F" w14:textId="2E1E57C8" w:rsidR="004C6E8D" w:rsidRDefault="004C6E8D" w:rsidP="004C6E8D">
      <w:pPr>
        <w:spacing w:line="360" w:lineRule="auto"/>
        <w:jc w:val="both"/>
        <w:rPr>
          <w:rFonts w:ascii="Arial" w:hAnsi="Arial" w:cs="Arial"/>
          <w:sz w:val="24"/>
          <w:szCs w:val="24"/>
        </w:rPr>
      </w:pPr>
      <w:r>
        <w:rPr>
          <w:rFonts w:ascii="Arial" w:hAnsi="Arial" w:cs="Arial"/>
          <w:sz w:val="24"/>
          <w:szCs w:val="24"/>
        </w:rPr>
        <w:t>Por último, veremos los resultados del desempeño de nuestro modelo, analizando su capacidad de generar nueva música, y qué tan coherente es la música generada en comparación con música real. De este modo podremos concluir si el modelo es efectivo para cumplir su objetivo.</w:t>
      </w:r>
    </w:p>
    <w:p w14:paraId="2934D8C6" w14:textId="45EB51C6" w:rsidR="00A4275F" w:rsidRDefault="004C6E8D" w:rsidP="00A4275F">
      <w:pPr>
        <w:spacing w:line="360" w:lineRule="auto"/>
        <w:jc w:val="center"/>
        <w:rPr>
          <w:rFonts w:ascii="Arial" w:hAnsi="Arial" w:cs="Arial"/>
        </w:rPr>
      </w:pPr>
      <w:r>
        <w:rPr>
          <w:noProof/>
        </w:rPr>
        <w:drawing>
          <wp:inline distT="0" distB="0" distL="0" distR="0" wp14:anchorId="4FFC7794" wp14:editId="439372AE">
            <wp:extent cx="3482340" cy="3482340"/>
            <wp:effectExtent l="0" t="419100" r="0" b="556260"/>
            <wp:docPr id="1935862440" name="Imagen 1" descr="GUITARRA ELECTRICA JACKSON 2910135539 JS32T KV AH FB FERRARI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TARRA ELECTRICA JACKSON 2910135539 JS32T KV AH FB FERRARI R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3258430">
                      <a:off x="0" y="0"/>
                      <a:ext cx="3482340" cy="3482340"/>
                    </a:xfrm>
                    <a:prstGeom prst="rect">
                      <a:avLst/>
                    </a:prstGeom>
                    <a:noFill/>
                    <a:ln>
                      <a:noFill/>
                    </a:ln>
                  </pic:spPr>
                </pic:pic>
              </a:graphicData>
            </a:graphic>
          </wp:inline>
        </w:drawing>
      </w:r>
    </w:p>
    <w:p w14:paraId="5105DEFD" w14:textId="502C1C84" w:rsidR="004C6E8D" w:rsidRDefault="004C6E8D"/>
    <w:p w14:paraId="474EDD01" w14:textId="77777777" w:rsidR="004C6E8D" w:rsidRDefault="004C6E8D">
      <w:r>
        <w:br w:type="page"/>
      </w:r>
    </w:p>
    <w:p w14:paraId="062D9A80" w14:textId="77777777" w:rsidR="004C6E8D" w:rsidRDefault="004C6E8D" w:rsidP="004C6E8D">
      <w:pPr>
        <w:pStyle w:val="Ttulo1"/>
        <w:spacing w:line="360" w:lineRule="auto"/>
        <w:jc w:val="center"/>
        <w:rPr>
          <w:rFonts w:ascii="Arial" w:hAnsi="Arial" w:cs="Arial"/>
          <w:b/>
          <w:bCs/>
          <w:color w:val="000000" w:themeColor="text1"/>
          <w:sz w:val="28"/>
          <w:szCs w:val="28"/>
        </w:rPr>
      </w:pPr>
      <w:bookmarkStart w:id="3" w:name="_Toc183092460"/>
      <w:bookmarkStart w:id="4" w:name="_Toc195523877"/>
      <w:r>
        <w:rPr>
          <w:rFonts w:ascii="Arial" w:hAnsi="Arial" w:cs="Arial"/>
          <w:b/>
          <w:bCs/>
          <w:color w:val="000000" w:themeColor="text1"/>
          <w:sz w:val="28"/>
          <w:szCs w:val="28"/>
        </w:rPr>
        <w:lastRenderedPageBreak/>
        <w:t xml:space="preserve">Descripción del </w:t>
      </w:r>
      <w:proofErr w:type="spellStart"/>
      <w:r>
        <w:rPr>
          <w:rFonts w:ascii="Arial" w:hAnsi="Arial" w:cs="Arial"/>
          <w:b/>
          <w:bCs/>
          <w:color w:val="000000" w:themeColor="text1"/>
          <w:sz w:val="28"/>
          <w:szCs w:val="28"/>
        </w:rPr>
        <w:t>Dataset</w:t>
      </w:r>
      <w:bookmarkEnd w:id="3"/>
      <w:bookmarkEnd w:id="4"/>
      <w:proofErr w:type="spellEnd"/>
    </w:p>
    <w:p w14:paraId="150AD24D" w14:textId="692A0B75" w:rsidR="004C6E8D" w:rsidRDefault="004C6E8D" w:rsidP="004C6E8D">
      <w:pPr>
        <w:spacing w:line="360" w:lineRule="auto"/>
        <w:jc w:val="both"/>
        <w:rPr>
          <w:rFonts w:ascii="Arial" w:hAnsi="Arial" w:cs="Arial"/>
          <w:sz w:val="24"/>
          <w:szCs w:val="24"/>
        </w:rPr>
      </w:pPr>
      <w:r>
        <w:rPr>
          <w:rFonts w:ascii="Arial" w:hAnsi="Arial" w:cs="Arial"/>
          <w:sz w:val="24"/>
          <w:szCs w:val="24"/>
        </w:rPr>
        <w:t xml:space="preserve">Para entender cómo funcionara el modelo, vamos a </w:t>
      </w:r>
      <w:r w:rsidR="00B0543D">
        <w:rPr>
          <w:rFonts w:ascii="Arial" w:hAnsi="Arial" w:cs="Arial"/>
          <w:sz w:val="24"/>
          <w:szCs w:val="24"/>
        </w:rPr>
        <w:t xml:space="preserve">comprender la estructura de nuestros datos. </w:t>
      </w:r>
      <w:r>
        <w:rPr>
          <w:rFonts w:ascii="Arial" w:hAnsi="Arial" w:cs="Arial"/>
          <w:sz w:val="24"/>
          <w:szCs w:val="24"/>
        </w:rPr>
        <w:t xml:space="preserve">El </w:t>
      </w:r>
      <w:proofErr w:type="spellStart"/>
      <w:r>
        <w:rPr>
          <w:rFonts w:ascii="Arial" w:hAnsi="Arial" w:cs="Arial"/>
          <w:sz w:val="24"/>
          <w:szCs w:val="24"/>
        </w:rPr>
        <w:t>dataset</w:t>
      </w:r>
      <w:proofErr w:type="spellEnd"/>
      <w:r>
        <w:rPr>
          <w:rFonts w:ascii="Arial" w:hAnsi="Arial" w:cs="Arial"/>
          <w:sz w:val="24"/>
          <w:szCs w:val="24"/>
        </w:rPr>
        <w:t xml:space="preserve"> es un conjunto de archivos de audio</w:t>
      </w:r>
      <w:r w:rsidR="00B0543D">
        <w:rPr>
          <w:rFonts w:ascii="Arial" w:hAnsi="Arial" w:cs="Arial"/>
          <w:sz w:val="24"/>
          <w:szCs w:val="24"/>
        </w:rPr>
        <w:t xml:space="preserve"> </w:t>
      </w:r>
      <w:r>
        <w:rPr>
          <w:rFonts w:ascii="Arial" w:hAnsi="Arial" w:cs="Arial"/>
          <w:sz w:val="24"/>
          <w:szCs w:val="24"/>
        </w:rPr>
        <w:t xml:space="preserve">los cuales contienen </w:t>
      </w:r>
      <w:r w:rsidR="00B0543D">
        <w:rPr>
          <w:rFonts w:ascii="Arial" w:hAnsi="Arial" w:cs="Arial"/>
          <w:sz w:val="24"/>
          <w:szCs w:val="24"/>
        </w:rPr>
        <w:t>diferentes</w:t>
      </w:r>
      <w:r>
        <w:rPr>
          <w:rFonts w:ascii="Arial" w:hAnsi="Arial" w:cs="Arial"/>
          <w:sz w:val="24"/>
          <w:szCs w:val="24"/>
        </w:rPr>
        <w:t xml:space="preserve"> </w:t>
      </w:r>
      <w:r w:rsidR="00B0543D">
        <w:rPr>
          <w:rFonts w:ascii="Arial" w:hAnsi="Arial" w:cs="Arial"/>
          <w:sz w:val="24"/>
          <w:szCs w:val="24"/>
        </w:rPr>
        <w:t>muestras de piezas musicales con una duración de aproximadamente 30 segundos por archivo</w:t>
      </w:r>
      <w:r>
        <w:rPr>
          <w:rFonts w:ascii="Arial" w:hAnsi="Arial" w:cs="Arial"/>
          <w:sz w:val="24"/>
          <w:szCs w:val="24"/>
        </w:rPr>
        <w:t xml:space="preserve">. </w:t>
      </w:r>
      <w:r w:rsidR="00B0543D">
        <w:rPr>
          <w:rFonts w:ascii="Arial" w:hAnsi="Arial" w:cs="Arial"/>
          <w:sz w:val="24"/>
          <w:szCs w:val="24"/>
        </w:rPr>
        <w:t>Estos últimos están clasificados en diferentes géneros representados por subcarpetas.</w:t>
      </w:r>
    </w:p>
    <w:p w14:paraId="5B32856D" w14:textId="693754EE" w:rsidR="004C6E8D" w:rsidRDefault="00B0543D" w:rsidP="004C6E8D">
      <w:pPr>
        <w:spacing w:line="240" w:lineRule="auto"/>
        <w:jc w:val="center"/>
        <w:rPr>
          <w:rFonts w:ascii="Arial" w:hAnsi="Arial" w:cs="Arial"/>
          <w:sz w:val="24"/>
          <w:szCs w:val="24"/>
        </w:rPr>
      </w:pPr>
      <w:r w:rsidRPr="00B0543D">
        <w:rPr>
          <w:rFonts w:ascii="Arial" w:hAnsi="Arial" w:cs="Arial"/>
          <w:noProof/>
          <w:sz w:val="24"/>
          <w:szCs w:val="24"/>
        </w:rPr>
        <w:drawing>
          <wp:inline distT="0" distB="0" distL="0" distR="0" wp14:anchorId="38460D33" wp14:editId="1231EDD5">
            <wp:extent cx="899886" cy="2194560"/>
            <wp:effectExtent l="0" t="0" r="0" b="0"/>
            <wp:docPr id="23304101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1010" name="Imagen 1" descr="Interfaz de usuario gráfica&#10;&#10;Descripción generada automáticamente con confianza baja"/>
                    <pic:cNvPicPr/>
                  </pic:nvPicPr>
                  <pic:blipFill>
                    <a:blip r:embed="rId8"/>
                    <a:stretch>
                      <a:fillRect/>
                    </a:stretch>
                  </pic:blipFill>
                  <pic:spPr>
                    <a:xfrm>
                      <a:off x="0" y="0"/>
                      <a:ext cx="901852" cy="2199355"/>
                    </a:xfrm>
                    <a:prstGeom prst="rect">
                      <a:avLst/>
                    </a:prstGeom>
                  </pic:spPr>
                </pic:pic>
              </a:graphicData>
            </a:graphic>
          </wp:inline>
        </w:drawing>
      </w:r>
    </w:p>
    <w:p w14:paraId="3C357BF1" w14:textId="2F1AD6C4" w:rsidR="004C6E8D" w:rsidRPr="009C160B" w:rsidRDefault="004C6E8D" w:rsidP="004C6E8D">
      <w:pPr>
        <w:spacing w:line="240" w:lineRule="auto"/>
        <w:jc w:val="center"/>
        <w:rPr>
          <w:rFonts w:ascii="Arial" w:hAnsi="Arial" w:cs="Arial"/>
          <w:b/>
          <w:bCs/>
          <w:sz w:val="20"/>
          <w:szCs w:val="20"/>
        </w:rPr>
      </w:pPr>
      <w:r>
        <w:rPr>
          <w:rFonts w:ascii="Arial" w:hAnsi="Arial" w:cs="Arial"/>
          <w:b/>
          <w:bCs/>
          <w:sz w:val="20"/>
          <w:szCs w:val="20"/>
        </w:rPr>
        <w:t>Figura 1.</w:t>
      </w:r>
      <w:r w:rsidR="00B0543D">
        <w:rPr>
          <w:rFonts w:ascii="Arial" w:hAnsi="Arial" w:cs="Arial"/>
          <w:b/>
          <w:bCs/>
          <w:sz w:val="20"/>
          <w:szCs w:val="20"/>
        </w:rPr>
        <w:t>0</w:t>
      </w:r>
      <w:r>
        <w:rPr>
          <w:rFonts w:ascii="Arial" w:hAnsi="Arial" w:cs="Arial"/>
          <w:b/>
          <w:bCs/>
          <w:sz w:val="20"/>
          <w:szCs w:val="20"/>
        </w:rPr>
        <w:t>. Muestra de</w:t>
      </w:r>
      <w:r w:rsidR="00B0543D">
        <w:rPr>
          <w:rFonts w:ascii="Arial" w:hAnsi="Arial" w:cs="Arial"/>
          <w:b/>
          <w:bCs/>
          <w:sz w:val="20"/>
          <w:szCs w:val="20"/>
        </w:rPr>
        <w:t xml:space="preserve"> los géneros del </w:t>
      </w:r>
      <w:proofErr w:type="spellStart"/>
      <w:r w:rsidR="00B0543D">
        <w:rPr>
          <w:rFonts w:ascii="Arial" w:hAnsi="Arial" w:cs="Arial"/>
          <w:b/>
          <w:bCs/>
          <w:sz w:val="20"/>
          <w:szCs w:val="20"/>
        </w:rPr>
        <w:t>dataset</w:t>
      </w:r>
      <w:proofErr w:type="spellEnd"/>
      <w:r>
        <w:rPr>
          <w:rFonts w:ascii="Arial" w:hAnsi="Arial" w:cs="Arial"/>
          <w:b/>
          <w:bCs/>
          <w:sz w:val="20"/>
          <w:szCs w:val="20"/>
        </w:rPr>
        <w:t>.</w:t>
      </w:r>
    </w:p>
    <w:p w14:paraId="6AE0A21E" w14:textId="1B78CDD3" w:rsidR="004C6E8D" w:rsidRDefault="004C6E8D" w:rsidP="004C6E8D">
      <w:pPr>
        <w:spacing w:line="360" w:lineRule="auto"/>
        <w:jc w:val="both"/>
        <w:rPr>
          <w:rFonts w:ascii="Arial" w:hAnsi="Arial" w:cs="Arial"/>
          <w:sz w:val="24"/>
          <w:szCs w:val="24"/>
        </w:rPr>
      </w:pPr>
      <w:r>
        <w:rPr>
          <w:rFonts w:ascii="Arial" w:hAnsi="Arial" w:cs="Arial"/>
          <w:sz w:val="24"/>
          <w:szCs w:val="24"/>
        </w:rPr>
        <w:t>C</w:t>
      </w:r>
      <w:r w:rsidR="00B0543D">
        <w:rPr>
          <w:rFonts w:ascii="Arial" w:hAnsi="Arial" w:cs="Arial"/>
          <w:sz w:val="24"/>
          <w:szCs w:val="24"/>
        </w:rPr>
        <w:t xml:space="preserve">ada género tiene un total de 100 archivos de audio, y en el </w:t>
      </w:r>
      <w:proofErr w:type="spellStart"/>
      <w:r w:rsidR="00B0543D">
        <w:rPr>
          <w:rFonts w:ascii="Arial" w:hAnsi="Arial" w:cs="Arial"/>
          <w:sz w:val="24"/>
          <w:szCs w:val="24"/>
        </w:rPr>
        <w:t>dataset</w:t>
      </w:r>
      <w:proofErr w:type="spellEnd"/>
      <w:r w:rsidR="00B0543D">
        <w:rPr>
          <w:rFonts w:ascii="Arial" w:hAnsi="Arial" w:cs="Arial"/>
          <w:sz w:val="24"/>
          <w:szCs w:val="24"/>
        </w:rPr>
        <w:t xml:space="preserve"> tenemos un total de 10 géneros, los cuales se muestran en la figura 1.0. Esto nos da como resultado un total de 1000 archivos de audio en total. Esto significa que estamos trabajando con un conjunto muy grande, pues el </w:t>
      </w:r>
      <w:proofErr w:type="spellStart"/>
      <w:r w:rsidR="00B0543D">
        <w:rPr>
          <w:rFonts w:ascii="Arial" w:hAnsi="Arial" w:cs="Arial"/>
          <w:sz w:val="24"/>
          <w:szCs w:val="24"/>
        </w:rPr>
        <w:t>dataset</w:t>
      </w:r>
      <w:proofErr w:type="spellEnd"/>
      <w:r w:rsidR="00B0543D">
        <w:rPr>
          <w:rFonts w:ascii="Arial" w:hAnsi="Arial" w:cs="Arial"/>
          <w:sz w:val="24"/>
          <w:szCs w:val="24"/>
        </w:rPr>
        <w:t xml:space="preserve"> en su totalidad es de más de un 1 GB. </w:t>
      </w:r>
    </w:p>
    <w:p w14:paraId="3939731A" w14:textId="5E381F0A" w:rsidR="00B0543D" w:rsidRDefault="0064162B" w:rsidP="00B0543D">
      <w:pPr>
        <w:spacing w:line="240" w:lineRule="auto"/>
        <w:jc w:val="center"/>
        <w:rPr>
          <w:rFonts w:ascii="Arial" w:hAnsi="Arial" w:cs="Arial"/>
          <w:sz w:val="24"/>
          <w:szCs w:val="24"/>
        </w:rPr>
      </w:pPr>
      <w:r w:rsidRPr="0064162B">
        <w:rPr>
          <w:rFonts w:ascii="Arial" w:hAnsi="Arial" w:cs="Arial"/>
          <w:noProof/>
          <w:sz w:val="24"/>
          <w:szCs w:val="24"/>
        </w:rPr>
        <w:drawing>
          <wp:inline distT="0" distB="0" distL="0" distR="0" wp14:anchorId="561C4EFE" wp14:editId="2A0BAE75">
            <wp:extent cx="984017" cy="1764030"/>
            <wp:effectExtent l="0" t="0" r="6985" b="7620"/>
            <wp:docPr id="17424773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77321" name="Imagen 1" descr="Interfaz de usuario gráfica, Texto, Aplicación&#10;&#10;Descripción generada automáticamente"/>
                    <pic:cNvPicPr/>
                  </pic:nvPicPr>
                  <pic:blipFill>
                    <a:blip r:embed="rId9"/>
                    <a:stretch>
                      <a:fillRect/>
                    </a:stretch>
                  </pic:blipFill>
                  <pic:spPr>
                    <a:xfrm>
                      <a:off x="0" y="0"/>
                      <a:ext cx="990521" cy="1775689"/>
                    </a:xfrm>
                    <a:prstGeom prst="rect">
                      <a:avLst/>
                    </a:prstGeom>
                  </pic:spPr>
                </pic:pic>
              </a:graphicData>
            </a:graphic>
          </wp:inline>
        </w:drawing>
      </w:r>
    </w:p>
    <w:p w14:paraId="6C0185FB" w14:textId="30412DD2" w:rsidR="00B0543D" w:rsidRPr="009C160B" w:rsidRDefault="00B0543D" w:rsidP="00B0543D">
      <w:pPr>
        <w:spacing w:line="240" w:lineRule="auto"/>
        <w:jc w:val="center"/>
        <w:rPr>
          <w:rFonts w:ascii="Arial" w:hAnsi="Arial" w:cs="Arial"/>
          <w:b/>
          <w:bCs/>
          <w:sz w:val="20"/>
          <w:szCs w:val="20"/>
        </w:rPr>
      </w:pPr>
      <w:r>
        <w:rPr>
          <w:rFonts w:ascii="Arial" w:hAnsi="Arial" w:cs="Arial"/>
          <w:b/>
          <w:bCs/>
          <w:sz w:val="20"/>
          <w:szCs w:val="20"/>
        </w:rPr>
        <w:t>Figura 1.</w:t>
      </w:r>
      <w:r w:rsidR="0064162B">
        <w:rPr>
          <w:rFonts w:ascii="Arial" w:hAnsi="Arial" w:cs="Arial"/>
          <w:b/>
          <w:bCs/>
          <w:sz w:val="20"/>
          <w:szCs w:val="20"/>
        </w:rPr>
        <w:t>1</w:t>
      </w:r>
      <w:r>
        <w:rPr>
          <w:rFonts w:ascii="Arial" w:hAnsi="Arial" w:cs="Arial"/>
          <w:b/>
          <w:bCs/>
          <w:sz w:val="20"/>
          <w:szCs w:val="20"/>
        </w:rPr>
        <w:t>. Mues</w:t>
      </w:r>
      <w:r w:rsidR="0064162B">
        <w:rPr>
          <w:rFonts w:ascii="Arial" w:hAnsi="Arial" w:cs="Arial"/>
          <w:b/>
          <w:bCs/>
          <w:sz w:val="20"/>
          <w:szCs w:val="20"/>
        </w:rPr>
        <w:t>tra de los archivos de audio del conjunto rock</w:t>
      </w:r>
      <w:r>
        <w:rPr>
          <w:rFonts w:ascii="Arial" w:hAnsi="Arial" w:cs="Arial"/>
          <w:b/>
          <w:bCs/>
          <w:sz w:val="20"/>
          <w:szCs w:val="20"/>
        </w:rPr>
        <w:t>.</w:t>
      </w:r>
    </w:p>
    <w:p w14:paraId="6B9E769E" w14:textId="77777777" w:rsidR="00B0543D" w:rsidRDefault="00B0543D" w:rsidP="004C6E8D">
      <w:pPr>
        <w:spacing w:line="360" w:lineRule="auto"/>
        <w:jc w:val="both"/>
        <w:rPr>
          <w:rFonts w:ascii="Arial" w:hAnsi="Arial" w:cs="Arial"/>
          <w:sz w:val="24"/>
          <w:szCs w:val="24"/>
        </w:rPr>
      </w:pPr>
    </w:p>
    <w:p w14:paraId="7EF099AC" w14:textId="4F418107" w:rsidR="0064162B" w:rsidRDefault="0064162B" w:rsidP="004C6E8D">
      <w:pPr>
        <w:spacing w:line="360" w:lineRule="auto"/>
        <w:jc w:val="both"/>
        <w:rPr>
          <w:rFonts w:ascii="Arial" w:hAnsi="Arial" w:cs="Arial"/>
          <w:sz w:val="24"/>
          <w:szCs w:val="24"/>
        </w:rPr>
      </w:pPr>
      <w:r>
        <w:rPr>
          <w:rFonts w:ascii="Arial" w:hAnsi="Arial" w:cs="Arial"/>
          <w:sz w:val="24"/>
          <w:szCs w:val="24"/>
        </w:rPr>
        <w:lastRenderedPageBreak/>
        <w:t xml:space="preserve">Sin embargo, al principio de este documento, mencionamos que el objetivo del modelo es generar música para el género metal. Por lo cual, únicamente necesitamos el conjunto del género metal del </w:t>
      </w:r>
      <w:proofErr w:type="spellStart"/>
      <w:r>
        <w:rPr>
          <w:rFonts w:ascii="Arial" w:hAnsi="Arial" w:cs="Arial"/>
          <w:sz w:val="24"/>
          <w:szCs w:val="24"/>
        </w:rPr>
        <w:t>dataset</w:t>
      </w:r>
      <w:proofErr w:type="spellEnd"/>
      <w:r>
        <w:rPr>
          <w:rFonts w:ascii="Arial" w:hAnsi="Arial" w:cs="Arial"/>
          <w:sz w:val="24"/>
          <w:szCs w:val="24"/>
        </w:rPr>
        <w:t>. Lo cual nos permitirá trabajar más rápido ya que solo estamos utilizando una pequeña parte de todo el conjunto de datos.</w:t>
      </w:r>
    </w:p>
    <w:p w14:paraId="51A8E837" w14:textId="3B346A0D" w:rsidR="0064162B" w:rsidRDefault="0064162B" w:rsidP="0064162B">
      <w:pPr>
        <w:spacing w:line="240" w:lineRule="auto"/>
        <w:jc w:val="center"/>
        <w:rPr>
          <w:rFonts w:ascii="Arial" w:hAnsi="Arial" w:cs="Arial"/>
          <w:sz w:val="24"/>
          <w:szCs w:val="24"/>
        </w:rPr>
      </w:pPr>
      <w:r w:rsidRPr="0064162B">
        <w:rPr>
          <w:rFonts w:ascii="Arial" w:hAnsi="Arial" w:cs="Arial"/>
          <w:noProof/>
          <w:sz w:val="24"/>
          <w:szCs w:val="24"/>
        </w:rPr>
        <w:drawing>
          <wp:inline distT="0" distB="0" distL="0" distR="0" wp14:anchorId="64D55767" wp14:editId="5F632577">
            <wp:extent cx="4637684" cy="3741420"/>
            <wp:effectExtent l="0" t="0" r="0" b="0"/>
            <wp:docPr id="171414673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46732" name="Imagen 1" descr="Imagen que contiene Interfaz de usuario gráfica&#10;&#10;Descripción generada automáticamente"/>
                    <pic:cNvPicPr/>
                  </pic:nvPicPr>
                  <pic:blipFill>
                    <a:blip r:embed="rId10"/>
                    <a:stretch>
                      <a:fillRect/>
                    </a:stretch>
                  </pic:blipFill>
                  <pic:spPr>
                    <a:xfrm>
                      <a:off x="0" y="0"/>
                      <a:ext cx="4649814" cy="3751206"/>
                    </a:xfrm>
                    <a:prstGeom prst="rect">
                      <a:avLst/>
                    </a:prstGeom>
                  </pic:spPr>
                </pic:pic>
              </a:graphicData>
            </a:graphic>
          </wp:inline>
        </w:drawing>
      </w:r>
    </w:p>
    <w:p w14:paraId="57E15ACD" w14:textId="5528314C" w:rsidR="0064162B" w:rsidRPr="009C160B" w:rsidRDefault="0064162B" w:rsidP="0064162B">
      <w:pPr>
        <w:spacing w:line="240" w:lineRule="auto"/>
        <w:jc w:val="center"/>
        <w:rPr>
          <w:rFonts w:ascii="Arial" w:hAnsi="Arial" w:cs="Arial"/>
          <w:b/>
          <w:bCs/>
          <w:sz w:val="20"/>
          <w:szCs w:val="20"/>
        </w:rPr>
      </w:pPr>
      <w:r>
        <w:rPr>
          <w:rFonts w:ascii="Arial" w:hAnsi="Arial" w:cs="Arial"/>
          <w:b/>
          <w:bCs/>
          <w:sz w:val="20"/>
          <w:szCs w:val="20"/>
        </w:rPr>
        <w:t>Figura 1.2.</w:t>
      </w:r>
      <w:r w:rsidR="00302B20">
        <w:rPr>
          <w:rFonts w:ascii="Arial" w:hAnsi="Arial" w:cs="Arial"/>
          <w:b/>
          <w:bCs/>
          <w:sz w:val="20"/>
          <w:szCs w:val="20"/>
        </w:rPr>
        <w:t xml:space="preserve"> Archivos de audio del género metal</w:t>
      </w:r>
      <w:r>
        <w:rPr>
          <w:rFonts w:ascii="Arial" w:hAnsi="Arial" w:cs="Arial"/>
          <w:b/>
          <w:bCs/>
          <w:sz w:val="20"/>
          <w:szCs w:val="20"/>
        </w:rPr>
        <w:t>.</w:t>
      </w:r>
    </w:p>
    <w:p w14:paraId="0B6ADB79" w14:textId="4BDC6175" w:rsidR="00DE7815" w:rsidRDefault="00DE7815" w:rsidP="00DE7815">
      <w:pPr>
        <w:spacing w:line="360" w:lineRule="auto"/>
        <w:jc w:val="both"/>
        <w:rPr>
          <w:rFonts w:ascii="Arial" w:hAnsi="Arial" w:cs="Arial"/>
          <w:sz w:val="24"/>
          <w:szCs w:val="24"/>
        </w:rPr>
      </w:pPr>
      <w:r>
        <w:rPr>
          <w:rFonts w:ascii="Arial" w:hAnsi="Arial" w:cs="Arial"/>
          <w:sz w:val="24"/>
          <w:szCs w:val="24"/>
        </w:rPr>
        <w:t>Un detalle por aclarar es que como mencionamos al anteriormente, cada género contiene 100 archivos de audio, y cómo solo estamos trabajando con el género metal, solo tenemos a la mano 100 archivos, lo cual puede ser muy poco para lograr un alcance como el que esperamos para este modelo. Para ello, lo más adecuado sería buscar más archivos y juntarlos en la carpeta. Sin embargo, nos enfrentaríamos al riesgo de que los datos vengan de forma diferente, por ejemplo, que no tengan una duración cercana a 30 segundos, o la calidad de los audios, etc. Eso significa que necesitamos una alternativa para poder trabajar con más archivos.</w:t>
      </w:r>
    </w:p>
    <w:p w14:paraId="03042916" w14:textId="77777777" w:rsidR="0064162B" w:rsidRDefault="0064162B" w:rsidP="004C6E8D">
      <w:pPr>
        <w:spacing w:line="360" w:lineRule="auto"/>
        <w:jc w:val="both"/>
        <w:rPr>
          <w:rFonts w:ascii="Arial" w:hAnsi="Arial" w:cs="Arial"/>
          <w:sz w:val="24"/>
          <w:szCs w:val="24"/>
        </w:rPr>
      </w:pPr>
    </w:p>
    <w:p w14:paraId="1EFFD91D" w14:textId="77777777" w:rsidR="0064162B" w:rsidRDefault="0064162B">
      <w:pPr>
        <w:rPr>
          <w:rFonts w:ascii="Arial" w:hAnsi="Arial" w:cs="Arial"/>
          <w:sz w:val="24"/>
          <w:szCs w:val="24"/>
        </w:rPr>
      </w:pPr>
      <w:r>
        <w:rPr>
          <w:rFonts w:ascii="Arial" w:hAnsi="Arial" w:cs="Arial"/>
          <w:sz w:val="24"/>
          <w:szCs w:val="24"/>
        </w:rPr>
        <w:br w:type="page"/>
      </w:r>
    </w:p>
    <w:p w14:paraId="34BF2436" w14:textId="77777777" w:rsidR="009E24BB" w:rsidRDefault="009E24BB" w:rsidP="009E24BB">
      <w:pPr>
        <w:pStyle w:val="Ttulo1"/>
        <w:spacing w:line="360" w:lineRule="auto"/>
        <w:jc w:val="center"/>
        <w:rPr>
          <w:rFonts w:ascii="Arial" w:hAnsi="Arial" w:cs="Arial"/>
          <w:b/>
          <w:bCs/>
          <w:color w:val="000000" w:themeColor="text1"/>
          <w:sz w:val="28"/>
          <w:szCs w:val="28"/>
        </w:rPr>
      </w:pPr>
      <w:bookmarkStart w:id="5" w:name="_Toc176633177"/>
      <w:bookmarkStart w:id="6" w:name="_Toc183092461"/>
      <w:bookmarkStart w:id="7" w:name="_Toc195523878"/>
      <w:r>
        <w:rPr>
          <w:rFonts w:ascii="Arial" w:hAnsi="Arial" w:cs="Arial"/>
          <w:b/>
          <w:bCs/>
          <w:color w:val="000000" w:themeColor="text1"/>
          <w:sz w:val="28"/>
          <w:szCs w:val="28"/>
        </w:rPr>
        <w:lastRenderedPageBreak/>
        <w:t xml:space="preserve">Uso de </w:t>
      </w:r>
      <w:r w:rsidRPr="00045ECD">
        <w:rPr>
          <w:rFonts w:ascii="Arial" w:hAnsi="Arial" w:cs="Arial"/>
          <w:b/>
          <w:bCs/>
          <w:color w:val="000000" w:themeColor="text1"/>
          <w:sz w:val="28"/>
          <w:szCs w:val="28"/>
        </w:rPr>
        <w:t>ETL (</w:t>
      </w:r>
      <w:proofErr w:type="spellStart"/>
      <w:r w:rsidRPr="00045ECD">
        <w:rPr>
          <w:rFonts w:ascii="Arial" w:hAnsi="Arial" w:cs="Arial"/>
          <w:b/>
          <w:bCs/>
          <w:color w:val="000000" w:themeColor="text1"/>
          <w:sz w:val="28"/>
          <w:szCs w:val="28"/>
        </w:rPr>
        <w:t>Extract</w:t>
      </w:r>
      <w:proofErr w:type="spellEnd"/>
      <w:r w:rsidRPr="00045ECD">
        <w:rPr>
          <w:rFonts w:ascii="Arial" w:hAnsi="Arial" w:cs="Arial"/>
          <w:b/>
          <w:bCs/>
          <w:color w:val="000000" w:themeColor="text1"/>
          <w:sz w:val="28"/>
          <w:szCs w:val="28"/>
        </w:rPr>
        <w:t xml:space="preserve"> – </w:t>
      </w:r>
      <w:proofErr w:type="spellStart"/>
      <w:r w:rsidRPr="00045ECD">
        <w:rPr>
          <w:rFonts w:ascii="Arial" w:hAnsi="Arial" w:cs="Arial"/>
          <w:b/>
          <w:bCs/>
          <w:color w:val="000000" w:themeColor="text1"/>
          <w:sz w:val="28"/>
          <w:szCs w:val="28"/>
        </w:rPr>
        <w:t>Transform</w:t>
      </w:r>
      <w:proofErr w:type="spellEnd"/>
      <w:r w:rsidRPr="00045ECD">
        <w:rPr>
          <w:rFonts w:ascii="Arial" w:hAnsi="Arial" w:cs="Arial"/>
          <w:b/>
          <w:bCs/>
          <w:color w:val="000000" w:themeColor="text1"/>
          <w:sz w:val="28"/>
          <w:szCs w:val="28"/>
        </w:rPr>
        <w:t xml:space="preserve"> – Load)</w:t>
      </w:r>
      <w:bookmarkEnd w:id="5"/>
      <w:bookmarkEnd w:id="6"/>
      <w:bookmarkEnd w:id="7"/>
    </w:p>
    <w:p w14:paraId="23DCFF8A" w14:textId="755D5B96" w:rsidR="009E24BB" w:rsidRDefault="009E24BB" w:rsidP="009E24BB">
      <w:pPr>
        <w:spacing w:line="360" w:lineRule="auto"/>
        <w:jc w:val="both"/>
        <w:rPr>
          <w:rFonts w:ascii="Arial" w:hAnsi="Arial" w:cs="Arial"/>
          <w:sz w:val="24"/>
          <w:szCs w:val="24"/>
        </w:rPr>
      </w:pPr>
      <w:r>
        <w:rPr>
          <w:rFonts w:ascii="Arial" w:hAnsi="Arial" w:cs="Arial"/>
          <w:sz w:val="24"/>
          <w:szCs w:val="24"/>
        </w:rPr>
        <w:t xml:space="preserve">Para la extracción de los datos, en este </w:t>
      </w:r>
      <w:proofErr w:type="spellStart"/>
      <w:r>
        <w:rPr>
          <w:rFonts w:ascii="Arial" w:hAnsi="Arial" w:cs="Arial"/>
          <w:sz w:val="24"/>
          <w:szCs w:val="24"/>
        </w:rPr>
        <w:t>dataset</w:t>
      </w:r>
      <w:proofErr w:type="spellEnd"/>
      <w:r>
        <w:rPr>
          <w:rFonts w:ascii="Arial" w:hAnsi="Arial" w:cs="Arial"/>
          <w:sz w:val="24"/>
          <w:szCs w:val="24"/>
        </w:rPr>
        <w:t xml:space="preserve"> particular, los dos datos </w:t>
      </w:r>
      <w:r w:rsidR="002901D2">
        <w:rPr>
          <w:rFonts w:ascii="Arial" w:hAnsi="Arial" w:cs="Arial"/>
          <w:sz w:val="24"/>
          <w:szCs w:val="24"/>
        </w:rPr>
        <w:t xml:space="preserve">ya </w:t>
      </w:r>
      <w:r>
        <w:rPr>
          <w:rFonts w:ascii="Arial" w:hAnsi="Arial" w:cs="Arial"/>
          <w:sz w:val="24"/>
          <w:szCs w:val="24"/>
        </w:rPr>
        <w:t>venían en un formato decente para su utilización. Pues, los archivos de audio ya vienen clasificados en</w:t>
      </w:r>
      <w:r w:rsidR="002901D2">
        <w:rPr>
          <w:rFonts w:ascii="Arial" w:hAnsi="Arial" w:cs="Arial"/>
          <w:sz w:val="24"/>
          <w:szCs w:val="24"/>
        </w:rPr>
        <w:t xml:space="preserve"> los diferentes géneros</w:t>
      </w:r>
      <w:r>
        <w:rPr>
          <w:rFonts w:ascii="Arial" w:hAnsi="Arial" w:cs="Arial"/>
          <w:sz w:val="24"/>
          <w:szCs w:val="24"/>
        </w:rPr>
        <w:t xml:space="preserve">. </w:t>
      </w:r>
      <w:r w:rsidR="002901D2">
        <w:rPr>
          <w:rFonts w:ascii="Arial" w:hAnsi="Arial" w:cs="Arial"/>
          <w:sz w:val="24"/>
          <w:szCs w:val="24"/>
        </w:rPr>
        <w:t>Pero en este caso, solo queremos trabajar con los datos del género metal. Por lo cual, necesitamos manejar únicamente el género metal durante el preprocesamiento.</w:t>
      </w:r>
    </w:p>
    <w:p w14:paraId="3ABD69C8" w14:textId="122C265E" w:rsidR="00DE7815" w:rsidRDefault="00DE7815" w:rsidP="009E24BB">
      <w:pPr>
        <w:spacing w:line="360" w:lineRule="auto"/>
        <w:jc w:val="both"/>
        <w:rPr>
          <w:rFonts w:ascii="Arial" w:hAnsi="Arial" w:cs="Arial"/>
          <w:sz w:val="24"/>
          <w:szCs w:val="24"/>
        </w:rPr>
      </w:pPr>
      <w:r>
        <w:rPr>
          <w:rFonts w:ascii="Arial" w:hAnsi="Arial" w:cs="Arial"/>
          <w:sz w:val="24"/>
          <w:szCs w:val="24"/>
        </w:rPr>
        <w:t>Para un modelo como el que vamos a trabajar, necesitamos convertir nuestros archivos de audio de forma que sea más fácil para el modelo aprender los patrones y poder generar música nueva. Para eso, hemos implementado una función para convertir los audios en un espectrograma. Un espectrograma es una imagen que muestra cómo cambian las frecuencias de audio en el tiempo. Y al ser una representación visual sobre cómo suena el género metal, le permitirá al modelo entender mejor la textura y complejidad de una canción. Anteriormente mencionamos que necesitamos una alternativa para tener más archivos de audio con los que pueda entrenar el modelo. Para ello, en esta misma función, cada archivo se divide en diferentes segmentos de 6 segundos, de modo que eso nos permita tener más espectrogramas para cada fragmento de las canciones, aumentando el número</w:t>
      </w:r>
      <w:r w:rsidR="00DF1938">
        <w:rPr>
          <w:rFonts w:ascii="Arial" w:hAnsi="Arial" w:cs="Arial"/>
          <w:sz w:val="24"/>
          <w:szCs w:val="24"/>
        </w:rPr>
        <w:t xml:space="preserve"> de muestras a 500, lo cual nos puede ayudar a mejorar el entrenamiento y que el modelo pueda aprender más detalles y comprender la música que recibe.</w:t>
      </w:r>
    </w:p>
    <w:p w14:paraId="70441564" w14:textId="4D481294" w:rsidR="009E24BB" w:rsidRDefault="00DF1938" w:rsidP="009E24BB">
      <w:pPr>
        <w:spacing w:line="240" w:lineRule="auto"/>
        <w:jc w:val="center"/>
        <w:rPr>
          <w:rFonts w:ascii="Arial" w:hAnsi="Arial" w:cs="Arial"/>
          <w:sz w:val="24"/>
          <w:szCs w:val="24"/>
        </w:rPr>
      </w:pPr>
      <w:r w:rsidRPr="00DF1938">
        <w:rPr>
          <w:rFonts w:ascii="Arial" w:hAnsi="Arial" w:cs="Arial"/>
          <w:noProof/>
          <w:sz w:val="24"/>
          <w:szCs w:val="24"/>
        </w:rPr>
        <w:drawing>
          <wp:inline distT="0" distB="0" distL="0" distR="0" wp14:anchorId="1CDEE330" wp14:editId="29E35ABD">
            <wp:extent cx="2560320" cy="2436330"/>
            <wp:effectExtent l="0" t="0" r="0" b="2540"/>
            <wp:docPr id="2084822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22410" name=""/>
                    <pic:cNvPicPr/>
                  </pic:nvPicPr>
                  <pic:blipFill>
                    <a:blip r:embed="rId11"/>
                    <a:stretch>
                      <a:fillRect/>
                    </a:stretch>
                  </pic:blipFill>
                  <pic:spPr>
                    <a:xfrm>
                      <a:off x="0" y="0"/>
                      <a:ext cx="2585970" cy="2460738"/>
                    </a:xfrm>
                    <a:prstGeom prst="rect">
                      <a:avLst/>
                    </a:prstGeom>
                  </pic:spPr>
                </pic:pic>
              </a:graphicData>
            </a:graphic>
          </wp:inline>
        </w:drawing>
      </w:r>
    </w:p>
    <w:p w14:paraId="7EF5895F" w14:textId="7F621EC5" w:rsidR="009E24BB" w:rsidRPr="00624715" w:rsidRDefault="009E24BB" w:rsidP="009E24BB">
      <w:pPr>
        <w:spacing w:line="360" w:lineRule="auto"/>
        <w:jc w:val="center"/>
        <w:rPr>
          <w:rFonts w:ascii="Arial" w:hAnsi="Arial" w:cs="Arial"/>
          <w:b/>
          <w:bCs/>
          <w:sz w:val="20"/>
          <w:szCs w:val="20"/>
        </w:rPr>
      </w:pPr>
      <w:r>
        <w:rPr>
          <w:rFonts w:ascii="Arial" w:hAnsi="Arial" w:cs="Arial"/>
          <w:b/>
          <w:bCs/>
          <w:sz w:val="20"/>
          <w:szCs w:val="20"/>
        </w:rPr>
        <w:t>Figura 2.0. Función para</w:t>
      </w:r>
      <w:r w:rsidR="00DF1938">
        <w:rPr>
          <w:rFonts w:ascii="Arial" w:hAnsi="Arial" w:cs="Arial"/>
          <w:b/>
          <w:bCs/>
          <w:sz w:val="20"/>
          <w:szCs w:val="20"/>
        </w:rPr>
        <w:t xml:space="preserve"> fragmentar y convertir los audios a espectrogramas</w:t>
      </w:r>
      <w:r>
        <w:rPr>
          <w:rFonts w:ascii="Arial" w:hAnsi="Arial" w:cs="Arial"/>
          <w:b/>
          <w:bCs/>
          <w:sz w:val="20"/>
          <w:szCs w:val="20"/>
        </w:rPr>
        <w:t>.</w:t>
      </w:r>
    </w:p>
    <w:p w14:paraId="3A46F569" w14:textId="431644D0" w:rsidR="0064162B" w:rsidRDefault="00DF1938" w:rsidP="004C6E8D">
      <w:pPr>
        <w:spacing w:line="360" w:lineRule="auto"/>
        <w:jc w:val="both"/>
        <w:rPr>
          <w:rFonts w:ascii="Arial" w:hAnsi="Arial" w:cs="Arial"/>
          <w:sz w:val="24"/>
          <w:szCs w:val="24"/>
        </w:rPr>
      </w:pPr>
      <w:r>
        <w:rPr>
          <w:rFonts w:ascii="Arial" w:hAnsi="Arial" w:cs="Arial"/>
          <w:sz w:val="24"/>
          <w:szCs w:val="24"/>
        </w:rPr>
        <w:lastRenderedPageBreak/>
        <w:t xml:space="preserve">Ya tenemos nuestra función definida, lo único que nos haría falta seria la conversión de nuestros archivos, lo cual es bastante sencillo, recorremos todos los archivos de audio del género metal del </w:t>
      </w:r>
      <w:proofErr w:type="spellStart"/>
      <w:r>
        <w:rPr>
          <w:rFonts w:ascii="Arial" w:hAnsi="Arial" w:cs="Arial"/>
          <w:sz w:val="24"/>
          <w:szCs w:val="24"/>
        </w:rPr>
        <w:t>dataset</w:t>
      </w:r>
      <w:proofErr w:type="spellEnd"/>
      <w:r>
        <w:rPr>
          <w:rFonts w:ascii="Arial" w:hAnsi="Arial" w:cs="Arial"/>
          <w:sz w:val="24"/>
          <w:szCs w:val="24"/>
        </w:rPr>
        <w:t>, y para cada uno lo fragmentamos en muestras de 6 segundos, y guardamos su espectrograma como un archivo .pt, el cual es un</w:t>
      </w:r>
      <w:r w:rsidR="003C6CDA">
        <w:rPr>
          <w:rFonts w:ascii="Arial" w:hAnsi="Arial" w:cs="Arial"/>
          <w:sz w:val="24"/>
          <w:szCs w:val="24"/>
        </w:rPr>
        <w:t xml:space="preserve"> tensor de </w:t>
      </w:r>
      <w:proofErr w:type="spellStart"/>
      <w:r w:rsidR="003C6CDA">
        <w:rPr>
          <w:rFonts w:ascii="Arial" w:hAnsi="Arial" w:cs="Arial"/>
          <w:sz w:val="24"/>
          <w:szCs w:val="24"/>
        </w:rPr>
        <w:t>PyTorch</w:t>
      </w:r>
      <w:proofErr w:type="spellEnd"/>
      <w:r w:rsidR="003C6CDA">
        <w:rPr>
          <w:rFonts w:ascii="Arial" w:hAnsi="Arial" w:cs="Arial"/>
          <w:sz w:val="24"/>
          <w:szCs w:val="24"/>
        </w:rPr>
        <w:t>.</w:t>
      </w:r>
    </w:p>
    <w:p w14:paraId="3D1189B5" w14:textId="33118E2E" w:rsidR="003C6CDA" w:rsidRDefault="003C6CDA" w:rsidP="003C6CDA">
      <w:pPr>
        <w:spacing w:line="240" w:lineRule="auto"/>
        <w:jc w:val="center"/>
        <w:rPr>
          <w:rFonts w:ascii="Arial" w:hAnsi="Arial" w:cs="Arial"/>
          <w:sz w:val="24"/>
          <w:szCs w:val="24"/>
        </w:rPr>
      </w:pPr>
      <w:r w:rsidRPr="003C6CDA">
        <w:rPr>
          <w:rFonts w:ascii="Arial" w:hAnsi="Arial" w:cs="Arial"/>
          <w:noProof/>
          <w:sz w:val="24"/>
          <w:szCs w:val="24"/>
        </w:rPr>
        <w:drawing>
          <wp:inline distT="0" distB="0" distL="0" distR="0" wp14:anchorId="1730D087" wp14:editId="5AE4FC37">
            <wp:extent cx="4442460" cy="1371241"/>
            <wp:effectExtent l="0" t="0" r="0" b="635"/>
            <wp:docPr id="1945423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3463" name="Imagen 1" descr="Texto&#10;&#10;Descripción generada automáticamente"/>
                    <pic:cNvPicPr/>
                  </pic:nvPicPr>
                  <pic:blipFill>
                    <a:blip r:embed="rId12"/>
                    <a:stretch>
                      <a:fillRect/>
                    </a:stretch>
                  </pic:blipFill>
                  <pic:spPr>
                    <a:xfrm>
                      <a:off x="0" y="0"/>
                      <a:ext cx="4456536" cy="1375586"/>
                    </a:xfrm>
                    <a:prstGeom prst="rect">
                      <a:avLst/>
                    </a:prstGeom>
                  </pic:spPr>
                </pic:pic>
              </a:graphicData>
            </a:graphic>
          </wp:inline>
        </w:drawing>
      </w:r>
    </w:p>
    <w:p w14:paraId="64DCBA05" w14:textId="78C449C2" w:rsidR="003C6CDA" w:rsidRPr="00624715" w:rsidRDefault="003C6CDA" w:rsidP="003C6CDA">
      <w:pPr>
        <w:spacing w:line="360" w:lineRule="auto"/>
        <w:jc w:val="center"/>
        <w:rPr>
          <w:rFonts w:ascii="Arial" w:hAnsi="Arial" w:cs="Arial"/>
          <w:b/>
          <w:bCs/>
          <w:sz w:val="20"/>
          <w:szCs w:val="20"/>
        </w:rPr>
      </w:pPr>
      <w:r>
        <w:rPr>
          <w:rFonts w:ascii="Arial" w:hAnsi="Arial" w:cs="Arial"/>
          <w:b/>
          <w:bCs/>
          <w:sz w:val="20"/>
          <w:szCs w:val="20"/>
        </w:rPr>
        <w:t>Figura 2.1. Función para procesar cada archivo de audio y guardar sus espectrogramas.</w:t>
      </w:r>
    </w:p>
    <w:p w14:paraId="1503C3EF" w14:textId="432E1C03" w:rsidR="003C6CDA" w:rsidRDefault="003C6CDA" w:rsidP="003C6CDA">
      <w:pPr>
        <w:spacing w:line="240" w:lineRule="auto"/>
        <w:jc w:val="center"/>
        <w:rPr>
          <w:rFonts w:ascii="Arial" w:hAnsi="Arial" w:cs="Arial"/>
          <w:sz w:val="24"/>
          <w:szCs w:val="24"/>
        </w:rPr>
      </w:pPr>
      <w:r w:rsidRPr="003C6CDA">
        <w:rPr>
          <w:rFonts w:ascii="Arial" w:hAnsi="Arial" w:cs="Arial"/>
          <w:noProof/>
          <w:sz w:val="24"/>
          <w:szCs w:val="24"/>
        </w:rPr>
        <w:drawing>
          <wp:inline distT="0" distB="0" distL="0" distR="0" wp14:anchorId="5AF57C99" wp14:editId="2F3D0C4B">
            <wp:extent cx="1828137" cy="1356360"/>
            <wp:effectExtent l="0" t="0" r="1270" b="0"/>
            <wp:docPr id="1200317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17143" name=""/>
                    <pic:cNvPicPr/>
                  </pic:nvPicPr>
                  <pic:blipFill>
                    <a:blip r:embed="rId13"/>
                    <a:stretch>
                      <a:fillRect/>
                    </a:stretch>
                  </pic:blipFill>
                  <pic:spPr>
                    <a:xfrm>
                      <a:off x="0" y="0"/>
                      <a:ext cx="1836655" cy="1362680"/>
                    </a:xfrm>
                    <a:prstGeom prst="rect">
                      <a:avLst/>
                    </a:prstGeom>
                  </pic:spPr>
                </pic:pic>
              </a:graphicData>
            </a:graphic>
          </wp:inline>
        </w:drawing>
      </w:r>
    </w:p>
    <w:p w14:paraId="4C8063FE" w14:textId="45587B5B" w:rsidR="003C6CDA" w:rsidRPr="00624715" w:rsidRDefault="003C6CDA" w:rsidP="003C6CDA">
      <w:pPr>
        <w:spacing w:line="360" w:lineRule="auto"/>
        <w:jc w:val="center"/>
        <w:rPr>
          <w:rFonts w:ascii="Arial" w:hAnsi="Arial" w:cs="Arial"/>
          <w:b/>
          <w:bCs/>
          <w:sz w:val="20"/>
          <w:szCs w:val="20"/>
        </w:rPr>
      </w:pPr>
      <w:r>
        <w:rPr>
          <w:rFonts w:ascii="Arial" w:hAnsi="Arial" w:cs="Arial"/>
          <w:b/>
          <w:bCs/>
          <w:sz w:val="20"/>
          <w:szCs w:val="20"/>
        </w:rPr>
        <w:t>Figura 2.2. Muestra de los espectrogramas de un archivo de audio fragmentado.</w:t>
      </w:r>
    </w:p>
    <w:p w14:paraId="5CD7C6F5" w14:textId="0D6602AB" w:rsidR="003C6CDA" w:rsidRDefault="003C6CDA" w:rsidP="004C6E8D">
      <w:pPr>
        <w:spacing w:line="360" w:lineRule="auto"/>
        <w:jc w:val="both"/>
        <w:rPr>
          <w:rFonts w:ascii="Arial" w:hAnsi="Arial" w:cs="Arial"/>
          <w:sz w:val="24"/>
          <w:szCs w:val="24"/>
        </w:rPr>
      </w:pPr>
      <w:r>
        <w:rPr>
          <w:rFonts w:ascii="Arial" w:hAnsi="Arial" w:cs="Arial"/>
          <w:sz w:val="24"/>
          <w:szCs w:val="24"/>
        </w:rPr>
        <w:t xml:space="preserve">De ese modo ya tenemos nuestros datos procesados y podemos empezar a entrenar un modelo para tratar de generar nueva música de metal. En el siguiente capitulo, veremos la implementación del modelo y cómo se </w:t>
      </w:r>
      <w:r w:rsidR="00302B20">
        <w:rPr>
          <w:rFonts w:ascii="Arial" w:hAnsi="Arial" w:cs="Arial"/>
          <w:sz w:val="24"/>
          <w:szCs w:val="24"/>
        </w:rPr>
        <w:t>realizará</w:t>
      </w:r>
      <w:r>
        <w:rPr>
          <w:rFonts w:ascii="Arial" w:hAnsi="Arial" w:cs="Arial"/>
          <w:sz w:val="24"/>
          <w:szCs w:val="24"/>
        </w:rPr>
        <w:t xml:space="preserve"> su entrenamiento.</w:t>
      </w:r>
    </w:p>
    <w:p w14:paraId="47E11CDB" w14:textId="69B17304" w:rsidR="00B0543D" w:rsidRPr="00FC7BE6" w:rsidRDefault="0064162B" w:rsidP="0064162B">
      <w:pPr>
        <w:rPr>
          <w:rFonts w:ascii="Arial" w:hAnsi="Arial" w:cs="Arial"/>
          <w:sz w:val="24"/>
          <w:szCs w:val="24"/>
        </w:rPr>
      </w:pPr>
      <w:r>
        <w:rPr>
          <w:rFonts w:ascii="Arial" w:hAnsi="Arial" w:cs="Arial"/>
          <w:sz w:val="24"/>
          <w:szCs w:val="24"/>
        </w:rPr>
        <w:br w:type="page"/>
      </w:r>
    </w:p>
    <w:p w14:paraId="60BCDB54" w14:textId="4CE8011D" w:rsidR="001C144C" w:rsidRDefault="001C144C" w:rsidP="001C144C">
      <w:pPr>
        <w:pStyle w:val="Ttulo1"/>
        <w:spacing w:line="360" w:lineRule="auto"/>
        <w:jc w:val="center"/>
        <w:rPr>
          <w:rFonts w:ascii="Arial" w:hAnsi="Arial" w:cs="Arial"/>
          <w:b/>
          <w:bCs/>
          <w:color w:val="000000" w:themeColor="text1"/>
          <w:sz w:val="28"/>
          <w:szCs w:val="28"/>
        </w:rPr>
      </w:pPr>
      <w:bookmarkStart w:id="8" w:name="_Toc183092462"/>
      <w:bookmarkStart w:id="9" w:name="_Toc195523879"/>
      <w:r>
        <w:rPr>
          <w:rFonts w:ascii="Arial" w:hAnsi="Arial" w:cs="Arial"/>
          <w:b/>
          <w:bCs/>
          <w:color w:val="000000" w:themeColor="text1"/>
          <w:sz w:val="28"/>
          <w:szCs w:val="28"/>
        </w:rPr>
        <w:lastRenderedPageBreak/>
        <w:t xml:space="preserve">Implementación de </w:t>
      </w:r>
      <w:bookmarkEnd w:id="8"/>
      <w:r w:rsidR="00302B20">
        <w:rPr>
          <w:rFonts w:ascii="Arial" w:hAnsi="Arial" w:cs="Arial"/>
          <w:b/>
          <w:bCs/>
          <w:color w:val="000000" w:themeColor="text1"/>
          <w:sz w:val="28"/>
          <w:szCs w:val="28"/>
        </w:rPr>
        <w:t>modelo</w:t>
      </w:r>
      <w:bookmarkEnd w:id="9"/>
    </w:p>
    <w:p w14:paraId="48370473" w14:textId="4834B134" w:rsidR="001C144C" w:rsidRDefault="001C144C" w:rsidP="001C144C">
      <w:pPr>
        <w:spacing w:line="360" w:lineRule="auto"/>
        <w:jc w:val="both"/>
        <w:rPr>
          <w:rFonts w:ascii="Arial" w:hAnsi="Arial" w:cs="Arial"/>
          <w:sz w:val="24"/>
          <w:szCs w:val="24"/>
        </w:rPr>
      </w:pPr>
      <w:r>
        <w:rPr>
          <w:rFonts w:ascii="Arial" w:hAnsi="Arial" w:cs="Arial"/>
          <w:sz w:val="24"/>
          <w:szCs w:val="24"/>
        </w:rPr>
        <w:t>Llegamos a la implementación de nuestro modelo,</w:t>
      </w:r>
      <w:r w:rsidR="00302B20">
        <w:rPr>
          <w:rFonts w:ascii="Arial" w:hAnsi="Arial" w:cs="Arial"/>
          <w:sz w:val="24"/>
          <w:szCs w:val="24"/>
        </w:rPr>
        <w:t xml:space="preserve"> hemos mencionado el objetivo principal, el cual es generar nueva música del género metal, para ello estaremos trabajando con un GAN</w:t>
      </w:r>
      <w:r>
        <w:rPr>
          <w:rFonts w:ascii="Arial" w:hAnsi="Arial" w:cs="Arial"/>
          <w:sz w:val="24"/>
          <w:szCs w:val="24"/>
        </w:rPr>
        <w:t>.</w:t>
      </w:r>
      <w:r w:rsidR="00302B20">
        <w:rPr>
          <w:rFonts w:ascii="Arial" w:hAnsi="Arial" w:cs="Arial"/>
          <w:sz w:val="24"/>
          <w:szCs w:val="24"/>
        </w:rPr>
        <w:t xml:space="preserve"> Un GAN es una arquitectura de Deep </w:t>
      </w:r>
      <w:proofErr w:type="spellStart"/>
      <w:r w:rsidR="00302B20">
        <w:rPr>
          <w:rFonts w:ascii="Arial" w:hAnsi="Arial" w:cs="Arial"/>
          <w:sz w:val="24"/>
          <w:szCs w:val="24"/>
        </w:rPr>
        <w:t>Learning</w:t>
      </w:r>
      <w:proofErr w:type="spellEnd"/>
      <w:r w:rsidR="00302B20">
        <w:rPr>
          <w:rFonts w:ascii="Arial" w:hAnsi="Arial" w:cs="Arial"/>
          <w:sz w:val="24"/>
          <w:szCs w:val="24"/>
        </w:rPr>
        <w:t xml:space="preserve"> que</w:t>
      </w:r>
      <w:r>
        <w:rPr>
          <w:rFonts w:ascii="Arial" w:hAnsi="Arial" w:cs="Arial"/>
          <w:sz w:val="24"/>
          <w:szCs w:val="24"/>
        </w:rPr>
        <w:t xml:space="preserve"> </w:t>
      </w:r>
      <w:r w:rsidR="00302B20">
        <w:rPr>
          <w:rFonts w:ascii="Arial" w:hAnsi="Arial" w:cs="Arial"/>
          <w:sz w:val="24"/>
          <w:szCs w:val="24"/>
        </w:rPr>
        <w:t>permite generar datos nuevos que imitan a datos reales. Está compuesto por dos redes neuronales que compiten entre sí:</w:t>
      </w:r>
    </w:p>
    <w:p w14:paraId="5382660D" w14:textId="1CEB29AD" w:rsidR="00302B20" w:rsidRDefault="00302B20" w:rsidP="00302B20">
      <w:pPr>
        <w:pStyle w:val="Prrafodelista"/>
        <w:numPr>
          <w:ilvl w:val="0"/>
          <w:numId w:val="3"/>
        </w:numPr>
        <w:spacing w:line="360" w:lineRule="auto"/>
        <w:jc w:val="both"/>
        <w:rPr>
          <w:rFonts w:ascii="Arial" w:hAnsi="Arial" w:cs="Arial"/>
          <w:sz w:val="24"/>
          <w:szCs w:val="24"/>
        </w:rPr>
      </w:pPr>
      <w:r>
        <w:rPr>
          <w:rFonts w:ascii="Arial" w:hAnsi="Arial" w:cs="Arial"/>
          <w:sz w:val="24"/>
          <w:szCs w:val="24"/>
        </w:rPr>
        <w:t>Generador: Este intenta crear datos falsos, en nuestro caso música, que parezca real. Toma ruido aleatorio como entrada y genera una salida que simula datos reales</w:t>
      </w:r>
      <w:r w:rsidR="00394A42">
        <w:rPr>
          <w:rFonts w:ascii="Arial" w:hAnsi="Arial" w:cs="Arial"/>
          <w:sz w:val="24"/>
          <w:szCs w:val="24"/>
        </w:rPr>
        <w:t>.</w:t>
      </w:r>
    </w:p>
    <w:p w14:paraId="409BD239" w14:textId="6F22A577" w:rsidR="00302B20" w:rsidRDefault="00302B20" w:rsidP="00302B20">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Discriminador: </w:t>
      </w:r>
      <w:r w:rsidR="00A41D34">
        <w:rPr>
          <w:rFonts w:ascii="Arial" w:hAnsi="Arial" w:cs="Arial"/>
          <w:sz w:val="24"/>
          <w:szCs w:val="24"/>
        </w:rPr>
        <w:t xml:space="preserve">Intenta distinguir entre datos reales y datos falsos, en este caso, los datos reales del </w:t>
      </w:r>
      <w:proofErr w:type="spellStart"/>
      <w:r w:rsidR="00A41D34">
        <w:rPr>
          <w:rFonts w:ascii="Arial" w:hAnsi="Arial" w:cs="Arial"/>
          <w:sz w:val="24"/>
          <w:szCs w:val="24"/>
        </w:rPr>
        <w:t>dataset</w:t>
      </w:r>
      <w:proofErr w:type="spellEnd"/>
      <w:r w:rsidR="00A41D34">
        <w:rPr>
          <w:rFonts w:ascii="Arial" w:hAnsi="Arial" w:cs="Arial"/>
          <w:sz w:val="24"/>
          <w:szCs w:val="24"/>
        </w:rPr>
        <w:t xml:space="preserve"> y datos falsos, los cuales son generados por el generador. Su objetivo es decir si una muestra es real o falsa.</w:t>
      </w:r>
    </w:p>
    <w:p w14:paraId="75BA92B2" w14:textId="09371B91" w:rsidR="00A41D34" w:rsidRPr="00A41D34" w:rsidRDefault="00A41D34" w:rsidP="00A41D34">
      <w:pPr>
        <w:spacing w:line="360" w:lineRule="auto"/>
        <w:jc w:val="both"/>
        <w:rPr>
          <w:rFonts w:ascii="Arial" w:hAnsi="Arial" w:cs="Arial"/>
          <w:sz w:val="24"/>
          <w:szCs w:val="24"/>
        </w:rPr>
      </w:pPr>
      <w:r>
        <w:rPr>
          <w:rFonts w:ascii="Arial" w:hAnsi="Arial" w:cs="Arial"/>
          <w:sz w:val="24"/>
          <w:szCs w:val="24"/>
        </w:rPr>
        <w:t>En el entrenamiento, el generador intenta engañar al discriminador creando datos cada vez más realistas. El discriminador intenta mejorar su capacidad para detectar datos falsos. Este proceso se conoce como entrenamiento adversarial, ya que las dos redes se enfrentan en un juego de suma cero, y ambas mejoran en sus respectivas tareas. Vamos a ver la implementación de ambas redes. Hemos separado los modelos en un archivo diferente y el entrenamiento en otro archivo.</w:t>
      </w:r>
    </w:p>
    <w:p w14:paraId="32F339E8" w14:textId="7BBB5B7E" w:rsidR="00302B20" w:rsidRPr="00225FCE" w:rsidRDefault="00302B20" w:rsidP="00302B20">
      <w:pPr>
        <w:pStyle w:val="Ttulo2"/>
        <w:spacing w:line="360" w:lineRule="auto"/>
        <w:jc w:val="both"/>
        <w:rPr>
          <w:rFonts w:ascii="Arial" w:hAnsi="Arial" w:cs="Arial"/>
          <w:b/>
          <w:bCs/>
          <w:color w:val="000000" w:themeColor="text1"/>
          <w:sz w:val="26"/>
          <w:szCs w:val="26"/>
        </w:rPr>
      </w:pPr>
      <w:bookmarkStart w:id="10" w:name="_Toc195523880"/>
      <w:r>
        <w:rPr>
          <w:rFonts w:ascii="Arial" w:hAnsi="Arial" w:cs="Arial"/>
          <w:b/>
          <w:bCs/>
          <w:color w:val="000000" w:themeColor="text1"/>
          <w:sz w:val="26"/>
          <w:szCs w:val="26"/>
        </w:rPr>
        <w:t>Generador</w:t>
      </w:r>
      <w:bookmarkEnd w:id="10"/>
    </w:p>
    <w:p w14:paraId="2BD54489" w14:textId="38C4AF72" w:rsidR="00302B20" w:rsidRDefault="008B116F" w:rsidP="001C144C">
      <w:pPr>
        <w:spacing w:line="360" w:lineRule="auto"/>
        <w:jc w:val="both"/>
        <w:rPr>
          <w:rFonts w:ascii="Arial" w:hAnsi="Arial" w:cs="Arial"/>
          <w:sz w:val="24"/>
          <w:szCs w:val="24"/>
        </w:rPr>
      </w:pPr>
      <w:r>
        <w:rPr>
          <w:rFonts w:ascii="Arial" w:hAnsi="Arial" w:cs="Arial"/>
          <w:sz w:val="24"/>
          <w:szCs w:val="24"/>
        </w:rPr>
        <w:t xml:space="preserve">Definimos una clase </w:t>
      </w:r>
      <w:proofErr w:type="spellStart"/>
      <w:r>
        <w:rPr>
          <w:rFonts w:ascii="Arial" w:hAnsi="Arial" w:cs="Arial"/>
          <w:sz w:val="24"/>
          <w:szCs w:val="24"/>
        </w:rPr>
        <w:t>Generator</w:t>
      </w:r>
      <w:proofErr w:type="spellEnd"/>
      <w:r>
        <w:rPr>
          <w:rFonts w:ascii="Arial" w:hAnsi="Arial" w:cs="Arial"/>
          <w:sz w:val="24"/>
          <w:szCs w:val="24"/>
        </w:rPr>
        <w:t xml:space="preserve"> para la red generadora del GAN, como su nombre lo indica, su objetivo es generar imágenes, en este caso de espectrogramas ya que estamos trabajando con audio, por medio de un vector aleatorio, en este caso, el ruido. En la arquitectura, utilizamos una red neuronal convolucional transpuesta, que toma un vector de ruido “z” de 100 canales y lo va expandiendo hasta obtener una imagen de 1 canal.</w:t>
      </w:r>
      <w:r w:rsidR="00B33BD7">
        <w:rPr>
          <w:rFonts w:ascii="Arial" w:hAnsi="Arial" w:cs="Arial"/>
          <w:sz w:val="24"/>
          <w:szCs w:val="24"/>
        </w:rPr>
        <w:t xml:space="preserve"> Utilizamos el método forward para definir cómo fluye la entrada z a través de la red.</w:t>
      </w:r>
    </w:p>
    <w:p w14:paraId="4E668666" w14:textId="0F63A46F" w:rsidR="008B116F" w:rsidRDefault="008B116F" w:rsidP="008B116F">
      <w:pPr>
        <w:spacing w:line="240" w:lineRule="auto"/>
        <w:jc w:val="center"/>
        <w:rPr>
          <w:rFonts w:ascii="Arial" w:hAnsi="Arial" w:cs="Arial"/>
          <w:sz w:val="24"/>
          <w:szCs w:val="24"/>
        </w:rPr>
      </w:pPr>
      <w:r w:rsidRPr="008B116F">
        <w:rPr>
          <w:rFonts w:ascii="Arial" w:hAnsi="Arial" w:cs="Arial"/>
          <w:noProof/>
          <w:sz w:val="24"/>
          <w:szCs w:val="24"/>
        </w:rPr>
        <w:lastRenderedPageBreak/>
        <w:drawing>
          <wp:inline distT="0" distB="0" distL="0" distR="0" wp14:anchorId="1A4BF739" wp14:editId="6E9891FD">
            <wp:extent cx="4234795" cy="3139440"/>
            <wp:effectExtent l="0" t="0" r="0" b="3810"/>
            <wp:docPr id="13973469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46904" name="Imagen 1" descr="Texto&#10;&#10;Descripción generada automáticamente"/>
                    <pic:cNvPicPr/>
                  </pic:nvPicPr>
                  <pic:blipFill>
                    <a:blip r:embed="rId14"/>
                    <a:stretch>
                      <a:fillRect/>
                    </a:stretch>
                  </pic:blipFill>
                  <pic:spPr>
                    <a:xfrm>
                      <a:off x="0" y="0"/>
                      <a:ext cx="4255254" cy="3154607"/>
                    </a:xfrm>
                    <a:prstGeom prst="rect">
                      <a:avLst/>
                    </a:prstGeom>
                  </pic:spPr>
                </pic:pic>
              </a:graphicData>
            </a:graphic>
          </wp:inline>
        </w:drawing>
      </w:r>
    </w:p>
    <w:p w14:paraId="1F530153" w14:textId="0E04716B" w:rsidR="008B116F" w:rsidRPr="008B116F" w:rsidRDefault="008B116F" w:rsidP="008B116F">
      <w:pPr>
        <w:spacing w:line="360" w:lineRule="auto"/>
        <w:jc w:val="center"/>
        <w:rPr>
          <w:rFonts w:ascii="Arial" w:hAnsi="Arial" w:cs="Arial"/>
          <w:b/>
          <w:bCs/>
          <w:sz w:val="20"/>
          <w:szCs w:val="20"/>
        </w:rPr>
      </w:pPr>
      <w:r>
        <w:rPr>
          <w:rFonts w:ascii="Arial" w:hAnsi="Arial" w:cs="Arial"/>
          <w:b/>
          <w:bCs/>
          <w:sz w:val="20"/>
          <w:szCs w:val="20"/>
        </w:rPr>
        <w:t xml:space="preserve">Figura </w:t>
      </w:r>
      <w:r w:rsidR="00B33BD7">
        <w:rPr>
          <w:rFonts w:ascii="Arial" w:hAnsi="Arial" w:cs="Arial"/>
          <w:b/>
          <w:bCs/>
          <w:sz w:val="20"/>
          <w:szCs w:val="20"/>
        </w:rPr>
        <w:t>3</w:t>
      </w:r>
      <w:r>
        <w:rPr>
          <w:rFonts w:ascii="Arial" w:hAnsi="Arial" w:cs="Arial"/>
          <w:b/>
          <w:bCs/>
          <w:sz w:val="20"/>
          <w:szCs w:val="20"/>
        </w:rPr>
        <w:t>.</w:t>
      </w:r>
      <w:r w:rsidR="00B33BD7">
        <w:rPr>
          <w:rFonts w:ascii="Arial" w:hAnsi="Arial" w:cs="Arial"/>
          <w:b/>
          <w:bCs/>
          <w:sz w:val="20"/>
          <w:szCs w:val="20"/>
        </w:rPr>
        <w:t>0</w:t>
      </w:r>
      <w:r>
        <w:rPr>
          <w:rFonts w:ascii="Arial" w:hAnsi="Arial" w:cs="Arial"/>
          <w:b/>
          <w:bCs/>
          <w:sz w:val="20"/>
          <w:szCs w:val="20"/>
        </w:rPr>
        <w:t>.</w:t>
      </w:r>
      <w:r w:rsidR="00B33BD7">
        <w:rPr>
          <w:rFonts w:ascii="Arial" w:hAnsi="Arial" w:cs="Arial"/>
          <w:b/>
          <w:bCs/>
          <w:sz w:val="20"/>
          <w:szCs w:val="20"/>
        </w:rPr>
        <w:t xml:space="preserve"> Clase para el generador del GAN</w:t>
      </w:r>
      <w:r>
        <w:rPr>
          <w:rFonts w:ascii="Arial" w:hAnsi="Arial" w:cs="Arial"/>
          <w:b/>
          <w:bCs/>
          <w:sz w:val="20"/>
          <w:szCs w:val="20"/>
        </w:rPr>
        <w:t>.</w:t>
      </w:r>
    </w:p>
    <w:p w14:paraId="0EAB4207" w14:textId="47F5BD80" w:rsidR="00B33BD7" w:rsidRPr="00225FCE" w:rsidRDefault="00B33BD7" w:rsidP="00B33BD7">
      <w:pPr>
        <w:pStyle w:val="Ttulo2"/>
        <w:spacing w:line="360" w:lineRule="auto"/>
        <w:jc w:val="both"/>
        <w:rPr>
          <w:rFonts w:ascii="Arial" w:hAnsi="Arial" w:cs="Arial"/>
          <w:b/>
          <w:bCs/>
          <w:color w:val="000000" w:themeColor="text1"/>
          <w:sz w:val="26"/>
          <w:szCs w:val="26"/>
        </w:rPr>
      </w:pPr>
      <w:bookmarkStart w:id="11" w:name="_Toc195523881"/>
      <w:r>
        <w:rPr>
          <w:rFonts w:ascii="Arial" w:hAnsi="Arial" w:cs="Arial"/>
          <w:b/>
          <w:bCs/>
          <w:color w:val="000000" w:themeColor="text1"/>
          <w:sz w:val="26"/>
          <w:szCs w:val="26"/>
        </w:rPr>
        <w:t>Discriminador</w:t>
      </w:r>
      <w:bookmarkEnd w:id="11"/>
    </w:p>
    <w:p w14:paraId="4EAFE046" w14:textId="7C72C58B" w:rsidR="00B33BD7" w:rsidRDefault="00B33BD7" w:rsidP="001C144C">
      <w:pPr>
        <w:spacing w:line="360" w:lineRule="auto"/>
        <w:jc w:val="both"/>
        <w:rPr>
          <w:rFonts w:ascii="Arial" w:hAnsi="Arial" w:cs="Arial"/>
          <w:sz w:val="24"/>
          <w:szCs w:val="24"/>
        </w:rPr>
      </w:pPr>
      <w:r>
        <w:rPr>
          <w:rFonts w:ascii="Arial" w:hAnsi="Arial" w:cs="Arial"/>
          <w:sz w:val="24"/>
          <w:szCs w:val="24"/>
        </w:rPr>
        <w:t>De</w:t>
      </w:r>
      <w:r w:rsidR="00CE1E7D">
        <w:rPr>
          <w:rFonts w:ascii="Arial" w:hAnsi="Arial" w:cs="Arial"/>
          <w:sz w:val="24"/>
          <w:szCs w:val="24"/>
        </w:rPr>
        <w:t>l mismo modo</w:t>
      </w:r>
      <w:r>
        <w:rPr>
          <w:rFonts w:ascii="Arial" w:hAnsi="Arial" w:cs="Arial"/>
          <w:sz w:val="24"/>
          <w:szCs w:val="24"/>
        </w:rPr>
        <w:t xml:space="preserve">, definimos una clase </w:t>
      </w:r>
      <w:proofErr w:type="spellStart"/>
      <w:r>
        <w:rPr>
          <w:rFonts w:ascii="Arial" w:hAnsi="Arial" w:cs="Arial"/>
          <w:sz w:val="24"/>
          <w:szCs w:val="24"/>
        </w:rPr>
        <w:t>Discriminator</w:t>
      </w:r>
      <w:proofErr w:type="spellEnd"/>
      <w:r>
        <w:rPr>
          <w:rFonts w:ascii="Arial" w:hAnsi="Arial" w:cs="Arial"/>
          <w:sz w:val="24"/>
          <w:szCs w:val="24"/>
        </w:rPr>
        <w:t xml:space="preserve"> para la red discriminadora del GAN. Como mencionábamos, su propósito es clasificar si una imagen, en este caso el espectrograma es real o falso. En este caso se trata de una red convolucional tradicional, la cual reduce progresivamente la resolución de la entrada mientras aumenta el número de canales para extraer características y tomar una decisión. Su salida es un escalar por imagen la cual se puede interpretar como la confianza de que la imagen sea real.</w:t>
      </w:r>
    </w:p>
    <w:p w14:paraId="537409EC" w14:textId="529BC234" w:rsidR="00B33BD7" w:rsidRDefault="00B33BD7" w:rsidP="00B33BD7">
      <w:pPr>
        <w:spacing w:line="240" w:lineRule="auto"/>
        <w:jc w:val="center"/>
        <w:rPr>
          <w:rFonts w:ascii="Arial" w:hAnsi="Arial" w:cs="Arial"/>
          <w:sz w:val="24"/>
          <w:szCs w:val="24"/>
        </w:rPr>
      </w:pPr>
      <w:r w:rsidRPr="00B33BD7">
        <w:rPr>
          <w:rFonts w:ascii="Arial" w:hAnsi="Arial" w:cs="Arial"/>
          <w:noProof/>
          <w:sz w:val="24"/>
          <w:szCs w:val="24"/>
        </w:rPr>
        <w:lastRenderedPageBreak/>
        <w:drawing>
          <wp:inline distT="0" distB="0" distL="0" distR="0" wp14:anchorId="4054F266" wp14:editId="12348FA8">
            <wp:extent cx="3932588" cy="3352800"/>
            <wp:effectExtent l="0" t="0" r="0" b="0"/>
            <wp:docPr id="17778370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7065" name="Imagen 1" descr="Texto&#10;&#10;Descripción generada automáticamente"/>
                    <pic:cNvPicPr/>
                  </pic:nvPicPr>
                  <pic:blipFill>
                    <a:blip r:embed="rId15"/>
                    <a:stretch>
                      <a:fillRect/>
                    </a:stretch>
                  </pic:blipFill>
                  <pic:spPr>
                    <a:xfrm>
                      <a:off x="0" y="0"/>
                      <a:ext cx="3939243" cy="3358474"/>
                    </a:xfrm>
                    <a:prstGeom prst="rect">
                      <a:avLst/>
                    </a:prstGeom>
                  </pic:spPr>
                </pic:pic>
              </a:graphicData>
            </a:graphic>
          </wp:inline>
        </w:drawing>
      </w:r>
    </w:p>
    <w:p w14:paraId="4AD7CA2D" w14:textId="2B3F792D" w:rsidR="00B33BD7" w:rsidRPr="00341CDF" w:rsidRDefault="00B33BD7" w:rsidP="00341CDF">
      <w:pPr>
        <w:spacing w:line="360" w:lineRule="auto"/>
        <w:jc w:val="center"/>
        <w:rPr>
          <w:rFonts w:ascii="Arial" w:hAnsi="Arial" w:cs="Arial"/>
          <w:b/>
          <w:bCs/>
          <w:sz w:val="20"/>
          <w:szCs w:val="20"/>
        </w:rPr>
      </w:pPr>
      <w:r>
        <w:rPr>
          <w:rFonts w:ascii="Arial" w:hAnsi="Arial" w:cs="Arial"/>
          <w:b/>
          <w:bCs/>
          <w:sz w:val="20"/>
          <w:szCs w:val="20"/>
        </w:rPr>
        <w:t>Figura 3.</w:t>
      </w:r>
      <w:r w:rsidR="00341CDF">
        <w:rPr>
          <w:rFonts w:ascii="Arial" w:hAnsi="Arial" w:cs="Arial"/>
          <w:b/>
          <w:bCs/>
          <w:sz w:val="20"/>
          <w:szCs w:val="20"/>
        </w:rPr>
        <w:t>1</w:t>
      </w:r>
      <w:r>
        <w:rPr>
          <w:rFonts w:ascii="Arial" w:hAnsi="Arial" w:cs="Arial"/>
          <w:b/>
          <w:bCs/>
          <w:sz w:val="20"/>
          <w:szCs w:val="20"/>
        </w:rPr>
        <w:t>. Clase para el discriminador del GAN.</w:t>
      </w:r>
    </w:p>
    <w:p w14:paraId="43F3990F" w14:textId="4E7AEBD0" w:rsidR="00CE1E7D" w:rsidRPr="00225FCE" w:rsidRDefault="00CE1E7D" w:rsidP="00CE1E7D">
      <w:pPr>
        <w:pStyle w:val="Ttulo2"/>
        <w:spacing w:line="360" w:lineRule="auto"/>
        <w:jc w:val="both"/>
        <w:rPr>
          <w:rFonts w:ascii="Arial" w:hAnsi="Arial" w:cs="Arial"/>
          <w:b/>
          <w:bCs/>
          <w:color w:val="000000" w:themeColor="text1"/>
          <w:sz w:val="26"/>
          <w:szCs w:val="26"/>
        </w:rPr>
      </w:pPr>
      <w:bookmarkStart w:id="12" w:name="_Toc195523882"/>
      <w:r>
        <w:rPr>
          <w:rFonts w:ascii="Arial" w:hAnsi="Arial" w:cs="Arial"/>
          <w:b/>
          <w:bCs/>
          <w:color w:val="000000" w:themeColor="text1"/>
          <w:sz w:val="26"/>
          <w:szCs w:val="26"/>
        </w:rPr>
        <w:t>Entrenamiento</w:t>
      </w:r>
      <w:bookmarkEnd w:id="12"/>
    </w:p>
    <w:p w14:paraId="5369FAE1" w14:textId="77777777" w:rsidR="0074065B" w:rsidRDefault="00CE1E7D" w:rsidP="00CE1E7D">
      <w:pPr>
        <w:spacing w:line="360" w:lineRule="auto"/>
        <w:jc w:val="both"/>
        <w:rPr>
          <w:rFonts w:ascii="Arial" w:hAnsi="Arial" w:cs="Arial"/>
          <w:sz w:val="24"/>
          <w:szCs w:val="24"/>
        </w:rPr>
      </w:pPr>
      <w:r>
        <w:rPr>
          <w:rFonts w:ascii="Arial" w:hAnsi="Arial" w:cs="Arial"/>
          <w:sz w:val="24"/>
          <w:szCs w:val="24"/>
        </w:rPr>
        <w:t xml:space="preserve">Para el entrenamiento hemos separado la lógica de este ultimo con la de los modelos del generador y el discriminador. Lo primero que hacemos es cargar el </w:t>
      </w:r>
      <w:proofErr w:type="spellStart"/>
      <w:r>
        <w:rPr>
          <w:rFonts w:ascii="Arial" w:hAnsi="Arial" w:cs="Arial"/>
          <w:sz w:val="24"/>
          <w:szCs w:val="24"/>
        </w:rPr>
        <w:t>dataset</w:t>
      </w:r>
      <w:proofErr w:type="spellEnd"/>
      <w:r>
        <w:rPr>
          <w:rFonts w:ascii="Arial" w:hAnsi="Arial" w:cs="Arial"/>
          <w:sz w:val="24"/>
          <w:szCs w:val="24"/>
        </w:rPr>
        <w:t xml:space="preserve"> y utilizamos un </w:t>
      </w:r>
      <w:proofErr w:type="spellStart"/>
      <w:r>
        <w:rPr>
          <w:rFonts w:ascii="Arial" w:hAnsi="Arial" w:cs="Arial"/>
          <w:sz w:val="24"/>
          <w:szCs w:val="24"/>
        </w:rPr>
        <w:t>dataloader</w:t>
      </w:r>
      <w:proofErr w:type="spellEnd"/>
      <w:r>
        <w:rPr>
          <w:rFonts w:ascii="Arial" w:hAnsi="Arial" w:cs="Arial"/>
          <w:sz w:val="24"/>
          <w:szCs w:val="24"/>
        </w:rPr>
        <w:t xml:space="preserve"> para iterar en lotes, barajando los datos cada época, e inicializamos los modelos. Creamos dos optimizadores Adam para el generador y el discriminador, y definimos una función de pérdida por medio de una variable </w:t>
      </w:r>
      <w:proofErr w:type="spellStart"/>
      <w:r>
        <w:rPr>
          <w:rFonts w:ascii="Arial" w:hAnsi="Arial" w:cs="Arial"/>
          <w:sz w:val="24"/>
          <w:szCs w:val="24"/>
        </w:rPr>
        <w:t>criterion</w:t>
      </w:r>
      <w:proofErr w:type="spellEnd"/>
      <w:r>
        <w:rPr>
          <w:rFonts w:ascii="Arial" w:hAnsi="Arial" w:cs="Arial"/>
          <w:sz w:val="24"/>
          <w:szCs w:val="24"/>
        </w:rPr>
        <w:t xml:space="preserve"> en el cual utilizamos la pérdida binaria con </w:t>
      </w:r>
      <w:proofErr w:type="spellStart"/>
      <w:r>
        <w:rPr>
          <w:rFonts w:ascii="Arial" w:hAnsi="Arial" w:cs="Arial"/>
          <w:sz w:val="24"/>
          <w:szCs w:val="24"/>
        </w:rPr>
        <w:t>logits</w:t>
      </w:r>
      <w:proofErr w:type="spellEnd"/>
      <w:r>
        <w:rPr>
          <w:rFonts w:ascii="Arial" w:hAnsi="Arial" w:cs="Arial"/>
          <w:sz w:val="24"/>
          <w:szCs w:val="24"/>
        </w:rPr>
        <w:t xml:space="preserve">, la cual es adecuada para un GAN como el que estamos haciendo. </w:t>
      </w:r>
    </w:p>
    <w:p w14:paraId="3BC0689F" w14:textId="5A482F76" w:rsidR="0074065B" w:rsidRDefault="0074065B" w:rsidP="0074065B">
      <w:pPr>
        <w:spacing w:line="240" w:lineRule="auto"/>
        <w:jc w:val="center"/>
        <w:rPr>
          <w:rFonts w:ascii="Arial" w:hAnsi="Arial" w:cs="Arial"/>
          <w:sz w:val="24"/>
          <w:szCs w:val="24"/>
        </w:rPr>
      </w:pPr>
      <w:r w:rsidRPr="0074065B">
        <w:rPr>
          <w:rFonts w:ascii="Arial" w:hAnsi="Arial" w:cs="Arial"/>
          <w:noProof/>
          <w:sz w:val="24"/>
          <w:szCs w:val="24"/>
        </w:rPr>
        <w:drawing>
          <wp:inline distT="0" distB="0" distL="0" distR="0" wp14:anchorId="21BE547D" wp14:editId="798951FB">
            <wp:extent cx="5090160" cy="1698448"/>
            <wp:effectExtent l="0" t="0" r="0" b="0"/>
            <wp:docPr id="8841297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9725" name="Imagen 1" descr="Texto&#10;&#10;Descripción generada automáticamente"/>
                    <pic:cNvPicPr/>
                  </pic:nvPicPr>
                  <pic:blipFill>
                    <a:blip r:embed="rId16"/>
                    <a:stretch>
                      <a:fillRect/>
                    </a:stretch>
                  </pic:blipFill>
                  <pic:spPr>
                    <a:xfrm>
                      <a:off x="0" y="0"/>
                      <a:ext cx="5105844" cy="1703681"/>
                    </a:xfrm>
                    <a:prstGeom prst="rect">
                      <a:avLst/>
                    </a:prstGeom>
                  </pic:spPr>
                </pic:pic>
              </a:graphicData>
            </a:graphic>
          </wp:inline>
        </w:drawing>
      </w:r>
    </w:p>
    <w:p w14:paraId="5F7A7034" w14:textId="5DBD37CC" w:rsidR="0074065B" w:rsidRPr="00341CDF" w:rsidRDefault="0074065B" w:rsidP="0074065B">
      <w:pPr>
        <w:spacing w:line="360" w:lineRule="auto"/>
        <w:jc w:val="center"/>
        <w:rPr>
          <w:rFonts w:ascii="Arial" w:hAnsi="Arial" w:cs="Arial"/>
          <w:b/>
          <w:bCs/>
          <w:sz w:val="20"/>
          <w:szCs w:val="20"/>
        </w:rPr>
      </w:pPr>
      <w:r>
        <w:rPr>
          <w:rFonts w:ascii="Arial" w:hAnsi="Arial" w:cs="Arial"/>
          <w:b/>
          <w:bCs/>
          <w:sz w:val="20"/>
          <w:szCs w:val="20"/>
        </w:rPr>
        <w:t xml:space="preserve">Figura 3.2. </w:t>
      </w:r>
      <w:r w:rsidR="00715D05">
        <w:rPr>
          <w:rFonts w:ascii="Arial" w:hAnsi="Arial" w:cs="Arial"/>
          <w:b/>
          <w:bCs/>
          <w:sz w:val="20"/>
          <w:szCs w:val="20"/>
        </w:rPr>
        <w:t>Inicialización de modelos, optimizadores y pérdida</w:t>
      </w:r>
      <w:r>
        <w:rPr>
          <w:rFonts w:ascii="Arial" w:hAnsi="Arial" w:cs="Arial"/>
          <w:b/>
          <w:bCs/>
          <w:sz w:val="20"/>
          <w:szCs w:val="20"/>
        </w:rPr>
        <w:t>.</w:t>
      </w:r>
    </w:p>
    <w:p w14:paraId="38F21FF2" w14:textId="77777777" w:rsidR="0074065B" w:rsidRDefault="0074065B" w:rsidP="00CE1E7D">
      <w:pPr>
        <w:spacing w:line="360" w:lineRule="auto"/>
        <w:jc w:val="both"/>
        <w:rPr>
          <w:rFonts w:ascii="Arial" w:hAnsi="Arial" w:cs="Arial"/>
          <w:sz w:val="24"/>
          <w:szCs w:val="24"/>
        </w:rPr>
      </w:pPr>
    </w:p>
    <w:p w14:paraId="52F59725" w14:textId="7875BE94" w:rsidR="008B116F" w:rsidRDefault="00CE1E7D" w:rsidP="00CE1E7D">
      <w:pPr>
        <w:spacing w:line="360" w:lineRule="auto"/>
        <w:jc w:val="both"/>
        <w:rPr>
          <w:rFonts w:ascii="Arial" w:hAnsi="Arial" w:cs="Arial"/>
          <w:sz w:val="24"/>
          <w:szCs w:val="24"/>
        </w:rPr>
      </w:pPr>
      <w:r>
        <w:rPr>
          <w:rFonts w:ascii="Arial" w:hAnsi="Arial" w:cs="Arial"/>
          <w:sz w:val="24"/>
          <w:szCs w:val="24"/>
        </w:rPr>
        <w:t xml:space="preserve">Para cada época se entrena el discriminador con un </w:t>
      </w:r>
      <w:proofErr w:type="spellStart"/>
      <w:r>
        <w:rPr>
          <w:rFonts w:ascii="Arial" w:hAnsi="Arial" w:cs="Arial"/>
          <w:sz w:val="24"/>
          <w:szCs w:val="24"/>
        </w:rPr>
        <w:t>batch</w:t>
      </w:r>
      <w:proofErr w:type="spellEnd"/>
      <w:r>
        <w:rPr>
          <w:rFonts w:ascii="Arial" w:hAnsi="Arial" w:cs="Arial"/>
          <w:sz w:val="24"/>
          <w:szCs w:val="24"/>
        </w:rPr>
        <w:t xml:space="preserve"> de espectrogramas reales, ruido aleatorio como entrada del generador e imágenes falsas generadas. Generamos 2 variables, una para las predicciones del discriminador sobre imágenes reales y otra para las imágenes falsas y utilizamos como etiquetas el valor 0.9 para los reales y 0 para falsas, </w:t>
      </w:r>
      <w:r w:rsidR="0074065B">
        <w:rPr>
          <w:rFonts w:ascii="Arial" w:hAnsi="Arial" w:cs="Arial"/>
          <w:sz w:val="24"/>
          <w:szCs w:val="24"/>
        </w:rPr>
        <w:t>ya que nos ayuda a estabilizar el entrenamiento. Calculamos las pérdidas, las sumamos y se actualiza el discriminador.</w:t>
      </w:r>
    </w:p>
    <w:p w14:paraId="4FC4D577" w14:textId="3D11729E" w:rsidR="0074065B" w:rsidRDefault="0074065B" w:rsidP="0074065B">
      <w:pPr>
        <w:spacing w:line="240" w:lineRule="auto"/>
        <w:jc w:val="center"/>
        <w:rPr>
          <w:rFonts w:ascii="Arial" w:hAnsi="Arial" w:cs="Arial"/>
          <w:sz w:val="24"/>
          <w:szCs w:val="24"/>
        </w:rPr>
      </w:pPr>
      <w:r w:rsidRPr="0074065B">
        <w:rPr>
          <w:rFonts w:ascii="Arial" w:hAnsi="Arial" w:cs="Arial"/>
          <w:noProof/>
          <w:sz w:val="24"/>
          <w:szCs w:val="24"/>
        </w:rPr>
        <w:drawing>
          <wp:inline distT="0" distB="0" distL="0" distR="0" wp14:anchorId="523F9F6A" wp14:editId="6C37F764">
            <wp:extent cx="3192780" cy="2810932"/>
            <wp:effectExtent l="0" t="0" r="7620" b="8890"/>
            <wp:docPr id="11710793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79334" name="Imagen 1" descr="Texto&#10;&#10;Descripción generada automáticamente"/>
                    <pic:cNvPicPr/>
                  </pic:nvPicPr>
                  <pic:blipFill>
                    <a:blip r:embed="rId17"/>
                    <a:stretch>
                      <a:fillRect/>
                    </a:stretch>
                  </pic:blipFill>
                  <pic:spPr>
                    <a:xfrm>
                      <a:off x="0" y="0"/>
                      <a:ext cx="3200266" cy="2817523"/>
                    </a:xfrm>
                    <a:prstGeom prst="rect">
                      <a:avLst/>
                    </a:prstGeom>
                  </pic:spPr>
                </pic:pic>
              </a:graphicData>
            </a:graphic>
          </wp:inline>
        </w:drawing>
      </w:r>
    </w:p>
    <w:p w14:paraId="64CE0C90" w14:textId="11506AF0" w:rsidR="0074065B" w:rsidRPr="0074065B" w:rsidRDefault="0074065B" w:rsidP="0074065B">
      <w:pPr>
        <w:spacing w:line="360" w:lineRule="auto"/>
        <w:jc w:val="center"/>
        <w:rPr>
          <w:rFonts w:ascii="Arial" w:hAnsi="Arial" w:cs="Arial"/>
          <w:b/>
          <w:bCs/>
          <w:sz w:val="20"/>
          <w:szCs w:val="20"/>
        </w:rPr>
      </w:pPr>
      <w:r>
        <w:rPr>
          <w:rFonts w:ascii="Arial" w:hAnsi="Arial" w:cs="Arial"/>
          <w:b/>
          <w:bCs/>
          <w:sz w:val="20"/>
          <w:szCs w:val="20"/>
        </w:rPr>
        <w:t>Figura 3.3. Entrenamiento del discriminador.</w:t>
      </w:r>
    </w:p>
    <w:p w14:paraId="73962075" w14:textId="7EC0C5B2" w:rsidR="0074065B" w:rsidRDefault="0074065B" w:rsidP="0074065B">
      <w:pPr>
        <w:tabs>
          <w:tab w:val="left" w:pos="1632"/>
        </w:tabs>
        <w:spacing w:line="360" w:lineRule="auto"/>
        <w:jc w:val="both"/>
        <w:rPr>
          <w:rFonts w:ascii="Arial" w:hAnsi="Arial" w:cs="Arial"/>
          <w:sz w:val="24"/>
          <w:szCs w:val="24"/>
        </w:rPr>
      </w:pPr>
      <w:r>
        <w:rPr>
          <w:rFonts w:ascii="Arial" w:hAnsi="Arial" w:cs="Arial"/>
          <w:sz w:val="24"/>
          <w:szCs w:val="24"/>
        </w:rPr>
        <w:t xml:space="preserve">Para el generador se busca engañar al discriminador buscando que una imagen falsa sea cercana a una real. En cada </w:t>
      </w:r>
      <w:proofErr w:type="spellStart"/>
      <w:r>
        <w:rPr>
          <w:rFonts w:ascii="Arial" w:hAnsi="Arial" w:cs="Arial"/>
          <w:sz w:val="24"/>
          <w:szCs w:val="24"/>
        </w:rPr>
        <w:t>epoch</w:t>
      </w:r>
      <w:proofErr w:type="spellEnd"/>
      <w:r>
        <w:rPr>
          <w:rFonts w:ascii="Arial" w:hAnsi="Arial" w:cs="Arial"/>
          <w:sz w:val="24"/>
          <w:szCs w:val="24"/>
        </w:rPr>
        <w:t xml:space="preserve"> se busca que el generador construya una imagen que se acerque más a una imagen real, de modo que al discriminador le cueste identificar que la imagen es falsa, para eso, al igual que el discriminador se va actualizando el generador en cada </w:t>
      </w:r>
      <w:proofErr w:type="spellStart"/>
      <w:r>
        <w:rPr>
          <w:rFonts w:ascii="Arial" w:hAnsi="Arial" w:cs="Arial"/>
          <w:sz w:val="24"/>
          <w:szCs w:val="24"/>
        </w:rPr>
        <w:t>epoch</w:t>
      </w:r>
      <w:proofErr w:type="spellEnd"/>
      <w:r>
        <w:rPr>
          <w:rFonts w:ascii="Arial" w:hAnsi="Arial" w:cs="Arial"/>
          <w:sz w:val="24"/>
          <w:szCs w:val="24"/>
        </w:rPr>
        <w:t>.</w:t>
      </w:r>
    </w:p>
    <w:p w14:paraId="6CA79A3F" w14:textId="4E0DD085" w:rsidR="0074065B" w:rsidRDefault="0074065B" w:rsidP="0074065B">
      <w:pPr>
        <w:spacing w:line="240" w:lineRule="auto"/>
        <w:jc w:val="center"/>
        <w:rPr>
          <w:rFonts w:ascii="Arial" w:hAnsi="Arial" w:cs="Arial"/>
          <w:sz w:val="24"/>
          <w:szCs w:val="24"/>
        </w:rPr>
      </w:pPr>
      <w:r w:rsidRPr="0074065B">
        <w:rPr>
          <w:rFonts w:ascii="Arial" w:hAnsi="Arial" w:cs="Arial"/>
          <w:noProof/>
          <w:sz w:val="24"/>
          <w:szCs w:val="24"/>
        </w:rPr>
        <w:drawing>
          <wp:inline distT="0" distB="0" distL="0" distR="0" wp14:anchorId="515FC267" wp14:editId="4C2B1A04">
            <wp:extent cx="3330517" cy="1203960"/>
            <wp:effectExtent l="0" t="0" r="3810" b="0"/>
            <wp:docPr id="1361797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97271" name="Imagen 1" descr="Texto&#10;&#10;Descripción generada automáticamente"/>
                    <pic:cNvPicPr/>
                  </pic:nvPicPr>
                  <pic:blipFill>
                    <a:blip r:embed="rId18"/>
                    <a:stretch>
                      <a:fillRect/>
                    </a:stretch>
                  </pic:blipFill>
                  <pic:spPr>
                    <a:xfrm>
                      <a:off x="0" y="0"/>
                      <a:ext cx="3354765" cy="1212726"/>
                    </a:xfrm>
                    <a:prstGeom prst="rect">
                      <a:avLst/>
                    </a:prstGeom>
                  </pic:spPr>
                </pic:pic>
              </a:graphicData>
            </a:graphic>
          </wp:inline>
        </w:drawing>
      </w:r>
    </w:p>
    <w:p w14:paraId="74D55094" w14:textId="7C37D5A0" w:rsidR="0074065B" w:rsidRPr="0074065B" w:rsidRDefault="0074065B" w:rsidP="0074065B">
      <w:pPr>
        <w:spacing w:line="360" w:lineRule="auto"/>
        <w:jc w:val="center"/>
        <w:rPr>
          <w:rFonts w:ascii="Arial" w:hAnsi="Arial" w:cs="Arial"/>
          <w:b/>
          <w:bCs/>
          <w:sz w:val="20"/>
          <w:szCs w:val="20"/>
        </w:rPr>
      </w:pPr>
      <w:r>
        <w:rPr>
          <w:rFonts w:ascii="Arial" w:hAnsi="Arial" w:cs="Arial"/>
          <w:b/>
          <w:bCs/>
          <w:sz w:val="20"/>
          <w:szCs w:val="20"/>
        </w:rPr>
        <w:t>Figura 3.4. Entrenamiento del generador.</w:t>
      </w:r>
    </w:p>
    <w:p w14:paraId="63E1E8A9" w14:textId="13FBDAB4" w:rsidR="0074065B" w:rsidRDefault="0074065B" w:rsidP="0074065B">
      <w:pPr>
        <w:tabs>
          <w:tab w:val="left" w:pos="1632"/>
        </w:tabs>
        <w:spacing w:line="360" w:lineRule="auto"/>
        <w:jc w:val="both"/>
        <w:rPr>
          <w:rFonts w:ascii="Arial" w:hAnsi="Arial" w:cs="Arial"/>
          <w:sz w:val="24"/>
          <w:szCs w:val="24"/>
        </w:rPr>
      </w:pPr>
      <w:r>
        <w:rPr>
          <w:rFonts w:ascii="Arial" w:hAnsi="Arial" w:cs="Arial"/>
          <w:sz w:val="24"/>
          <w:szCs w:val="24"/>
        </w:rPr>
        <w:lastRenderedPageBreak/>
        <w:t xml:space="preserve">Por </w:t>
      </w:r>
      <w:r w:rsidR="00C6396D">
        <w:rPr>
          <w:rFonts w:ascii="Arial" w:hAnsi="Arial" w:cs="Arial"/>
          <w:sz w:val="24"/>
          <w:szCs w:val="24"/>
        </w:rPr>
        <w:t>último,</w:t>
      </w:r>
      <w:r>
        <w:rPr>
          <w:rFonts w:ascii="Arial" w:hAnsi="Arial" w:cs="Arial"/>
          <w:sz w:val="24"/>
          <w:szCs w:val="24"/>
        </w:rPr>
        <w:t xml:space="preserve"> mostramos el resultado en cada época mostrando la pérdida tanto para el generador como el discriminador.</w:t>
      </w:r>
      <w:r w:rsidR="00C6396D">
        <w:rPr>
          <w:rFonts w:ascii="Arial" w:hAnsi="Arial" w:cs="Arial"/>
          <w:sz w:val="24"/>
          <w:szCs w:val="24"/>
        </w:rPr>
        <w:t xml:space="preserve"> Y guardamos el modelo al finalizar el entrenamiento.</w:t>
      </w:r>
    </w:p>
    <w:p w14:paraId="248D4847" w14:textId="7D34B59E" w:rsidR="00C6396D" w:rsidRDefault="00C6396D" w:rsidP="0074065B">
      <w:pPr>
        <w:tabs>
          <w:tab w:val="left" w:pos="1632"/>
        </w:tabs>
        <w:spacing w:line="360" w:lineRule="auto"/>
        <w:jc w:val="both"/>
        <w:rPr>
          <w:rFonts w:ascii="Arial" w:hAnsi="Arial" w:cs="Arial"/>
          <w:sz w:val="24"/>
          <w:szCs w:val="24"/>
        </w:rPr>
      </w:pPr>
      <w:r>
        <w:rPr>
          <w:rFonts w:ascii="Arial" w:hAnsi="Arial" w:cs="Arial"/>
          <w:sz w:val="24"/>
          <w:szCs w:val="24"/>
        </w:rPr>
        <w:t xml:space="preserve">Para un mejor monitoreo de los resultados, implementamos una funcionalidad para ir guardando el modelo cada ciertos </w:t>
      </w:r>
      <w:proofErr w:type="spellStart"/>
      <w:r>
        <w:rPr>
          <w:rFonts w:ascii="Arial" w:hAnsi="Arial" w:cs="Arial"/>
          <w:sz w:val="24"/>
          <w:szCs w:val="24"/>
        </w:rPr>
        <w:t>epochs</w:t>
      </w:r>
      <w:proofErr w:type="spellEnd"/>
      <w:r>
        <w:rPr>
          <w:rFonts w:ascii="Arial" w:hAnsi="Arial" w:cs="Arial"/>
          <w:sz w:val="24"/>
          <w:szCs w:val="24"/>
        </w:rPr>
        <w:t xml:space="preserve"> y genere una muestra de un espectrograma y su respectiva conversión en audio para ver el progreso del entrenamiento del generador.</w:t>
      </w:r>
    </w:p>
    <w:p w14:paraId="2B591BAC" w14:textId="3EB11389" w:rsidR="00C6396D" w:rsidRDefault="00C6396D" w:rsidP="00C6396D">
      <w:pPr>
        <w:spacing w:line="240" w:lineRule="auto"/>
        <w:jc w:val="center"/>
        <w:rPr>
          <w:rFonts w:ascii="Arial" w:hAnsi="Arial" w:cs="Arial"/>
          <w:sz w:val="24"/>
          <w:szCs w:val="24"/>
        </w:rPr>
      </w:pPr>
      <w:r w:rsidRPr="00C6396D">
        <w:rPr>
          <w:rFonts w:ascii="Arial" w:hAnsi="Arial" w:cs="Arial"/>
          <w:noProof/>
          <w:sz w:val="24"/>
          <w:szCs w:val="24"/>
        </w:rPr>
        <w:drawing>
          <wp:inline distT="0" distB="0" distL="0" distR="0" wp14:anchorId="2A473282" wp14:editId="63409DEB">
            <wp:extent cx="4795266" cy="1897380"/>
            <wp:effectExtent l="0" t="0" r="5715" b="7620"/>
            <wp:docPr id="1416969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69589" name=""/>
                    <pic:cNvPicPr/>
                  </pic:nvPicPr>
                  <pic:blipFill>
                    <a:blip r:embed="rId19"/>
                    <a:stretch>
                      <a:fillRect/>
                    </a:stretch>
                  </pic:blipFill>
                  <pic:spPr>
                    <a:xfrm>
                      <a:off x="0" y="0"/>
                      <a:ext cx="4810547" cy="1903426"/>
                    </a:xfrm>
                    <a:prstGeom prst="rect">
                      <a:avLst/>
                    </a:prstGeom>
                  </pic:spPr>
                </pic:pic>
              </a:graphicData>
            </a:graphic>
          </wp:inline>
        </w:drawing>
      </w:r>
    </w:p>
    <w:p w14:paraId="14875D7E" w14:textId="3692BD37" w:rsidR="00C6396D" w:rsidRPr="0074065B" w:rsidRDefault="00C6396D" w:rsidP="00C6396D">
      <w:pPr>
        <w:spacing w:line="360" w:lineRule="auto"/>
        <w:jc w:val="center"/>
        <w:rPr>
          <w:rFonts w:ascii="Arial" w:hAnsi="Arial" w:cs="Arial"/>
          <w:b/>
          <w:bCs/>
          <w:sz w:val="20"/>
          <w:szCs w:val="20"/>
        </w:rPr>
      </w:pPr>
      <w:r>
        <w:rPr>
          <w:rFonts w:ascii="Arial" w:hAnsi="Arial" w:cs="Arial"/>
          <w:b/>
          <w:bCs/>
          <w:sz w:val="20"/>
          <w:szCs w:val="20"/>
        </w:rPr>
        <w:t>Figura 3.5. Generación de espectrograma.</w:t>
      </w:r>
    </w:p>
    <w:p w14:paraId="2041AFF7" w14:textId="668D64F6" w:rsidR="00C6396D" w:rsidRDefault="00C6396D" w:rsidP="00C6396D">
      <w:pPr>
        <w:spacing w:line="240" w:lineRule="auto"/>
        <w:jc w:val="center"/>
        <w:rPr>
          <w:rFonts w:ascii="Arial" w:hAnsi="Arial" w:cs="Arial"/>
          <w:sz w:val="24"/>
          <w:szCs w:val="24"/>
        </w:rPr>
      </w:pPr>
      <w:r w:rsidRPr="00C6396D">
        <w:rPr>
          <w:rFonts w:ascii="Arial" w:hAnsi="Arial" w:cs="Arial"/>
          <w:noProof/>
          <w:sz w:val="24"/>
          <w:szCs w:val="24"/>
        </w:rPr>
        <w:drawing>
          <wp:inline distT="0" distB="0" distL="0" distR="0" wp14:anchorId="59670EE0" wp14:editId="0491BF11">
            <wp:extent cx="4666181" cy="2377440"/>
            <wp:effectExtent l="0" t="0" r="1270" b="3810"/>
            <wp:docPr id="12802565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6515" name="Imagen 1" descr="Texto&#10;&#10;Descripción generada automáticamente"/>
                    <pic:cNvPicPr/>
                  </pic:nvPicPr>
                  <pic:blipFill>
                    <a:blip r:embed="rId20"/>
                    <a:stretch>
                      <a:fillRect/>
                    </a:stretch>
                  </pic:blipFill>
                  <pic:spPr>
                    <a:xfrm>
                      <a:off x="0" y="0"/>
                      <a:ext cx="4669413" cy="2379087"/>
                    </a:xfrm>
                    <a:prstGeom prst="rect">
                      <a:avLst/>
                    </a:prstGeom>
                  </pic:spPr>
                </pic:pic>
              </a:graphicData>
            </a:graphic>
          </wp:inline>
        </w:drawing>
      </w:r>
    </w:p>
    <w:p w14:paraId="20E2796D" w14:textId="28D352FA" w:rsidR="00C6396D" w:rsidRPr="00C6396D" w:rsidRDefault="00C6396D" w:rsidP="00C6396D">
      <w:pPr>
        <w:spacing w:line="360" w:lineRule="auto"/>
        <w:jc w:val="center"/>
        <w:rPr>
          <w:rFonts w:ascii="Arial" w:hAnsi="Arial" w:cs="Arial"/>
          <w:b/>
          <w:bCs/>
          <w:sz w:val="20"/>
          <w:szCs w:val="20"/>
        </w:rPr>
      </w:pPr>
      <w:r>
        <w:rPr>
          <w:rFonts w:ascii="Arial" w:hAnsi="Arial" w:cs="Arial"/>
          <w:b/>
          <w:bCs/>
          <w:sz w:val="20"/>
          <w:szCs w:val="20"/>
        </w:rPr>
        <w:t>Figura 3.6.</w:t>
      </w:r>
      <w:r w:rsidR="006429B5">
        <w:rPr>
          <w:rFonts w:ascii="Arial" w:hAnsi="Arial" w:cs="Arial"/>
          <w:b/>
          <w:bCs/>
          <w:sz w:val="20"/>
          <w:szCs w:val="20"/>
        </w:rPr>
        <w:t xml:space="preserve"> </w:t>
      </w:r>
      <w:r>
        <w:rPr>
          <w:rFonts w:ascii="Arial" w:hAnsi="Arial" w:cs="Arial"/>
          <w:b/>
          <w:bCs/>
          <w:sz w:val="20"/>
          <w:szCs w:val="20"/>
        </w:rPr>
        <w:t>Conversión de espectrograma a audio.</w:t>
      </w:r>
    </w:p>
    <w:p w14:paraId="298CF9B3" w14:textId="2893B9B4" w:rsidR="00C6396D" w:rsidRDefault="006429B5" w:rsidP="0074065B">
      <w:pPr>
        <w:tabs>
          <w:tab w:val="left" w:pos="1632"/>
        </w:tabs>
        <w:spacing w:line="360" w:lineRule="auto"/>
        <w:jc w:val="both"/>
        <w:rPr>
          <w:rFonts w:ascii="Arial" w:hAnsi="Arial" w:cs="Arial"/>
          <w:sz w:val="24"/>
          <w:szCs w:val="24"/>
        </w:rPr>
      </w:pPr>
      <w:r>
        <w:rPr>
          <w:rFonts w:ascii="Arial" w:hAnsi="Arial" w:cs="Arial"/>
          <w:sz w:val="24"/>
          <w:szCs w:val="24"/>
        </w:rPr>
        <w:t>Con esto definido podemos realizar el entrenamiento y visualizar los resultados. En la siguiente sección hablaremos a detalle sobre esto ultimo y realizaremos un análisis sobre estos mismos para poder llegar a una conclusión sobre esta primera implementación.</w:t>
      </w:r>
    </w:p>
    <w:p w14:paraId="1DEDEE2E" w14:textId="77777777" w:rsidR="00CA406D" w:rsidRDefault="00CA406D" w:rsidP="00CA406D">
      <w:pPr>
        <w:pStyle w:val="Ttulo1"/>
        <w:spacing w:line="360" w:lineRule="auto"/>
        <w:jc w:val="center"/>
        <w:rPr>
          <w:rFonts w:ascii="Arial" w:hAnsi="Arial" w:cs="Arial"/>
          <w:b/>
          <w:bCs/>
          <w:color w:val="000000" w:themeColor="text1"/>
          <w:sz w:val="28"/>
          <w:szCs w:val="28"/>
        </w:rPr>
      </w:pPr>
      <w:bookmarkStart w:id="13" w:name="_Toc183092465"/>
      <w:bookmarkStart w:id="14" w:name="_Toc195523883"/>
      <w:r>
        <w:rPr>
          <w:rFonts w:ascii="Arial" w:hAnsi="Arial" w:cs="Arial"/>
          <w:b/>
          <w:bCs/>
          <w:color w:val="000000" w:themeColor="text1"/>
          <w:sz w:val="28"/>
          <w:szCs w:val="28"/>
        </w:rPr>
        <w:lastRenderedPageBreak/>
        <w:t>Análisis de Resultados</w:t>
      </w:r>
      <w:bookmarkEnd w:id="13"/>
      <w:bookmarkEnd w:id="14"/>
    </w:p>
    <w:p w14:paraId="4BD7159B" w14:textId="7A8C6599" w:rsidR="00CA406D" w:rsidRDefault="00CA406D" w:rsidP="00CA406D">
      <w:pPr>
        <w:spacing w:line="360" w:lineRule="auto"/>
        <w:jc w:val="both"/>
        <w:rPr>
          <w:rFonts w:ascii="Arial" w:hAnsi="Arial" w:cs="Arial"/>
          <w:sz w:val="24"/>
          <w:szCs w:val="24"/>
        </w:rPr>
      </w:pPr>
      <w:r>
        <w:rPr>
          <w:rFonts w:ascii="Arial" w:hAnsi="Arial" w:cs="Arial"/>
          <w:sz w:val="24"/>
          <w:szCs w:val="24"/>
        </w:rPr>
        <w:t xml:space="preserve">Para el entrenamiento del GAN hemos utilizado un total de 200 </w:t>
      </w:r>
      <w:proofErr w:type="spellStart"/>
      <w:r>
        <w:rPr>
          <w:rFonts w:ascii="Arial" w:hAnsi="Arial" w:cs="Arial"/>
          <w:sz w:val="24"/>
          <w:szCs w:val="24"/>
        </w:rPr>
        <w:t>epochs</w:t>
      </w:r>
      <w:proofErr w:type="spellEnd"/>
      <w:r>
        <w:rPr>
          <w:rFonts w:ascii="Arial" w:hAnsi="Arial" w:cs="Arial"/>
          <w:sz w:val="24"/>
          <w:szCs w:val="24"/>
        </w:rPr>
        <w:t xml:space="preserve">, y un </w:t>
      </w:r>
      <w:proofErr w:type="spellStart"/>
      <w:r>
        <w:rPr>
          <w:rFonts w:ascii="Arial" w:hAnsi="Arial" w:cs="Arial"/>
          <w:sz w:val="24"/>
          <w:szCs w:val="24"/>
        </w:rPr>
        <w:t>batch_size</w:t>
      </w:r>
      <w:proofErr w:type="spellEnd"/>
      <w:r>
        <w:rPr>
          <w:rFonts w:ascii="Arial" w:hAnsi="Arial" w:cs="Arial"/>
          <w:sz w:val="24"/>
          <w:szCs w:val="24"/>
        </w:rPr>
        <w:t xml:space="preserve"> de 8, el cual establece el tamaño de la cantidad de muestras que se procesan antes de actualizar los modelos. </w:t>
      </w:r>
      <w:r w:rsidR="00A96A53">
        <w:rPr>
          <w:rFonts w:ascii="Arial" w:hAnsi="Arial" w:cs="Arial"/>
          <w:sz w:val="24"/>
          <w:szCs w:val="24"/>
        </w:rPr>
        <w:t xml:space="preserve">Es importante aclarar que en un modelo especifico como el que estamos realizando, no se puede evaluar la precisión o si el modelo presenta </w:t>
      </w:r>
      <w:proofErr w:type="spellStart"/>
      <w:r w:rsidR="00A96A53">
        <w:rPr>
          <w:rFonts w:ascii="Arial" w:hAnsi="Arial" w:cs="Arial"/>
          <w:sz w:val="24"/>
          <w:szCs w:val="24"/>
        </w:rPr>
        <w:t>overfiiting</w:t>
      </w:r>
      <w:proofErr w:type="spellEnd"/>
      <w:r w:rsidR="00A96A53">
        <w:rPr>
          <w:rFonts w:ascii="Arial" w:hAnsi="Arial" w:cs="Arial"/>
          <w:sz w:val="24"/>
          <w:szCs w:val="24"/>
        </w:rPr>
        <w:t xml:space="preserve"> o </w:t>
      </w:r>
      <w:proofErr w:type="spellStart"/>
      <w:r w:rsidR="00A96A53">
        <w:rPr>
          <w:rFonts w:ascii="Arial" w:hAnsi="Arial" w:cs="Arial"/>
          <w:sz w:val="24"/>
          <w:szCs w:val="24"/>
        </w:rPr>
        <w:t>underfitting</w:t>
      </w:r>
      <w:proofErr w:type="spellEnd"/>
      <w:r w:rsidR="00A96A53">
        <w:rPr>
          <w:rFonts w:ascii="Arial" w:hAnsi="Arial" w:cs="Arial"/>
          <w:sz w:val="24"/>
          <w:szCs w:val="24"/>
        </w:rPr>
        <w:t xml:space="preserve"> de forma tan directa. En este caso, se necesita más de evaluación auditiva para determinar la capacidad del modelo. Aún así podemos visualizar los resultados del progreso del entrenamiento y la pérdida.</w:t>
      </w:r>
    </w:p>
    <w:p w14:paraId="3F21A85A" w14:textId="568F7CD6" w:rsidR="00A96A53" w:rsidRDefault="00CA406D" w:rsidP="00CA406D">
      <w:pPr>
        <w:spacing w:line="360" w:lineRule="auto"/>
        <w:jc w:val="both"/>
        <w:rPr>
          <w:rFonts w:ascii="Arial" w:hAnsi="Arial" w:cs="Arial"/>
          <w:sz w:val="24"/>
          <w:szCs w:val="24"/>
        </w:rPr>
      </w:pPr>
      <w:r>
        <w:rPr>
          <w:rFonts w:ascii="Arial" w:hAnsi="Arial" w:cs="Arial"/>
          <w:sz w:val="24"/>
          <w:szCs w:val="24"/>
        </w:rPr>
        <w:t>Echemos un vistazo a los resultados.</w:t>
      </w:r>
    </w:p>
    <w:p w14:paraId="3C6C72C7" w14:textId="3E3D8AE5" w:rsidR="00CA406D" w:rsidRDefault="001B4A1F" w:rsidP="00CA406D">
      <w:pPr>
        <w:pStyle w:val="Ttulo2"/>
        <w:spacing w:line="360" w:lineRule="auto"/>
        <w:jc w:val="both"/>
        <w:rPr>
          <w:rFonts w:ascii="Arial" w:hAnsi="Arial" w:cs="Arial"/>
          <w:b/>
          <w:bCs/>
          <w:color w:val="000000" w:themeColor="text1"/>
          <w:sz w:val="26"/>
          <w:szCs w:val="26"/>
        </w:rPr>
      </w:pPr>
      <w:bookmarkStart w:id="15" w:name="_Toc195523884"/>
      <w:r>
        <w:rPr>
          <w:rFonts w:ascii="Arial" w:hAnsi="Arial" w:cs="Arial"/>
          <w:b/>
          <w:bCs/>
          <w:color w:val="000000" w:themeColor="text1"/>
          <w:sz w:val="26"/>
          <w:szCs w:val="26"/>
        </w:rPr>
        <w:t>Evolución del entrenamiento</w:t>
      </w:r>
      <w:bookmarkEnd w:id="15"/>
    </w:p>
    <w:p w14:paraId="4825E982" w14:textId="6D06981C" w:rsidR="001B4A1F" w:rsidRDefault="001B4A1F" w:rsidP="001B4A1F">
      <w:pPr>
        <w:spacing w:line="240" w:lineRule="auto"/>
        <w:jc w:val="center"/>
        <w:rPr>
          <w:rFonts w:ascii="Arial" w:hAnsi="Arial" w:cs="Arial"/>
          <w:sz w:val="24"/>
          <w:szCs w:val="24"/>
        </w:rPr>
      </w:pPr>
      <w:r>
        <w:rPr>
          <w:rFonts w:ascii="Arial" w:hAnsi="Arial" w:cs="Arial"/>
          <w:noProof/>
          <w:sz w:val="24"/>
          <w:szCs w:val="24"/>
        </w:rPr>
        <w:drawing>
          <wp:inline distT="0" distB="0" distL="0" distR="0" wp14:anchorId="310664AF" wp14:editId="2785E40F">
            <wp:extent cx="5647690" cy="1828669"/>
            <wp:effectExtent l="0" t="0" r="0" b="635"/>
            <wp:docPr id="494036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664" name="Imagen 49403664"/>
                    <pic:cNvPicPr/>
                  </pic:nvPicPr>
                  <pic:blipFill rotWithShape="1">
                    <a:blip r:embed="rId21" cstate="print">
                      <a:extLst>
                        <a:ext uri="{28A0092B-C50C-407E-A947-70E740481C1C}">
                          <a14:useLocalDpi xmlns:a14="http://schemas.microsoft.com/office/drawing/2010/main" val="0"/>
                        </a:ext>
                      </a:extLst>
                    </a:blip>
                    <a:srcRect t="8398"/>
                    <a:stretch/>
                  </pic:blipFill>
                  <pic:spPr bwMode="auto">
                    <a:xfrm>
                      <a:off x="0" y="0"/>
                      <a:ext cx="5677635" cy="1838365"/>
                    </a:xfrm>
                    <a:prstGeom prst="rect">
                      <a:avLst/>
                    </a:prstGeom>
                    <a:ln>
                      <a:noFill/>
                    </a:ln>
                    <a:extLst>
                      <a:ext uri="{53640926-AAD7-44D8-BBD7-CCE9431645EC}">
                        <a14:shadowObscured xmlns:a14="http://schemas.microsoft.com/office/drawing/2010/main"/>
                      </a:ext>
                    </a:extLst>
                  </pic:spPr>
                </pic:pic>
              </a:graphicData>
            </a:graphic>
          </wp:inline>
        </w:drawing>
      </w:r>
    </w:p>
    <w:p w14:paraId="717BEEC0" w14:textId="5D31FEBD" w:rsidR="001B4A1F" w:rsidRPr="00C6396D" w:rsidRDefault="001B4A1F" w:rsidP="001B4A1F">
      <w:pPr>
        <w:spacing w:line="360" w:lineRule="auto"/>
        <w:jc w:val="center"/>
        <w:rPr>
          <w:rFonts w:ascii="Arial" w:hAnsi="Arial" w:cs="Arial"/>
          <w:b/>
          <w:bCs/>
          <w:sz w:val="20"/>
          <w:szCs w:val="20"/>
        </w:rPr>
      </w:pPr>
      <w:r>
        <w:rPr>
          <w:rFonts w:ascii="Arial" w:hAnsi="Arial" w:cs="Arial"/>
          <w:b/>
          <w:bCs/>
          <w:sz w:val="20"/>
          <w:szCs w:val="20"/>
        </w:rPr>
        <w:t xml:space="preserve">Figura 4.0. </w:t>
      </w:r>
      <w:r w:rsidR="00684C3C">
        <w:rPr>
          <w:rFonts w:ascii="Arial" w:hAnsi="Arial" w:cs="Arial"/>
          <w:b/>
          <w:bCs/>
          <w:sz w:val="20"/>
          <w:szCs w:val="20"/>
        </w:rPr>
        <w:t>Evolución de los espectrogramas del entrenamiento</w:t>
      </w:r>
      <w:r>
        <w:rPr>
          <w:rFonts w:ascii="Arial" w:hAnsi="Arial" w:cs="Arial"/>
          <w:b/>
          <w:bCs/>
          <w:sz w:val="20"/>
          <w:szCs w:val="20"/>
        </w:rPr>
        <w:t>.</w:t>
      </w:r>
    </w:p>
    <w:p w14:paraId="29DDC8C8" w14:textId="3FC39F1D" w:rsidR="00CA406D" w:rsidRDefault="001B4A1F" w:rsidP="00394A42">
      <w:pPr>
        <w:spacing w:line="360" w:lineRule="auto"/>
        <w:jc w:val="both"/>
        <w:rPr>
          <w:rFonts w:ascii="Arial" w:hAnsi="Arial" w:cs="Arial"/>
          <w:sz w:val="24"/>
          <w:szCs w:val="24"/>
        </w:rPr>
      </w:pPr>
      <w:r>
        <w:rPr>
          <w:rFonts w:ascii="Arial" w:hAnsi="Arial" w:cs="Arial"/>
          <w:sz w:val="24"/>
          <w:szCs w:val="24"/>
        </w:rPr>
        <w:t xml:space="preserve">En esta línea del tiempo podemos ver cómo evoluciona la generación de nuevos espectrogramas a lo largo del entrenamiento. En los primeros </w:t>
      </w:r>
      <w:proofErr w:type="spellStart"/>
      <w:r>
        <w:rPr>
          <w:rFonts w:ascii="Arial" w:hAnsi="Arial" w:cs="Arial"/>
          <w:sz w:val="24"/>
          <w:szCs w:val="24"/>
        </w:rPr>
        <w:t>epochs</w:t>
      </w:r>
      <w:proofErr w:type="spellEnd"/>
      <w:r>
        <w:rPr>
          <w:rFonts w:ascii="Arial" w:hAnsi="Arial" w:cs="Arial"/>
          <w:sz w:val="24"/>
          <w:szCs w:val="24"/>
        </w:rPr>
        <w:t xml:space="preserve">, los espectrogramas se ven como ruido totalmente aleatorio, es decir, bloques abruptos sin estructura, lo cual es esperado ya que el generador apenas empieza a aprender. En los </w:t>
      </w:r>
      <w:proofErr w:type="spellStart"/>
      <w:r>
        <w:rPr>
          <w:rFonts w:ascii="Arial" w:hAnsi="Arial" w:cs="Arial"/>
          <w:sz w:val="24"/>
          <w:szCs w:val="24"/>
        </w:rPr>
        <w:t>epochs</w:t>
      </w:r>
      <w:proofErr w:type="spellEnd"/>
      <w:r>
        <w:rPr>
          <w:rFonts w:ascii="Arial" w:hAnsi="Arial" w:cs="Arial"/>
          <w:sz w:val="24"/>
          <w:szCs w:val="24"/>
        </w:rPr>
        <w:t xml:space="preserve"> 50 al 90 podemos ver que empieza a aparecer una mayor </w:t>
      </w:r>
      <w:proofErr w:type="spellStart"/>
      <w:r>
        <w:rPr>
          <w:rFonts w:ascii="Arial" w:hAnsi="Arial" w:cs="Arial"/>
          <w:sz w:val="24"/>
          <w:szCs w:val="24"/>
        </w:rPr>
        <w:t>homogenidad</w:t>
      </w:r>
      <w:proofErr w:type="spellEnd"/>
      <w:r>
        <w:rPr>
          <w:rFonts w:ascii="Arial" w:hAnsi="Arial" w:cs="Arial"/>
          <w:sz w:val="24"/>
          <w:szCs w:val="24"/>
        </w:rPr>
        <w:t xml:space="preserve">, es decir, patrones más suaves y transición en los colores. Aún son algo aleatorios, pero se puede ver que el modelo está captando la textura global del espectrograma. Esto indica un sonido un poco menos caótico, pero todavía muy primitivo. En los </w:t>
      </w:r>
      <w:proofErr w:type="spellStart"/>
      <w:r>
        <w:rPr>
          <w:rFonts w:ascii="Arial" w:hAnsi="Arial" w:cs="Arial"/>
          <w:sz w:val="24"/>
          <w:szCs w:val="24"/>
        </w:rPr>
        <w:t>epochs</w:t>
      </w:r>
      <w:proofErr w:type="spellEnd"/>
      <w:r>
        <w:rPr>
          <w:rFonts w:ascii="Arial" w:hAnsi="Arial" w:cs="Arial"/>
          <w:sz w:val="24"/>
          <w:szCs w:val="24"/>
        </w:rPr>
        <w:t xml:space="preserve"> del 100 al 150 se ve una mejora en la distribución del color, hay menos zonas negras y gradientes más suaves</w:t>
      </w:r>
      <w:r w:rsidR="00F7793E">
        <w:rPr>
          <w:rFonts w:ascii="Arial" w:hAnsi="Arial" w:cs="Arial"/>
          <w:sz w:val="24"/>
          <w:szCs w:val="24"/>
        </w:rPr>
        <w:t xml:space="preserve">. Empieza a haber bandas horizontales, las cuales pueden representar frecuencias estables o sostenidas. Pero </w:t>
      </w:r>
      <w:r w:rsidR="00F7793E">
        <w:rPr>
          <w:rFonts w:ascii="Arial" w:hAnsi="Arial" w:cs="Arial"/>
          <w:sz w:val="24"/>
          <w:szCs w:val="24"/>
        </w:rPr>
        <w:lastRenderedPageBreak/>
        <w:t xml:space="preserve">en los </w:t>
      </w:r>
      <w:proofErr w:type="spellStart"/>
      <w:r w:rsidR="00F7793E">
        <w:rPr>
          <w:rFonts w:ascii="Arial" w:hAnsi="Arial" w:cs="Arial"/>
          <w:sz w:val="24"/>
          <w:szCs w:val="24"/>
        </w:rPr>
        <w:t>epochs</w:t>
      </w:r>
      <w:proofErr w:type="spellEnd"/>
      <w:r w:rsidR="00F7793E">
        <w:rPr>
          <w:rFonts w:ascii="Arial" w:hAnsi="Arial" w:cs="Arial"/>
          <w:sz w:val="24"/>
          <w:szCs w:val="24"/>
        </w:rPr>
        <w:t xml:space="preserve"> del 160 al 190 se ve una tendencia a un colapso parcial, ya que las imágenes empiezan a parecerse entre sí, en el </w:t>
      </w:r>
      <w:proofErr w:type="spellStart"/>
      <w:r w:rsidR="00F7793E">
        <w:rPr>
          <w:rFonts w:ascii="Arial" w:hAnsi="Arial" w:cs="Arial"/>
          <w:sz w:val="24"/>
          <w:szCs w:val="24"/>
        </w:rPr>
        <w:t>epoch</w:t>
      </w:r>
      <w:proofErr w:type="spellEnd"/>
      <w:r w:rsidR="00F7793E">
        <w:rPr>
          <w:rFonts w:ascii="Arial" w:hAnsi="Arial" w:cs="Arial"/>
          <w:sz w:val="24"/>
          <w:szCs w:val="24"/>
        </w:rPr>
        <w:t xml:space="preserve"> 190 se puede ver un </w:t>
      </w:r>
      <w:proofErr w:type="spellStart"/>
      <w:r w:rsidR="00F7793E">
        <w:rPr>
          <w:rFonts w:ascii="Arial" w:hAnsi="Arial" w:cs="Arial"/>
          <w:sz w:val="24"/>
          <w:szCs w:val="24"/>
        </w:rPr>
        <w:t>patron</w:t>
      </w:r>
      <w:proofErr w:type="spellEnd"/>
      <w:r w:rsidR="00F7793E">
        <w:rPr>
          <w:rFonts w:ascii="Arial" w:hAnsi="Arial" w:cs="Arial"/>
          <w:sz w:val="24"/>
          <w:szCs w:val="24"/>
        </w:rPr>
        <w:t xml:space="preserve"> raro, indicando que el modelo colapso y empezó a generar un tipo diferente de espectrograma. Esto puede significar una pérdida de diversidad o un mal salto en el entrenamiento.</w:t>
      </w:r>
    </w:p>
    <w:p w14:paraId="746E8415" w14:textId="4E8D2BF4" w:rsidR="00EE47C0" w:rsidRPr="00EE47C0" w:rsidRDefault="00EE47C0" w:rsidP="00394A42">
      <w:pPr>
        <w:spacing w:line="360" w:lineRule="auto"/>
        <w:jc w:val="both"/>
        <w:rPr>
          <w:rFonts w:ascii="Arial" w:hAnsi="Arial" w:cs="Arial"/>
          <w:sz w:val="24"/>
          <w:szCs w:val="24"/>
        </w:rPr>
      </w:pPr>
      <w:r>
        <w:rPr>
          <w:rFonts w:ascii="Arial" w:hAnsi="Arial" w:cs="Arial"/>
          <w:sz w:val="24"/>
          <w:szCs w:val="24"/>
        </w:rPr>
        <w:t xml:space="preserve">En el caso de los archivos de audio, no podemos visualizar los resultados directamente, ya que se tratan de archivos de audio, sin embargo, </w:t>
      </w:r>
      <w:proofErr w:type="spellStart"/>
      <w:r>
        <w:rPr>
          <w:rFonts w:ascii="Arial" w:hAnsi="Arial" w:cs="Arial"/>
          <w:sz w:val="24"/>
          <w:szCs w:val="24"/>
        </w:rPr>
        <w:t>a</w:t>
      </w:r>
      <w:proofErr w:type="spellEnd"/>
      <w:r>
        <w:rPr>
          <w:rFonts w:ascii="Arial" w:hAnsi="Arial" w:cs="Arial"/>
          <w:sz w:val="24"/>
          <w:szCs w:val="24"/>
        </w:rPr>
        <w:t xml:space="preserve"> oído simple, se puede escuchar una ligera diferencia entre los archivos, pero en este primer modelo, se puede decir que el modelo no ha tenido éxito ya que se escucha principalmente estática, el sonido no tiene coherencia ni estructura. Aunque se puede escuchar cómo va variando la intensidad del sonido, cómo si el modelo estuviera intentando generar algo, pero aún no puede. Dado a que se trata de audios, se puede acceder a ellos mediante este </w:t>
      </w:r>
      <w:hyperlink r:id="rId22" w:history="1">
        <w:proofErr w:type="gramStart"/>
        <w:r w:rsidRPr="00EE47C0">
          <w:rPr>
            <w:rStyle w:val="Hipervnculo"/>
            <w:rFonts w:ascii="Arial" w:hAnsi="Arial" w:cs="Arial"/>
            <w:sz w:val="24"/>
            <w:szCs w:val="24"/>
          </w:rPr>
          <w:t>link</w:t>
        </w:r>
        <w:proofErr w:type="gramEnd"/>
      </w:hyperlink>
      <w:r>
        <w:rPr>
          <w:rFonts w:ascii="Arial" w:hAnsi="Arial" w:cs="Arial"/>
          <w:sz w:val="24"/>
          <w:szCs w:val="24"/>
        </w:rPr>
        <w:t>, para que ustedes puedan escuchar los resultados</w:t>
      </w:r>
      <w:r w:rsidR="00F07D07">
        <w:rPr>
          <w:rFonts w:ascii="Arial" w:hAnsi="Arial" w:cs="Arial"/>
          <w:sz w:val="24"/>
          <w:szCs w:val="24"/>
        </w:rPr>
        <w:t>.</w:t>
      </w:r>
    </w:p>
    <w:p w14:paraId="530B00D0" w14:textId="77777777" w:rsidR="00CA406D" w:rsidRDefault="00CA406D" w:rsidP="00CA406D">
      <w:pPr>
        <w:pStyle w:val="Ttulo2"/>
        <w:spacing w:line="360" w:lineRule="auto"/>
        <w:jc w:val="both"/>
        <w:rPr>
          <w:rFonts w:ascii="Arial" w:hAnsi="Arial" w:cs="Arial"/>
          <w:b/>
          <w:bCs/>
          <w:color w:val="000000" w:themeColor="text1"/>
          <w:sz w:val="26"/>
          <w:szCs w:val="26"/>
        </w:rPr>
      </w:pPr>
      <w:bookmarkStart w:id="16" w:name="_Toc183092467"/>
      <w:bookmarkStart w:id="17" w:name="_Toc195523885"/>
      <w:r>
        <w:rPr>
          <w:rFonts w:ascii="Arial" w:hAnsi="Arial" w:cs="Arial"/>
          <w:b/>
          <w:bCs/>
          <w:color w:val="000000" w:themeColor="text1"/>
          <w:sz w:val="26"/>
          <w:szCs w:val="26"/>
        </w:rPr>
        <w:t>Pérdida</w:t>
      </w:r>
      <w:bookmarkEnd w:id="16"/>
      <w:bookmarkEnd w:id="17"/>
    </w:p>
    <w:p w14:paraId="5A833B04" w14:textId="1ABBE38F" w:rsidR="00F9705C" w:rsidRDefault="00F9705C" w:rsidP="00F9705C">
      <w:pPr>
        <w:spacing w:line="240" w:lineRule="auto"/>
        <w:jc w:val="center"/>
        <w:rPr>
          <w:rFonts w:ascii="Arial" w:hAnsi="Arial" w:cs="Arial"/>
          <w:sz w:val="24"/>
          <w:szCs w:val="24"/>
        </w:rPr>
      </w:pPr>
      <w:r>
        <w:rPr>
          <w:rFonts w:ascii="Arial" w:hAnsi="Arial" w:cs="Arial"/>
          <w:noProof/>
          <w:sz w:val="24"/>
          <w:szCs w:val="24"/>
        </w:rPr>
        <w:drawing>
          <wp:inline distT="0" distB="0" distL="0" distR="0" wp14:anchorId="35159428" wp14:editId="12061449">
            <wp:extent cx="4678680" cy="2339340"/>
            <wp:effectExtent l="0" t="0" r="7620" b="3810"/>
            <wp:docPr id="88529928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9281" name="Imagen 1" descr="Gráfico, Gráfico de línea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678680" cy="2339340"/>
                    </a:xfrm>
                    <a:prstGeom prst="rect">
                      <a:avLst/>
                    </a:prstGeom>
                  </pic:spPr>
                </pic:pic>
              </a:graphicData>
            </a:graphic>
          </wp:inline>
        </w:drawing>
      </w:r>
    </w:p>
    <w:p w14:paraId="777BFACA" w14:textId="392AAD86" w:rsidR="00F9705C" w:rsidRPr="00C6396D" w:rsidRDefault="00F9705C" w:rsidP="00F9705C">
      <w:pPr>
        <w:spacing w:line="360" w:lineRule="auto"/>
        <w:jc w:val="center"/>
        <w:rPr>
          <w:rFonts w:ascii="Arial" w:hAnsi="Arial" w:cs="Arial"/>
          <w:b/>
          <w:bCs/>
          <w:sz w:val="20"/>
          <w:szCs w:val="20"/>
        </w:rPr>
      </w:pPr>
      <w:r>
        <w:rPr>
          <w:rFonts w:ascii="Arial" w:hAnsi="Arial" w:cs="Arial"/>
          <w:b/>
          <w:bCs/>
          <w:sz w:val="20"/>
          <w:szCs w:val="20"/>
        </w:rPr>
        <w:t>Figura 4.</w:t>
      </w:r>
      <w:r w:rsidR="00D9309B">
        <w:rPr>
          <w:rFonts w:ascii="Arial" w:hAnsi="Arial" w:cs="Arial"/>
          <w:b/>
          <w:bCs/>
          <w:sz w:val="20"/>
          <w:szCs w:val="20"/>
        </w:rPr>
        <w:t>1</w:t>
      </w:r>
      <w:r>
        <w:rPr>
          <w:rFonts w:ascii="Arial" w:hAnsi="Arial" w:cs="Arial"/>
          <w:b/>
          <w:bCs/>
          <w:sz w:val="20"/>
          <w:szCs w:val="20"/>
        </w:rPr>
        <w:t>.</w:t>
      </w:r>
      <w:r w:rsidR="000449A7">
        <w:rPr>
          <w:rFonts w:ascii="Arial" w:hAnsi="Arial" w:cs="Arial"/>
          <w:b/>
          <w:bCs/>
          <w:sz w:val="20"/>
          <w:szCs w:val="20"/>
        </w:rPr>
        <w:t xml:space="preserve"> Representación de la pérdida en ambos modelos</w:t>
      </w:r>
      <w:r>
        <w:rPr>
          <w:rFonts w:ascii="Arial" w:hAnsi="Arial" w:cs="Arial"/>
          <w:b/>
          <w:bCs/>
          <w:sz w:val="20"/>
          <w:szCs w:val="20"/>
        </w:rPr>
        <w:t>.</w:t>
      </w:r>
    </w:p>
    <w:p w14:paraId="7DB2E513" w14:textId="5CC06DB6" w:rsidR="00CA406D" w:rsidRDefault="0082535D" w:rsidP="00394A42">
      <w:pPr>
        <w:spacing w:line="360" w:lineRule="auto"/>
        <w:jc w:val="both"/>
        <w:rPr>
          <w:rFonts w:ascii="Arial" w:hAnsi="Arial" w:cs="Arial"/>
          <w:sz w:val="24"/>
          <w:szCs w:val="24"/>
        </w:rPr>
      </w:pPr>
      <w:r>
        <w:rPr>
          <w:rFonts w:ascii="Arial" w:hAnsi="Arial" w:cs="Arial"/>
          <w:sz w:val="24"/>
          <w:szCs w:val="24"/>
        </w:rPr>
        <w:t>En la gráfica de las perdidas podemos ver que el discriminador se mantiene casi constante y muy baja con valores cercanos a 0 durante todo el entrenamiento. Lo que sugiere que el discriminador está demasiado seguro al distinguir entre cosas reales y falsas, esto nos dice que el discriminador no está aprendiendo nada nuevo.</w:t>
      </w:r>
    </w:p>
    <w:p w14:paraId="54E945AF" w14:textId="24DB9AE1" w:rsidR="0082535D" w:rsidRDefault="0082535D" w:rsidP="00CA406D">
      <w:pPr>
        <w:spacing w:line="360" w:lineRule="auto"/>
        <w:jc w:val="both"/>
        <w:rPr>
          <w:rFonts w:ascii="Arial" w:hAnsi="Arial" w:cs="Arial"/>
          <w:sz w:val="24"/>
          <w:szCs w:val="24"/>
        </w:rPr>
      </w:pPr>
      <w:r>
        <w:rPr>
          <w:rFonts w:ascii="Arial" w:hAnsi="Arial" w:cs="Arial"/>
          <w:sz w:val="24"/>
          <w:szCs w:val="24"/>
        </w:rPr>
        <w:lastRenderedPageBreak/>
        <w:t>En el generador, podemos ver un aumento que empieza aproximadamente en 6 y va subiendo hasta 12 o 14 con varias oscilaciones y sin convergencia clara. Esto nos dice que el generador no está mejorando y el discriminador lo está aplastando desde el inicio del entrenamiento. Estos resultados reflejan un fallo en el balance del GAN ya que el discriminador es demasiado fuerte desde el inicio y el generador no logra aprender, intenta lanzar cosas al azar esperando colar alguna. Y como no recibe un buen “</w:t>
      </w:r>
      <w:proofErr w:type="spellStart"/>
      <w:r>
        <w:rPr>
          <w:rFonts w:ascii="Arial" w:hAnsi="Arial" w:cs="Arial"/>
          <w:sz w:val="24"/>
          <w:szCs w:val="24"/>
        </w:rPr>
        <w:t>feedback</w:t>
      </w:r>
      <w:proofErr w:type="spellEnd"/>
      <w:r>
        <w:rPr>
          <w:rFonts w:ascii="Arial" w:hAnsi="Arial" w:cs="Arial"/>
          <w:sz w:val="24"/>
          <w:szCs w:val="24"/>
        </w:rPr>
        <w:t xml:space="preserve">” del discriminador, el generador no sabe por dónde mejorar. Lo que en un resultado más directo nos dice que estamos teniendo </w:t>
      </w:r>
      <w:proofErr w:type="spellStart"/>
      <w:r>
        <w:rPr>
          <w:rFonts w:ascii="Arial" w:hAnsi="Arial" w:cs="Arial"/>
          <w:sz w:val="24"/>
          <w:szCs w:val="24"/>
        </w:rPr>
        <w:t>underfitting</w:t>
      </w:r>
      <w:proofErr w:type="spellEnd"/>
      <w:r>
        <w:rPr>
          <w:rFonts w:ascii="Arial" w:hAnsi="Arial" w:cs="Arial"/>
          <w:sz w:val="24"/>
          <w:szCs w:val="24"/>
        </w:rPr>
        <w:t xml:space="preserve"> en el generador.</w:t>
      </w:r>
    </w:p>
    <w:p w14:paraId="17D17B30" w14:textId="77777777" w:rsidR="0082535D" w:rsidRDefault="0082535D">
      <w:pPr>
        <w:rPr>
          <w:rFonts w:ascii="Arial" w:hAnsi="Arial" w:cs="Arial"/>
          <w:sz w:val="24"/>
          <w:szCs w:val="24"/>
        </w:rPr>
      </w:pPr>
      <w:r>
        <w:rPr>
          <w:rFonts w:ascii="Arial" w:hAnsi="Arial" w:cs="Arial"/>
          <w:sz w:val="24"/>
          <w:szCs w:val="24"/>
        </w:rPr>
        <w:br w:type="page"/>
      </w:r>
    </w:p>
    <w:p w14:paraId="0F4710C3" w14:textId="3F48FE5F" w:rsidR="0082535D" w:rsidRDefault="0082535D" w:rsidP="0082535D">
      <w:pPr>
        <w:pStyle w:val="Ttulo1"/>
        <w:spacing w:line="360" w:lineRule="auto"/>
        <w:jc w:val="center"/>
        <w:rPr>
          <w:rFonts w:ascii="Arial" w:hAnsi="Arial" w:cs="Arial"/>
          <w:b/>
          <w:bCs/>
          <w:color w:val="000000" w:themeColor="text1"/>
          <w:sz w:val="28"/>
          <w:szCs w:val="28"/>
        </w:rPr>
      </w:pPr>
      <w:bookmarkStart w:id="18" w:name="_Toc195523886"/>
      <w:r>
        <w:rPr>
          <w:rFonts w:ascii="Arial" w:hAnsi="Arial" w:cs="Arial"/>
          <w:b/>
          <w:bCs/>
          <w:color w:val="000000" w:themeColor="text1"/>
          <w:sz w:val="28"/>
          <w:szCs w:val="28"/>
        </w:rPr>
        <w:lastRenderedPageBreak/>
        <w:t>Siguientes pasos</w:t>
      </w:r>
      <w:bookmarkEnd w:id="18"/>
    </w:p>
    <w:p w14:paraId="18927A1E" w14:textId="1BFB78BD" w:rsidR="0082535D" w:rsidRDefault="0082535D" w:rsidP="0082535D">
      <w:pPr>
        <w:spacing w:line="360" w:lineRule="auto"/>
        <w:jc w:val="both"/>
        <w:rPr>
          <w:rFonts w:ascii="Arial" w:hAnsi="Arial" w:cs="Arial"/>
          <w:sz w:val="24"/>
          <w:szCs w:val="24"/>
        </w:rPr>
      </w:pPr>
      <w:r>
        <w:rPr>
          <w:rFonts w:ascii="Arial" w:hAnsi="Arial" w:cs="Arial"/>
          <w:sz w:val="24"/>
          <w:szCs w:val="24"/>
        </w:rPr>
        <w:t xml:space="preserve">Habiendo visualizado los resultados obtenidos tanto en la generación de </w:t>
      </w:r>
      <w:r w:rsidR="0017483B">
        <w:rPr>
          <w:rFonts w:ascii="Arial" w:hAnsi="Arial" w:cs="Arial"/>
          <w:sz w:val="24"/>
          <w:szCs w:val="24"/>
        </w:rPr>
        <w:t>música y en la función de pérdida, podemos concluir que el modelo no es efectivo para la generación de música del género metal, ya que los resultados indican que el modelo no es capaz de aprender a cómo construir música que sea parecida a una canción real, y los resultados de los archivos de audio, si bien, podemos decir que el modelo fue capaz de generar audio nuevo, estos últimos son estática pura, y no se alcanza a percibir un sonido legible que pueda simular el género metal.</w:t>
      </w:r>
    </w:p>
    <w:p w14:paraId="37CC978D" w14:textId="6881828B" w:rsidR="00AD11D8" w:rsidRDefault="0017483B" w:rsidP="0082535D">
      <w:pPr>
        <w:spacing w:line="360" w:lineRule="auto"/>
        <w:jc w:val="both"/>
        <w:rPr>
          <w:rFonts w:ascii="Arial" w:hAnsi="Arial" w:cs="Arial"/>
          <w:sz w:val="24"/>
          <w:szCs w:val="24"/>
        </w:rPr>
      </w:pPr>
      <w:r>
        <w:rPr>
          <w:rFonts w:ascii="Arial" w:hAnsi="Arial" w:cs="Arial"/>
          <w:sz w:val="24"/>
          <w:szCs w:val="24"/>
        </w:rPr>
        <w:t xml:space="preserve">Sin embargo, aún es posible intentar mejorar el resultado el modelo y tratar de que genere algo de música, para el modelo podemos intentar normalizar la salida del discriminador o cambiar el </w:t>
      </w:r>
      <w:proofErr w:type="spellStart"/>
      <w:r>
        <w:rPr>
          <w:rFonts w:ascii="Arial" w:hAnsi="Arial" w:cs="Arial"/>
          <w:sz w:val="24"/>
          <w:szCs w:val="24"/>
        </w:rPr>
        <w:t>loss</w:t>
      </w:r>
      <w:proofErr w:type="spellEnd"/>
      <w:r>
        <w:rPr>
          <w:rFonts w:ascii="Arial" w:hAnsi="Arial" w:cs="Arial"/>
          <w:sz w:val="24"/>
          <w:szCs w:val="24"/>
        </w:rPr>
        <w:t xml:space="preserve">. Para prevenir que el discriminador sea demasiado fuerte podemos intentar agregar un </w:t>
      </w:r>
      <w:proofErr w:type="spellStart"/>
      <w:r>
        <w:rPr>
          <w:rFonts w:ascii="Arial" w:hAnsi="Arial" w:cs="Arial"/>
          <w:sz w:val="24"/>
          <w:szCs w:val="24"/>
        </w:rPr>
        <w:t>dropout</w:t>
      </w:r>
      <w:proofErr w:type="spellEnd"/>
      <w:r>
        <w:rPr>
          <w:rFonts w:ascii="Arial" w:hAnsi="Arial" w:cs="Arial"/>
          <w:sz w:val="24"/>
          <w:szCs w:val="24"/>
        </w:rPr>
        <w:t xml:space="preserve"> al discriminador.</w:t>
      </w:r>
      <w:r w:rsidR="00B50F3D">
        <w:rPr>
          <w:rFonts w:ascii="Arial" w:hAnsi="Arial" w:cs="Arial"/>
          <w:sz w:val="24"/>
          <w:szCs w:val="24"/>
        </w:rPr>
        <w:t xml:space="preserve"> Quizás pueda funcionar entrenar el discriminador cada determinado paso, ya que el discriminador aplasta completamente al generador y realmente no mejora ninguno ya que no están aprendiendo, o intentar reducir el </w:t>
      </w:r>
      <w:proofErr w:type="spellStart"/>
      <w:r w:rsidR="00B50F3D">
        <w:rPr>
          <w:rFonts w:ascii="Arial" w:hAnsi="Arial" w:cs="Arial"/>
          <w:sz w:val="24"/>
          <w:szCs w:val="24"/>
        </w:rPr>
        <w:t>learning</w:t>
      </w:r>
      <w:proofErr w:type="spellEnd"/>
      <w:r w:rsidR="00B50F3D">
        <w:rPr>
          <w:rFonts w:ascii="Arial" w:hAnsi="Arial" w:cs="Arial"/>
          <w:sz w:val="24"/>
          <w:szCs w:val="24"/>
        </w:rPr>
        <w:t xml:space="preserve"> </w:t>
      </w:r>
      <w:proofErr w:type="spellStart"/>
      <w:r w:rsidR="00B50F3D">
        <w:rPr>
          <w:rFonts w:ascii="Arial" w:hAnsi="Arial" w:cs="Arial"/>
          <w:sz w:val="24"/>
          <w:szCs w:val="24"/>
        </w:rPr>
        <w:t>rate</w:t>
      </w:r>
      <w:proofErr w:type="spellEnd"/>
      <w:r w:rsidR="00B50F3D">
        <w:rPr>
          <w:rFonts w:ascii="Arial" w:hAnsi="Arial" w:cs="Arial"/>
          <w:sz w:val="24"/>
          <w:szCs w:val="24"/>
        </w:rPr>
        <w:t xml:space="preserve"> al discriminador.</w:t>
      </w:r>
    </w:p>
    <w:p w14:paraId="4B79EA95" w14:textId="77777777" w:rsidR="00AD11D8" w:rsidRDefault="00AD11D8">
      <w:pPr>
        <w:rPr>
          <w:rFonts w:ascii="Arial" w:hAnsi="Arial" w:cs="Arial"/>
          <w:sz w:val="24"/>
          <w:szCs w:val="24"/>
        </w:rPr>
      </w:pPr>
      <w:r>
        <w:rPr>
          <w:rFonts w:ascii="Arial" w:hAnsi="Arial" w:cs="Arial"/>
          <w:sz w:val="24"/>
          <w:szCs w:val="24"/>
        </w:rPr>
        <w:br w:type="page"/>
      </w:r>
    </w:p>
    <w:p w14:paraId="0B775436" w14:textId="77777777" w:rsidR="00AD11D8" w:rsidRDefault="00AD11D8" w:rsidP="00AD11D8">
      <w:pPr>
        <w:pStyle w:val="Ttulo1"/>
        <w:spacing w:line="360" w:lineRule="auto"/>
        <w:jc w:val="center"/>
        <w:rPr>
          <w:rFonts w:ascii="Arial" w:hAnsi="Arial" w:cs="Arial"/>
          <w:b/>
          <w:bCs/>
          <w:color w:val="000000" w:themeColor="text1"/>
          <w:sz w:val="28"/>
          <w:szCs w:val="28"/>
        </w:rPr>
      </w:pPr>
      <w:bookmarkStart w:id="19" w:name="_Toc183092470"/>
      <w:r>
        <w:rPr>
          <w:rFonts w:ascii="Arial" w:hAnsi="Arial" w:cs="Arial"/>
          <w:b/>
          <w:bCs/>
          <w:color w:val="000000" w:themeColor="text1"/>
          <w:sz w:val="28"/>
          <w:szCs w:val="28"/>
        </w:rPr>
        <w:lastRenderedPageBreak/>
        <w:t>Implementación de mejoras</w:t>
      </w:r>
      <w:bookmarkEnd w:id="19"/>
    </w:p>
    <w:p w14:paraId="6D18B916" w14:textId="6062CC9E" w:rsidR="00383791" w:rsidRDefault="00AD11D8" w:rsidP="00AD11D8">
      <w:pPr>
        <w:spacing w:line="360" w:lineRule="auto"/>
        <w:jc w:val="both"/>
        <w:rPr>
          <w:rFonts w:ascii="Arial" w:hAnsi="Arial" w:cs="Arial"/>
          <w:sz w:val="24"/>
          <w:szCs w:val="24"/>
        </w:rPr>
      </w:pPr>
      <w:r>
        <w:rPr>
          <w:rFonts w:ascii="Arial" w:hAnsi="Arial" w:cs="Arial"/>
          <w:sz w:val="24"/>
          <w:szCs w:val="24"/>
        </w:rPr>
        <w:t xml:space="preserve">Hemos visto el desempeño del modelo y hemos visto que </w:t>
      </w:r>
      <w:r>
        <w:rPr>
          <w:rFonts w:ascii="Arial" w:hAnsi="Arial" w:cs="Arial"/>
          <w:sz w:val="24"/>
          <w:szCs w:val="24"/>
        </w:rPr>
        <w:t xml:space="preserve">no </w:t>
      </w:r>
      <w:r>
        <w:rPr>
          <w:rFonts w:ascii="Arial" w:hAnsi="Arial" w:cs="Arial"/>
          <w:sz w:val="24"/>
          <w:szCs w:val="24"/>
        </w:rPr>
        <w:t xml:space="preserve">ha dado </w:t>
      </w:r>
      <w:r>
        <w:rPr>
          <w:rFonts w:ascii="Arial" w:hAnsi="Arial" w:cs="Arial"/>
          <w:sz w:val="24"/>
          <w:szCs w:val="24"/>
        </w:rPr>
        <w:t>los resultados esperados</w:t>
      </w:r>
      <w:r>
        <w:rPr>
          <w:rFonts w:ascii="Arial" w:hAnsi="Arial" w:cs="Arial"/>
          <w:sz w:val="24"/>
          <w:szCs w:val="24"/>
        </w:rPr>
        <w:t xml:space="preserve">. </w:t>
      </w:r>
      <w:r>
        <w:rPr>
          <w:rFonts w:ascii="Arial" w:hAnsi="Arial" w:cs="Arial"/>
          <w:sz w:val="24"/>
          <w:szCs w:val="24"/>
        </w:rPr>
        <w:t xml:space="preserve">Si bien el modelo ha sido capaz de generar algo, al escucharlo se percibe como ruido, en otras palabras, el modelo intento darle estructura a puro ruido, por lo que intenta sonar algo que varia en frecuencia pero que al escucharlo no tiene nada de consistencia. Por lo tanto, necesitamos tratar de hacer que el modelo tenga un mejor desempeño. Para ello, hemos realizado una serie de cambios principalmente en el entrenamiento y un poco en la arquitectura del modelo. Debido a que el problema que veíamos anteriormente es que el discriminador es demasiado fuerte para el generador hemos implementado una funcionalidad en la que se </w:t>
      </w:r>
      <w:r w:rsidR="002B1B90">
        <w:rPr>
          <w:rFonts w:ascii="Arial" w:hAnsi="Arial" w:cs="Arial"/>
          <w:sz w:val="24"/>
          <w:szCs w:val="24"/>
        </w:rPr>
        <w:t xml:space="preserve">reduzca </w:t>
      </w:r>
      <w:r>
        <w:rPr>
          <w:rFonts w:ascii="Arial" w:hAnsi="Arial" w:cs="Arial"/>
          <w:sz w:val="24"/>
          <w:szCs w:val="24"/>
        </w:rPr>
        <w:t xml:space="preserve">temporalmente el </w:t>
      </w:r>
      <w:proofErr w:type="spellStart"/>
      <w:r w:rsidR="002B1B90">
        <w:rPr>
          <w:rFonts w:ascii="Arial" w:hAnsi="Arial" w:cs="Arial"/>
          <w:sz w:val="24"/>
          <w:szCs w:val="24"/>
        </w:rPr>
        <w:t>learning</w:t>
      </w:r>
      <w:proofErr w:type="spellEnd"/>
      <w:r w:rsidR="002B1B90">
        <w:rPr>
          <w:rFonts w:ascii="Arial" w:hAnsi="Arial" w:cs="Arial"/>
          <w:sz w:val="24"/>
          <w:szCs w:val="24"/>
        </w:rPr>
        <w:t xml:space="preserve"> </w:t>
      </w:r>
      <w:proofErr w:type="spellStart"/>
      <w:r w:rsidR="002B1B90">
        <w:rPr>
          <w:rFonts w:ascii="Arial" w:hAnsi="Arial" w:cs="Arial"/>
          <w:sz w:val="24"/>
          <w:szCs w:val="24"/>
        </w:rPr>
        <w:t>rate</w:t>
      </w:r>
      <w:proofErr w:type="spellEnd"/>
      <w:r>
        <w:rPr>
          <w:rFonts w:ascii="Arial" w:hAnsi="Arial" w:cs="Arial"/>
          <w:sz w:val="24"/>
          <w:szCs w:val="24"/>
        </w:rPr>
        <w:t xml:space="preserve"> del discriminador. Esto para conseguir que el generador logre “recuperarse” y tratar de poder generar algo que logre engañar al discriminador. </w:t>
      </w:r>
    </w:p>
    <w:p w14:paraId="49439C46" w14:textId="3AD1691A" w:rsidR="00AD11D8" w:rsidRDefault="002B1B90" w:rsidP="00AD11D8">
      <w:pPr>
        <w:spacing w:line="240" w:lineRule="auto"/>
        <w:jc w:val="center"/>
        <w:rPr>
          <w:rFonts w:ascii="Arial" w:hAnsi="Arial" w:cs="Arial"/>
          <w:sz w:val="24"/>
          <w:szCs w:val="24"/>
        </w:rPr>
      </w:pPr>
      <w:r w:rsidRPr="002B1B90">
        <w:rPr>
          <w:rFonts w:ascii="Arial" w:hAnsi="Arial" w:cs="Arial"/>
          <w:noProof/>
          <w:sz w:val="24"/>
          <w:szCs w:val="24"/>
        </w:rPr>
        <w:drawing>
          <wp:inline distT="0" distB="0" distL="0" distR="0" wp14:anchorId="20DEC89A" wp14:editId="28B4AD7F">
            <wp:extent cx="3474720" cy="2683447"/>
            <wp:effectExtent l="0" t="0" r="0" b="3175"/>
            <wp:docPr id="10913558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55844" name="Imagen 1" descr="Texto&#10;&#10;Descripción generada automáticamente"/>
                    <pic:cNvPicPr/>
                  </pic:nvPicPr>
                  <pic:blipFill>
                    <a:blip r:embed="rId24"/>
                    <a:stretch>
                      <a:fillRect/>
                    </a:stretch>
                  </pic:blipFill>
                  <pic:spPr>
                    <a:xfrm>
                      <a:off x="0" y="0"/>
                      <a:ext cx="3485939" cy="2692111"/>
                    </a:xfrm>
                    <a:prstGeom prst="rect">
                      <a:avLst/>
                    </a:prstGeom>
                  </pic:spPr>
                </pic:pic>
              </a:graphicData>
            </a:graphic>
          </wp:inline>
        </w:drawing>
      </w:r>
    </w:p>
    <w:p w14:paraId="2B647E07" w14:textId="7BB30A95" w:rsidR="00AD11D8" w:rsidRPr="00AD11D8" w:rsidRDefault="00AD11D8" w:rsidP="00AD11D8">
      <w:pPr>
        <w:spacing w:line="360" w:lineRule="auto"/>
        <w:jc w:val="center"/>
        <w:rPr>
          <w:rFonts w:ascii="Arial" w:hAnsi="Arial" w:cs="Arial"/>
          <w:b/>
          <w:bCs/>
          <w:sz w:val="20"/>
          <w:szCs w:val="20"/>
        </w:rPr>
      </w:pPr>
      <w:r>
        <w:rPr>
          <w:rFonts w:ascii="Arial" w:hAnsi="Arial" w:cs="Arial"/>
          <w:b/>
          <w:bCs/>
          <w:sz w:val="20"/>
          <w:szCs w:val="20"/>
        </w:rPr>
        <w:t xml:space="preserve">Figura </w:t>
      </w:r>
      <w:r w:rsidR="002B1B90">
        <w:rPr>
          <w:rFonts w:ascii="Arial" w:hAnsi="Arial" w:cs="Arial"/>
          <w:b/>
          <w:bCs/>
          <w:sz w:val="20"/>
          <w:szCs w:val="20"/>
        </w:rPr>
        <w:t>5</w:t>
      </w:r>
      <w:r>
        <w:rPr>
          <w:rFonts w:ascii="Arial" w:hAnsi="Arial" w:cs="Arial"/>
          <w:b/>
          <w:bCs/>
          <w:sz w:val="20"/>
          <w:szCs w:val="20"/>
        </w:rPr>
        <w:t>.</w:t>
      </w:r>
      <w:r w:rsidR="002B1B90">
        <w:rPr>
          <w:rFonts w:ascii="Arial" w:hAnsi="Arial" w:cs="Arial"/>
          <w:b/>
          <w:bCs/>
          <w:sz w:val="20"/>
          <w:szCs w:val="20"/>
        </w:rPr>
        <w:t>0</w:t>
      </w:r>
      <w:r>
        <w:rPr>
          <w:rFonts w:ascii="Arial" w:hAnsi="Arial" w:cs="Arial"/>
          <w:b/>
          <w:bCs/>
          <w:sz w:val="20"/>
          <w:szCs w:val="20"/>
        </w:rPr>
        <w:t xml:space="preserve">. </w:t>
      </w:r>
      <w:r w:rsidR="002B1B90">
        <w:rPr>
          <w:rFonts w:ascii="Arial" w:hAnsi="Arial" w:cs="Arial"/>
          <w:b/>
          <w:bCs/>
          <w:sz w:val="20"/>
          <w:szCs w:val="20"/>
        </w:rPr>
        <w:t xml:space="preserve">Monitoreo y actualización del </w:t>
      </w:r>
      <w:proofErr w:type="spellStart"/>
      <w:r w:rsidR="002B1B90">
        <w:rPr>
          <w:rFonts w:ascii="Arial" w:hAnsi="Arial" w:cs="Arial"/>
          <w:b/>
          <w:bCs/>
          <w:sz w:val="20"/>
          <w:szCs w:val="20"/>
        </w:rPr>
        <w:t>learning</w:t>
      </w:r>
      <w:proofErr w:type="spellEnd"/>
      <w:r w:rsidR="002B1B90">
        <w:rPr>
          <w:rFonts w:ascii="Arial" w:hAnsi="Arial" w:cs="Arial"/>
          <w:b/>
          <w:bCs/>
          <w:sz w:val="20"/>
          <w:szCs w:val="20"/>
        </w:rPr>
        <w:t xml:space="preserve"> </w:t>
      </w:r>
      <w:proofErr w:type="spellStart"/>
      <w:r w:rsidR="002B1B90">
        <w:rPr>
          <w:rFonts w:ascii="Arial" w:hAnsi="Arial" w:cs="Arial"/>
          <w:b/>
          <w:bCs/>
          <w:sz w:val="20"/>
          <w:szCs w:val="20"/>
        </w:rPr>
        <w:t>rate</w:t>
      </w:r>
      <w:proofErr w:type="spellEnd"/>
      <w:r w:rsidR="002B1B90">
        <w:rPr>
          <w:rFonts w:ascii="Arial" w:hAnsi="Arial" w:cs="Arial"/>
          <w:b/>
          <w:bCs/>
          <w:sz w:val="20"/>
          <w:szCs w:val="20"/>
        </w:rPr>
        <w:t xml:space="preserve"> del discriminador</w:t>
      </w:r>
    </w:p>
    <w:p w14:paraId="4A48FFBE" w14:textId="3A7AB2B4" w:rsidR="00AD11D8" w:rsidRDefault="002B1B90" w:rsidP="00AD11D8">
      <w:pPr>
        <w:spacing w:line="360" w:lineRule="auto"/>
        <w:jc w:val="both"/>
        <w:rPr>
          <w:rFonts w:ascii="Arial" w:hAnsi="Arial" w:cs="Arial"/>
          <w:sz w:val="24"/>
          <w:szCs w:val="24"/>
        </w:rPr>
      </w:pPr>
      <w:r>
        <w:rPr>
          <w:rFonts w:ascii="Arial" w:hAnsi="Arial" w:cs="Arial"/>
          <w:sz w:val="24"/>
          <w:szCs w:val="24"/>
        </w:rPr>
        <w:t xml:space="preserve">En esta funcionalidad estamos midiendo la ventaja que tiene el discriminador sobre el generador, y comparamos si la ventaja rebasa el margen, el cual hemos definido como 0.3, entonces, cuando la ventaja es mayor al margen, actualizamos el </w:t>
      </w:r>
      <w:proofErr w:type="spellStart"/>
      <w:r>
        <w:rPr>
          <w:rFonts w:ascii="Arial" w:hAnsi="Arial" w:cs="Arial"/>
          <w:sz w:val="24"/>
          <w:szCs w:val="24"/>
        </w:rPr>
        <w:t>learning</w:t>
      </w:r>
      <w:proofErr w:type="spellEnd"/>
      <w:r>
        <w:rPr>
          <w:rFonts w:ascii="Arial" w:hAnsi="Arial" w:cs="Arial"/>
          <w:sz w:val="24"/>
          <w:szCs w:val="24"/>
        </w:rPr>
        <w:t xml:space="preserve"> </w:t>
      </w:r>
      <w:proofErr w:type="spellStart"/>
      <w:r>
        <w:rPr>
          <w:rFonts w:ascii="Arial" w:hAnsi="Arial" w:cs="Arial"/>
          <w:sz w:val="24"/>
          <w:szCs w:val="24"/>
        </w:rPr>
        <w:t>rate</w:t>
      </w:r>
      <w:proofErr w:type="spellEnd"/>
      <w:r>
        <w:rPr>
          <w:rFonts w:ascii="Arial" w:hAnsi="Arial" w:cs="Arial"/>
          <w:sz w:val="24"/>
          <w:szCs w:val="24"/>
        </w:rPr>
        <w:t xml:space="preserve"> del discriminador multiplicándolo por 0.25 para hacerlo más pequeño. Hacemos esto durante cada época del entrenamiento, y cuando la ventaja no rebasa el </w:t>
      </w:r>
      <w:r>
        <w:rPr>
          <w:rFonts w:ascii="Arial" w:hAnsi="Arial" w:cs="Arial"/>
          <w:sz w:val="24"/>
          <w:szCs w:val="24"/>
        </w:rPr>
        <w:lastRenderedPageBreak/>
        <w:t>margen establecido entonces le permitimos al discriminador avanzar con normalidad y regresamos la tasa de aprendizaje a su estado original.</w:t>
      </w:r>
    </w:p>
    <w:p w14:paraId="30CCE487" w14:textId="3990677C" w:rsidR="002B1B90" w:rsidRDefault="002B1B90" w:rsidP="00AD11D8">
      <w:pPr>
        <w:spacing w:line="360" w:lineRule="auto"/>
        <w:jc w:val="both"/>
        <w:rPr>
          <w:rFonts w:ascii="Arial" w:hAnsi="Arial" w:cs="Arial"/>
          <w:sz w:val="24"/>
          <w:szCs w:val="24"/>
        </w:rPr>
      </w:pPr>
      <w:r>
        <w:rPr>
          <w:rFonts w:ascii="Arial" w:hAnsi="Arial" w:cs="Arial"/>
          <w:sz w:val="24"/>
          <w:szCs w:val="24"/>
        </w:rPr>
        <w:t xml:space="preserve">Por otro lado, un detalle que se pudo observar fue en la normalización del audio, la cual originalmente estábamos haciendo de -1 a 1, y en la arquitectura del modelo estamos utilizando la sigmoide, la cual utiliza del 0 a 1, por lo que la forma en que se entrenaba el generador no era correcta y eso generaba discrepancias con los espectrogramas utilizados, haciendo que el generador creara puro ruido. Hemos decidido continuar con la función de activación de la sigmoide, por lo que hemos cambiado la normalización del </w:t>
      </w:r>
      <w:proofErr w:type="spellStart"/>
      <w:r>
        <w:rPr>
          <w:rFonts w:ascii="Arial" w:hAnsi="Arial" w:cs="Arial"/>
          <w:sz w:val="24"/>
          <w:szCs w:val="24"/>
        </w:rPr>
        <w:t>dataset</w:t>
      </w:r>
      <w:proofErr w:type="spellEnd"/>
      <w:r>
        <w:rPr>
          <w:rFonts w:ascii="Arial" w:hAnsi="Arial" w:cs="Arial"/>
          <w:sz w:val="24"/>
          <w:szCs w:val="24"/>
        </w:rPr>
        <w:t xml:space="preserve"> original a 0 a 1.</w:t>
      </w:r>
    </w:p>
    <w:p w14:paraId="5B87BA03" w14:textId="77777777" w:rsidR="002B1B90" w:rsidRDefault="002B1B90" w:rsidP="002B1B90">
      <w:pPr>
        <w:spacing w:line="240" w:lineRule="auto"/>
        <w:jc w:val="center"/>
        <w:rPr>
          <w:rFonts w:ascii="Arial" w:hAnsi="Arial" w:cs="Arial"/>
          <w:sz w:val="24"/>
          <w:szCs w:val="24"/>
        </w:rPr>
      </w:pPr>
      <w:r w:rsidRPr="002B1B90">
        <w:rPr>
          <w:rFonts w:ascii="Arial" w:hAnsi="Arial" w:cs="Arial"/>
          <w:noProof/>
          <w:sz w:val="24"/>
          <w:szCs w:val="24"/>
        </w:rPr>
        <w:drawing>
          <wp:inline distT="0" distB="0" distL="0" distR="0" wp14:anchorId="447FF079" wp14:editId="7B3921C1">
            <wp:extent cx="5052060" cy="2770687"/>
            <wp:effectExtent l="0" t="0" r="0" b="0"/>
            <wp:docPr id="10821093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09371" name="Imagen 1" descr="Texto&#10;&#10;Descripción generada automáticamente"/>
                    <pic:cNvPicPr/>
                  </pic:nvPicPr>
                  <pic:blipFill>
                    <a:blip r:embed="rId25"/>
                    <a:stretch>
                      <a:fillRect/>
                    </a:stretch>
                  </pic:blipFill>
                  <pic:spPr>
                    <a:xfrm>
                      <a:off x="0" y="0"/>
                      <a:ext cx="5055060" cy="2772332"/>
                    </a:xfrm>
                    <a:prstGeom prst="rect">
                      <a:avLst/>
                    </a:prstGeom>
                  </pic:spPr>
                </pic:pic>
              </a:graphicData>
            </a:graphic>
          </wp:inline>
        </w:drawing>
      </w:r>
    </w:p>
    <w:p w14:paraId="4B8F8254" w14:textId="59D0DF93" w:rsidR="002B1B90" w:rsidRPr="002B1B90" w:rsidRDefault="002B1B90" w:rsidP="002B1B90">
      <w:pPr>
        <w:spacing w:line="360" w:lineRule="auto"/>
        <w:jc w:val="center"/>
        <w:rPr>
          <w:rFonts w:ascii="Arial" w:hAnsi="Arial" w:cs="Arial"/>
          <w:b/>
          <w:bCs/>
          <w:sz w:val="20"/>
          <w:szCs w:val="20"/>
        </w:rPr>
      </w:pPr>
      <w:r>
        <w:rPr>
          <w:rFonts w:ascii="Arial" w:hAnsi="Arial" w:cs="Arial"/>
          <w:b/>
          <w:bCs/>
          <w:sz w:val="20"/>
          <w:szCs w:val="20"/>
        </w:rPr>
        <w:t xml:space="preserve">Figura 5.1. Clase para cargar el </w:t>
      </w:r>
      <w:proofErr w:type="spellStart"/>
      <w:r>
        <w:rPr>
          <w:rFonts w:ascii="Arial" w:hAnsi="Arial" w:cs="Arial"/>
          <w:b/>
          <w:bCs/>
          <w:sz w:val="20"/>
          <w:szCs w:val="20"/>
        </w:rPr>
        <w:t>dataset</w:t>
      </w:r>
      <w:proofErr w:type="spellEnd"/>
      <w:r>
        <w:rPr>
          <w:rFonts w:ascii="Arial" w:hAnsi="Arial" w:cs="Arial"/>
          <w:b/>
          <w:bCs/>
          <w:sz w:val="20"/>
          <w:szCs w:val="20"/>
        </w:rPr>
        <w:t xml:space="preserve"> y normalizarlo en 0 a 1.</w:t>
      </w:r>
    </w:p>
    <w:p w14:paraId="119FFA6E" w14:textId="2430FB21" w:rsidR="002B1B90" w:rsidRDefault="007A6DEB" w:rsidP="00AD11D8">
      <w:pPr>
        <w:spacing w:line="360" w:lineRule="auto"/>
        <w:jc w:val="both"/>
        <w:rPr>
          <w:rFonts w:ascii="Arial" w:hAnsi="Arial" w:cs="Arial"/>
          <w:sz w:val="24"/>
          <w:szCs w:val="24"/>
        </w:rPr>
      </w:pPr>
      <w:r>
        <w:rPr>
          <w:rFonts w:ascii="Arial" w:hAnsi="Arial" w:cs="Arial"/>
          <w:sz w:val="24"/>
          <w:szCs w:val="24"/>
        </w:rPr>
        <w:t xml:space="preserve">Otros cambios realizados es aumentar el número de </w:t>
      </w:r>
      <w:proofErr w:type="spellStart"/>
      <w:r>
        <w:rPr>
          <w:rFonts w:ascii="Arial" w:hAnsi="Arial" w:cs="Arial"/>
          <w:sz w:val="24"/>
          <w:szCs w:val="24"/>
        </w:rPr>
        <w:t>epochs</w:t>
      </w:r>
      <w:proofErr w:type="spellEnd"/>
      <w:r>
        <w:rPr>
          <w:rFonts w:ascii="Arial" w:hAnsi="Arial" w:cs="Arial"/>
          <w:sz w:val="24"/>
          <w:szCs w:val="24"/>
        </w:rPr>
        <w:t xml:space="preserve"> a 300 y permitir que el </w:t>
      </w:r>
      <w:proofErr w:type="spellStart"/>
      <w:r>
        <w:rPr>
          <w:rFonts w:ascii="Arial" w:hAnsi="Arial" w:cs="Arial"/>
          <w:sz w:val="24"/>
          <w:szCs w:val="24"/>
        </w:rPr>
        <w:t>checkpoint</w:t>
      </w:r>
      <w:proofErr w:type="spellEnd"/>
      <w:r>
        <w:rPr>
          <w:rFonts w:ascii="Arial" w:hAnsi="Arial" w:cs="Arial"/>
          <w:sz w:val="24"/>
          <w:szCs w:val="24"/>
        </w:rPr>
        <w:t xml:space="preserve"> sea más frecuente, siendo originalmente de 10 </w:t>
      </w:r>
      <w:proofErr w:type="spellStart"/>
      <w:r>
        <w:rPr>
          <w:rFonts w:ascii="Arial" w:hAnsi="Arial" w:cs="Arial"/>
          <w:sz w:val="24"/>
          <w:szCs w:val="24"/>
        </w:rPr>
        <w:t>epochs</w:t>
      </w:r>
      <w:proofErr w:type="spellEnd"/>
      <w:r>
        <w:rPr>
          <w:rFonts w:ascii="Arial" w:hAnsi="Arial" w:cs="Arial"/>
          <w:sz w:val="24"/>
          <w:szCs w:val="24"/>
        </w:rPr>
        <w:t xml:space="preserve"> a 5 </w:t>
      </w:r>
      <w:proofErr w:type="spellStart"/>
      <w:r>
        <w:rPr>
          <w:rFonts w:ascii="Arial" w:hAnsi="Arial" w:cs="Arial"/>
          <w:sz w:val="24"/>
          <w:szCs w:val="24"/>
        </w:rPr>
        <w:t>epochs</w:t>
      </w:r>
      <w:proofErr w:type="spellEnd"/>
      <w:r>
        <w:rPr>
          <w:rFonts w:ascii="Arial" w:hAnsi="Arial" w:cs="Arial"/>
          <w:sz w:val="24"/>
          <w:szCs w:val="24"/>
        </w:rPr>
        <w:t>. Esto para tener un mayor monitoreo del progreso del entrenamiento.</w:t>
      </w:r>
    </w:p>
    <w:p w14:paraId="0F8F88AE" w14:textId="5313CFB8" w:rsidR="007A6DEB" w:rsidRDefault="007A6DEB" w:rsidP="00AD11D8">
      <w:pPr>
        <w:spacing w:line="360" w:lineRule="auto"/>
        <w:jc w:val="both"/>
        <w:rPr>
          <w:rFonts w:ascii="Arial" w:hAnsi="Arial" w:cs="Arial"/>
          <w:sz w:val="24"/>
          <w:szCs w:val="24"/>
        </w:rPr>
      </w:pPr>
      <w:r>
        <w:rPr>
          <w:rFonts w:ascii="Arial" w:hAnsi="Arial" w:cs="Arial"/>
          <w:sz w:val="24"/>
          <w:szCs w:val="24"/>
        </w:rPr>
        <w:t>Vamos a ver los resultados del nuevo modelo.</w:t>
      </w:r>
    </w:p>
    <w:p w14:paraId="3A14B0EB" w14:textId="77777777" w:rsidR="007A6DEB" w:rsidRDefault="007A6DEB">
      <w:pPr>
        <w:rPr>
          <w:rFonts w:ascii="Arial" w:hAnsi="Arial" w:cs="Arial"/>
          <w:sz w:val="24"/>
          <w:szCs w:val="24"/>
        </w:rPr>
      </w:pPr>
      <w:r>
        <w:rPr>
          <w:rFonts w:ascii="Arial" w:hAnsi="Arial" w:cs="Arial"/>
          <w:sz w:val="24"/>
          <w:szCs w:val="24"/>
        </w:rPr>
        <w:br w:type="page"/>
      </w:r>
    </w:p>
    <w:p w14:paraId="7F5433BD" w14:textId="77777777" w:rsidR="007A6DEB" w:rsidRDefault="007A6DEB" w:rsidP="007A6DEB">
      <w:pPr>
        <w:pStyle w:val="Ttulo1"/>
        <w:spacing w:line="360" w:lineRule="auto"/>
        <w:jc w:val="center"/>
        <w:rPr>
          <w:rFonts w:ascii="Arial" w:hAnsi="Arial" w:cs="Arial"/>
          <w:b/>
          <w:bCs/>
          <w:color w:val="000000" w:themeColor="text1"/>
          <w:sz w:val="28"/>
          <w:szCs w:val="28"/>
        </w:rPr>
      </w:pPr>
      <w:bookmarkStart w:id="20" w:name="_Toc183092471"/>
      <w:r>
        <w:rPr>
          <w:rFonts w:ascii="Arial" w:hAnsi="Arial" w:cs="Arial"/>
          <w:b/>
          <w:bCs/>
          <w:color w:val="000000" w:themeColor="text1"/>
          <w:sz w:val="28"/>
          <w:szCs w:val="28"/>
        </w:rPr>
        <w:lastRenderedPageBreak/>
        <w:t>Análisis de resultados (Implementación mejorada)</w:t>
      </w:r>
      <w:bookmarkEnd w:id="20"/>
    </w:p>
    <w:p w14:paraId="5C51CD20" w14:textId="2A7C0BA2" w:rsidR="007A6DEB" w:rsidRDefault="007A6DEB" w:rsidP="007A6DEB">
      <w:pPr>
        <w:tabs>
          <w:tab w:val="left" w:pos="971"/>
        </w:tabs>
        <w:spacing w:line="360" w:lineRule="auto"/>
        <w:jc w:val="both"/>
        <w:rPr>
          <w:rFonts w:ascii="Arial" w:hAnsi="Arial" w:cs="Arial"/>
          <w:sz w:val="24"/>
          <w:szCs w:val="24"/>
        </w:rPr>
      </w:pPr>
      <w:r>
        <w:rPr>
          <w:rFonts w:ascii="Arial" w:hAnsi="Arial" w:cs="Arial"/>
          <w:sz w:val="24"/>
          <w:szCs w:val="24"/>
        </w:rPr>
        <w:t xml:space="preserve">Como mencionábamos, hemos aumentado el número de </w:t>
      </w:r>
      <w:proofErr w:type="spellStart"/>
      <w:r>
        <w:rPr>
          <w:rFonts w:ascii="Arial" w:hAnsi="Arial" w:cs="Arial"/>
          <w:sz w:val="24"/>
          <w:szCs w:val="24"/>
        </w:rPr>
        <w:t>epochs</w:t>
      </w:r>
      <w:proofErr w:type="spellEnd"/>
      <w:r>
        <w:rPr>
          <w:rFonts w:ascii="Arial" w:hAnsi="Arial" w:cs="Arial"/>
          <w:sz w:val="24"/>
          <w:szCs w:val="24"/>
        </w:rPr>
        <w:t xml:space="preserve"> a 300 y generado un </w:t>
      </w:r>
      <w:proofErr w:type="spellStart"/>
      <w:r>
        <w:rPr>
          <w:rFonts w:ascii="Arial" w:hAnsi="Arial" w:cs="Arial"/>
          <w:sz w:val="24"/>
          <w:szCs w:val="24"/>
        </w:rPr>
        <w:t>checkpoint</w:t>
      </w:r>
      <w:proofErr w:type="spellEnd"/>
      <w:r>
        <w:rPr>
          <w:rFonts w:ascii="Arial" w:hAnsi="Arial" w:cs="Arial"/>
          <w:sz w:val="24"/>
          <w:szCs w:val="24"/>
        </w:rPr>
        <w:t xml:space="preserve"> más frecuente, por lo que podremos ver una mayor visualización de la evolución del entrenamiento.</w:t>
      </w:r>
    </w:p>
    <w:p w14:paraId="0C1D9A6E" w14:textId="77777777" w:rsidR="007A6DEB" w:rsidRDefault="007A6DEB" w:rsidP="007A6DEB">
      <w:pPr>
        <w:pStyle w:val="Ttulo2"/>
        <w:spacing w:line="360" w:lineRule="auto"/>
        <w:jc w:val="both"/>
        <w:rPr>
          <w:rFonts w:ascii="Arial" w:hAnsi="Arial" w:cs="Arial"/>
          <w:b/>
          <w:bCs/>
          <w:color w:val="000000" w:themeColor="text1"/>
          <w:sz w:val="26"/>
          <w:szCs w:val="26"/>
        </w:rPr>
      </w:pPr>
      <w:r>
        <w:rPr>
          <w:rFonts w:ascii="Arial" w:hAnsi="Arial" w:cs="Arial"/>
          <w:b/>
          <w:bCs/>
          <w:color w:val="000000" w:themeColor="text1"/>
          <w:sz w:val="26"/>
          <w:szCs w:val="26"/>
        </w:rPr>
        <w:t>Evolución del entrenamiento</w:t>
      </w:r>
    </w:p>
    <w:p w14:paraId="11706B9D" w14:textId="5A9B3AF9" w:rsidR="00AA45C3" w:rsidRDefault="00AA45C3" w:rsidP="00AA45C3">
      <w:pPr>
        <w:spacing w:line="240" w:lineRule="auto"/>
        <w:jc w:val="center"/>
        <w:rPr>
          <w:rFonts w:ascii="Arial" w:hAnsi="Arial" w:cs="Arial"/>
          <w:sz w:val="24"/>
          <w:szCs w:val="24"/>
        </w:rPr>
      </w:pPr>
      <w:r>
        <w:rPr>
          <w:rFonts w:ascii="Arial" w:hAnsi="Arial" w:cs="Arial"/>
          <w:noProof/>
          <w:sz w:val="24"/>
          <w:szCs w:val="24"/>
        </w:rPr>
        <w:drawing>
          <wp:inline distT="0" distB="0" distL="0" distR="0" wp14:anchorId="10324DD5" wp14:editId="6162F8C8">
            <wp:extent cx="2813865" cy="3665220"/>
            <wp:effectExtent l="0" t="0" r="5715" b="0"/>
            <wp:docPr id="564102473" name="Imagen 1" descr="Imagen que contiene edificio, ladr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02473" name="Imagen 1" descr="Imagen que contiene edificio, ladrill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9052" cy="3671977"/>
                    </a:xfrm>
                    <a:prstGeom prst="rect">
                      <a:avLst/>
                    </a:prstGeom>
                  </pic:spPr>
                </pic:pic>
              </a:graphicData>
            </a:graphic>
          </wp:inline>
        </w:drawing>
      </w:r>
    </w:p>
    <w:p w14:paraId="5DFED6AA" w14:textId="55437048" w:rsidR="00AA45C3" w:rsidRPr="00AA45C3" w:rsidRDefault="00AA45C3" w:rsidP="00AA45C3">
      <w:pPr>
        <w:spacing w:line="360" w:lineRule="auto"/>
        <w:jc w:val="center"/>
        <w:rPr>
          <w:rFonts w:ascii="Arial" w:hAnsi="Arial" w:cs="Arial"/>
          <w:b/>
          <w:bCs/>
          <w:sz w:val="20"/>
          <w:szCs w:val="20"/>
        </w:rPr>
      </w:pPr>
      <w:r>
        <w:rPr>
          <w:rFonts w:ascii="Arial" w:hAnsi="Arial" w:cs="Arial"/>
          <w:b/>
          <w:bCs/>
          <w:sz w:val="20"/>
          <w:szCs w:val="20"/>
        </w:rPr>
        <w:t xml:space="preserve">Figura </w:t>
      </w:r>
      <w:r>
        <w:rPr>
          <w:rFonts w:ascii="Arial" w:hAnsi="Arial" w:cs="Arial"/>
          <w:b/>
          <w:bCs/>
          <w:sz w:val="20"/>
          <w:szCs w:val="20"/>
        </w:rPr>
        <w:t>6</w:t>
      </w:r>
      <w:r>
        <w:rPr>
          <w:rFonts w:ascii="Arial" w:hAnsi="Arial" w:cs="Arial"/>
          <w:b/>
          <w:bCs/>
          <w:sz w:val="20"/>
          <w:szCs w:val="20"/>
        </w:rPr>
        <w:t>.0. Evolución de los espectrogramas del entrenamiento.</w:t>
      </w:r>
    </w:p>
    <w:p w14:paraId="03BA4C0F" w14:textId="026BEE6C" w:rsidR="00AA45C3" w:rsidRDefault="000B0177" w:rsidP="00AA45C3">
      <w:pPr>
        <w:tabs>
          <w:tab w:val="left" w:pos="971"/>
        </w:tabs>
        <w:spacing w:line="360" w:lineRule="auto"/>
        <w:jc w:val="both"/>
        <w:rPr>
          <w:rFonts w:ascii="Arial" w:hAnsi="Arial" w:cs="Arial"/>
          <w:sz w:val="24"/>
          <w:szCs w:val="24"/>
        </w:rPr>
      </w:pPr>
      <w:r>
        <w:rPr>
          <w:rFonts w:ascii="Arial" w:hAnsi="Arial" w:cs="Arial"/>
          <w:sz w:val="24"/>
          <w:szCs w:val="24"/>
        </w:rPr>
        <w:t xml:space="preserve">En esta línea del tiempo, podemos visualizar la evolución de la generación de espectrogramas en cada 5 </w:t>
      </w:r>
      <w:proofErr w:type="spellStart"/>
      <w:r>
        <w:rPr>
          <w:rFonts w:ascii="Arial" w:hAnsi="Arial" w:cs="Arial"/>
          <w:sz w:val="24"/>
          <w:szCs w:val="24"/>
        </w:rPr>
        <w:t>epocas</w:t>
      </w:r>
      <w:proofErr w:type="spellEnd"/>
      <w:r>
        <w:rPr>
          <w:rFonts w:ascii="Arial" w:hAnsi="Arial" w:cs="Arial"/>
          <w:sz w:val="24"/>
          <w:szCs w:val="24"/>
        </w:rPr>
        <w:t xml:space="preserve"> del entrenamiento. Podemos observar que empieza a haber una mayor definición en los espectrogramas conforme pasan los </w:t>
      </w:r>
      <w:proofErr w:type="spellStart"/>
      <w:r>
        <w:rPr>
          <w:rFonts w:ascii="Arial" w:hAnsi="Arial" w:cs="Arial"/>
          <w:sz w:val="24"/>
          <w:szCs w:val="24"/>
        </w:rPr>
        <w:t>epochs</w:t>
      </w:r>
      <w:proofErr w:type="spellEnd"/>
      <w:r>
        <w:rPr>
          <w:rFonts w:ascii="Arial" w:hAnsi="Arial" w:cs="Arial"/>
          <w:sz w:val="24"/>
          <w:szCs w:val="24"/>
        </w:rPr>
        <w:t xml:space="preserve">, los patrones empiezan a verse más nítidos y estructurados, a simple viste no parecen ruido aleatorio. En </w:t>
      </w:r>
      <w:proofErr w:type="spellStart"/>
      <w:r>
        <w:rPr>
          <w:rFonts w:ascii="Arial" w:hAnsi="Arial" w:cs="Arial"/>
          <w:sz w:val="24"/>
          <w:szCs w:val="24"/>
        </w:rPr>
        <w:t>epochs</w:t>
      </w:r>
      <w:proofErr w:type="spellEnd"/>
      <w:r>
        <w:rPr>
          <w:rFonts w:ascii="Arial" w:hAnsi="Arial" w:cs="Arial"/>
          <w:sz w:val="24"/>
          <w:szCs w:val="24"/>
        </w:rPr>
        <w:t xml:space="preserve"> más avanzados se empiezan a formar bandas claras en la zona de medios y agudos, lo cual es un intento del generador por tratar de igualar líneas melódicas o riffs de canciones de metal. En los primeros espectrogramas se pueden ver colores revueltos y sin separación, pero conforme avanza, podemos ver regiones mejor segmentadas, lo que nos dice que el modelo esta tratando de entender algo de la estructura musical.</w:t>
      </w:r>
      <w:r w:rsidR="00FE42E5">
        <w:rPr>
          <w:rFonts w:ascii="Arial" w:hAnsi="Arial" w:cs="Arial"/>
          <w:sz w:val="24"/>
          <w:szCs w:val="24"/>
        </w:rPr>
        <w:t xml:space="preserve"> Sin </w:t>
      </w:r>
      <w:proofErr w:type="gramStart"/>
      <w:r w:rsidR="00FE42E5">
        <w:rPr>
          <w:rFonts w:ascii="Arial" w:hAnsi="Arial" w:cs="Arial"/>
          <w:sz w:val="24"/>
          <w:szCs w:val="24"/>
        </w:rPr>
        <w:t>embargo</w:t>
      </w:r>
      <w:proofErr w:type="gramEnd"/>
      <w:r w:rsidR="00FE42E5">
        <w:rPr>
          <w:rFonts w:ascii="Arial" w:hAnsi="Arial" w:cs="Arial"/>
          <w:sz w:val="24"/>
          <w:szCs w:val="24"/>
        </w:rPr>
        <w:t xml:space="preserve"> hay que </w:t>
      </w:r>
      <w:r w:rsidR="00FE42E5">
        <w:rPr>
          <w:rFonts w:ascii="Arial" w:hAnsi="Arial" w:cs="Arial"/>
          <w:sz w:val="24"/>
          <w:szCs w:val="24"/>
        </w:rPr>
        <w:lastRenderedPageBreak/>
        <w:t xml:space="preserve">aclarar que algunas partes de los espectrogramas todavía se ven borrosas horizontalmente, indicando que el audio aun suene como ruido puro, y no se podría alcanzar a percibir como tal el sonido de los diferentes instrumentos musicales. </w:t>
      </w:r>
    </w:p>
    <w:p w14:paraId="6797596A" w14:textId="01490D1F" w:rsidR="00FE42E5" w:rsidRPr="00AA45C3" w:rsidRDefault="00FE42E5" w:rsidP="00AA45C3">
      <w:pPr>
        <w:tabs>
          <w:tab w:val="left" w:pos="971"/>
        </w:tabs>
        <w:spacing w:line="360" w:lineRule="auto"/>
        <w:jc w:val="both"/>
        <w:rPr>
          <w:rFonts w:ascii="Arial" w:hAnsi="Arial" w:cs="Arial"/>
          <w:sz w:val="24"/>
          <w:szCs w:val="24"/>
        </w:rPr>
      </w:pPr>
      <w:r>
        <w:rPr>
          <w:rFonts w:ascii="Arial" w:hAnsi="Arial" w:cs="Arial"/>
          <w:sz w:val="24"/>
          <w:szCs w:val="24"/>
        </w:rPr>
        <w:t xml:space="preserve">Por otro </w:t>
      </w:r>
      <w:proofErr w:type="gramStart"/>
      <w:r>
        <w:rPr>
          <w:rFonts w:ascii="Arial" w:hAnsi="Arial" w:cs="Arial"/>
          <w:sz w:val="24"/>
          <w:szCs w:val="24"/>
        </w:rPr>
        <w:t>lado</w:t>
      </w:r>
      <w:proofErr w:type="gramEnd"/>
      <w:r>
        <w:rPr>
          <w:rFonts w:ascii="Arial" w:hAnsi="Arial" w:cs="Arial"/>
          <w:sz w:val="24"/>
          <w:szCs w:val="24"/>
        </w:rPr>
        <w:t xml:space="preserve"> en la conversión de espectrograma a audio, escuchando los audios generados podemos decir se pueden escuchar patrones audibles, lo cual aún se percibe como ruido puro. Pero se pueden escuchar cambios en la frecuencia durante el tiempo, no solo es un tono plano. Indicando que el generador aprendió a mapear variaciones temporales, como serian los riffs o cambios de notas. Sin embargo, aún no se detecta realmente un ritmo o compases claros y el punto más importante es que el audio aún se escucha borroso. Sin embargo, esto puede ser por la reconstrucción por medio de Griffin-Lim, sugiriendo que esta podría no ser lo suficientemente precisa para lograr audio nítido.</w:t>
      </w:r>
    </w:p>
    <w:p w14:paraId="66BA1718" w14:textId="346E4092" w:rsidR="007A6DEB" w:rsidRDefault="007A6DEB" w:rsidP="007A6DEB">
      <w:pPr>
        <w:pStyle w:val="Ttulo2"/>
        <w:spacing w:line="360" w:lineRule="auto"/>
        <w:jc w:val="both"/>
        <w:rPr>
          <w:rFonts w:ascii="Arial" w:hAnsi="Arial" w:cs="Arial"/>
          <w:b/>
          <w:bCs/>
          <w:color w:val="000000" w:themeColor="text1"/>
          <w:sz w:val="26"/>
          <w:szCs w:val="26"/>
        </w:rPr>
      </w:pPr>
      <w:r>
        <w:rPr>
          <w:rFonts w:ascii="Arial" w:hAnsi="Arial" w:cs="Arial"/>
          <w:b/>
          <w:bCs/>
          <w:color w:val="000000" w:themeColor="text1"/>
          <w:sz w:val="26"/>
          <w:szCs w:val="26"/>
        </w:rPr>
        <w:t>Pérdida</w:t>
      </w:r>
    </w:p>
    <w:p w14:paraId="18986A17" w14:textId="743CEF60" w:rsidR="00FE42E5" w:rsidRDefault="00FE42E5" w:rsidP="00FE42E5">
      <w:pPr>
        <w:spacing w:line="240" w:lineRule="auto"/>
        <w:jc w:val="center"/>
        <w:rPr>
          <w:rFonts w:ascii="Arial" w:hAnsi="Arial" w:cs="Arial"/>
          <w:sz w:val="24"/>
          <w:szCs w:val="24"/>
        </w:rPr>
      </w:pPr>
      <w:r>
        <w:rPr>
          <w:rFonts w:ascii="Arial" w:hAnsi="Arial" w:cs="Arial"/>
          <w:noProof/>
          <w:sz w:val="24"/>
          <w:szCs w:val="24"/>
        </w:rPr>
        <w:drawing>
          <wp:inline distT="0" distB="0" distL="0" distR="0" wp14:anchorId="60B83314" wp14:editId="65056C03">
            <wp:extent cx="5612130" cy="2244725"/>
            <wp:effectExtent l="0" t="0" r="7620" b="3175"/>
            <wp:docPr id="1680382293"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82293" name="Imagen 2"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inline>
        </w:drawing>
      </w:r>
    </w:p>
    <w:p w14:paraId="1DF69AAC" w14:textId="4F3C5945" w:rsidR="00FE42E5" w:rsidRPr="00FE42E5" w:rsidRDefault="00FE42E5" w:rsidP="00FE42E5">
      <w:pPr>
        <w:spacing w:line="360" w:lineRule="auto"/>
        <w:jc w:val="center"/>
        <w:rPr>
          <w:rFonts w:ascii="Arial" w:hAnsi="Arial" w:cs="Arial"/>
          <w:b/>
          <w:bCs/>
          <w:sz w:val="20"/>
          <w:szCs w:val="20"/>
        </w:rPr>
      </w:pPr>
      <w:r>
        <w:rPr>
          <w:rFonts w:ascii="Arial" w:hAnsi="Arial" w:cs="Arial"/>
          <w:b/>
          <w:bCs/>
          <w:sz w:val="20"/>
          <w:szCs w:val="20"/>
        </w:rPr>
        <w:t xml:space="preserve">Figura </w:t>
      </w:r>
      <w:r>
        <w:rPr>
          <w:rFonts w:ascii="Arial" w:hAnsi="Arial" w:cs="Arial"/>
          <w:b/>
          <w:bCs/>
          <w:sz w:val="20"/>
          <w:szCs w:val="20"/>
        </w:rPr>
        <w:t>6</w:t>
      </w:r>
      <w:r>
        <w:rPr>
          <w:rFonts w:ascii="Arial" w:hAnsi="Arial" w:cs="Arial"/>
          <w:b/>
          <w:bCs/>
          <w:sz w:val="20"/>
          <w:szCs w:val="20"/>
        </w:rPr>
        <w:t>.1. Representación de la pérdida en ambos modelos.</w:t>
      </w:r>
    </w:p>
    <w:p w14:paraId="1C0DD457" w14:textId="0140D2DF" w:rsidR="00AA45C3" w:rsidRDefault="00FE42E5" w:rsidP="00AA45C3">
      <w:pPr>
        <w:tabs>
          <w:tab w:val="left" w:pos="971"/>
        </w:tabs>
        <w:spacing w:line="360" w:lineRule="auto"/>
        <w:jc w:val="both"/>
        <w:rPr>
          <w:rFonts w:ascii="Arial" w:hAnsi="Arial" w:cs="Arial"/>
          <w:sz w:val="24"/>
          <w:szCs w:val="24"/>
        </w:rPr>
      </w:pPr>
      <w:r>
        <w:rPr>
          <w:rFonts w:ascii="Arial" w:hAnsi="Arial" w:cs="Arial"/>
          <w:sz w:val="24"/>
          <w:szCs w:val="24"/>
        </w:rPr>
        <w:t xml:space="preserve">En base a la </w:t>
      </w:r>
      <w:r w:rsidR="007D2178">
        <w:rPr>
          <w:rFonts w:ascii="Arial" w:hAnsi="Arial" w:cs="Arial"/>
          <w:sz w:val="24"/>
          <w:szCs w:val="24"/>
        </w:rPr>
        <w:t>gráfica</w:t>
      </w:r>
      <w:r>
        <w:rPr>
          <w:rFonts w:ascii="Arial" w:hAnsi="Arial" w:cs="Arial"/>
          <w:sz w:val="24"/>
          <w:szCs w:val="24"/>
        </w:rPr>
        <w:t xml:space="preserve"> podemos ver </w:t>
      </w:r>
      <w:r w:rsidR="007D2178">
        <w:rPr>
          <w:rFonts w:ascii="Arial" w:hAnsi="Arial" w:cs="Arial"/>
          <w:sz w:val="24"/>
          <w:szCs w:val="24"/>
        </w:rPr>
        <w:t>que,</w:t>
      </w:r>
      <w:r>
        <w:rPr>
          <w:rFonts w:ascii="Arial" w:hAnsi="Arial" w:cs="Arial"/>
          <w:sz w:val="24"/>
          <w:szCs w:val="24"/>
        </w:rPr>
        <w:t xml:space="preserve"> por parte del discriminador, este se mantiene muy cercano a 0 durante todo el entrenamiento, pero se pueden observar ligeras variaciones. Esto nos dice que el discriminador no se está saturando, ni se está “aburriendo”. Esta logrando distinguir entre real y </w:t>
      </w:r>
      <w:proofErr w:type="gramStart"/>
      <w:r>
        <w:rPr>
          <w:rFonts w:ascii="Arial" w:hAnsi="Arial" w:cs="Arial"/>
          <w:sz w:val="24"/>
          <w:szCs w:val="24"/>
        </w:rPr>
        <w:t>fa</w:t>
      </w:r>
      <w:r w:rsidR="00BE2E39">
        <w:rPr>
          <w:rFonts w:ascii="Arial" w:hAnsi="Arial" w:cs="Arial"/>
          <w:sz w:val="24"/>
          <w:szCs w:val="24"/>
        </w:rPr>
        <w:t>lso</w:t>
      </w:r>
      <w:proofErr w:type="gramEnd"/>
      <w:r>
        <w:rPr>
          <w:rFonts w:ascii="Arial" w:hAnsi="Arial" w:cs="Arial"/>
          <w:sz w:val="24"/>
          <w:szCs w:val="24"/>
        </w:rPr>
        <w:t xml:space="preserve"> pero sin volverse demasiado dominante</w:t>
      </w:r>
      <w:r w:rsidR="007D2178">
        <w:rPr>
          <w:rFonts w:ascii="Arial" w:hAnsi="Arial" w:cs="Arial"/>
          <w:sz w:val="24"/>
          <w:szCs w:val="24"/>
        </w:rPr>
        <w:t>. Esto es un buen indicio ya que, si el discriminador se vuelve mucho más fuerte que el generador, el entrenamiento colapsaría.</w:t>
      </w:r>
    </w:p>
    <w:p w14:paraId="4741BF1E" w14:textId="4400F63E" w:rsidR="007D2178" w:rsidRPr="00AA45C3" w:rsidRDefault="007D2178" w:rsidP="00AA45C3">
      <w:pPr>
        <w:tabs>
          <w:tab w:val="left" w:pos="971"/>
        </w:tabs>
        <w:spacing w:line="360" w:lineRule="auto"/>
        <w:jc w:val="both"/>
        <w:rPr>
          <w:rFonts w:ascii="Arial" w:hAnsi="Arial" w:cs="Arial"/>
          <w:sz w:val="24"/>
          <w:szCs w:val="24"/>
        </w:rPr>
      </w:pPr>
      <w:r>
        <w:rPr>
          <w:rFonts w:ascii="Arial" w:hAnsi="Arial" w:cs="Arial"/>
          <w:sz w:val="24"/>
          <w:szCs w:val="24"/>
        </w:rPr>
        <w:lastRenderedPageBreak/>
        <w:t xml:space="preserve">Por otro lado, en el generador podemos ver que va descendiendo conforme avanza el entrenamiento, podemos ver que en el </w:t>
      </w:r>
      <w:proofErr w:type="spellStart"/>
      <w:r>
        <w:rPr>
          <w:rFonts w:ascii="Arial" w:hAnsi="Arial" w:cs="Arial"/>
          <w:sz w:val="24"/>
          <w:szCs w:val="24"/>
        </w:rPr>
        <w:t>epoch</w:t>
      </w:r>
      <w:proofErr w:type="spellEnd"/>
      <w:r>
        <w:rPr>
          <w:rFonts w:ascii="Arial" w:hAnsi="Arial" w:cs="Arial"/>
          <w:sz w:val="24"/>
          <w:szCs w:val="24"/>
        </w:rPr>
        <w:t xml:space="preserve"> 180 baja rápidamente y después se estabiliza entre -5 y -6. Esto nos dice que, en un GAN como esta, una pérdida más negativa implica que el generador está logrando engañar más al discriminador, lo cual es excelente y nos dice que el generador está mejorando enormemente en comparación con la implementación anterior. En este caso, podemos decir que el modelo presenta un ajuste bueno porque los espectrogramas generados muestran una estructura clara y tus audios contienen patrones audibles de variación, y la pérdida del discriminador no colapsa ni cae a valores muy pequeños y el generador sigue mostrando una mejora progresiva. </w:t>
      </w:r>
    </w:p>
    <w:p w14:paraId="0C14E936" w14:textId="0061A8C2" w:rsidR="007A6DEB" w:rsidRDefault="007A6DEB" w:rsidP="007A6DEB">
      <w:pPr>
        <w:pStyle w:val="Ttulo2"/>
        <w:spacing w:line="360" w:lineRule="auto"/>
        <w:jc w:val="both"/>
        <w:rPr>
          <w:rFonts w:ascii="Arial" w:hAnsi="Arial" w:cs="Arial"/>
          <w:b/>
          <w:bCs/>
          <w:color w:val="000000" w:themeColor="text1"/>
          <w:sz w:val="26"/>
          <w:szCs w:val="26"/>
        </w:rPr>
      </w:pPr>
      <w:r>
        <w:rPr>
          <w:rFonts w:ascii="Arial" w:hAnsi="Arial" w:cs="Arial"/>
          <w:b/>
          <w:bCs/>
          <w:color w:val="000000" w:themeColor="text1"/>
          <w:sz w:val="26"/>
          <w:szCs w:val="26"/>
        </w:rPr>
        <w:t>Generación de audio</w:t>
      </w:r>
    </w:p>
    <w:p w14:paraId="37801E57" w14:textId="77777777" w:rsidR="00C8706B" w:rsidRDefault="007D2178" w:rsidP="00AA45C3">
      <w:pPr>
        <w:tabs>
          <w:tab w:val="left" w:pos="971"/>
        </w:tabs>
        <w:spacing w:line="360" w:lineRule="auto"/>
        <w:jc w:val="both"/>
        <w:rPr>
          <w:rFonts w:ascii="Arial" w:hAnsi="Arial" w:cs="Arial"/>
          <w:sz w:val="24"/>
          <w:szCs w:val="24"/>
        </w:rPr>
      </w:pPr>
      <w:r>
        <w:rPr>
          <w:rFonts w:ascii="Arial" w:hAnsi="Arial" w:cs="Arial"/>
          <w:sz w:val="24"/>
          <w:szCs w:val="24"/>
        </w:rPr>
        <w:t>En esta nueva implementación hemos creado una nueva interfaz para probar el modelo, el cual nos genera un nuevo espectrograma y un audio que podemos escuchar.</w:t>
      </w:r>
    </w:p>
    <w:p w14:paraId="67F5C427" w14:textId="19EB9914" w:rsidR="00C8706B" w:rsidRDefault="00C8706B" w:rsidP="00C8706B">
      <w:pPr>
        <w:spacing w:line="240" w:lineRule="auto"/>
        <w:jc w:val="center"/>
        <w:rPr>
          <w:rFonts w:ascii="Arial" w:hAnsi="Arial" w:cs="Arial"/>
          <w:sz w:val="24"/>
          <w:szCs w:val="24"/>
        </w:rPr>
      </w:pPr>
      <w:r w:rsidRPr="00C8706B">
        <w:rPr>
          <w:rFonts w:ascii="Arial" w:hAnsi="Arial" w:cs="Arial"/>
          <w:sz w:val="24"/>
          <w:szCs w:val="24"/>
        </w:rPr>
        <w:drawing>
          <wp:inline distT="0" distB="0" distL="0" distR="0" wp14:anchorId="7E5C5A05" wp14:editId="2D0959FA">
            <wp:extent cx="4191000" cy="3603938"/>
            <wp:effectExtent l="0" t="0" r="0" b="0"/>
            <wp:docPr id="137989992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99921" name="Imagen 1" descr="Interfaz de usuario gráfica&#10;&#10;Descripción generada automáticamente"/>
                    <pic:cNvPicPr/>
                  </pic:nvPicPr>
                  <pic:blipFill>
                    <a:blip r:embed="rId28"/>
                    <a:stretch>
                      <a:fillRect/>
                    </a:stretch>
                  </pic:blipFill>
                  <pic:spPr>
                    <a:xfrm>
                      <a:off x="0" y="0"/>
                      <a:ext cx="4192425" cy="3605163"/>
                    </a:xfrm>
                    <a:prstGeom prst="rect">
                      <a:avLst/>
                    </a:prstGeom>
                  </pic:spPr>
                </pic:pic>
              </a:graphicData>
            </a:graphic>
          </wp:inline>
        </w:drawing>
      </w:r>
    </w:p>
    <w:p w14:paraId="755C1099" w14:textId="2056AE01" w:rsidR="00C8706B" w:rsidRPr="00C8706B" w:rsidRDefault="00C8706B" w:rsidP="00C8706B">
      <w:pPr>
        <w:spacing w:line="360" w:lineRule="auto"/>
        <w:jc w:val="center"/>
        <w:rPr>
          <w:rFonts w:ascii="Arial" w:hAnsi="Arial" w:cs="Arial"/>
          <w:b/>
          <w:bCs/>
          <w:sz w:val="20"/>
          <w:szCs w:val="20"/>
        </w:rPr>
      </w:pPr>
      <w:r>
        <w:rPr>
          <w:rFonts w:ascii="Arial" w:hAnsi="Arial" w:cs="Arial"/>
          <w:b/>
          <w:bCs/>
          <w:sz w:val="20"/>
          <w:szCs w:val="20"/>
        </w:rPr>
        <w:t>Figura 6.</w:t>
      </w:r>
      <w:r>
        <w:rPr>
          <w:rFonts w:ascii="Arial" w:hAnsi="Arial" w:cs="Arial"/>
          <w:b/>
          <w:bCs/>
          <w:sz w:val="20"/>
          <w:szCs w:val="20"/>
        </w:rPr>
        <w:t>2</w:t>
      </w:r>
      <w:r>
        <w:rPr>
          <w:rFonts w:ascii="Arial" w:hAnsi="Arial" w:cs="Arial"/>
          <w:b/>
          <w:bCs/>
          <w:sz w:val="20"/>
          <w:szCs w:val="20"/>
        </w:rPr>
        <w:t>. Representación de la pérdida en ambos modelos.</w:t>
      </w:r>
    </w:p>
    <w:p w14:paraId="64318610" w14:textId="7BD56C08" w:rsidR="00C8706B" w:rsidRDefault="00C8706B" w:rsidP="00AA45C3">
      <w:pPr>
        <w:tabs>
          <w:tab w:val="left" w:pos="971"/>
        </w:tabs>
        <w:spacing w:line="360" w:lineRule="auto"/>
        <w:jc w:val="both"/>
        <w:rPr>
          <w:rFonts w:ascii="Arial" w:hAnsi="Arial" w:cs="Arial"/>
          <w:sz w:val="24"/>
          <w:szCs w:val="24"/>
        </w:rPr>
      </w:pPr>
      <w:r>
        <w:rPr>
          <w:rFonts w:ascii="Arial" w:hAnsi="Arial" w:cs="Arial"/>
          <w:sz w:val="24"/>
          <w:szCs w:val="24"/>
        </w:rPr>
        <w:lastRenderedPageBreak/>
        <w:t>En esta interfaz cargamos nuestro modelo del generador y construimos un nuevo espectrograma, al igual que en el entrenamiento utilizamos los mismos parámetros para la reconstrucción a audio, el cual podemos escuchar en la misma interfaz y nos permite descargar el audio generado a nuestro dispositivo para nosotros mismos poder escucharlo.</w:t>
      </w:r>
    </w:p>
    <w:p w14:paraId="68FCC3A5" w14:textId="7360AEED" w:rsidR="00BE2E39" w:rsidRDefault="001359BD" w:rsidP="00AA45C3">
      <w:pPr>
        <w:tabs>
          <w:tab w:val="left" w:pos="971"/>
        </w:tabs>
        <w:spacing w:line="360" w:lineRule="auto"/>
        <w:jc w:val="both"/>
        <w:rPr>
          <w:rFonts w:ascii="Arial" w:hAnsi="Arial" w:cs="Arial"/>
          <w:sz w:val="24"/>
          <w:szCs w:val="24"/>
        </w:rPr>
      </w:pPr>
      <w:r>
        <w:rPr>
          <w:rFonts w:ascii="Arial" w:hAnsi="Arial" w:cs="Arial"/>
          <w:sz w:val="24"/>
          <w:szCs w:val="24"/>
        </w:rPr>
        <w:t>En el espectrograma podemos ver que hay menos ruido en las bandas graves</w:t>
      </w:r>
      <w:r w:rsidR="00BE2E39">
        <w:rPr>
          <w:rFonts w:ascii="Arial" w:hAnsi="Arial" w:cs="Arial"/>
          <w:sz w:val="24"/>
          <w:szCs w:val="24"/>
        </w:rPr>
        <w:t xml:space="preserve">, indicando que se reconstruyeron mejor los graves. Y hay más definición en medios y altos, esto nos dice que hay más cambios de color definidos, reflejando la presencia de armónicos como las guitarras, platillos y más. Hay mejor preservación de los detalles temporales, eso significa que los sonidos son menos </w:t>
      </w:r>
      <w:proofErr w:type="spellStart"/>
      <w:r w:rsidR="00BE2E39">
        <w:rPr>
          <w:rFonts w:ascii="Arial" w:hAnsi="Arial" w:cs="Arial"/>
          <w:sz w:val="24"/>
          <w:szCs w:val="24"/>
        </w:rPr>
        <w:t>prololongados</w:t>
      </w:r>
      <w:proofErr w:type="spellEnd"/>
      <w:r w:rsidR="00BE2E39">
        <w:rPr>
          <w:rFonts w:ascii="Arial" w:hAnsi="Arial" w:cs="Arial"/>
          <w:sz w:val="24"/>
          <w:szCs w:val="24"/>
        </w:rPr>
        <w:t xml:space="preserve"> o difuminados </w:t>
      </w:r>
      <w:proofErr w:type="spellStart"/>
      <w:r w:rsidR="00BE2E39">
        <w:rPr>
          <w:rFonts w:ascii="Arial" w:hAnsi="Arial" w:cs="Arial"/>
          <w:sz w:val="24"/>
          <w:szCs w:val="24"/>
        </w:rPr>
        <w:t>artificalmente</w:t>
      </w:r>
      <w:proofErr w:type="spellEnd"/>
      <w:r w:rsidR="00BE2E39">
        <w:rPr>
          <w:rFonts w:ascii="Arial" w:hAnsi="Arial" w:cs="Arial"/>
          <w:sz w:val="24"/>
          <w:szCs w:val="24"/>
        </w:rPr>
        <w:t xml:space="preserve">. Sin embargo, aún le falta estructura musical o variación rítmica, y en general, aún se puede ver dispersión en los medios, es decir, faltan secuencias lógicas. Por otro lado, al escuchar el audio generado aún no se puede percibir un sonido con instrumentos que se puedan percibir, el audio aun se puede percibir como una “locomotora”, intenta un </w:t>
      </w:r>
      <w:proofErr w:type="spellStart"/>
      <w:r w:rsidR="00BE2E39">
        <w:rPr>
          <w:rFonts w:ascii="Arial" w:hAnsi="Arial" w:cs="Arial"/>
          <w:sz w:val="24"/>
          <w:szCs w:val="24"/>
        </w:rPr>
        <w:t>rumble</w:t>
      </w:r>
      <w:proofErr w:type="spellEnd"/>
      <w:r w:rsidR="00BE2E39">
        <w:rPr>
          <w:rFonts w:ascii="Arial" w:hAnsi="Arial" w:cs="Arial"/>
          <w:sz w:val="24"/>
          <w:szCs w:val="24"/>
        </w:rPr>
        <w:t xml:space="preserve"> repetitivo, pero sin golpes de batería ni pausas naturales. En otras palabras, se escucha como una textura continua y granulada, no como frases musicales. Lo que nos dice que el generador paso de generar ruido blanco a generar ruido estructurado, es decir, no genera música, sino ruido texturizado grave sin ritmo ni melodía.</w:t>
      </w:r>
    </w:p>
    <w:p w14:paraId="6395B815" w14:textId="21A6335D" w:rsidR="001522BB" w:rsidRDefault="001522BB" w:rsidP="00AA45C3">
      <w:pPr>
        <w:tabs>
          <w:tab w:val="left" w:pos="971"/>
        </w:tabs>
        <w:spacing w:line="360" w:lineRule="auto"/>
        <w:jc w:val="both"/>
        <w:rPr>
          <w:rFonts w:ascii="Arial" w:hAnsi="Arial" w:cs="Arial"/>
          <w:sz w:val="24"/>
          <w:szCs w:val="24"/>
        </w:rPr>
      </w:pPr>
      <w:r>
        <w:rPr>
          <w:rFonts w:ascii="Arial" w:hAnsi="Arial" w:cs="Arial"/>
          <w:sz w:val="24"/>
          <w:szCs w:val="24"/>
        </w:rPr>
        <w:t xml:space="preserve">Debido a que se trata de audio, ustedes mismos pueden acceder a él mediante este </w:t>
      </w:r>
      <w:hyperlink r:id="rId29" w:history="1">
        <w:r w:rsidRPr="001522BB">
          <w:rPr>
            <w:rStyle w:val="Hipervnculo"/>
            <w:rFonts w:ascii="Arial" w:hAnsi="Arial" w:cs="Arial"/>
            <w:sz w:val="24"/>
            <w:szCs w:val="24"/>
          </w:rPr>
          <w:t>enla</w:t>
        </w:r>
        <w:r w:rsidRPr="001522BB">
          <w:rPr>
            <w:rStyle w:val="Hipervnculo"/>
            <w:rFonts w:ascii="Arial" w:hAnsi="Arial" w:cs="Arial"/>
            <w:sz w:val="24"/>
            <w:szCs w:val="24"/>
          </w:rPr>
          <w:t>c</w:t>
        </w:r>
        <w:r w:rsidRPr="001522BB">
          <w:rPr>
            <w:rStyle w:val="Hipervnculo"/>
            <w:rFonts w:ascii="Arial" w:hAnsi="Arial" w:cs="Arial"/>
            <w:sz w:val="24"/>
            <w:szCs w:val="24"/>
          </w:rPr>
          <w:t>e</w:t>
        </w:r>
      </w:hyperlink>
      <w:r>
        <w:rPr>
          <w:rFonts w:ascii="Arial" w:hAnsi="Arial" w:cs="Arial"/>
          <w:sz w:val="24"/>
          <w:szCs w:val="24"/>
        </w:rPr>
        <w:t>. Los invito a escuchar el audio y ustedes mismos generar una conclusión.</w:t>
      </w:r>
    </w:p>
    <w:p w14:paraId="5F239FA0" w14:textId="77777777" w:rsidR="00BE2E39" w:rsidRDefault="00BE2E39">
      <w:pPr>
        <w:rPr>
          <w:rFonts w:ascii="Arial" w:hAnsi="Arial" w:cs="Arial"/>
          <w:sz w:val="24"/>
          <w:szCs w:val="24"/>
        </w:rPr>
      </w:pPr>
      <w:r>
        <w:rPr>
          <w:rFonts w:ascii="Arial" w:hAnsi="Arial" w:cs="Arial"/>
          <w:sz w:val="24"/>
          <w:szCs w:val="24"/>
        </w:rPr>
        <w:br w:type="page"/>
      </w:r>
    </w:p>
    <w:p w14:paraId="74AF9BC2" w14:textId="77777777" w:rsidR="00BE2E39" w:rsidRDefault="00BE2E39" w:rsidP="00BE2E39">
      <w:pPr>
        <w:pStyle w:val="Ttulo1"/>
        <w:spacing w:line="360" w:lineRule="auto"/>
        <w:jc w:val="center"/>
        <w:rPr>
          <w:rFonts w:ascii="Arial" w:hAnsi="Arial" w:cs="Arial"/>
          <w:b/>
          <w:bCs/>
          <w:color w:val="000000" w:themeColor="text1"/>
          <w:sz w:val="28"/>
          <w:szCs w:val="28"/>
        </w:rPr>
      </w:pPr>
      <w:bookmarkStart w:id="21" w:name="_Toc183092477"/>
      <w:r>
        <w:rPr>
          <w:rFonts w:ascii="Arial" w:hAnsi="Arial" w:cs="Arial"/>
          <w:b/>
          <w:bCs/>
          <w:color w:val="000000" w:themeColor="text1"/>
          <w:sz w:val="28"/>
          <w:szCs w:val="28"/>
        </w:rPr>
        <w:lastRenderedPageBreak/>
        <w:t>Conclusiones Generales</w:t>
      </w:r>
      <w:bookmarkEnd w:id="21"/>
    </w:p>
    <w:p w14:paraId="0FF74B21" w14:textId="77777777" w:rsidR="00BE2E39" w:rsidRDefault="00BE2E39" w:rsidP="00BE2E39">
      <w:pPr>
        <w:spacing w:line="360" w:lineRule="auto"/>
        <w:jc w:val="both"/>
        <w:rPr>
          <w:rFonts w:ascii="Arial" w:hAnsi="Arial" w:cs="Arial"/>
          <w:sz w:val="24"/>
          <w:szCs w:val="24"/>
        </w:rPr>
      </w:pPr>
      <w:r>
        <w:rPr>
          <w:rFonts w:ascii="Arial" w:hAnsi="Arial" w:cs="Arial"/>
          <w:sz w:val="24"/>
          <w:szCs w:val="24"/>
        </w:rPr>
        <w:t xml:space="preserve">Recapitulando lo que hemos hablado en este reporte, hemos visto un poco sobre teoría de los acordes y cómo nosotros como personas podemos identificar la tónica mayor o menor de un acorde. Hemos visto las técnicas y herramientas utilizadas en la construcción de los modelos. Visualizamos los resultados de los modelos en Training, </w:t>
      </w:r>
      <w:proofErr w:type="spellStart"/>
      <w:r>
        <w:rPr>
          <w:rFonts w:ascii="Arial" w:hAnsi="Arial" w:cs="Arial"/>
          <w:sz w:val="24"/>
          <w:szCs w:val="24"/>
        </w:rPr>
        <w:t>Validation</w:t>
      </w:r>
      <w:proofErr w:type="spellEnd"/>
      <w:r>
        <w:rPr>
          <w:rFonts w:ascii="Arial" w:hAnsi="Arial" w:cs="Arial"/>
          <w:sz w:val="24"/>
          <w:szCs w:val="24"/>
        </w:rPr>
        <w:t xml:space="preserve"> y </w:t>
      </w:r>
      <w:proofErr w:type="spellStart"/>
      <w:r>
        <w:rPr>
          <w:rFonts w:ascii="Arial" w:hAnsi="Arial" w:cs="Arial"/>
          <w:sz w:val="24"/>
          <w:szCs w:val="24"/>
        </w:rPr>
        <w:t>Testing</w:t>
      </w:r>
      <w:proofErr w:type="spellEnd"/>
      <w:r>
        <w:rPr>
          <w:rFonts w:ascii="Arial" w:hAnsi="Arial" w:cs="Arial"/>
          <w:sz w:val="24"/>
          <w:szCs w:val="24"/>
        </w:rPr>
        <w:t>. Y hemos visto sus capacidades para predecir la tónica mayor o menor de un acorde.</w:t>
      </w:r>
    </w:p>
    <w:p w14:paraId="1D09E8F6" w14:textId="77777777" w:rsidR="00BE2E39" w:rsidRDefault="00BE2E39" w:rsidP="00BE2E39">
      <w:pPr>
        <w:spacing w:line="360" w:lineRule="auto"/>
        <w:jc w:val="both"/>
        <w:rPr>
          <w:rFonts w:ascii="Arial" w:hAnsi="Arial" w:cs="Arial"/>
          <w:sz w:val="24"/>
          <w:szCs w:val="24"/>
        </w:rPr>
      </w:pPr>
      <w:r>
        <w:rPr>
          <w:rFonts w:ascii="Arial" w:hAnsi="Arial" w:cs="Arial"/>
          <w:sz w:val="24"/>
          <w:szCs w:val="24"/>
        </w:rPr>
        <w:t xml:space="preserve">Comparamos ambos modelos y pudimos concluir que el primer modelo fue más efectivo que el segundo, ya que, si bien, ambos lograron identificar correctamente la mayoría de las tónicas de los acordes, el primer modelo logro resultados casi perfectos, con muy pocos errores. Y en general, presenta un comportamiento continuo durante su entrenamiento, y no muestra un problema de </w:t>
      </w:r>
      <w:proofErr w:type="spellStart"/>
      <w:r>
        <w:rPr>
          <w:rFonts w:ascii="Arial" w:hAnsi="Arial" w:cs="Arial"/>
          <w:sz w:val="24"/>
          <w:szCs w:val="24"/>
        </w:rPr>
        <w:t>overfitting</w:t>
      </w:r>
      <w:proofErr w:type="spellEnd"/>
      <w:r>
        <w:rPr>
          <w:rFonts w:ascii="Arial" w:hAnsi="Arial" w:cs="Arial"/>
          <w:sz w:val="24"/>
          <w:szCs w:val="24"/>
        </w:rPr>
        <w:t xml:space="preserve"> tan inmenso como el segundo modelo.</w:t>
      </w:r>
    </w:p>
    <w:p w14:paraId="37EF5370" w14:textId="203AF325" w:rsidR="001359BD" w:rsidRDefault="00BE2E39" w:rsidP="00BE2E39">
      <w:pPr>
        <w:tabs>
          <w:tab w:val="left" w:pos="971"/>
        </w:tabs>
        <w:spacing w:line="360" w:lineRule="auto"/>
        <w:jc w:val="both"/>
        <w:rPr>
          <w:rFonts w:ascii="Arial" w:hAnsi="Arial" w:cs="Arial"/>
          <w:sz w:val="24"/>
          <w:szCs w:val="24"/>
        </w:rPr>
      </w:pPr>
      <w:r>
        <w:rPr>
          <w:rFonts w:ascii="Arial" w:hAnsi="Arial" w:cs="Arial"/>
          <w:sz w:val="24"/>
          <w:szCs w:val="24"/>
        </w:rPr>
        <w:t xml:space="preserve">Ambos modelos tienen buen desempeño, pero aún podemos analizar más áreas de oportunidad en ambos y en un futuro mejorar </w:t>
      </w:r>
      <w:proofErr w:type="spellStart"/>
      <w:r>
        <w:rPr>
          <w:rFonts w:ascii="Arial" w:hAnsi="Arial" w:cs="Arial"/>
          <w:sz w:val="24"/>
          <w:szCs w:val="24"/>
        </w:rPr>
        <w:t>aun</w:t>
      </w:r>
      <w:proofErr w:type="spellEnd"/>
      <w:r>
        <w:rPr>
          <w:rFonts w:ascii="Arial" w:hAnsi="Arial" w:cs="Arial"/>
          <w:sz w:val="24"/>
          <w:szCs w:val="24"/>
        </w:rPr>
        <w:t xml:space="preserve"> más sus desempeños. Pero, en general podemos decir que el objetivo del proyecto se ha cumplido, pues sí hemos podido generar un modelo que identifique correctamente un acorde mayor o menor. Y nos permitiría en un futuro mejorarlo o adaptarlo a múltiples funcionalidades, cómo reconocimiento de acordes en vivo, o ampliarlo para identificar más formas en las que se pueden presentar los acordes.</w:t>
      </w:r>
    </w:p>
    <w:p w14:paraId="388F2772" w14:textId="77777777" w:rsidR="00AA45C3" w:rsidRPr="00AA45C3" w:rsidRDefault="00AA45C3" w:rsidP="00AA45C3"/>
    <w:p w14:paraId="155F827C" w14:textId="77777777" w:rsidR="007A6DEB" w:rsidRDefault="007A6DEB" w:rsidP="007A6DEB">
      <w:pPr>
        <w:tabs>
          <w:tab w:val="left" w:pos="971"/>
        </w:tabs>
        <w:spacing w:line="360" w:lineRule="auto"/>
        <w:jc w:val="both"/>
        <w:rPr>
          <w:rFonts w:ascii="Arial" w:hAnsi="Arial" w:cs="Arial"/>
          <w:sz w:val="24"/>
          <w:szCs w:val="24"/>
        </w:rPr>
      </w:pPr>
    </w:p>
    <w:p w14:paraId="3F3799CB" w14:textId="77777777" w:rsidR="007A6DEB" w:rsidRDefault="007A6DEB" w:rsidP="00AD11D8">
      <w:pPr>
        <w:spacing w:line="360" w:lineRule="auto"/>
        <w:jc w:val="both"/>
        <w:rPr>
          <w:rFonts w:ascii="Arial" w:hAnsi="Arial" w:cs="Arial"/>
          <w:sz w:val="24"/>
          <w:szCs w:val="24"/>
        </w:rPr>
      </w:pPr>
    </w:p>
    <w:p w14:paraId="200F1635" w14:textId="77777777" w:rsidR="002B1B90" w:rsidRDefault="002B1B90" w:rsidP="00AD11D8">
      <w:pPr>
        <w:spacing w:line="360" w:lineRule="auto"/>
        <w:jc w:val="both"/>
        <w:rPr>
          <w:rFonts w:ascii="Arial" w:hAnsi="Arial" w:cs="Arial"/>
          <w:sz w:val="24"/>
          <w:szCs w:val="24"/>
        </w:rPr>
      </w:pPr>
    </w:p>
    <w:p w14:paraId="4796086C" w14:textId="77777777" w:rsidR="002B1B90" w:rsidRDefault="002B1B90" w:rsidP="00AD11D8">
      <w:pPr>
        <w:spacing w:line="360" w:lineRule="auto"/>
        <w:jc w:val="both"/>
        <w:rPr>
          <w:rFonts w:ascii="Arial" w:hAnsi="Arial" w:cs="Arial"/>
          <w:sz w:val="24"/>
          <w:szCs w:val="24"/>
        </w:rPr>
      </w:pPr>
    </w:p>
    <w:p w14:paraId="5F76A712" w14:textId="77777777" w:rsidR="00383791" w:rsidRDefault="00383791">
      <w:pPr>
        <w:rPr>
          <w:rFonts w:ascii="Arial" w:hAnsi="Arial" w:cs="Arial"/>
          <w:sz w:val="24"/>
          <w:szCs w:val="24"/>
        </w:rPr>
      </w:pPr>
      <w:r>
        <w:rPr>
          <w:rFonts w:ascii="Arial" w:hAnsi="Arial" w:cs="Arial"/>
          <w:sz w:val="24"/>
          <w:szCs w:val="24"/>
        </w:rPr>
        <w:br w:type="page"/>
      </w:r>
    </w:p>
    <w:p w14:paraId="54F21895" w14:textId="77777777" w:rsidR="00383791" w:rsidRPr="00F0014B" w:rsidRDefault="00383791" w:rsidP="00383791">
      <w:pPr>
        <w:pStyle w:val="Ttulo1"/>
        <w:spacing w:line="360" w:lineRule="auto"/>
        <w:jc w:val="center"/>
        <w:rPr>
          <w:rFonts w:ascii="Arial" w:hAnsi="Arial" w:cs="Arial"/>
          <w:b/>
          <w:bCs/>
          <w:color w:val="000000" w:themeColor="text1"/>
          <w:sz w:val="28"/>
          <w:szCs w:val="28"/>
          <w:lang w:val="en-US"/>
        </w:rPr>
      </w:pPr>
      <w:bookmarkStart w:id="22" w:name="_Toc183092478"/>
      <w:proofErr w:type="spellStart"/>
      <w:r w:rsidRPr="00F0014B">
        <w:rPr>
          <w:rFonts w:ascii="Arial" w:hAnsi="Arial" w:cs="Arial"/>
          <w:b/>
          <w:bCs/>
          <w:color w:val="000000" w:themeColor="text1"/>
          <w:sz w:val="28"/>
          <w:szCs w:val="28"/>
          <w:lang w:val="en-US"/>
        </w:rPr>
        <w:lastRenderedPageBreak/>
        <w:t>Referencias</w:t>
      </w:r>
      <w:bookmarkEnd w:id="22"/>
      <w:proofErr w:type="spellEnd"/>
    </w:p>
    <w:p w14:paraId="504B0017" w14:textId="14F83DD7" w:rsidR="00383791" w:rsidRPr="00383791" w:rsidRDefault="00383791" w:rsidP="00383791">
      <w:pPr>
        <w:spacing w:line="480" w:lineRule="auto"/>
        <w:ind w:left="709" w:hanging="709"/>
        <w:rPr>
          <w:rFonts w:ascii="Arial" w:hAnsi="Arial" w:cs="Arial"/>
          <w:sz w:val="24"/>
          <w:szCs w:val="24"/>
        </w:rPr>
      </w:pPr>
      <w:r w:rsidRPr="00383791">
        <w:rPr>
          <w:rFonts w:ascii="Arial" w:hAnsi="Arial" w:cs="Arial"/>
          <w:sz w:val="24"/>
          <w:szCs w:val="24"/>
          <w:lang w:val="en-US"/>
        </w:rPr>
        <w:t>Andrada</w:t>
      </w:r>
      <w:r w:rsidRPr="00F0014B">
        <w:rPr>
          <w:rFonts w:ascii="Arial" w:hAnsi="Arial" w:cs="Arial"/>
          <w:sz w:val="24"/>
          <w:szCs w:val="24"/>
          <w:lang w:val="en-US"/>
        </w:rPr>
        <w:t xml:space="preserve"> (202</w:t>
      </w:r>
      <w:r>
        <w:rPr>
          <w:rFonts w:ascii="Arial" w:hAnsi="Arial" w:cs="Arial"/>
          <w:sz w:val="24"/>
          <w:szCs w:val="24"/>
          <w:lang w:val="en-US"/>
        </w:rPr>
        <w:t>0</w:t>
      </w:r>
      <w:r w:rsidRPr="00F0014B">
        <w:rPr>
          <w:rFonts w:ascii="Arial" w:hAnsi="Arial" w:cs="Arial"/>
          <w:sz w:val="24"/>
          <w:szCs w:val="24"/>
          <w:lang w:val="en-US"/>
        </w:rPr>
        <w:t xml:space="preserve">). </w:t>
      </w:r>
      <w:r w:rsidRPr="00383791">
        <w:rPr>
          <w:rFonts w:ascii="Arial" w:hAnsi="Arial" w:cs="Arial"/>
          <w:i/>
          <w:iCs/>
          <w:sz w:val="24"/>
          <w:szCs w:val="24"/>
          <w:lang w:val="en-US"/>
        </w:rPr>
        <w:t>GTZAN Dataset - Music Genre Classification</w:t>
      </w:r>
      <w:r w:rsidRPr="00F0014B">
        <w:rPr>
          <w:rFonts w:ascii="Arial" w:hAnsi="Arial" w:cs="Arial"/>
          <w:i/>
          <w:iCs/>
          <w:sz w:val="24"/>
          <w:szCs w:val="24"/>
          <w:lang w:val="en-US"/>
        </w:rPr>
        <w:t>.</w:t>
      </w:r>
      <w:r w:rsidRPr="00F0014B">
        <w:rPr>
          <w:rFonts w:ascii="Arial" w:hAnsi="Arial" w:cs="Arial"/>
          <w:sz w:val="24"/>
          <w:szCs w:val="24"/>
          <w:lang w:val="en-US"/>
        </w:rPr>
        <w:t xml:space="preserve"> Kagg</w:t>
      </w:r>
      <w:r>
        <w:rPr>
          <w:rFonts w:ascii="Arial" w:hAnsi="Arial" w:cs="Arial"/>
          <w:sz w:val="24"/>
          <w:szCs w:val="24"/>
          <w:lang w:val="en-US"/>
        </w:rPr>
        <w:t xml:space="preserve">le. </w:t>
      </w:r>
      <w:hyperlink r:id="rId30" w:history="1">
        <w:r w:rsidRPr="00430B6C">
          <w:rPr>
            <w:rStyle w:val="Hipervnculo"/>
            <w:rFonts w:ascii="Arial" w:hAnsi="Arial" w:cs="Arial"/>
            <w:sz w:val="24"/>
            <w:szCs w:val="24"/>
          </w:rPr>
          <w:t>https://www.kaggle.com/datasets/andradaolteanu/gtzan-dataset-music-genre-classification</w:t>
        </w:r>
      </w:hyperlink>
    </w:p>
    <w:p w14:paraId="2462FE4C" w14:textId="74901635" w:rsidR="00872482" w:rsidRPr="00872482" w:rsidRDefault="00383791" w:rsidP="00872482">
      <w:pPr>
        <w:spacing w:line="480" w:lineRule="auto"/>
        <w:ind w:left="709" w:hanging="709"/>
        <w:rPr>
          <w:rFonts w:ascii="Arial" w:hAnsi="Arial" w:cs="Arial"/>
          <w:i/>
          <w:iCs/>
          <w:sz w:val="24"/>
          <w:szCs w:val="24"/>
          <w:lang w:val="en-US"/>
        </w:rPr>
      </w:pPr>
      <w:r w:rsidRPr="00872482">
        <w:rPr>
          <w:rFonts w:ascii="Arial" w:hAnsi="Arial" w:cs="Arial"/>
          <w:sz w:val="24"/>
          <w:szCs w:val="24"/>
          <w:lang w:val="en-US"/>
        </w:rPr>
        <w:t xml:space="preserve">Shao H, </w:t>
      </w:r>
      <w:r w:rsidR="00872482" w:rsidRPr="00872482">
        <w:rPr>
          <w:rFonts w:ascii="Arial" w:hAnsi="Arial" w:cs="Arial"/>
          <w:sz w:val="24"/>
          <w:szCs w:val="24"/>
          <w:lang w:val="en-US"/>
        </w:rPr>
        <w:t>Min S, Fang J, Bian S.</w:t>
      </w:r>
      <w:r w:rsidRPr="00872482">
        <w:rPr>
          <w:rFonts w:ascii="Arial" w:hAnsi="Arial" w:cs="Arial"/>
          <w:sz w:val="24"/>
          <w:szCs w:val="24"/>
          <w:lang w:val="en-US"/>
        </w:rPr>
        <w:t xml:space="preserve"> (</w:t>
      </w:r>
      <w:r w:rsidR="00872482">
        <w:rPr>
          <w:rFonts w:ascii="Arial" w:hAnsi="Arial" w:cs="Arial"/>
          <w:sz w:val="24"/>
          <w:szCs w:val="24"/>
          <w:lang w:val="en-US"/>
        </w:rPr>
        <w:t>2024</w:t>
      </w:r>
      <w:r w:rsidRPr="00872482">
        <w:rPr>
          <w:rFonts w:ascii="Arial" w:hAnsi="Arial" w:cs="Arial"/>
          <w:sz w:val="24"/>
          <w:szCs w:val="24"/>
          <w:lang w:val="en-US"/>
        </w:rPr>
        <w:t xml:space="preserve">). </w:t>
      </w:r>
      <w:r w:rsidR="00872482" w:rsidRPr="00872482">
        <w:rPr>
          <w:rFonts w:ascii="Arial" w:hAnsi="Arial" w:cs="Arial"/>
          <w:i/>
          <w:iCs/>
          <w:sz w:val="24"/>
          <w:szCs w:val="24"/>
          <w:lang w:val="en-US"/>
        </w:rPr>
        <w:t>AI-driven music composition: Melody generation using Recurrent Neural</w:t>
      </w:r>
      <w:r w:rsidR="00872482">
        <w:rPr>
          <w:rFonts w:ascii="Arial" w:hAnsi="Arial" w:cs="Arial"/>
          <w:i/>
          <w:iCs/>
          <w:sz w:val="24"/>
          <w:szCs w:val="24"/>
          <w:lang w:val="en-US"/>
        </w:rPr>
        <w:t xml:space="preserve"> </w:t>
      </w:r>
      <w:r w:rsidR="00872482" w:rsidRPr="00872482">
        <w:rPr>
          <w:rFonts w:ascii="Arial" w:hAnsi="Arial" w:cs="Arial"/>
          <w:i/>
          <w:iCs/>
          <w:sz w:val="24"/>
          <w:szCs w:val="24"/>
          <w:lang w:val="en-US"/>
        </w:rPr>
        <w:t>Networks and Variational Autoencoders</w:t>
      </w:r>
      <w:r w:rsidRPr="00872482">
        <w:rPr>
          <w:rFonts w:ascii="Arial" w:hAnsi="Arial" w:cs="Arial"/>
          <w:i/>
          <w:iCs/>
          <w:sz w:val="24"/>
          <w:szCs w:val="24"/>
          <w:lang w:val="en-US"/>
        </w:rPr>
        <w:t>.</w:t>
      </w:r>
      <w:r w:rsidR="00872482">
        <w:rPr>
          <w:rFonts w:ascii="Arial" w:hAnsi="Arial" w:cs="Arial"/>
          <w:i/>
          <w:iCs/>
          <w:sz w:val="24"/>
          <w:szCs w:val="24"/>
          <w:lang w:val="en-US"/>
        </w:rPr>
        <w:t xml:space="preserve"> </w:t>
      </w:r>
      <w:r w:rsidR="00872482">
        <w:rPr>
          <w:rFonts w:ascii="Arial" w:hAnsi="Arial" w:cs="Arial"/>
          <w:sz w:val="24"/>
          <w:szCs w:val="24"/>
          <w:lang w:val="en-US"/>
        </w:rPr>
        <w:t xml:space="preserve">ScienceDirect. </w:t>
      </w:r>
      <w:hyperlink r:id="rId31" w:history="1">
        <w:r w:rsidR="00872482" w:rsidRPr="00430B6C">
          <w:rPr>
            <w:rStyle w:val="Hipervnculo"/>
            <w:rFonts w:ascii="Arial" w:hAnsi="Arial" w:cs="Arial"/>
            <w:i/>
            <w:iCs/>
            <w:sz w:val="24"/>
            <w:szCs w:val="24"/>
            <w:lang w:val="en-US"/>
          </w:rPr>
          <w:t>https://www.sciencedirect.com/science/article/pii/S1110016825001802?pes=vor&amp;utm_source=scopus&amp;getft_integrator=scopus#sec4</w:t>
        </w:r>
      </w:hyperlink>
    </w:p>
    <w:p w14:paraId="5899AD47" w14:textId="145A4EFF" w:rsidR="00383791" w:rsidRPr="00872482" w:rsidRDefault="00872482" w:rsidP="00383791">
      <w:pPr>
        <w:spacing w:line="480" w:lineRule="auto"/>
        <w:ind w:left="709" w:hanging="709"/>
        <w:rPr>
          <w:rStyle w:val="Hipervnculo"/>
          <w:rFonts w:ascii="Arial" w:hAnsi="Arial" w:cs="Arial"/>
          <w:sz w:val="24"/>
          <w:szCs w:val="24"/>
          <w:lang w:val="en-US"/>
        </w:rPr>
      </w:pPr>
      <w:proofErr w:type="spellStart"/>
      <w:r>
        <w:rPr>
          <w:rFonts w:ascii="Arial" w:hAnsi="Arial" w:cs="Arial"/>
          <w:sz w:val="24"/>
          <w:szCs w:val="24"/>
          <w:lang w:val="en-US"/>
        </w:rPr>
        <w:t>Mathworks</w:t>
      </w:r>
      <w:proofErr w:type="spellEnd"/>
      <w:r w:rsidR="00383791" w:rsidRPr="008669A3">
        <w:rPr>
          <w:rFonts w:ascii="Arial" w:hAnsi="Arial" w:cs="Arial"/>
          <w:sz w:val="24"/>
          <w:szCs w:val="24"/>
          <w:lang w:val="en-US"/>
        </w:rPr>
        <w:t xml:space="preserve"> (</w:t>
      </w:r>
      <w:proofErr w:type="spellStart"/>
      <w:r w:rsidR="00383791" w:rsidRPr="008669A3">
        <w:rPr>
          <w:rFonts w:ascii="Arial" w:hAnsi="Arial" w:cs="Arial"/>
          <w:sz w:val="24"/>
          <w:szCs w:val="24"/>
          <w:lang w:val="en-US"/>
        </w:rPr>
        <w:t>s.f.</w:t>
      </w:r>
      <w:proofErr w:type="spellEnd"/>
      <w:r w:rsidR="00383791" w:rsidRPr="008669A3">
        <w:rPr>
          <w:rFonts w:ascii="Arial" w:hAnsi="Arial" w:cs="Arial"/>
          <w:sz w:val="24"/>
          <w:szCs w:val="24"/>
          <w:lang w:val="en-US"/>
        </w:rPr>
        <w:t xml:space="preserve">). </w:t>
      </w:r>
      <w:r w:rsidRPr="00872482">
        <w:rPr>
          <w:rFonts w:ascii="Arial" w:hAnsi="Arial" w:cs="Arial"/>
          <w:i/>
          <w:iCs/>
          <w:sz w:val="24"/>
          <w:szCs w:val="24"/>
        </w:rPr>
        <w:t>Redes generativas antagónicas (GAN)</w:t>
      </w:r>
      <w:r w:rsidRPr="00872482">
        <w:rPr>
          <w:rFonts w:ascii="Arial" w:hAnsi="Arial" w:cs="Arial"/>
          <w:i/>
          <w:iCs/>
          <w:sz w:val="24"/>
          <w:szCs w:val="24"/>
        </w:rPr>
        <w:t>.</w:t>
      </w:r>
      <w:r>
        <w:rPr>
          <w:rFonts w:ascii="Arial" w:hAnsi="Arial" w:cs="Arial"/>
          <w:i/>
          <w:iCs/>
          <w:sz w:val="24"/>
          <w:szCs w:val="24"/>
        </w:rPr>
        <w:t xml:space="preserve"> </w:t>
      </w:r>
      <w:hyperlink r:id="rId32" w:history="1">
        <w:r w:rsidRPr="00872482">
          <w:rPr>
            <w:rStyle w:val="Hipervnculo"/>
            <w:rFonts w:ascii="Arial" w:hAnsi="Arial" w:cs="Arial"/>
            <w:sz w:val="24"/>
            <w:szCs w:val="24"/>
            <w:lang w:val="en-US"/>
          </w:rPr>
          <w:t>https://la.mathworks.com/discovery/generative-adversarial-networks.html</w:t>
        </w:r>
      </w:hyperlink>
    </w:p>
    <w:p w14:paraId="5FA4CBD2" w14:textId="04C6BDA6" w:rsidR="00233281" w:rsidRPr="00872482" w:rsidRDefault="00872482" w:rsidP="00872482">
      <w:pPr>
        <w:spacing w:line="480" w:lineRule="auto"/>
        <w:ind w:left="709" w:hanging="709"/>
        <w:rPr>
          <w:rFonts w:ascii="Arial" w:hAnsi="Arial" w:cs="Arial"/>
          <w:sz w:val="24"/>
          <w:szCs w:val="24"/>
        </w:rPr>
      </w:pPr>
      <w:r>
        <w:rPr>
          <w:rFonts w:ascii="Arial" w:hAnsi="Arial" w:cs="Arial"/>
          <w:sz w:val="24"/>
          <w:szCs w:val="24"/>
          <w:lang w:val="en-US"/>
        </w:rPr>
        <w:t>Amazon Web Services</w:t>
      </w:r>
      <w:r w:rsidRPr="008669A3">
        <w:rPr>
          <w:rFonts w:ascii="Arial" w:hAnsi="Arial" w:cs="Arial"/>
          <w:sz w:val="24"/>
          <w:szCs w:val="24"/>
          <w:lang w:val="en-US"/>
        </w:rPr>
        <w:t xml:space="preserve"> (</w:t>
      </w:r>
      <w:proofErr w:type="spellStart"/>
      <w:r w:rsidRPr="008669A3">
        <w:rPr>
          <w:rFonts w:ascii="Arial" w:hAnsi="Arial" w:cs="Arial"/>
          <w:sz w:val="24"/>
          <w:szCs w:val="24"/>
          <w:lang w:val="en-US"/>
        </w:rPr>
        <w:t>s.f.</w:t>
      </w:r>
      <w:proofErr w:type="spellEnd"/>
      <w:r w:rsidRPr="008669A3">
        <w:rPr>
          <w:rFonts w:ascii="Arial" w:hAnsi="Arial" w:cs="Arial"/>
          <w:sz w:val="24"/>
          <w:szCs w:val="24"/>
          <w:lang w:val="en-US"/>
        </w:rPr>
        <w:t xml:space="preserve">). </w:t>
      </w:r>
      <w:r w:rsidRPr="00872482">
        <w:rPr>
          <w:rFonts w:ascii="Arial" w:hAnsi="Arial" w:cs="Arial"/>
          <w:i/>
          <w:iCs/>
          <w:sz w:val="24"/>
          <w:szCs w:val="24"/>
        </w:rPr>
        <w:t>¿Qué es un</w:t>
      </w:r>
      <w:r>
        <w:rPr>
          <w:rFonts w:ascii="Arial" w:hAnsi="Arial" w:cs="Arial"/>
          <w:i/>
          <w:iCs/>
          <w:sz w:val="24"/>
          <w:szCs w:val="24"/>
        </w:rPr>
        <w:t xml:space="preserve">a </w:t>
      </w:r>
      <w:r w:rsidRPr="00872482">
        <w:rPr>
          <w:rFonts w:ascii="Arial" w:hAnsi="Arial" w:cs="Arial"/>
          <w:i/>
          <w:iCs/>
          <w:sz w:val="24"/>
          <w:szCs w:val="24"/>
        </w:rPr>
        <w:t>GAN?</w:t>
      </w:r>
      <w:r>
        <w:rPr>
          <w:rFonts w:ascii="Arial" w:hAnsi="Arial" w:cs="Arial"/>
          <w:i/>
          <w:iCs/>
          <w:sz w:val="24"/>
          <w:szCs w:val="24"/>
        </w:rPr>
        <w:t xml:space="preserve"> </w:t>
      </w:r>
      <w:hyperlink r:id="rId33" w:history="1">
        <w:r w:rsidRPr="00430B6C">
          <w:rPr>
            <w:rStyle w:val="Hipervnculo"/>
            <w:rFonts w:ascii="Arial" w:hAnsi="Arial" w:cs="Arial"/>
            <w:sz w:val="24"/>
            <w:szCs w:val="24"/>
          </w:rPr>
          <w:t>https://aws.amazon.com/es/what-is/gan/</w:t>
        </w:r>
      </w:hyperlink>
    </w:p>
    <w:sectPr w:rsidR="00233281" w:rsidRPr="0087248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E4C22"/>
    <w:multiLevelType w:val="hybridMultilevel"/>
    <w:tmpl w:val="D5EEBF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F7D32E9"/>
    <w:multiLevelType w:val="hybridMultilevel"/>
    <w:tmpl w:val="A0568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37F186B"/>
    <w:multiLevelType w:val="hybridMultilevel"/>
    <w:tmpl w:val="F81282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B6A741E"/>
    <w:multiLevelType w:val="hybridMultilevel"/>
    <w:tmpl w:val="0DAE4B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5127779">
    <w:abstractNumId w:val="1"/>
  </w:num>
  <w:num w:numId="2" w16cid:durableId="466357885">
    <w:abstractNumId w:val="0"/>
  </w:num>
  <w:num w:numId="3" w16cid:durableId="122356617">
    <w:abstractNumId w:val="2"/>
  </w:num>
  <w:num w:numId="4" w16cid:durableId="644818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75F"/>
    <w:rsid w:val="000449A7"/>
    <w:rsid w:val="000741E5"/>
    <w:rsid w:val="000842CE"/>
    <w:rsid w:val="000B0177"/>
    <w:rsid w:val="001359BD"/>
    <w:rsid w:val="001522BB"/>
    <w:rsid w:val="0017483B"/>
    <w:rsid w:val="001B4A1F"/>
    <w:rsid w:val="001C144C"/>
    <w:rsid w:val="00233281"/>
    <w:rsid w:val="002525D1"/>
    <w:rsid w:val="002901D2"/>
    <w:rsid w:val="002B1B90"/>
    <w:rsid w:val="00302B20"/>
    <w:rsid w:val="00341CDF"/>
    <w:rsid w:val="00383791"/>
    <w:rsid w:val="00394A42"/>
    <w:rsid w:val="003C6CDA"/>
    <w:rsid w:val="0045550F"/>
    <w:rsid w:val="004C6E8D"/>
    <w:rsid w:val="005020A8"/>
    <w:rsid w:val="0064162B"/>
    <w:rsid w:val="006429B5"/>
    <w:rsid w:val="00684C3C"/>
    <w:rsid w:val="006B29FF"/>
    <w:rsid w:val="00715D05"/>
    <w:rsid w:val="0074065B"/>
    <w:rsid w:val="00747260"/>
    <w:rsid w:val="007A6DEB"/>
    <w:rsid w:val="007D2178"/>
    <w:rsid w:val="007F2216"/>
    <w:rsid w:val="0082535D"/>
    <w:rsid w:val="00860AC6"/>
    <w:rsid w:val="00872482"/>
    <w:rsid w:val="008B116F"/>
    <w:rsid w:val="00942142"/>
    <w:rsid w:val="009E24BB"/>
    <w:rsid w:val="00A138FA"/>
    <w:rsid w:val="00A41D34"/>
    <w:rsid w:val="00A4275F"/>
    <w:rsid w:val="00A96A53"/>
    <w:rsid w:val="00AA45C3"/>
    <w:rsid w:val="00AD11D8"/>
    <w:rsid w:val="00B0543D"/>
    <w:rsid w:val="00B33BD7"/>
    <w:rsid w:val="00B50F3D"/>
    <w:rsid w:val="00BE2E39"/>
    <w:rsid w:val="00C6396D"/>
    <w:rsid w:val="00C8706B"/>
    <w:rsid w:val="00CA406D"/>
    <w:rsid w:val="00CE1E7D"/>
    <w:rsid w:val="00D37561"/>
    <w:rsid w:val="00D9309B"/>
    <w:rsid w:val="00DE7815"/>
    <w:rsid w:val="00DF1938"/>
    <w:rsid w:val="00EE47C0"/>
    <w:rsid w:val="00F07D07"/>
    <w:rsid w:val="00F7793E"/>
    <w:rsid w:val="00F9705C"/>
    <w:rsid w:val="00FE42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EF40D"/>
  <w15:chartTrackingRefBased/>
  <w15:docId w15:val="{7AC9B170-F195-4F0A-BC4E-69F5B31BC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5F"/>
  </w:style>
  <w:style w:type="paragraph" w:styleId="Ttulo1">
    <w:name w:val="heading 1"/>
    <w:basedOn w:val="Normal"/>
    <w:next w:val="Normal"/>
    <w:link w:val="Ttulo1Car"/>
    <w:uiPriority w:val="9"/>
    <w:qFormat/>
    <w:rsid w:val="00A427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427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4275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4275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4275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4275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275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275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275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275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4275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4275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4275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4275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4275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4275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4275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4275F"/>
    <w:rPr>
      <w:rFonts w:eastAsiaTheme="majorEastAsia" w:cstheme="majorBidi"/>
      <w:color w:val="272727" w:themeColor="text1" w:themeTint="D8"/>
    </w:rPr>
  </w:style>
  <w:style w:type="paragraph" w:styleId="Ttulo">
    <w:name w:val="Title"/>
    <w:basedOn w:val="Normal"/>
    <w:next w:val="Normal"/>
    <w:link w:val="TtuloCar"/>
    <w:uiPriority w:val="10"/>
    <w:qFormat/>
    <w:rsid w:val="00A427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275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4275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275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4275F"/>
    <w:pPr>
      <w:spacing w:before="160"/>
      <w:jc w:val="center"/>
    </w:pPr>
    <w:rPr>
      <w:i/>
      <w:iCs/>
      <w:color w:val="404040" w:themeColor="text1" w:themeTint="BF"/>
    </w:rPr>
  </w:style>
  <w:style w:type="character" w:customStyle="1" w:styleId="CitaCar">
    <w:name w:val="Cita Car"/>
    <w:basedOn w:val="Fuentedeprrafopredeter"/>
    <w:link w:val="Cita"/>
    <w:uiPriority w:val="29"/>
    <w:rsid w:val="00A4275F"/>
    <w:rPr>
      <w:i/>
      <w:iCs/>
      <w:color w:val="404040" w:themeColor="text1" w:themeTint="BF"/>
    </w:rPr>
  </w:style>
  <w:style w:type="paragraph" w:styleId="Prrafodelista">
    <w:name w:val="List Paragraph"/>
    <w:basedOn w:val="Normal"/>
    <w:uiPriority w:val="34"/>
    <w:qFormat/>
    <w:rsid w:val="00A4275F"/>
    <w:pPr>
      <w:ind w:left="720"/>
      <w:contextualSpacing/>
    </w:pPr>
  </w:style>
  <w:style w:type="character" w:styleId="nfasisintenso">
    <w:name w:val="Intense Emphasis"/>
    <w:basedOn w:val="Fuentedeprrafopredeter"/>
    <w:uiPriority w:val="21"/>
    <w:qFormat/>
    <w:rsid w:val="00A4275F"/>
    <w:rPr>
      <w:i/>
      <w:iCs/>
      <w:color w:val="0F4761" w:themeColor="accent1" w:themeShade="BF"/>
    </w:rPr>
  </w:style>
  <w:style w:type="paragraph" w:styleId="Citadestacada">
    <w:name w:val="Intense Quote"/>
    <w:basedOn w:val="Normal"/>
    <w:next w:val="Normal"/>
    <w:link w:val="CitadestacadaCar"/>
    <w:uiPriority w:val="30"/>
    <w:qFormat/>
    <w:rsid w:val="00A427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4275F"/>
    <w:rPr>
      <w:i/>
      <w:iCs/>
      <w:color w:val="0F4761" w:themeColor="accent1" w:themeShade="BF"/>
    </w:rPr>
  </w:style>
  <w:style w:type="character" w:styleId="Referenciaintensa">
    <w:name w:val="Intense Reference"/>
    <w:basedOn w:val="Fuentedeprrafopredeter"/>
    <w:uiPriority w:val="32"/>
    <w:qFormat/>
    <w:rsid w:val="00A4275F"/>
    <w:rPr>
      <w:b/>
      <w:bCs/>
      <w:smallCaps/>
      <w:color w:val="0F4761" w:themeColor="accent1" w:themeShade="BF"/>
      <w:spacing w:val="5"/>
    </w:rPr>
  </w:style>
  <w:style w:type="table" w:styleId="Tablaconcuadrcula">
    <w:name w:val="Table Grid"/>
    <w:basedOn w:val="Tablanormal"/>
    <w:uiPriority w:val="39"/>
    <w:rsid w:val="004C6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60AC6"/>
    <w:rPr>
      <w:color w:val="467886" w:themeColor="hyperlink"/>
      <w:u w:val="single"/>
    </w:rPr>
  </w:style>
  <w:style w:type="character" w:styleId="Mencinsinresolver">
    <w:name w:val="Unresolved Mention"/>
    <w:basedOn w:val="Fuentedeprrafopredeter"/>
    <w:uiPriority w:val="99"/>
    <w:semiHidden/>
    <w:unhideWhenUsed/>
    <w:rsid w:val="00860AC6"/>
    <w:rPr>
      <w:color w:val="605E5C"/>
      <w:shd w:val="clear" w:color="auto" w:fill="E1DFDD"/>
    </w:rPr>
  </w:style>
  <w:style w:type="paragraph" w:styleId="TtuloTDC">
    <w:name w:val="TOC Heading"/>
    <w:basedOn w:val="Ttulo1"/>
    <w:next w:val="Normal"/>
    <w:uiPriority w:val="39"/>
    <w:unhideWhenUsed/>
    <w:qFormat/>
    <w:rsid w:val="001C144C"/>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1C144C"/>
    <w:pPr>
      <w:spacing w:after="100"/>
    </w:pPr>
  </w:style>
  <w:style w:type="paragraph" w:styleId="TDC2">
    <w:name w:val="toc 2"/>
    <w:basedOn w:val="Normal"/>
    <w:next w:val="Normal"/>
    <w:autoRedefine/>
    <w:uiPriority w:val="39"/>
    <w:unhideWhenUsed/>
    <w:rsid w:val="00715D05"/>
    <w:pPr>
      <w:spacing w:after="100"/>
      <w:ind w:left="220"/>
    </w:pPr>
  </w:style>
  <w:style w:type="character" w:styleId="Hipervnculovisitado">
    <w:name w:val="FollowedHyperlink"/>
    <w:basedOn w:val="Fuentedeprrafopredeter"/>
    <w:uiPriority w:val="99"/>
    <w:semiHidden/>
    <w:unhideWhenUsed/>
    <w:rsid w:val="00EE47C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497525">
      <w:bodyDiv w:val="1"/>
      <w:marLeft w:val="0"/>
      <w:marRight w:val="0"/>
      <w:marTop w:val="0"/>
      <w:marBottom w:val="0"/>
      <w:divBdr>
        <w:top w:val="none" w:sz="0" w:space="0" w:color="auto"/>
        <w:left w:val="none" w:sz="0" w:space="0" w:color="auto"/>
        <w:bottom w:val="none" w:sz="0" w:space="0" w:color="auto"/>
        <w:right w:val="none" w:sz="0" w:space="0" w:color="auto"/>
      </w:divBdr>
    </w:div>
    <w:div w:id="663506832">
      <w:bodyDiv w:val="1"/>
      <w:marLeft w:val="0"/>
      <w:marRight w:val="0"/>
      <w:marTop w:val="0"/>
      <w:marBottom w:val="0"/>
      <w:divBdr>
        <w:top w:val="none" w:sz="0" w:space="0" w:color="auto"/>
        <w:left w:val="none" w:sz="0" w:space="0" w:color="auto"/>
        <w:bottom w:val="none" w:sz="0" w:space="0" w:color="auto"/>
        <w:right w:val="none" w:sz="0" w:space="0" w:color="auto"/>
      </w:divBdr>
    </w:div>
    <w:div w:id="961770336">
      <w:bodyDiv w:val="1"/>
      <w:marLeft w:val="0"/>
      <w:marRight w:val="0"/>
      <w:marTop w:val="0"/>
      <w:marBottom w:val="0"/>
      <w:divBdr>
        <w:top w:val="none" w:sz="0" w:space="0" w:color="auto"/>
        <w:left w:val="none" w:sz="0" w:space="0" w:color="auto"/>
        <w:bottom w:val="none" w:sz="0" w:space="0" w:color="auto"/>
        <w:right w:val="none" w:sz="0" w:space="0" w:color="auto"/>
      </w:divBdr>
    </w:div>
    <w:div w:id="1143422493">
      <w:bodyDiv w:val="1"/>
      <w:marLeft w:val="0"/>
      <w:marRight w:val="0"/>
      <w:marTop w:val="0"/>
      <w:marBottom w:val="0"/>
      <w:divBdr>
        <w:top w:val="none" w:sz="0" w:space="0" w:color="auto"/>
        <w:left w:val="none" w:sz="0" w:space="0" w:color="auto"/>
        <w:bottom w:val="none" w:sz="0" w:space="0" w:color="auto"/>
        <w:right w:val="none" w:sz="0" w:space="0" w:color="auto"/>
      </w:divBdr>
    </w:div>
    <w:div w:id="1282610157">
      <w:bodyDiv w:val="1"/>
      <w:marLeft w:val="0"/>
      <w:marRight w:val="0"/>
      <w:marTop w:val="0"/>
      <w:marBottom w:val="0"/>
      <w:divBdr>
        <w:top w:val="none" w:sz="0" w:space="0" w:color="auto"/>
        <w:left w:val="none" w:sz="0" w:space="0" w:color="auto"/>
        <w:bottom w:val="none" w:sz="0" w:space="0" w:color="auto"/>
        <w:right w:val="none" w:sz="0" w:space="0" w:color="auto"/>
      </w:divBdr>
      <w:divsChild>
        <w:div w:id="478889295">
          <w:marLeft w:val="0"/>
          <w:marRight w:val="0"/>
          <w:marTop w:val="0"/>
          <w:marBottom w:val="0"/>
          <w:divBdr>
            <w:top w:val="none" w:sz="0" w:space="0" w:color="auto"/>
            <w:left w:val="none" w:sz="0" w:space="0" w:color="auto"/>
            <w:bottom w:val="none" w:sz="0" w:space="0" w:color="auto"/>
            <w:right w:val="none" w:sz="0" w:space="0" w:color="auto"/>
          </w:divBdr>
        </w:div>
      </w:divsChild>
    </w:div>
    <w:div w:id="1428188940">
      <w:bodyDiv w:val="1"/>
      <w:marLeft w:val="0"/>
      <w:marRight w:val="0"/>
      <w:marTop w:val="0"/>
      <w:marBottom w:val="0"/>
      <w:divBdr>
        <w:top w:val="none" w:sz="0" w:space="0" w:color="auto"/>
        <w:left w:val="none" w:sz="0" w:space="0" w:color="auto"/>
        <w:bottom w:val="none" w:sz="0" w:space="0" w:color="auto"/>
        <w:right w:val="none" w:sz="0" w:space="0" w:color="auto"/>
      </w:divBdr>
    </w:div>
    <w:div w:id="1431392455">
      <w:bodyDiv w:val="1"/>
      <w:marLeft w:val="0"/>
      <w:marRight w:val="0"/>
      <w:marTop w:val="0"/>
      <w:marBottom w:val="0"/>
      <w:divBdr>
        <w:top w:val="none" w:sz="0" w:space="0" w:color="auto"/>
        <w:left w:val="none" w:sz="0" w:space="0" w:color="auto"/>
        <w:bottom w:val="none" w:sz="0" w:space="0" w:color="auto"/>
        <w:right w:val="none" w:sz="0" w:space="0" w:color="auto"/>
      </w:divBdr>
    </w:div>
    <w:div w:id="1479614294">
      <w:bodyDiv w:val="1"/>
      <w:marLeft w:val="0"/>
      <w:marRight w:val="0"/>
      <w:marTop w:val="0"/>
      <w:marBottom w:val="0"/>
      <w:divBdr>
        <w:top w:val="none" w:sz="0" w:space="0" w:color="auto"/>
        <w:left w:val="none" w:sz="0" w:space="0" w:color="auto"/>
        <w:bottom w:val="none" w:sz="0" w:space="0" w:color="auto"/>
        <w:right w:val="none" w:sz="0" w:space="0" w:color="auto"/>
      </w:divBdr>
      <w:divsChild>
        <w:div w:id="1940797032">
          <w:marLeft w:val="0"/>
          <w:marRight w:val="0"/>
          <w:marTop w:val="0"/>
          <w:marBottom w:val="0"/>
          <w:divBdr>
            <w:top w:val="none" w:sz="0" w:space="0" w:color="auto"/>
            <w:left w:val="none" w:sz="0" w:space="0" w:color="auto"/>
            <w:bottom w:val="none" w:sz="0" w:space="0" w:color="auto"/>
            <w:right w:val="none" w:sz="0" w:space="0" w:color="auto"/>
          </w:divBdr>
        </w:div>
      </w:divsChild>
    </w:div>
    <w:div w:id="2074884832">
      <w:bodyDiv w:val="1"/>
      <w:marLeft w:val="0"/>
      <w:marRight w:val="0"/>
      <w:marTop w:val="0"/>
      <w:marBottom w:val="0"/>
      <w:divBdr>
        <w:top w:val="none" w:sz="0" w:space="0" w:color="auto"/>
        <w:left w:val="none" w:sz="0" w:space="0" w:color="auto"/>
        <w:bottom w:val="none" w:sz="0" w:space="0" w:color="auto"/>
        <w:right w:val="none" w:sz="0" w:space="0" w:color="auto"/>
      </w:divBdr>
    </w:div>
    <w:div w:id="212900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aws.amazon.com/es/what-is/ga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Riosmena/Music-Generato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la.mathworks.com/discovery/generative-adversarial-network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sciencedirect.com/science/article/pii/S1110016825001802?pes=vor&amp;utm_source=scopus&amp;getft_integrator=scopus#sec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Riosmena/Music-Generator/tree/main/logs" TargetMode="External"/><Relationship Id="rId27" Type="http://schemas.openxmlformats.org/officeDocument/2006/relationships/image" Target="media/image21.png"/><Relationship Id="rId30" Type="http://schemas.openxmlformats.org/officeDocument/2006/relationships/hyperlink" Target="https://www.kaggle.com/datasets/andradaolteanu/gtzan-dataset-music-genre-classification"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B4395-76AF-469A-9F8B-FBDC35E20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24</Pages>
  <Words>3964</Words>
  <Characters>21802</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Riosmena</dc:creator>
  <cp:keywords/>
  <dc:description/>
  <cp:lastModifiedBy>Emi Riosmena</cp:lastModifiedBy>
  <cp:revision>24</cp:revision>
  <cp:lastPrinted>2025-04-14T17:53:00Z</cp:lastPrinted>
  <dcterms:created xsi:type="dcterms:W3CDTF">2025-04-13T18:27:00Z</dcterms:created>
  <dcterms:modified xsi:type="dcterms:W3CDTF">2025-04-28T21:38:00Z</dcterms:modified>
</cp:coreProperties>
</file>