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eau de disposition pour le nom, les coordonnées et l’objectif"/>
      </w:tblPr>
      <w:tblGrid>
        <w:gridCol w:w="9026"/>
      </w:tblGrid>
      <w:tr w:rsidR="00692703" w:rsidRPr="007A7A77" w:rsidTr="00947FAE">
        <w:trPr>
          <w:trHeight w:hRule="exact" w:val="1419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7A7A77" w:rsidRDefault="003E691D" w:rsidP="00913946">
            <w:pPr>
              <w:pStyle w:val="Titre"/>
            </w:pPr>
            <w:bookmarkStart w:id="0" w:name="_GoBack"/>
            <w:bookmarkEnd w:id="0"/>
            <w:r>
              <w:t>YASMINE HAROUS</w:t>
            </w:r>
          </w:p>
          <w:p w:rsidR="00692703" w:rsidRPr="007A7A77" w:rsidRDefault="003E691D" w:rsidP="00913946">
            <w:pPr>
              <w:pStyle w:val="Coordonnes"/>
              <w:contextualSpacing w:val="0"/>
            </w:pPr>
            <w:r>
              <w:t>Montigny-Lès-Cormeilles</w:t>
            </w:r>
            <w:r w:rsidR="00692703" w:rsidRPr="007A7A77">
              <w:rPr>
                <w:lang w:bidi="fr-FR"/>
              </w:rPr>
              <w:t xml:space="preserve"> </w:t>
            </w:r>
            <w:sdt>
              <w:sdtPr>
                <w:alias w:val="Point de séparation :"/>
                <w:tag w:val="Point de séparation :"/>
                <w:id w:val="-1459182552"/>
                <w:placeholder>
                  <w:docPart w:val="97B996038E0F4B8BA4D5F9C587CAF70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7A7A77">
                  <w:rPr>
                    <w:lang w:bidi="fr-FR"/>
                  </w:rPr>
                  <w:t xml:space="preserve"> </w:t>
                </w:r>
              </w:sdtContent>
            </w:sdt>
            <w:r>
              <w:rPr>
                <w:lang w:bidi="fr-FR"/>
              </w:rPr>
              <w:t xml:space="preserve">- 06 59 69 01 28 </w:t>
            </w:r>
          </w:p>
          <w:p w:rsidR="00692703" w:rsidRPr="007A7A77" w:rsidRDefault="003E691D" w:rsidP="003E691D">
            <w:pPr>
              <w:pStyle w:val="AccentuationCoordonnes"/>
              <w:contextualSpacing w:val="0"/>
            </w:pPr>
            <w:r>
              <w:t>Harousyasmine@hotmail.com</w:t>
            </w:r>
          </w:p>
        </w:tc>
      </w:tr>
      <w:tr w:rsidR="009571D8" w:rsidRPr="007A7A77" w:rsidTr="00692703">
        <w:tc>
          <w:tcPr>
            <w:tcW w:w="9360" w:type="dxa"/>
            <w:tcMar>
              <w:top w:w="432" w:type="dxa"/>
            </w:tcMar>
          </w:tcPr>
          <w:p w:rsidR="001755A8" w:rsidRPr="007A7A77" w:rsidRDefault="001755A8" w:rsidP="00947FAE">
            <w:pPr>
              <w:contextualSpacing w:val="0"/>
            </w:pPr>
          </w:p>
        </w:tc>
      </w:tr>
    </w:tbl>
    <w:p w:rsidR="004E01EB" w:rsidRPr="007A7A77" w:rsidRDefault="00F7626E" w:rsidP="004E01EB">
      <w:pPr>
        <w:pStyle w:val="Titre1"/>
      </w:pPr>
      <w:sdt>
        <w:sdtPr>
          <w:alias w:val="Expérience :"/>
          <w:tag w:val="Expérience :"/>
          <w:id w:val="-1983300934"/>
          <w:placeholder>
            <w:docPart w:val="A7ED34B44105410DAE0469F293971C2B"/>
          </w:placeholder>
          <w:temporary/>
          <w:showingPlcHdr/>
          <w15:appearance w15:val="hidden"/>
        </w:sdtPr>
        <w:sdtEndPr/>
        <w:sdtContent>
          <w:r w:rsidR="004E01EB" w:rsidRPr="007A7A77">
            <w:rPr>
              <w:lang w:bidi="fr-FR"/>
            </w:rPr>
            <w:t>Expérience</w:t>
          </w:r>
        </w:sdtContent>
      </w:sdt>
    </w:p>
    <w:tbl>
      <w:tblPr>
        <w:tblStyle w:val="Grilledutableau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eau de disposition Expérience"/>
      </w:tblPr>
      <w:tblGrid>
        <w:gridCol w:w="8958"/>
      </w:tblGrid>
      <w:tr w:rsidR="001D0BF1" w:rsidRPr="007A7A77" w:rsidTr="00D66A52">
        <w:tc>
          <w:tcPr>
            <w:tcW w:w="9355" w:type="dxa"/>
          </w:tcPr>
          <w:p w:rsidR="001D0BF1" w:rsidRPr="007A7A77" w:rsidRDefault="003E691D" w:rsidP="001D0BF1">
            <w:pPr>
              <w:pStyle w:val="Titre3"/>
              <w:contextualSpacing w:val="0"/>
              <w:outlineLvl w:val="2"/>
            </w:pPr>
            <w:r>
              <w:t>septembre 2021</w:t>
            </w:r>
            <w:r w:rsidR="001D0BF1" w:rsidRPr="007A7A77">
              <w:rPr>
                <w:lang w:bidi="fr-FR"/>
              </w:rPr>
              <w:t xml:space="preserve"> – </w:t>
            </w:r>
            <w:r>
              <w:t>mars 2022</w:t>
            </w:r>
          </w:p>
          <w:p w:rsidR="001D0BF1" w:rsidRPr="007A7A77" w:rsidRDefault="003E691D" w:rsidP="001D0BF1">
            <w:pPr>
              <w:pStyle w:val="Titre2"/>
              <w:contextualSpacing w:val="0"/>
              <w:outlineLvl w:val="1"/>
            </w:pPr>
            <w:r>
              <w:t>conseillere de vente</w:t>
            </w:r>
            <w:r w:rsidR="001D0BF1" w:rsidRPr="007A7A77">
              <w:rPr>
                <w:lang w:bidi="fr-FR"/>
              </w:rPr>
              <w:t>,</w:t>
            </w:r>
            <w:r>
              <w:rPr>
                <w:lang w:bidi="fr-FR"/>
              </w:rPr>
              <w:t xml:space="preserve"> </w:t>
            </w:r>
            <w:r w:rsidR="001D0BF1" w:rsidRPr="007A7A77">
              <w:rPr>
                <w:lang w:bidi="fr-FR"/>
              </w:rPr>
              <w:t xml:space="preserve"> </w:t>
            </w:r>
            <w:r>
              <w:rPr>
                <w:rStyle w:val="Rfrencelgre"/>
              </w:rPr>
              <w:t xml:space="preserve">show gourmand / la grange a pain </w:t>
            </w:r>
          </w:p>
          <w:p w:rsidR="001E3120" w:rsidRDefault="003E691D" w:rsidP="003E691D">
            <w:pPr>
              <w:pStyle w:val="Paragraphedeliste"/>
              <w:numPr>
                <w:ilvl w:val="0"/>
                <w:numId w:val="17"/>
              </w:numPr>
            </w:pPr>
            <w:r>
              <w:t xml:space="preserve">Participer à l’ouverture et fermeture du point de vente </w:t>
            </w:r>
          </w:p>
          <w:p w:rsidR="003E691D" w:rsidRDefault="003E691D" w:rsidP="003E691D">
            <w:pPr>
              <w:pStyle w:val="Paragraphedeliste"/>
              <w:numPr>
                <w:ilvl w:val="0"/>
                <w:numId w:val="17"/>
              </w:numPr>
            </w:pPr>
            <w:r>
              <w:t>Assurer le service et l’accueil aux clients</w:t>
            </w:r>
          </w:p>
          <w:p w:rsidR="003E691D" w:rsidRDefault="008C4B90" w:rsidP="003E691D">
            <w:pPr>
              <w:pStyle w:val="Paragraphedeliste"/>
              <w:numPr>
                <w:ilvl w:val="0"/>
                <w:numId w:val="17"/>
              </w:numPr>
            </w:pPr>
            <w:r>
              <w:t>Encaissement et f</w:t>
            </w:r>
            <w:r w:rsidR="003E691D">
              <w:t xml:space="preserve">idéliser le client </w:t>
            </w:r>
          </w:p>
          <w:p w:rsidR="003E691D" w:rsidRDefault="003E691D" w:rsidP="003E691D">
            <w:pPr>
              <w:pStyle w:val="Paragraphedeliste"/>
              <w:numPr>
                <w:ilvl w:val="0"/>
                <w:numId w:val="17"/>
              </w:numPr>
            </w:pPr>
            <w:r>
              <w:t>Contribuer au bon développement du chiffre d’affaire</w:t>
            </w:r>
          </w:p>
          <w:p w:rsidR="003E691D" w:rsidRDefault="003E691D" w:rsidP="003E691D">
            <w:pPr>
              <w:pStyle w:val="Paragraphedeliste"/>
              <w:numPr>
                <w:ilvl w:val="0"/>
                <w:numId w:val="17"/>
              </w:numPr>
            </w:pPr>
            <w:r>
              <w:t>V</w:t>
            </w:r>
            <w:r w:rsidR="00463AF6">
              <w:t>eiller</w:t>
            </w:r>
            <w:r>
              <w:t xml:space="preserve"> </w:t>
            </w:r>
            <w:r w:rsidR="008C4B90">
              <w:t>à</w:t>
            </w:r>
            <w:r w:rsidR="00463AF6">
              <w:t xml:space="preserve"> la</w:t>
            </w:r>
            <w:r>
              <w:t xml:space="preserve"> bonne tenue de la boutique (vitrine en fonction des évènements)</w:t>
            </w:r>
          </w:p>
          <w:p w:rsidR="003E691D" w:rsidRDefault="003E691D" w:rsidP="003E691D">
            <w:pPr>
              <w:pStyle w:val="Paragraphedeliste"/>
              <w:numPr>
                <w:ilvl w:val="0"/>
                <w:numId w:val="17"/>
              </w:numPr>
            </w:pPr>
            <w:r>
              <w:t xml:space="preserve">Mise en place des marchandises avec étiquettes et rotations </w:t>
            </w:r>
          </w:p>
          <w:p w:rsidR="003E691D" w:rsidRDefault="003E691D" w:rsidP="003E691D">
            <w:pPr>
              <w:pStyle w:val="Paragraphedeliste"/>
              <w:numPr>
                <w:ilvl w:val="0"/>
                <w:numId w:val="17"/>
              </w:numPr>
            </w:pPr>
            <w:r>
              <w:t xml:space="preserve"> Prise de commande et réassort des stocks </w:t>
            </w:r>
          </w:p>
          <w:p w:rsidR="003E691D" w:rsidRDefault="003E691D" w:rsidP="003E691D">
            <w:pPr>
              <w:pStyle w:val="Paragraphedeliste"/>
              <w:numPr>
                <w:ilvl w:val="0"/>
                <w:numId w:val="17"/>
              </w:numPr>
            </w:pPr>
            <w:r>
              <w:t xml:space="preserve">Faire les cafés et service en terrasse </w:t>
            </w:r>
          </w:p>
          <w:p w:rsidR="008C4B90" w:rsidRPr="007A7A77" w:rsidRDefault="008C4B90" w:rsidP="003E691D">
            <w:pPr>
              <w:pStyle w:val="Paragraphedeliste"/>
              <w:numPr>
                <w:ilvl w:val="0"/>
                <w:numId w:val="17"/>
              </w:numPr>
            </w:pPr>
            <w:r>
              <w:t xml:space="preserve">Etre amener à aller sur plusieurs sites </w:t>
            </w:r>
          </w:p>
        </w:tc>
      </w:tr>
      <w:tr w:rsidR="00F61DF9" w:rsidRPr="007A7A77" w:rsidTr="00947FAE">
        <w:trPr>
          <w:trHeight w:val="2128"/>
        </w:trPr>
        <w:tc>
          <w:tcPr>
            <w:tcW w:w="9355" w:type="dxa"/>
            <w:tcMar>
              <w:top w:w="216" w:type="dxa"/>
            </w:tcMar>
          </w:tcPr>
          <w:p w:rsidR="00F61DF9" w:rsidRPr="007A7A77" w:rsidRDefault="008C4B90" w:rsidP="00F61DF9">
            <w:pPr>
              <w:pStyle w:val="Titre3"/>
              <w:contextualSpacing w:val="0"/>
              <w:outlineLvl w:val="2"/>
            </w:pPr>
            <w:r>
              <w:t>aout 2019</w:t>
            </w:r>
            <w:r w:rsidR="00F61DF9" w:rsidRPr="007A7A77">
              <w:rPr>
                <w:lang w:bidi="fr-FR"/>
              </w:rPr>
              <w:t xml:space="preserve"> – </w:t>
            </w:r>
            <w:r>
              <w:t>juillet 2020</w:t>
            </w:r>
          </w:p>
          <w:p w:rsidR="00F61DF9" w:rsidRPr="007A7A77" w:rsidRDefault="008C4B90" w:rsidP="00F61DF9">
            <w:pPr>
              <w:pStyle w:val="Titre2"/>
              <w:contextualSpacing w:val="0"/>
              <w:outlineLvl w:val="1"/>
            </w:pPr>
            <w:r>
              <w:t>conseillere en VENTE,</w:t>
            </w:r>
            <w:r w:rsidR="00F61DF9" w:rsidRPr="007A7A77">
              <w:rPr>
                <w:lang w:bidi="fr-FR"/>
              </w:rPr>
              <w:t xml:space="preserve"> </w:t>
            </w:r>
            <w:r>
              <w:rPr>
                <w:rStyle w:val="Rfrencelgre"/>
              </w:rPr>
              <w:t>boulangerie alexine</w:t>
            </w:r>
          </w:p>
          <w:p w:rsidR="008C4B90" w:rsidRDefault="008C4B90" w:rsidP="008C4B90">
            <w:pPr>
              <w:pStyle w:val="Paragraphedeliste"/>
              <w:numPr>
                <w:ilvl w:val="0"/>
                <w:numId w:val="17"/>
              </w:numPr>
            </w:pPr>
            <w:r>
              <w:t>Accueil clients et fidélisation</w:t>
            </w:r>
          </w:p>
          <w:p w:rsidR="008C4B90" w:rsidRDefault="008C4B90" w:rsidP="008C4B90">
            <w:pPr>
              <w:pStyle w:val="Paragraphedeliste"/>
              <w:numPr>
                <w:ilvl w:val="0"/>
                <w:numId w:val="17"/>
              </w:numPr>
            </w:pPr>
            <w:r>
              <w:t>Tenir le point de vente propre et décoré</w:t>
            </w:r>
          </w:p>
          <w:p w:rsidR="008C4B90" w:rsidRDefault="008C4B90" w:rsidP="008C4B90">
            <w:pPr>
              <w:pStyle w:val="Paragraphedeliste"/>
              <w:numPr>
                <w:ilvl w:val="0"/>
                <w:numId w:val="17"/>
              </w:numPr>
            </w:pPr>
            <w:r>
              <w:t>Remplissage des vitrines</w:t>
            </w:r>
          </w:p>
          <w:p w:rsidR="008C4B90" w:rsidRDefault="008C4B90" w:rsidP="008C4B90">
            <w:pPr>
              <w:pStyle w:val="Paragraphedeliste"/>
              <w:numPr>
                <w:ilvl w:val="0"/>
                <w:numId w:val="17"/>
              </w:numPr>
            </w:pPr>
            <w:r>
              <w:t xml:space="preserve">Dépiautage des  sandwichs </w:t>
            </w:r>
          </w:p>
          <w:p w:rsidR="008C4B90" w:rsidRDefault="008C4B90" w:rsidP="008C4B90">
            <w:pPr>
              <w:pStyle w:val="Paragraphedeliste"/>
              <w:numPr>
                <w:ilvl w:val="0"/>
                <w:numId w:val="17"/>
              </w:numPr>
            </w:pPr>
            <w:r>
              <w:t xml:space="preserve">Encaissement clients et prise de commandes </w:t>
            </w:r>
          </w:p>
          <w:p w:rsidR="008C4B90" w:rsidRDefault="008C4B90" w:rsidP="008C4B90">
            <w:pPr>
              <w:pStyle w:val="Paragraphedeliste"/>
              <w:numPr>
                <w:ilvl w:val="0"/>
                <w:numId w:val="17"/>
              </w:numPr>
            </w:pPr>
            <w:r>
              <w:t xml:space="preserve">Liste des restes et des productions du lendemain </w:t>
            </w:r>
          </w:p>
          <w:p w:rsidR="008C4B90" w:rsidRDefault="008C4B90" w:rsidP="008C4B90">
            <w:pPr>
              <w:ind w:left="360"/>
            </w:pPr>
          </w:p>
          <w:p w:rsidR="008C4B90" w:rsidRPr="007A7A77" w:rsidRDefault="008C4B90" w:rsidP="008C4B90"/>
        </w:tc>
      </w:tr>
    </w:tbl>
    <w:sdt>
      <w:sdtPr>
        <w:alias w:val="Formation :"/>
        <w:tag w:val="Formation :"/>
        <w:id w:val="-1908763273"/>
        <w:placeholder>
          <w:docPart w:val="8EA60BE6137342E98CFD7D8A00395DE8"/>
        </w:placeholder>
        <w:temporary/>
        <w:showingPlcHdr/>
        <w15:appearance w15:val="hidden"/>
      </w:sdtPr>
      <w:sdtEndPr/>
      <w:sdtContent>
        <w:p w:rsidR="00DA59AA" w:rsidRPr="007A7A77" w:rsidRDefault="00DA59AA" w:rsidP="0097790C">
          <w:pPr>
            <w:pStyle w:val="Titre1"/>
          </w:pPr>
          <w:r w:rsidRPr="007A7A77">
            <w:rPr>
              <w:lang w:bidi="fr-FR"/>
            </w:rPr>
            <w:t>Formation</w:t>
          </w:r>
        </w:p>
      </w:sdtContent>
    </w:sdt>
    <w:tbl>
      <w:tblPr>
        <w:tblStyle w:val="Grilledutableau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eau de disposition Formation"/>
      </w:tblPr>
      <w:tblGrid>
        <w:gridCol w:w="8958"/>
      </w:tblGrid>
      <w:tr w:rsidR="001D0BF1" w:rsidRPr="007A7A77" w:rsidTr="00D66A52">
        <w:tc>
          <w:tcPr>
            <w:tcW w:w="9355" w:type="dxa"/>
          </w:tcPr>
          <w:p w:rsidR="001D0BF1" w:rsidRPr="007A7A77" w:rsidRDefault="008C4B90" w:rsidP="001D0BF1">
            <w:pPr>
              <w:pStyle w:val="Titre3"/>
              <w:contextualSpacing w:val="0"/>
              <w:outlineLvl w:val="2"/>
            </w:pPr>
            <w:r>
              <w:t xml:space="preserve">aout </w:t>
            </w:r>
            <w:r w:rsidR="001D0BF1" w:rsidRPr="007A7A77">
              <w:rPr>
                <w:lang w:bidi="fr-FR"/>
              </w:rPr>
              <w:t xml:space="preserve"> </w:t>
            </w:r>
            <w:r>
              <w:t>2018</w:t>
            </w:r>
          </w:p>
          <w:p w:rsidR="001D0BF1" w:rsidRPr="007A7A77" w:rsidRDefault="008C4B90" w:rsidP="001D0BF1">
            <w:pPr>
              <w:pStyle w:val="Titre2"/>
              <w:contextualSpacing w:val="0"/>
              <w:outlineLvl w:val="1"/>
            </w:pPr>
            <w:r>
              <w:t>BEP MRCU</w:t>
            </w:r>
            <w:r w:rsidR="001D0BF1" w:rsidRPr="007A7A77">
              <w:rPr>
                <w:lang w:bidi="fr-FR"/>
              </w:rPr>
              <w:t xml:space="preserve">, </w:t>
            </w:r>
            <w:r>
              <w:rPr>
                <w:rStyle w:val="Rfrencelgre"/>
              </w:rPr>
              <w:t>ima D’Eaubonne</w:t>
            </w:r>
          </w:p>
          <w:p w:rsidR="007538DC" w:rsidRPr="007A7A77" w:rsidRDefault="00947FAE" w:rsidP="00947FAE">
            <w:pPr>
              <w:contextualSpacing w:val="0"/>
            </w:pPr>
            <w:r>
              <w:t xml:space="preserve">En alternance </w:t>
            </w:r>
          </w:p>
        </w:tc>
      </w:tr>
      <w:tr w:rsidR="00F61DF9" w:rsidRPr="007A7A77" w:rsidTr="00F61DF9">
        <w:tc>
          <w:tcPr>
            <w:tcW w:w="9355" w:type="dxa"/>
            <w:tcMar>
              <w:top w:w="216" w:type="dxa"/>
            </w:tcMar>
          </w:tcPr>
          <w:p w:rsidR="00F61DF9" w:rsidRPr="007A7A77" w:rsidRDefault="00947FAE" w:rsidP="00F61DF9">
            <w:pPr>
              <w:pStyle w:val="Titre3"/>
              <w:contextualSpacing w:val="0"/>
              <w:outlineLvl w:val="2"/>
            </w:pPr>
            <w:r>
              <w:t>septembre</w:t>
            </w:r>
            <w:r w:rsidR="00F61DF9" w:rsidRPr="007A7A77">
              <w:rPr>
                <w:lang w:bidi="fr-FR"/>
              </w:rPr>
              <w:t xml:space="preserve"> </w:t>
            </w:r>
            <w:r>
              <w:t>2017</w:t>
            </w:r>
          </w:p>
          <w:p w:rsidR="00F61DF9" w:rsidRPr="007A7A77" w:rsidRDefault="00947FAE" w:rsidP="00F61DF9">
            <w:pPr>
              <w:pStyle w:val="Titre2"/>
              <w:contextualSpacing w:val="0"/>
              <w:outlineLvl w:val="1"/>
            </w:pPr>
            <w:r>
              <w:t>cap vente option alimentaire</w:t>
            </w:r>
            <w:r w:rsidR="00F61DF9" w:rsidRPr="007A7A77">
              <w:rPr>
                <w:lang w:bidi="fr-FR"/>
              </w:rPr>
              <w:t xml:space="preserve">, </w:t>
            </w:r>
            <w:r>
              <w:rPr>
                <w:rStyle w:val="Rfrencelgre"/>
              </w:rPr>
              <w:t>cfa l’affida</w:t>
            </w:r>
          </w:p>
          <w:p w:rsidR="00F61DF9" w:rsidRPr="007A7A77" w:rsidRDefault="00947FAE" w:rsidP="00947FAE">
            <w:r>
              <w:t xml:space="preserve">En alternance </w:t>
            </w:r>
          </w:p>
        </w:tc>
      </w:tr>
    </w:tbl>
    <w:sdt>
      <w:sdtPr>
        <w:alias w:val="Compétences :"/>
        <w:tag w:val="Compétences :"/>
        <w:id w:val="-1392877668"/>
        <w:placeholder>
          <w:docPart w:val="73F7275C86124E56BB799B49762FEF5E"/>
        </w:placeholder>
        <w:temporary/>
        <w:showingPlcHdr/>
        <w15:appearance w15:val="hidden"/>
      </w:sdtPr>
      <w:sdtEndPr/>
      <w:sdtContent>
        <w:p w:rsidR="00486277" w:rsidRPr="007A7A77" w:rsidRDefault="00486277" w:rsidP="00486277">
          <w:pPr>
            <w:pStyle w:val="Titre1"/>
          </w:pPr>
          <w:r w:rsidRPr="007A7A77">
            <w:rPr>
              <w:lang w:bidi="fr-FR"/>
            </w:rPr>
            <w:t>Compétences</w:t>
          </w:r>
        </w:p>
      </w:sdtContent>
    </w:sdt>
    <w:tbl>
      <w:tblPr>
        <w:tblStyle w:val="Grilledutableau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Compétences"/>
      </w:tblPr>
      <w:tblGrid>
        <w:gridCol w:w="4410"/>
        <w:gridCol w:w="4616"/>
      </w:tblGrid>
      <w:tr w:rsidR="003A0632" w:rsidRPr="007A7A77" w:rsidTr="00DE2EA9">
        <w:tc>
          <w:tcPr>
            <w:tcW w:w="4410" w:type="dxa"/>
          </w:tcPr>
          <w:p w:rsidR="001E3120" w:rsidRPr="007A7A77" w:rsidRDefault="00947FAE" w:rsidP="006E1507">
            <w:pPr>
              <w:pStyle w:val="Listepuces"/>
              <w:contextualSpacing w:val="0"/>
            </w:pPr>
            <w:r>
              <w:t>Autonomie et organisation</w:t>
            </w:r>
          </w:p>
          <w:p w:rsidR="001F4E6D" w:rsidRPr="007A7A77" w:rsidRDefault="00947FAE" w:rsidP="00947FAE">
            <w:pPr>
              <w:pStyle w:val="Listepuces"/>
              <w:contextualSpacing w:val="0"/>
            </w:pPr>
            <w:r>
              <w:t>Sens de la communication</w:t>
            </w:r>
          </w:p>
        </w:tc>
        <w:tc>
          <w:tcPr>
            <w:tcW w:w="4616" w:type="dxa"/>
            <w:tcMar>
              <w:left w:w="360" w:type="dxa"/>
            </w:tcMar>
          </w:tcPr>
          <w:p w:rsidR="003A0632" w:rsidRPr="007A7A77" w:rsidRDefault="00947FAE" w:rsidP="006E1507">
            <w:pPr>
              <w:pStyle w:val="Listepuces"/>
              <w:contextualSpacing w:val="0"/>
            </w:pPr>
            <w:r>
              <w:t xml:space="preserve">Travail en équipe </w:t>
            </w:r>
          </w:p>
          <w:p w:rsidR="00947FAE" w:rsidRPr="007A7A77" w:rsidRDefault="00947FAE" w:rsidP="00947FAE">
            <w:pPr>
              <w:pStyle w:val="Listepuces"/>
              <w:contextualSpacing w:val="0"/>
            </w:pPr>
            <w:r>
              <w:t>Capacité d’adaptation</w:t>
            </w:r>
          </w:p>
          <w:p w:rsidR="001E3120" w:rsidRPr="007A7A77" w:rsidRDefault="00947FAE" w:rsidP="00947FAE">
            <w:pPr>
              <w:pStyle w:val="Listepuces"/>
              <w:contextualSpacing w:val="0"/>
            </w:pPr>
            <w:r>
              <w:t>Force de persuasion</w:t>
            </w:r>
          </w:p>
        </w:tc>
      </w:tr>
    </w:tbl>
    <w:p w:rsidR="00AD782D" w:rsidRPr="007A7A77" w:rsidRDefault="00AD782D" w:rsidP="0062312F">
      <w:pPr>
        <w:pStyle w:val="Titre1"/>
      </w:pPr>
    </w:p>
    <w:p w:rsidR="00B51D1B" w:rsidRPr="007A7A77" w:rsidRDefault="00B51D1B" w:rsidP="006E1507"/>
    <w:sectPr w:rsidR="00B51D1B" w:rsidRPr="007A7A77" w:rsidSect="007A7A77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26E" w:rsidRDefault="00F7626E" w:rsidP="0068194B">
      <w:r>
        <w:separator/>
      </w:r>
    </w:p>
    <w:p w:rsidR="00F7626E" w:rsidRDefault="00F7626E"/>
    <w:p w:rsidR="00F7626E" w:rsidRDefault="00F7626E"/>
  </w:endnote>
  <w:endnote w:type="continuationSeparator" w:id="0">
    <w:p w:rsidR="00F7626E" w:rsidRDefault="00F7626E" w:rsidP="0068194B">
      <w:r>
        <w:continuationSeparator/>
      </w:r>
    </w:p>
    <w:p w:rsidR="00F7626E" w:rsidRDefault="00F7626E"/>
    <w:p w:rsidR="00F7626E" w:rsidRDefault="00F762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7D4189" w:rsidRDefault="002B2958">
        <w:pPr>
          <w:pStyle w:val="Pieddepage"/>
        </w:pPr>
        <w:r w:rsidRPr="007D4189">
          <w:rPr>
            <w:lang w:bidi="fr-FR"/>
          </w:rPr>
          <w:fldChar w:fldCharType="begin"/>
        </w:r>
        <w:r w:rsidRPr="007D4189">
          <w:rPr>
            <w:lang w:bidi="fr-FR"/>
          </w:rPr>
          <w:instrText xml:space="preserve"> PAGE   \* MERGEFORMAT </w:instrText>
        </w:r>
        <w:r w:rsidRPr="007D4189">
          <w:rPr>
            <w:lang w:bidi="fr-FR"/>
          </w:rPr>
          <w:fldChar w:fldCharType="separate"/>
        </w:r>
        <w:r w:rsidR="00463AF6">
          <w:rPr>
            <w:noProof/>
            <w:lang w:bidi="fr-FR"/>
          </w:rPr>
          <w:t>2</w:t>
        </w:r>
        <w:r w:rsidRPr="007D4189"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26E" w:rsidRDefault="00F7626E" w:rsidP="0068194B">
      <w:r>
        <w:separator/>
      </w:r>
    </w:p>
    <w:p w:rsidR="00F7626E" w:rsidRDefault="00F7626E"/>
    <w:p w:rsidR="00F7626E" w:rsidRDefault="00F7626E"/>
  </w:footnote>
  <w:footnote w:type="continuationSeparator" w:id="0">
    <w:p w:rsidR="00F7626E" w:rsidRDefault="00F7626E" w:rsidP="0068194B">
      <w:r>
        <w:continuationSeparator/>
      </w:r>
    </w:p>
    <w:p w:rsidR="00F7626E" w:rsidRDefault="00F7626E"/>
    <w:p w:rsidR="00F7626E" w:rsidRDefault="00F762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En-tte"/>
    </w:pPr>
    <w:r w:rsidRPr="004E01E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97993F2" wp14:editId="582D7E1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necteur droit 5" descr="Ligne de séparation du titr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4CA5A8D" id="Connecteur droit 5" o:spid="_x0000_s1026" alt="Ligne de séparation du titr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A42C36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28B640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enum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2CF6C5E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6560D2"/>
    <w:multiLevelType w:val="hybridMultilevel"/>
    <w:tmpl w:val="FCF25504"/>
    <w:lvl w:ilvl="0" w:tplc="45A8C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0E7162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1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91D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1B3A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B7ECF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E691D"/>
    <w:rsid w:val="003F1D5F"/>
    <w:rsid w:val="00405128"/>
    <w:rsid w:val="00406CFF"/>
    <w:rsid w:val="00416B25"/>
    <w:rsid w:val="00420592"/>
    <w:rsid w:val="004319E0"/>
    <w:rsid w:val="00434BE6"/>
    <w:rsid w:val="00437E8C"/>
    <w:rsid w:val="00440225"/>
    <w:rsid w:val="00463AF6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1070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A7A77"/>
    <w:rsid w:val="007C0566"/>
    <w:rsid w:val="007C606B"/>
    <w:rsid w:val="007D4189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4B90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47FAE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2554A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66A5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7626E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4189"/>
    <w:rPr>
      <w:rFonts w:ascii="Calibri" w:hAnsi="Calibri" w:cs="Calibri"/>
    </w:rPr>
  </w:style>
  <w:style w:type="paragraph" w:styleId="Titre1">
    <w:name w:val="heading 1"/>
    <w:basedOn w:val="Normal"/>
    <w:link w:val="Titre1Car"/>
    <w:uiPriority w:val="9"/>
    <w:qFormat/>
    <w:rsid w:val="007D4189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7D4189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7D4189"/>
    <w:pPr>
      <w:outlineLvl w:val="2"/>
    </w:pPr>
    <w:rPr>
      <w:rFonts w:eastAsiaTheme="majorEastAsia"/>
      <w:b/>
      <w:caps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4189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4189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4189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4189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4189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4189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macro">
    <w:name w:val="macro"/>
    <w:link w:val="TextedemacroCar"/>
    <w:uiPriority w:val="99"/>
    <w:semiHidden/>
    <w:unhideWhenUsed/>
    <w:rsid w:val="007D41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7D4189"/>
    <w:rPr>
      <w:rFonts w:ascii="Consolas" w:hAnsi="Consolas" w:cs="Calibri"/>
      <w:b/>
      <w:color w:val="0E4125" w:themeColor="accent1" w:themeShade="80"/>
      <w:szCs w:val="20"/>
    </w:rPr>
  </w:style>
  <w:style w:type="paragraph" w:styleId="Titre">
    <w:name w:val="Title"/>
    <w:basedOn w:val="Normal"/>
    <w:link w:val="TitreCar"/>
    <w:uiPriority w:val="1"/>
    <w:qFormat/>
    <w:rsid w:val="007D4189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"/>
    <w:rsid w:val="007D4189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-tte">
    <w:name w:val="header"/>
    <w:basedOn w:val="Normal"/>
    <w:link w:val="En-tteCar"/>
    <w:uiPriority w:val="99"/>
    <w:unhideWhenUsed/>
    <w:rsid w:val="007D4189"/>
  </w:style>
  <w:style w:type="character" w:customStyle="1" w:styleId="En-tteCar">
    <w:name w:val="En-tête Car"/>
    <w:basedOn w:val="Policepardfaut"/>
    <w:link w:val="En-tte"/>
    <w:uiPriority w:val="99"/>
    <w:rsid w:val="007D4189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7D4189"/>
    <w:pPr>
      <w:jc w:val="center"/>
    </w:pPr>
  </w:style>
  <w:style w:type="character" w:customStyle="1" w:styleId="PieddepageCar">
    <w:name w:val="Pied de page Car"/>
    <w:basedOn w:val="Policepardfaut"/>
    <w:link w:val="Pieddepage"/>
    <w:uiPriority w:val="99"/>
    <w:rsid w:val="007D4189"/>
    <w:rPr>
      <w:rFonts w:ascii="Calibri" w:hAnsi="Calibri" w:cs="Calibri"/>
    </w:rPr>
  </w:style>
  <w:style w:type="character" w:styleId="Textedelespacerserv">
    <w:name w:val="Placeholder Text"/>
    <w:basedOn w:val="Policepardfaut"/>
    <w:uiPriority w:val="99"/>
    <w:semiHidden/>
    <w:rsid w:val="007D4189"/>
    <w:rPr>
      <w:rFonts w:ascii="Calibri" w:hAnsi="Calibri" w:cs="Calibri"/>
      <w:color w:val="595959" w:themeColor="text1" w:themeTint="A6"/>
    </w:rPr>
  </w:style>
  <w:style w:type="paragraph" w:customStyle="1" w:styleId="Coordonnes">
    <w:name w:val="Coordonnées"/>
    <w:basedOn w:val="Normal"/>
    <w:uiPriority w:val="3"/>
    <w:qFormat/>
    <w:rsid w:val="007D4189"/>
    <w:pPr>
      <w:jc w:val="center"/>
    </w:pPr>
  </w:style>
  <w:style w:type="character" w:customStyle="1" w:styleId="Titre1Car">
    <w:name w:val="Titre 1 Car"/>
    <w:basedOn w:val="Policepardfaut"/>
    <w:link w:val="Titre1"/>
    <w:uiPriority w:val="9"/>
    <w:rsid w:val="007D4189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D4189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D4189"/>
    <w:rPr>
      <w:rFonts w:ascii="Calibri" w:eastAsiaTheme="majorEastAsia" w:hAnsi="Calibri" w:cs="Calibri"/>
      <w:b/>
      <w:caps/>
      <w:szCs w:val="24"/>
    </w:rPr>
  </w:style>
  <w:style w:type="table" w:styleId="Grilledutableau">
    <w:name w:val="Table Grid"/>
    <w:basedOn w:val="TableauNormal"/>
    <w:uiPriority w:val="39"/>
    <w:rsid w:val="007D4189"/>
    <w:pPr>
      <w:contextualSpacing/>
    </w:pPr>
    <w:tblPr/>
  </w:style>
  <w:style w:type="character" w:styleId="Rfrencelgre">
    <w:name w:val="Subtle Reference"/>
    <w:basedOn w:val="Policepardfaut"/>
    <w:uiPriority w:val="10"/>
    <w:qFormat/>
    <w:rsid w:val="007D4189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epuces">
    <w:name w:val="List Bullet"/>
    <w:basedOn w:val="Normal"/>
    <w:uiPriority w:val="11"/>
    <w:qFormat/>
    <w:rsid w:val="007D4189"/>
    <w:pPr>
      <w:numPr>
        <w:numId w:val="5"/>
      </w:numPr>
    </w:pPr>
  </w:style>
  <w:style w:type="paragraph" w:styleId="Listenumros">
    <w:name w:val="List Number"/>
    <w:basedOn w:val="Normal"/>
    <w:uiPriority w:val="13"/>
    <w:qFormat/>
    <w:rsid w:val="007D4189"/>
    <w:pPr>
      <w:numPr>
        <w:numId w:val="7"/>
      </w:numPr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7D4189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7D4189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D4189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D4189"/>
    <w:pPr>
      <w:spacing w:after="200"/>
    </w:pPr>
    <w:rPr>
      <w:i/>
      <w:iCs/>
      <w:color w:val="161616" w:themeColor="text2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D4189"/>
    <w:pPr>
      <w:outlineLvl w:val="9"/>
    </w:pPr>
  </w:style>
  <w:style w:type="paragraph" w:styleId="Citation">
    <w:name w:val="Quote"/>
    <w:basedOn w:val="Normal"/>
    <w:next w:val="Normal"/>
    <w:link w:val="CitationCar"/>
    <w:uiPriority w:val="29"/>
    <w:semiHidden/>
    <w:unhideWhenUsed/>
    <w:rsid w:val="007D4189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7D4189"/>
    <w:rPr>
      <w:rFonts w:ascii="Calibri" w:hAnsi="Calibri" w:cs="Calibri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7D4189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7D4189"/>
    <w:rPr>
      <w:rFonts w:ascii="Calibri" w:hAnsi="Calibri" w:cs="Calibri"/>
      <w:i/>
      <w:iCs/>
      <w:color w:val="1D824C" w:themeColor="accent1"/>
    </w:rPr>
  </w:style>
  <w:style w:type="character" w:styleId="Titredulivre">
    <w:name w:val="Book Title"/>
    <w:basedOn w:val="Policepardfaut"/>
    <w:uiPriority w:val="33"/>
    <w:semiHidden/>
    <w:unhideWhenUsed/>
    <w:rsid w:val="007D4189"/>
    <w:rPr>
      <w:rFonts w:ascii="Calibri" w:hAnsi="Calibri" w:cs="Calibri"/>
      <w:b/>
      <w:bCs/>
      <w:i/>
      <w:iCs/>
      <w:spacing w:val="0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rsid w:val="007D4189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7D4189"/>
    <w:rPr>
      <w:rFonts w:ascii="Calibri" w:eastAsiaTheme="minorEastAsia" w:hAnsi="Calibri" w:cs="Calibri"/>
      <w:color w:val="5A5A5A" w:themeColor="text1" w:themeTint="A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4189"/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4189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7D4189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7D4189"/>
    <w:rPr>
      <w:rFonts w:ascii="Calibri" w:hAnsi="Calibri" w:cs="Calibri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7D4189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7D4189"/>
    <w:rPr>
      <w:rFonts w:ascii="Calibri" w:hAnsi="Calibri" w:cs="Calibri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7D4189"/>
    <w:rPr>
      <w:rFonts w:ascii="Calibri" w:hAnsi="Calibri" w:cs="Calibri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D4189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D4189"/>
    <w:rPr>
      <w:rFonts w:ascii="Calibri" w:hAnsi="Calibri" w:cs="Calibri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D418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D4189"/>
    <w:rPr>
      <w:rFonts w:ascii="Calibri" w:hAnsi="Calibri" w:cs="Calibri"/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7D4189"/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7D4189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7D4189"/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7D4189"/>
    <w:rPr>
      <w:rFonts w:ascii="Calibri" w:hAnsi="Calibri" w:cs="Calibri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7D4189"/>
    <w:rPr>
      <w:rFonts w:ascii="Georgia" w:eastAsiaTheme="majorEastAsia" w:hAnsi="Georgia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D4189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D4189"/>
    <w:rPr>
      <w:rFonts w:ascii="Calibri" w:hAnsi="Calibri" w:cs="Calibri"/>
      <w:szCs w:val="20"/>
    </w:rPr>
  </w:style>
  <w:style w:type="character" w:styleId="CodeHTML">
    <w:name w:val="HTML Code"/>
    <w:basedOn w:val="Policepardfaut"/>
    <w:uiPriority w:val="99"/>
    <w:semiHidden/>
    <w:unhideWhenUsed/>
    <w:rsid w:val="007D4189"/>
    <w:rPr>
      <w:rFonts w:ascii="Consolas" w:hAnsi="Consolas" w:cs="Calibri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7D4189"/>
    <w:rPr>
      <w:rFonts w:ascii="Consolas" w:hAnsi="Consolas" w:cs="Calibri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D4189"/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D4189"/>
    <w:rPr>
      <w:rFonts w:ascii="Consolas" w:hAnsi="Consolas" w:cs="Calibri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7D4189"/>
    <w:rPr>
      <w:rFonts w:ascii="Consolas" w:hAnsi="Consolas" w:cs="Calibri"/>
      <w:sz w:val="22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7D4189"/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7D4189"/>
    <w:rPr>
      <w:rFonts w:ascii="Consolas" w:hAnsi="Consolas" w:cs="Calibri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7D4189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phie">
    <w:name w:val="Bibliography"/>
    <w:basedOn w:val="Normal"/>
    <w:next w:val="Normal"/>
    <w:uiPriority w:val="37"/>
    <w:semiHidden/>
    <w:unhideWhenUsed/>
    <w:rsid w:val="007D4189"/>
  </w:style>
  <w:style w:type="paragraph" w:styleId="Normalcentr">
    <w:name w:val="Block Text"/>
    <w:basedOn w:val="Normal"/>
    <w:uiPriority w:val="99"/>
    <w:semiHidden/>
    <w:unhideWhenUsed/>
    <w:rsid w:val="007D4189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7D418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7D4189"/>
    <w:rPr>
      <w:rFonts w:ascii="Calibri" w:hAnsi="Calibri" w:cs="Calibri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7D4189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7D4189"/>
    <w:rPr>
      <w:rFonts w:ascii="Calibri" w:hAnsi="Calibri" w:cs="Calibri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7D4189"/>
    <w:pPr>
      <w:spacing w:after="1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7D4189"/>
    <w:rPr>
      <w:rFonts w:ascii="Calibri" w:hAnsi="Calibri" w:cs="Calibri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7D4189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7D4189"/>
    <w:rPr>
      <w:rFonts w:ascii="Calibri" w:hAnsi="Calibri" w:cs="Calibri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7D4189"/>
    <w:pPr>
      <w:spacing w:after="16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7D4189"/>
    <w:rPr>
      <w:rFonts w:ascii="Calibri" w:hAnsi="Calibri" w:cs="Calibri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7D4189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7D4189"/>
    <w:rPr>
      <w:rFonts w:ascii="Calibri" w:hAnsi="Calibri" w:cs="Calibri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7D4189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7D4189"/>
    <w:rPr>
      <w:rFonts w:ascii="Calibri" w:hAnsi="Calibri" w:cs="Calibri"/>
    </w:rPr>
  </w:style>
  <w:style w:type="table" w:styleId="Grillecouleur">
    <w:name w:val="Colorful Grid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7D4189"/>
  </w:style>
  <w:style w:type="character" w:customStyle="1" w:styleId="DateCar">
    <w:name w:val="Date Car"/>
    <w:basedOn w:val="Policepardfaut"/>
    <w:link w:val="Date"/>
    <w:uiPriority w:val="99"/>
    <w:semiHidden/>
    <w:rsid w:val="007D4189"/>
    <w:rPr>
      <w:rFonts w:ascii="Calibri" w:hAnsi="Calibri" w:cs="Calibri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7D4189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7D4189"/>
    <w:rPr>
      <w:rFonts w:ascii="Calibri" w:hAnsi="Calibri" w:cs="Calibri"/>
    </w:rPr>
  </w:style>
  <w:style w:type="character" w:styleId="Appeldenotedefin">
    <w:name w:val="endnote reference"/>
    <w:basedOn w:val="Policepardfaut"/>
    <w:uiPriority w:val="99"/>
    <w:semiHidden/>
    <w:unhideWhenUsed/>
    <w:rsid w:val="007D4189"/>
    <w:rPr>
      <w:rFonts w:ascii="Calibri" w:hAnsi="Calibri" w:cs="Calibri"/>
      <w:vertAlign w:val="superscript"/>
    </w:rPr>
  </w:style>
  <w:style w:type="paragraph" w:styleId="Adressedestinataire">
    <w:name w:val="envelope address"/>
    <w:basedOn w:val="Normal"/>
    <w:uiPriority w:val="99"/>
    <w:semiHidden/>
    <w:unhideWhenUsed/>
    <w:rsid w:val="007D4189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7D4189"/>
    <w:rPr>
      <w:rFonts w:ascii="Calibri" w:hAnsi="Calibri" w:cs="Calibri"/>
      <w:color w:val="BF4A27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7D4189"/>
    <w:rPr>
      <w:rFonts w:ascii="Calibri" w:hAnsi="Calibri" w:cs="Calibri"/>
      <w:vertAlign w:val="superscript"/>
    </w:rPr>
  </w:style>
  <w:style w:type="table" w:styleId="TableauGrille1Clair">
    <w:name w:val="Grid Table 1 Light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Grille3">
    <w:name w:val="Grid Table 3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7D418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7D4189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7D4189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7D4189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7D4189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7D4189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7D4189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7D418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7D4189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7D4189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7D4189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7D4189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7D4189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7D4189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semiHidden/>
    <w:rsid w:val="007D4189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D4189"/>
    <w:rPr>
      <w:rFonts w:ascii="Georgia" w:eastAsiaTheme="majorEastAsia" w:hAnsi="Georgia" w:cstheme="majorBidi"/>
      <w:color w:val="0E4025" w:themeColor="accent1" w:themeShade="7F"/>
    </w:rPr>
  </w:style>
  <w:style w:type="character" w:styleId="AcronymeHTML">
    <w:name w:val="HTML Acronym"/>
    <w:basedOn w:val="Policepardfaut"/>
    <w:uiPriority w:val="99"/>
    <w:semiHidden/>
    <w:unhideWhenUsed/>
    <w:rsid w:val="007D4189"/>
    <w:rPr>
      <w:rFonts w:ascii="Calibri" w:hAnsi="Calibri" w:cs="Calibri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7D4189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7D4189"/>
    <w:rPr>
      <w:rFonts w:ascii="Calibri" w:hAnsi="Calibri" w:cs="Calibri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7D4189"/>
    <w:rPr>
      <w:rFonts w:ascii="Calibri" w:hAnsi="Calibri" w:cs="Calibri"/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7D4189"/>
    <w:rPr>
      <w:rFonts w:ascii="Calibri" w:hAnsi="Calibri" w:cs="Calibri"/>
      <w:i/>
      <w:iCs/>
    </w:rPr>
  </w:style>
  <w:style w:type="character" w:styleId="ExempleHTML">
    <w:name w:val="HTML Sample"/>
    <w:basedOn w:val="Policepardfaut"/>
    <w:uiPriority w:val="99"/>
    <w:semiHidden/>
    <w:unhideWhenUsed/>
    <w:rsid w:val="007D4189"/>
    <w:rPr>
      <w:rFonts w:ascii="Consolas" w:hAnsi="Consolas" w:cs="Calibri"/>
      <w:sz w:val="24"/>
      <w:szCs w:val="24"/>
    </w:rPr>
  </w:style>
  <w:style w:type="character" w:styleId="VariableHTML">
    <w:name w:val="HTML Variable"/>
    <w:basedOn w:val="Policepardfaut"/>
    <w:uiPriority w:val="99"/>
    <w:semiHidden/>
    <w:unhideWhenUsed/>
    <w:rsid w:val="007D4189"/>
    <w:rPr>
      <w:rFonts w:ascii="Calibri" w:hAnsi="Calibri" w:cs="Calibri"/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7D4189"/>
    <w:rPr>
      <w:rFonts w:ascii="Calibri" w:hAnsi="Calibri" w:cs="Calibri"/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D4189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D4189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D4189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D4189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D4189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D4189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D4189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D4189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D4189"/>
    <w:pPr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7D4189"/>
    <w:rPr>
      <w:rFonts w:ascii="Georgia" w:eastAsiaTheme="majorEastAsia" w:hAnsi="Georgia" w:cstheme="majorBidi"/>
      <w:b/>
      <w:bCs/>
    </w:rPr>
  </w:style>
  <w:style w:type="character" w:styleId="Accentuationintense">
    <w:name w:val="Intense Emphasis"/>
    <w:basedOn w:val="Policepardfaut"/>
    <w:uiPriority w:val="2"/>
    <w:rsid w:val="007D4189"/>
    <w:rPr>
      <w:rFonts w:ascii="Georgia" w:hAnsi="Georgia" w:cs="Calibri"/>
      <w:b/>
      <w:iCs/>
      <w:color w:val="262626" w:themeColor="text1" w:themeTint="D9"/>
      <w:sz w:val="70"/>
    </w:rPr>
  </w:style>
  <w:style w:type="table" w:styleId="Grilleclaire">
    <w:name w:val="Light Grid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7D418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7D4189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7D4189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7D4189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7D4189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7D4189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7D4189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7D4189"/>
    <w:rPr>
      <w:rFonts w:ascii="Calibri" w:hAnsi="Calibri" w:cs="Calibri"/>
    </w:rPr>
  </w:style>
  <w:style w:type="paragraph" w:styleId="Liste">
    <w:name w:val="List"/>
    <w:basedOn w:val="Normal"/>
    <w:uiPriority w:val="99"/>
    <w:semiHidden/>
    <w:unhideWhenUsed/>
    <w:rsid w:val="007D4189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7D4189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7D4189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7D4189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7D4189"/>
    <w:pPr>
      <w:ind w:left="1800" w:hanging="360"/>
      <w:contextualSpacing/>
    </w:pPr>
  </w:style>
  <w:style w:type="paragraph" w:styleId="Listepuces3">
    <w:name w:val="List Bullet 3"/>
    <w:basedOn w:val="Normal"/>
    <w:uiPriority w:val="99"/>
    <w:semiHidden/>
    <w:unhideWhenUsed/>
    <w:rsid w:val="007D4189"/>
    <w:pPr>
      <w:numPr>
        <w:numId w:val="4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7D4189"/>
    <w:pPr>
      <w:numPr>
        <w:numId w:val="10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7D4189"/>
    <w:pPr>
      <w:numPr>
        <w:numId w:val="11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7D4189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7D4189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7D4189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7D4189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7D4189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7D4189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7D4189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7D4189"/>
    <w:pPr>
      <w:numPr>
        <w:numId w:val="12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7D4189"/>
    <w:pPr>
      <w:numPr>
        <w:numId w:val="13"/>
      </w:numPr>
      <w:contextualSpacing/>
    </w:pPr>
  </w:style>
  <w:style w:type="paragraph" w:styleId="Paragraphedeliste">
    <w:name w:val="List Paragraph"/>
    <w:basedOn w:val="Normal"/>
    <w:uiPriority w:val="34"/>
    <w:unhideWhenUsed/>
    <w:rsid w:val="007D4189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Liste2">
    <w:name w:val="List Table 2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Liste3">
    <w:name w:val="List Table 3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7D418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7D4189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7D4189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7D4189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7D4189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7D4189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7D4189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7D418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7D4189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7D4189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7D4189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7D4189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7D4189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7D4189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7D41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7D4189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7D418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7D4189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7D4189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7D4189"/>
  </w:style>
  <w:style w:type="character" w:customStyle="1" w:styleId="TitredenoteCar">
    <w:name w:val="Titre de note Car"/>
    <w:basedOn w:val="Policepardfaut"/>
    <w:link w:val="Titredenote"/>
    <w:uiPriority w:val="99"/>
    <w:semiHidden/>
    <w:rsid w:val="007D4189"/>
    <w:rPr>
      <w:rFonts w:ascii="Calibri" w:hAnsi="Calibri" w:cs="Calibri"/>
    </w:rPr>
  </w:style>
  <w:style w:type="character" w:styleId="Numrodepage">
    <w:name w:val="page number"/>
    <w:basedOn w:val="Policepardfaut"/>
    <w:uiPriority w:val="99"/>
    <w:semiHidden/>
    <w:unhideWhenUsed/>
    <w:rsid w:val="007D4189"/>
    <w:rPr>
      <w:rFonts w:ascii="Calibri" w:hAnsi="Calibri" w:cs="Calibri"/>
    </w:rPr>
  </w:style>
  <w:style w:type="table" w:styleId="Tableausimple1">
    <w:name w:val="Plain Table 1"/>
    <w:basedOn w:val="TableauNormal"/>
    <w:uiPriority w:val="41"/>
    <w:rsid w:val="007D418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7D418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7D418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7D418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7D418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7D4189"/>
  </w:style>
  <w:style w:type="character" w:customStyle="1" w:styleId="SalutationsCar">
    <w:name w:val="Salutations Car"/>
    <w:basedOn w:val="Policepardfaut"/>
    <w:link w:val="Salutations"/>
    <w:uiPriority w:val="99"/>
    <w:semiHidden/>
    <w:rsid w:val="007D4189"/>
    <w:rPr>
      <w:rFonts w:ascii="Calibri" w:hAnsi="Calibri" w:cs="Calibri"/>
    </w:rPr>
  </w:style>
  <w:style w:type="paragraph" w:styleId="Signature">
    <w:name w:val="Signature"/>
    <w:basedOn w:val="Normal"/>
    <w:link w:val="SignatureCar"/>
    <w:uiPriority w:val="99"/>
    <w:semiHidden/>
    <w:unhideWhenUsed/>
    <w:rsid w:val="007D4189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7D4189"/>
    <w:rPr>
      <w:rFonts w:ascii="Calibri" w:hAnsi="Calibri" w:cs="Calibri"/>
    </w:rPr>
  </w:style>
  <w:style w:type="character" w:styleId="Accentuationlgre">
    <w:name w:val="Subtle Emphasis"/>
    <w:basedOn w:val="Policepardfaut"/>
    <w:uiPriority w:val="19"/>
    <w:semiHidden/>
    <w:unhideWhenUsed/>
    <w:rsid w:val="007D4189"/>
    <w:rPr>
      <w:rFonts w:ascii="Calibri" w:hAnsi="Calibri" w:cs="Calibri"/>
      <w:i/>
      <w:iCs/>
      <w:color w:val="404040" w:themeColor="text1" w:themeTint="BF"/>
    </w:rPr>
  </w:style>
  <w:style w:type="table" w:styleId="Effetsdetableau3D1">
    <w:name w:val="Table 3D effects 1"/>
    <w:basedOn w:val="TableauNormal"/>
    <w:uiPriority w:val="99"/>
    <w:semiHidden/>
    <w:unhideWhenUsed/>
    <w:rsid w:val="007D418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7D418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7D418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7D418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7D418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7D418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7D418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7D418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7D418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7D418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7D418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7D418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7D418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7D418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7D418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7D418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7D418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7D418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7D418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7D418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7D418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7D418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7D418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7D418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7D418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7D418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7D418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7D4189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7D4189"/>
  </w:style>
  <w:style w:type="table" w:styleId="Tableauprofessionnel">
    <w:name w:val="Table Professional"/>
    <w:basedOn w:val="TableauNormal"/>
    <w:uiPriority w:val="99"/>
    <w:semiHidden/>
    <w:unhideWhenUsed/>
    <w:rsid w:val="007D418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7D418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7D418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7D418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7D41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7D418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7D418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7D418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7D4189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7D4189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7D418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7D4189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7D4189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7D4189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7D4189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7D4189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7D4189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7D4189"/>
    <w:pPr>
      <w:spacing w:after="100"/>
      <w:ind w:left="1760"/>
    </w:pPr>
  </w:style>
  <w:style w:type="paragraph" w:customStyle="1" w:styleId="AccentuationCoordonnes">
    <w:name w:val="Accentuation Coordonnées"/>
    <w:basedOn w:val="Normal"/>
    <w:uiPriority w:val="4"/>
    <w:qFormat/>
    <w:rsid w:val="007D4189"/>
    <w:pPr>
      <w:jc w:val="center"/>
    </w:pPr>
    <w:rPr>
      <w:b/>
      <w:color w:val="1D824C" w:themeColor="accent1"/>
    </w:rPr>
  </w:style>
  <w:style w:type="character" w:customStyle="1" w:styleId="Mention1">
    <w:name w:val="Mention1"/>
    <w:basedOn w:val="Policepardfaut"/>
    <w:uiPriority w:val="99"/>
    <w:semiHidden/>
    <w:unhideWhenUsed/>
    <w:rsid w:val="007D418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7D4189"/>
    <w:pPr>
      <w:numPr>
        <w:numId w:val="14"/>
      </w:numPr>
    </w:pPr>
  </w:style>
  <w:style w:type="numbering" w:styleId="1ai">
    <w:name w:val="Outline List 1"/>
    <w:basedOn w:val="Aucuneliste"/>
    <w:uiPriority w:val="99"/>
    <w:semiHidden/>
    <w:unhideWhenUsed/>
    <w:rsid w:val="007D4189"/>
    <w:pPr>
      <w:numPr>
        <w:numId w:val="15"/>
      </w:numPr>
    </w:pPr>
  </w:style>
  <w:style w:type="character" w:customStyle="1" w:styleId="Mot-dise1">
    <w:name w:val="Mot-dièse1"/>
    <w:basedOn w:val="Policepardfaut"/>
    <w:uiPriority w:val="99"/>
    <w:semiHidden/>
    <w:unhideWhenUsed/>
    <w:rsid w:val="007D4189"/>
    <w:rPr>
      <w:rFonts w:ascii="Calibri" w:hAnsi="Calibri" w:cs="Calibri"/>
      <w:color w:val="2B579A"/>
      <w:shd w:val="clear" w:color="auto" w:fill="E1DFDD"/>
    </w:rPr>
  </w:style>
  <w:style w:type="paragraph" w:styleId="Listepuces2">
    <w:name w:val="List Bullet 2"/>
    <w:basedOn w:val="Normal"/>
    <w:uiPriority w:val="99"/>
    <w:semiHidden/>
    <w:unhideWhenUsed/>
    <w:rsid w:val="007D4189"/>
    <w:pPr>
      <w:numPr>
        <w:numId w:val="3"/>
      </w:numPr>
      <w:contextualSpacing/>
    </w:pPr>
  </w:style>
  <w:style w:type="character" w:styleId="Accentuation">
    <w:name w:val="Emphasis"/>
    <w:basedOn w:val="Policepardfaut"/>
    <w:uiPriority w:val="20"/>
    <w:semiHidden/>
    <w:unhideWhenUsed/>
    <w:rsid w:val="007D4189"/>
    <w:rPr>
      <w:rFonts w:ascii="Calibri" w:hAnsi="Calibri" w:cs="Calibri"/>
      <w:i/>
      <w:iCs/>
    </w:rPr>
  </w:style>
  <w:style w:type="numbering" w:styleId="ArticleSection">
    <w:name w:val="Outline List 3"/>
    <w:basedOn w:val="Aucuneliste"/>
    <w:uiPriority w:val="99"/>
    <w:semiHidden/>
    <w:unhideWhenUsed/>
    <w:rsid w:val="007D4189"/>
    <w:pPr>
      <w:numPr>
        <w:numId w:val="16"/>
      </w:numPr>
    </w:pPr>
  </w:style>
  <w:style w:type="character" w:styleId="Rfrenceintense">
    <w:name w:val="Intense Reference"/>
    <w:basedOn w:val="Policepardfaut"/>
    <w:uiPriority w:val="32"/>
    <w:semiHidden/>
    <w:unhideWhenUsed/>
    <w:rsid w:val="007D4189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Lienhypertexteactif1">
    <w:name w:val="Lien hypertexte actif1"/>
    <w:basedOn w:val="Policepardfaut"/>
    <w:uiPriority w:val="99"/>
    <w:semiHidden/>
    <w:unhideWhenUsed/>
    <w:rsid w:val="007D4189"/>
    <w:rPr>
      <w:rFonts w:ascii="Calibri" w:hAnsi="Calibri" w:cs="Calibri"/>
      <w:u w:val="dotted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7D4189"/>
    <w:rPr>
      <w:rFonts w:ascii="Calibri" w:hAnsi="Calibri" w:cs="Calibri"/>
      <w:color w:val="605E5C"/>
      <w:shd w:val="clear" w:color="auto" w:fill="E1DFDD"/>
    </w:rPr>
  </w:style>
  <w:style w:type="character" w:styleId="lev">
    <w:name w:val="Strong"/>
    <w:basedOn w:val="Policepardfaut"/>
    <w:uiPriority w:val="22"/>
    <w:semiHidden/>
    <w:unhideWhenUsed/>
    <w:qFormat/>
    <w:rsid w:val="007D4189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bara\AppData\Roaming\Microsoft\Templates\C.V.%20chronologique%20moder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B996038E0F4B8BA4D5F9C587CAF7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9459BE-E10C-45AE-B599-EB040BB09ED5}"/>
      </w:docPartPr>
      <w:docPartBody>
        <w:p w:rsidR="00D9399E" w:rsidRDefault="00D82D9D">
          <w:pPr>
            <w:pStyle w:val="97B996038E0F4B8BA4D5F9C587CAF707"/>
          </w:pPr>
          <w:r w:rsidRPr="007A7A77">
            <w:rPr>
              <w:lang w:bidi="fr-FR"/>
            </w:rPr>
            <w:t xml:space="preserve"> </w:t>
          </w:r>
        </w:p>
      </w:docPartBody>
    </w:docPart>
    <w:docPart>
      <w:docPartPr>
        <w:name w:val="A7ED34B44105410DAE0469F293971C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30BE2E-0B5E-4569-ACB7-8F30F5068EDA}"/>
      </w:docPartPr>
      <w:docPartBody>
        <w:p w:rsidR="00D9399E" w:rsidRDefault="00D82D9D">
          <w:pPr>
            <w:pStyle w:val="A7ED34B44105410DAE0469F293971C2B"/>
          </w:pPr>
          <w:r w:rsidRPr="007A7A77">
            <w:rPr>
              <w:lang w:bidi="fr-FR"/>
            </w:rPr>
            <w:t>Expérience</w:t>
          </w:r>
        </w:p>
      </w:docPartBody>
    </w:docPart>
    <w:docPart>
      <w:docPartPr>
        <w:name w:val="8EA60BE6137342E98CFD7D8A00395D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F30081-E3C8-4700-8AEB-2DCC3A444131}"/>
      </w:docPartPr>
      <w:docPartBody>
        <w:p w:rsidR="00D9399E" w:rsidRDefault="00D82D9D">
          <w:pPr>
            <w:pStyle w:val="8EA60BE6137342E98CFD7D8A00395DE8"/>
          </w:pPr>
          <w:r w:rsidRPr="007A7A77">
            <w:rPr>
              <w:lang w:bidi="fr-FR"/>
            </w:rPr>
            <w:t>Formation</w:t>
          </w:r>
        </w:p>
      </w:docPartBody>
    </w:docPart>
    <w:docPart>
      <w:docPartPr>
        <w:name w:val="73F7275C86124E56BB799B49762FEF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74D55E-353D-4FF9-80CB-9BDFE131534E}"/>
      </w:docPartPr>
      <w:docPartBody>
        <w:p w:rsidR="00D9399E" w:rsidRDefault="00D82D9D">
          <w:pPr>
            <w:pStyle w:val="73F7275C86124E56BB799B49762FEF5E"/>
          </w:pPr>
          <w:r w:rsidRPr="007A7A77">
            <w:rPr>
              <w:lang w:bidi="fr-FR"/>
            </w:rPr>
            <w:t>Compétences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3DB"/>
    <w:rsid w:val="00D82D9D"/>
    <w:rsid w:val="00D9399E"/>
    <w:rsid w:val="00F046FC"/>
    <w:rsid w:val="00FC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610856EFB774375BD58D8568993D21D">
    <w:name w:val="3610856EFB774375BD58D8568993D21D"/>
  </w:style>
  <w:style w:type="character" w:styleId="Accentuationintense">
    <w:name w:val="Intense Emphasis"/>
    <w:basedOn w:val="Policepardfaut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F0BD95AFBA8948189BF332799D25CE68">
    <w:name w:val="F0BD95AFBA8948189BF332799D25CE68"/>
  </w:style>
  <w:style w:type="paragraph" w:customStyle="1" w:styleId="EE05127681F8478C829B0044771D663B">
    <w:name w:val="EE05127681F8478C829B0044771D663B"/>
  </w:style>
  <w:style w:type="paragraph" w:customStyle="1" w:styleId="97B996038E0F4B8BA4D5F9C587CAF707">
    <w:name w:val="97B996038E0F4B8BA4D5F9C587CAF707"/>
  </w:style>
  <w:style w:type="paragraph" w:customStyle="1" w:styleId="110820FD4B5542109557E5E5A613F119">
    <w:name w:val="110820FD4B5542109557E5E5A613F119"/>
  </w:style>
  <w:style w:type="paragraph" w:customStyle="1" w:styleId="7291481138F94A6A85199FC79695C230">
    <w:name w:val="7291481138F94A6A85199FC79695C230"/>
  </w:style>
  <w:style w:type="paragraph" w:customStyle="1" w:styleId="CD463B1AF00645BDBD7BF6967CF8EE85">
    <w:name w:val="CD463B1AF00645BDBD7BF6967CF8EE85"/>
  </w:style>
  <w:style w:type="paragraph" w:customStyle="1" w:styleId="3630BF1CF8CA41418527903ADEC152E7">
    <w:name w:val="3630BF1CF8CA41418527903ADEC152E7"/>
  </w:style>
  <w:style w:type="paragraph" w:customStyle="1" w:styleId="01B05720F6014AA983ED7F183DC5060C">
    <w:name w:val="01B05720F6014AA983ED7F183DC5060C"/>
  </w:style>
  <w:style w:type="paragraph" w:customStyle="1" w:styleId="C9CB44EB9E6F43D4902041FFFDBB27A9">
    <w:name w:val="C9CB44EB9E6F43D4902041FFFDBB27A9"/>
  </w:style>
  <w:style w:type="paragraph" w:customStyle="1" w:styleId="1A776D60E12642D5B1A846201560B50B">
    <w:name w:val="1A776D60E12642D5B1A846201560B50B"/>
  </w:style>
  <w:style w:type="paragraph" w:customStyle="1" w:styleId="A7ED34B44105410DAE0469F293971C2B">
    <w:name w:val="A7ED34B44105410DAE0469F293971C2B"/>
  </w:style>
  <w:style w:type="paragraph" w:customStyle="1" w:styleId="79B044B056C448F0877551311FAF3551">
    <w:name w:val="79B044B056C448F0877551311FAF3551"/>
  </w:style>
  <w:style w:type="paragraph" w:customStyle="1" w:styleId="D4DAF8CDC3F4494EA8B7FCB37DB2D0B2">
    <w:name w:val="D4DAF8CDC3F4494EA8B7FCB37DB2D0B2"/>
  </w:style>
  <w:style w:type="paragraph" w:customStyle="1" w:styleId="0D9AD6B00F1D4959B2CD789F2AF1146A">
    <w:name w:val="0D9AD6B00F1D4959B2CD789F2AF1146A"/>
  </w:style>
  <w:style w:type="character" w:styleId="Rfrencelgre">
    <w:name w:val="Subtle Reference"/>
    <w:basedOn w:val="Policepardfaut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5A3CEAC1E16B4B28904D642CF7144AB6">
    <w:name w:val="5A3CEAC1E16B4B28904D642CF7144AB6"/>
  </w:style>
  <w:style w:type="paragraph" w:customStyle="1" w:styleId="4B9C085D2A554C9CA0EC313DD2906EAB">
    <w:name w:val="4B9C085D2A554C9CA0EC313DD2906EAB"/>
  </w:style>
  <w:style w:type="paragraph" w:customStyle="1" w:styleId="E1D14AB726D54BAB9F5757E786BC0646">
    <w:name w:val="E1D14AB726D54BAB9F5757E786BC0646"/>
  </w:style>
  <w:style w:type="paragraph" w:customStyle="1" w:styleId="702A501BB682425BB39863700845C5E5">
    <w:name w:val="702A501BB682425BB39863700845C5E5"/>
  </w:style>
  <w:style w:type="paragraph" w:customStyle="1" w:styleId="69A33DA7FE2C43B28C17C680CE6F5A20">
    <w:name w:val="69A33DA7FE2C43B28C17C680CE6F5A20"/>
  </w:style>
  <w:style w:type="paragraph" w:customStyle="1" w:styleId="AAD08235B01144FAA04C88A528FCC2FC">
    <w:name w:val="AAD08235B01144FAA04C88A528FCC2FC"/>
  </w:style>
  <w:style w:type="paragraph" w:customStyle="1" w:styleId="0D6D8C29C39A4AB28E6131F388DF9683">
    <w:name w:val="0D6D8C29C39A4AB28E6131F388DF9683"/>
  </w:style>
  <w:style w:type="paragraph" w:customStyle="1" w:styleId="8EA60BE6137342E98CFD7D8A00395DE8">
    <w:name w:val="8EA60BE6137342E98CFD7D8A00395DE8"/>
  </w:style>
  <w:style w:type="paragraph" w:customStyle="1" w:styleId="B48D2F0C09024B98B122C5D3C76A47A0">
    <w:name w:val="B48D2F0C09024B98B122C5D3C76A47A0"/>
  </w:style>
  <w:style w:type="paragraph" w:customStyle="1" w:styleId="60346B6AA389404FA749781054B9299B">
    <w:name w:val="60346B6AA389404FA749781054B9299B"/>
  </w:style>
  <w:style w:type="paragraph" w:customStyle="1" w:styleId="0AB226E062984EFCAB3048498D58784F">
    <w:name w:val="0AB226E062984EFCAB3048498D58784F"/>
  </w:style>
  <w:style w:type="paragraph" w:customStyle="1" w:styleId="E0EDCA4958A94E0FAF0F4D48E589093F">
    <w:name w:val="E0EDCA4958A94E0FAF0F4D48E589093F"/>
  </w:style>
  <w:style w:type="paragraph" w:customStyle="1" w:styleId="7D9007DDA0E940459425A5ADE458F231">
    <w:name w:val="7D9007DDA0E940459425A5ADE458F231"/>
  </w:style>
  <w:style w:type="paragraph" w:customStyle="1" w:styleId="B98DDFFAC2904715A88CA50F701398B4">
    <w:name w:val="B98DDFFAC2904715A88CA50F701398B4"/>
  </w:style>
  <w:style w:type="paragraph" w:customStyle="1" w:styleId="EF37836EE6154AF9AD22E00AF77B3687">
    <w:name w:val="EF37836EE6154AF9AD22E00AF77B3687"/>
  </w:style>
  <w:style w:type="paragraph" w:customStyle="1" w:styleId="EFC163154E874CFFA1A49EF790F13D17">
    <w:name w:val="EFC163154E874CFFA1A49EF790F13D17"/>
  </w:style>
  <w:style w:type="paragraph" w:customStyle="1" w:styleId="940C68EA6DD34C06990F0E1649F942BA">
    <w:name w:val="940C68EA6DD34C06990F0E1649F942BA"/>
  </w:style>
  <w:style w:type="paragraph" w:customStyle="1" w:styleId="23007A0421A64A13A4912DB748ADE7F3">
    <w:name w:val="23007A0421A64A13A4912DB748ADE7F3"/>
  </w:style>
  <w:style w:type="paragraph" w:customStyle="1" w:styleId="73F7275C86124E56BB799B49762FEF5E">
    <w:name w:val="73F7275C86124E56BB799B49762FEF5E"/>
  </w:style>
  <w:style w:type="paragraph" w:customStyle="1" w:styleId="98DA255FBA93484C8F2C35C708465657">
    <w:name w:val="98DA255FBA93484C8F2C35C708465657"/>
  </w:style>
  <w:style w:type="paragraph" w:customStyle="1" w:styleId="7E0F3DF72B7F4BDD89AEB9073AEA7D19">
    <w:name w:val="7E0F3DF72B7F4BDD89AEB9073AEA7D19"/>
  </w:style>
  <w:style w:type="paragraph" w:customStyle="1" w:styleId="D04082301A9A43008ADC98FC2AFEEAF9">
    <w:name w:val="D04082301A9A43008ADC98FC2AFEEAF9"/>
  </w:style>
  <w:style w:type="paragraph" w:customStyle="1" w:styleId="5C456B749C584AC8B1F8E5BC75E3A32F">
    <w:name w:val="5C456B749C584AC8B1F8E5BC75E3A32F"/>
  </w:style>
  <w:style w:type="paragraph" w:customStyle="1" w:styleId="2E0788FC12CB4398810832B71E8B0DFD">
    <w:name w:val="2E0788FC12CB4398810832B71E8B0DFD"/>
  </w:style>
  <w:style w:type="paragraph" w:customStyle="1" w:styleId="B3912AEA161547BEAC8E77AD538B9124">
    <w:name w:val="B3912AEA161547BEAC8E77AD538B9124"/>
  </w:style>
  <w:style w:type="paragraph" w:customStyle="1" w:styleId="7DF2EB45767E40729C9CBDCDC9914F7C">
    <w:name w:val="7DF2EB45767E40729C9CBDCDC9914F7C"/>
  </w:style>
  <w:style w:type="paragraph" w:customStyle="1" w:styleId="8DEA64E64D29491B9BCA8963BFF1D3C3">
    <w:name w:val="8DEA64E64D29491B9BCA8963BFF1D3C3"/>
    <w:rsid w:val="00FC53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C.V. chronologique moderne</Template>
  <TotalTime>0</TotalTime>
  <Pages>2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2022-08-04T10:05:00Z</dcterms:created>
  <dcterms:modified xsi:type="dcterms:W3CDTF">2022-08-04T10:05:00Z</dcterms:modified>
  <cp:category/>
</cp:coreProperties>
</file>