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E88E" w14:textId="4A92D58B" w:rsidR="00FE6A76" w:rsidRDefault="00CB07F5" w:rsidP="00997FAA">
      <w:pPr>
        <w:pStyle w:val="Title"/>
        <w:jc w:val="center"/>
        <w:rPr>
          <w:rStyle w:val="BookTitle"/>
        </w:rPr>
      </w:pPr>
      <w:r w:rsidRPr="00340758">
        <w:rPr>
          <w:rStyle w:val="BookTitle"/>
        </w:rPr>
        <w:t xml:space="preserve">Data </w:t>
      </w:r>
      <w:r w:rsidR="00997FAA">
        <w:rPr>
          <w:rStyle w:val="BookTitle"/>
        </w:rPr>
        <w:t>S</w:t>
      </w:r>
      <w:r w:rsidRPr="00340758">
        <w:rPr>
          <w:rStyle w:val="BookTitle"/>
        </w:rPr>
        <w:t xml:space="preserve">cience </w:t>
      </w:r>
      <w:r w:rsidR="00997FAA">
        <w:rPr>
          <w:rStyle w:val="BookTitle"/>
        </w:rPr>
        <w:t>P</w:t>
      </w:r>
      <w:r w:rsidRPr="00340758">
        <w:rPr>
          <w:rStyle w:val="BookTitle"/>
        </w:rPr>
        <w:t>ortfolio</w:t>
      </w:r>
      <w:r w:rsidR="00997FAA">
        <w:rPr>
          <w:rStyle w:val="BookTitle"/>
        </w:rPr>
        <w:t xml:space="preserve"> of Projects</w:t>
      </w:r>
    </w:p>
    <w:p w14:paraId="33C206E8" w14:textId="73E92D0B" w:rsidR="00997FAA" w:rsidRDefault="00997FAA" w:rsidP="00997FAA">
      <w:pPr>
        <w:jc w:val="center"/>
        <w:rPr>
          <w:sz w:val="20"/>
          <w:szCs w:val="20"/>
        </w:rPr>
      </w:pPr>
      <w:r w:rsidRPr="00997FAA">
        <w:rPr>
          <w:sz w:val="32"/>
          <w:szCs w:val="32"/>
        </w:rPr>
        <w:t>Dypsyl Dlamini</w:t>
      </w:r>
      <w:r>
        <w:t xml:space="preserve"> </w:t>
      </w:r>
      <w:r>
        <w:br/>
      </w:r>
      <w:r w:rsidRPr="00997FAA">
        <w:rPr>
          <w:sz w:val="20"/>
          <w:szCs w:val="20"/>
        </w:rPr>
        <w:t>B.Sc.(Eng), M.Sc.(Eng), M.Sc. (Big Data)</w:t>
      </w:r>
      <w:r w:rsidR="00BB40E4">
        <w:rPr>
          <w:sz w:val="20"/>
          <w:szCs w:val="20"/>
        </w:rPr>
        <w:t xml:space="preserve">, </w:t>
      </w:r>
      <w:r w:rsidR="00BB40E4" w:rsidRPr="00997FAA">
        <w:rPr>
          <w:sz w:val="20"/>
          <w:szCs w:val="20"/>
        </w:rPr>
        <w:t>MBA</w:t>
      </w:r>
    </w:p>
    <w:p w14:paraId="53720006" w14:textId="5777B7ED" w:rsidR="00BB40E4" w:rsidRDefault="00BB40E4" w:rsidP="00997FAA">
      <w:pPr>
        <w:jc w:val="center"/>
        <w:rPr>
          <w:sz w:val="20"/>
          <w:szCs w:val="20"/>
        </w:rPr>
      </w:pPr>
    </w:p>
    <w:p w14:paraId="26D7DF75" w14:textId="1DF793A9" w:rsidR="00BB40E4" w:rsidRPr="00BB40E4" w:rsidRDefault="00BB40E4" w:rsidP="0044415C">
      <w:pPr>
        <w:pStyle w:val="IntenseQuote"/>
        <w:numPr>
          <w:ilvl w:val="0"/>
          <w:numId w:val="4"/>
        </w:numPr>
        <w:rPr>
          <w:sz w:val="32"/>
          <w:szCs w:val="32"/>
        </w:rPr>
      </w:pPr>
      <w:r w:rsidRPr="00BB40E4">
        <w:rPr>
          <w:sz w:val="32"/>
          <w:szCs w:val="32"/>
        </w:rPr>
        <w:t>BUSINESS MANAGEMENT</w:t>
      </w:r>
    </w:p>
    <w:p w14:paraId="4894A5DB" w14:textId="7312E663" w:rsidR="00BB40E4" w:rsidRDefault="00BB40E4" w:rsidP="0044415C">
      <w:pPr>
        <w:pStyle w:val="ListParagraph"/>
        <w:numPr>
          <w:ilvl w:val="1"/>
          <w:numId w:val="4"/>
        </w:numPr>
      </w:pPr>
      <w:r w:rsidRPr="00E43B63">
        <w:rPr>
          <w:rStyle w:val="IntenseQuoteChar"/>
        </w:rPr>
        <w:t>Predicting Employee Attrition</w:t>
      </w:r>
      <w:r>
        <w:t>: Using HR data, this project aims to build a model</w:t>
      </w:r>
      <w:r w:rsidR="0044415C">
        <w:t xml:space="preserve"> </w:t>
      </w:r>
      <w:r>
        <w:t xml:space="preserve">to predict employee attrition. </w:t>
      </w:r>
    </w:p>
    <w:p w14:paraId="09AB9343" w14:textId="77777777" w:rsidR="00BB40E4" w:rsidRDefault="00BB40E4" w:rsidP="00BB40E4">
      <w:r>
        <w:t>The dataset is available on Kaggle:</w:t>
      </w:r>
      <w:r>
        <w:br/>
      </w:r>
      <w:hyperlink r:id="rId6" w:history="1">
        <w:r w:rsidRPr="006F04F6">
          <w:rPr>
            <w:rStyle w:val="Hyperlink"/>
          </w:rPr>
          <w:t>https://www.kaggle.com/pavansubhasht/ibm-hr-analytics-attrition-dataset</w:t>
        </w:r>
      </w:hyperlink>
    </w:p>
    <w:p w14:paraId="544FB7F3" w14:textId="4646048E" w:rsidR="00997FAA" w:rsidRPr="006E0D4F" w:rsidRDefault="006E0D4F" w:rsidP="0044415C">
      <w:pPr>
        <w:pStyle w:val="IntenseQuote"/>
        <w:numPr>
          <w:ilvl w:val="0"/>
          <w:numId w:val="4"/>
        </w:numPr>
        <w:rPr>
          <w:sz w:val="32"/>
          <w:szCs w:val="32"/>
        </w:rPr>
      </w:pPr>
      <w:r>
        <w:rPr>
          <w:sz w:val="32"/>
          <w:szCs w:val="32"/>
        </w:rPr>
        <w:t>CRIME</w:t>
      </w:r>
    </w:p>
    <w:p w14:paraId="1010BF9C" w14:textId="77777777" w:rsidR="00BB40E4" w:rsidRDefault="00BB40E4" w:rsidP="0044415C">
      <w:pPr>
        <w:pStyle w:val="ListParagraph"/>
        <w:numPr>
          <w:ilvl w:val="1"/>
          <w:numId w:val="4"/>
        </w:numPr>
      </w:pPr>
      <w:r w:rsidRPr="00997FAA">
        <w:rPr>
          <w:rStyle w:val="IntenseQuoteChar"/>
        </w:rPr>
        <w:t>Analysing Crime Data</w:t>
      </w:r>
      <w:r>
        <w:t xml:space="preserve">: This project involves analysing crime data to identify patterns and trends. </w:t>
      </w:r>
    </w:p>
    <w:p w14:paraId="6D938F59" w14:textId="77777777" w:rsidR="00BB40E4" w:rsidRDefault="00BB40E4" w:rsidP="00BB40E4">
      <w:r>
        <w:t>The dataset is the UK Crime dataset available on data.police.uk:</w:t>
      </w:r>
      <w:r>
        <w:br/>
      </w:r>
      <w:hyperlink r:id="rId7" w:history="1">
        <w:r w:rsidRPr="006F04F6">
          <w:rPr>
            <w:rStyle w:val="Hyperlink"/>
          </w:rPr>
          <w:t>https://data.police.uk/data/</w:t>
        </w:r>
      </w:hyperlink>
    </w:p>
    <w:p w14:paraId="0AAEC4DA" w14:textId="77777777" w:rsidR="00BB40E4" w:rsidRDefault="00BB40E4" w:rsidP="0044415C">
      <w:pPr>
        <w:pStyle w:val="ListParagraph"/>
        <w:numPr>
          <w:ilvl w:val="1"/>
          <w:numId w:val="4"/>
        </w:numPr>
      </w:pPr>
      <w:r w:rsidRPr="00757793">
        <w:rPr>
          <w:rStyle w:val="IntenseQuoteChar"/>
        </w:rPr>
        <w:t>Detecting Credit Card Fraud</w:t>
      </w:r>
      <w:r>
        <w:t xml:space="preserve">: This project involves detecting fraudulent credit card transactions using a dataset that includes anonymized credit card transactions made over a two-day period in September 2013 by European cardholders. </w:t>
      </w:r>
    </w:p>
    <w:p w14:paraId="6DC29B5C" w14:textId="77777777" w:rsidR="00BB40E4" w:rsidRDefault="00BB40E4" w:rsidP="00BB40E4">
      <w:r>
        <w:t xml:space="preserve">The dataset is available on Kaggle: </w:t>
      </w:r>
      <w:r>
        <w:br/>
      </w:r>
      <w:hyperlink r:id="rId8" w:history="1">
        <w:r w:rsidRPr="006F04F6">
          <w:rPr>
            <w:rStyle w:val="Hyperlink"/>
          </w:rPr>
          <w:t>https://www.kaggle.com/mlg-ulb/creditcardfraud</w:t>
        </w:r>
      </w:hyperlink>
    </w:p>
    <w:p w14:paraId="6C950286" w14:textId="77777777" w:rsidR="006E0D4F" w:rsidRDefault="006E0D4F" w:rsidP="0044415C">
      <w:pPr>
        <w:pStyle w:val="ListParagraph"/>
        <w:numPr>
          <w:ilvl w:val="1"/>
          <w:numId w:val="4"/>
        </w:numPr>
      </w:pPr>
      <w:r w:rsidRPr="00CB07F5">
        <w:rPr>
          <w:rStyle w:val="IntenseQuoteChar"/>
        </w:rPr>
        <w:t>Exploring Gun Violence in the United States</w:t>
      </w:r>
      <w:r>
        <w:t xml:space="preserve">: This project involves analysing and visualizing gun violence incidents in the US using a dataset that includes information on gun deaths and injuries, mass shootings, and gun laws from 2013 to 2018. </w:t>
      </w:r>
    </w:p>
    <w:p w14:paraId="2B8EC13F" w14:textId="4B4EB1DE" w:rsidR="006E0D4F" w:rsidRDefault="006E0D4F" w:rsidP="006E0D4F">
      <w:r>
        <w:t xml:space="preserve">The dataset is available on Kaggle: </w:t>
      </w:r>
      <w:r>
        <w:br/>
      </w:r>
      <w:hyperlink r:id="rId9" w:history="1">
        <w:r w:rsidRPr="006F04F6">
          <w:rPr>
            <w:rStyle w:val="Hyperlink"/>
          </w:rPr>
          <w:t>https://www.kaggle.com/ja</w:t>
        </w:r>
        <w:r w:rsidRPr="006F04F6">
          <w:rPr>
            <w:rStyle w:val="Hyperlink"/>
          </w:rPr>
          <w:t>m</w:t>
        </w:r>
        <w:r w:rsidRPr="006F04F6">
          <w:rPr>
            <w:rStyle w:val="Hyperlink"/>
          </w:rPr>
          <w:t>eslko/gun-violence-data</w:t>
        </w:r>
      </w:hyperlink>
    </w:p>
    <w:p w14:paraId="72F75A99" w14:textId="678F7EA6" w:rsidR="00BB40E4" w:rsidRDefault="00BB40E4" w:rsidP="0044415C">
      <w:pPr>
        <w:pStyle w:val="ListParagraph"/>
        <w:numPr>
          <w:ilvl w:val="1"/>
          <w:numId w:val="4"/>
        </w:numPr>
      </w:pPr>
      <w:r w:rsidRPr="00FE50AD">
        <w:rPr>
          <w:rStyle w:val="IntenseQuoteChar"/>
        </w:rPr>
        <w:t>Uniform Crime Reporting Program Data</w:t>
      </w:r>
      <w:r>
        <w:t xml:space="preserve">: </w:t>
      </w:r>
      <w:r>
        <w:t xml:space="preserve">The </w:t>
      </w:r>
      <w:r>
        <w:t>objective of this project is to analyse crime data and identify patterns in criminal activity using a dataset that contains information on various offenses known and cleared by arrest. The dataset includes information such as the type of offense, the number of incidents, the location of the incident, and the clearance status of the offense.</w:t>
      </w:r>
    </w:p>
    <w:p w14:paraId="3CF13079" w14:textId="02D1742E" w:rsidR="00BB40E4" w:rsidRDefault="00BB40E4" w:rsidP="006E0D4F">
      <w:r>
        <w:t>The dataset is available on the National Archive of Criminal Justice Data website:</w:t>
      </w:r>
      <w:r>
        <w:br/>
      </w:r>
      <w:hyperlink r:id="rId10" w:history="1">
        <w:r w:rsidRPr="006F04F6">
          <w:rPr>
            <w:rStyle w:val="Hyperlink"/>
          </w:rPr>
          <w:t>https://www.icpsr.umich.edu/icpsrweb/NACJD/NIBRS</w:t>
        </w:r>
      </w:hyperlink>
    </w:p>
    <w:p w14:paraId="6F5B5640" w14:textId="34C1CBBD" w:rsidR="006E0D4F" w:rsidRDefault="006E0D4F" w:rsidP="0044415C">
      <w:pPr>
        <w:pStyle w:val="IntenseQuote"/>
        <w:numPr>
          <w:ilvl w:val="0"/>
          <w:numId w:val="4"/>
        </w:numPr>
        <w:rPr>
          <w:rStyle w:val="IntenseQuoteChar"/>
          <w:i/>
          <w:iCs/>
          <w:sz w:val="32"/>
          <w:szCs w:val="32"/>
        </w:rPr>
      </w:pPr>
      <w:r>
        <w:rPr>
          <w:rStyle w:val="IntenseQuoteChar"/>
          <w:i/>
          <w:iCs/>
          <w:sz w:val="32"/>
          <w:szCs w:val="32"/>
        </w:rPr>
        <w:lastRenderedPageBreak/>
        <w:t>COMMERCE</w:t>
      </w:r>
    </w:p>
    <w:p w14:paraId="5DF612A6" w14:textId="739CAFC5" w:rsidR="006E0D4F" w:rsidRDefault="00BB40E4" w:rsidP="0044415C">
      <w:pPr>
        <w:pStyle w:val="ListParagraph"/>
        <w:numPr>
          <w:ilvl w:val="1"/>
          <w:numId w:val="4"/>
        </w:numPr>
      </w:pPr>
      <w:r w:rsidRPr="00757793">
        <w:rPr>
          <w:rStyle w:val="IntenseQuoteChar"/>
        </w:rPr>
        <w:t>Analysing</w:t>
      </w:r>
      <w:r w:rsidR="006E0D4F" w:rsidRPr="00757793">
        <w:rPr>
          <w:rStyle w:val="IntenseQuoteChar"/>
        </w:rPr>
        <w:t xml:space="preserve"> Netflix Movie Ratings</w:t>
      </w:r>
      <w:r w:rsidR="006E0D4F">
        <w:t xml:space="preserve">: This project involves analysing and visualizing the movie ratings and reviews on Netflix using a dataset that includes information on movies, TV shows, and documentaries available on Netflix as of 2019. </w:t>
      </w:r>
    </w:p>
    <w:p w14:paraId="443659DF" w14:textId="368C8683" w:rsidR="006E0D4F" w:rsidRDefault="006E0D4F" w:rsidP="006E0D4F">
      <w:r>
        <w:t xml:space="preserve">The dataset is available on Kaggle: </w:t>
      </w:r>
      <w:r>
        <w:br/>
      </w:r>
      <w:hyperlink r:id="rId11" w:history="1">
        <w:r w:rsidRPr="006F04F6">
          <w:rPr>
            <w:rStyle w:val="Hyperlink"/>
          </w:rPr>
          <w:t>https://www.kaggle.com/shivamb/netflix-shows</w:t>
        </w:r>
      </w:hyperlink>
    </w:p>
    <w:p w14:paraId="554F940E" w14:textId="77777777" w:rsidR="00873095" w:rsidRDefault="00873095" w:rsidP="0044415C">
      <w:pPr>
        <w:pStyle w:val="ListParagraph"/>
        <w:numPr>
          <w:ilvl w:val="1"/>
          <w:numId w:val="4"/>
        </w:numPr>
      </w:pPr>
      <w:r w:rsidRPr="000F5A9D">
        <w:rPr>
          <w:rStyle w:val="IntenseQuoteChar"/>
        </w:rPr>
        <w:t>Analysing Stock Prices</w:t>
      </w:r>
      <w:r>
        <w:t xml:space="preserve">: The objective of this project is to analyse and visualize the historical stock prices of various companies and identify patterns or trends using a dataset available on Yahoo Finance. The dataset contains information such as the opening price, closing price, volume, and more for various companies. </w:t>
      </w:r>
    </w:p>
    <w:p w14:paraId="4811289B" w14:textId="50438884" w:rsidR="00873095" w:rsidRDefault="00873095" w:rsidP="006E0D4F">
      <w:r>
        <w:t>The dataset is publicly available on the Yahoo Finance website:</w:t>
      </w:r>
      <w:r>
        <w:br/>
      </w:r>
      <w:hyperlink r:id="rId12" w:history="1">
        <w:r w:rsidRPr="006F04F6">
          <w:rPr>
            <w:rStyle w:val="Hyperlink"/>
          </w:rPr>
          <w:t>https://finance.yahoo.com/</w:t>
        </w:r>
      </w:hyperlink>
    </w:p>
    <w:p w14:paraId="3AABA64E" w14:textId="77777777" w:rsidR="00873095" w:rsidRDefault="00873095" w:rsidP="0044415C">
      <w:pPr>
        <w:pStyle w:val="ListParagraph"/>
        <w:numPr>
          <w:ilvl w:val="1"/>
          <w:numId w:val="4"/>
        </w:numPr>
      </w:pPr>
      <w:r w:rsidRPr="00E43B63">
        <w:rPr>
          <w:rStyle w:val="IntenseQuoteChar"/>
        </w:rPr>
        <w:t>Customer Segmentation</w:t>
      </w:r>
      <w:r>
        <w:t xml:space="preserve">: The goal of this project is to segment customers into different groups based on their purchasing behaviour using data from an online retailer. </w:t>
      </w:r>
    </w:p>
    <w:p w14:paraId="6617CB83" w14:textId="113DAA37" w:rsidR="00873095" w:rsidRDefault="00873095" w:rsidP="00873095">
      <w:r>
        <w:t>The dataset is available on the UCI Machine Learning Repository:</w:t>
      </w:r>
      <w:r>
        <w:br/>
      </w:r>
      <w:hyperlink r:id="rId13" w:history="1">
        <w:r w:rsidRPr="006F04F6">
          <w:rPr>
            <w:rStyle w:val="Hyperlink"/>
          </w:rPr>
          <w:t>https://archive.ics.uci.edu/ml/datasets/online+retail</w:t>
        </w:r>
      </w:hyperlink>
    </w:p>
    <w:p w14:paraId="7446D758" w14:textId="77777777" w:rsidR="00873095" w:rsidRDefault="00873095" w:rsidP="0044415C">
      <w:pPr>
        <w:pStyle w:val="ListParagraph"/>
        <w:numPr>
          <w:ilvl w:val="1"/>
          <w:numId w:val="4"/>
        </w:numPr>
      </w:pPr>
      <w:r w:rsidRPr="00FE50AD">
        <w:rPr>
          <w:rStyle w:val="IntenseQuoteChar"/>
        </w:rPr>
        <w:t>Predicting Customer Churn</w:t>
      </w:r>
      <w:r>
        <w:t xml:space="preserve">: The objective of this project is to predict customer churn in a telecommunications company using a dataset which includes features such as customer demographics, services used, contract information, billing information, and more. </w:t>
      </w:r>
    </w:p>
    <w:p w14:paraId="05B7B928" w14:textId="570DF45F" w:rsidR="00873095" w:rsidRDefault="00873095" w:rsidP="00873095">
      <w:r>
        <w:t>The Telco Customer Churn dataset is available on Kaggle:</w:t>
      </w:r>
      <w:r>
        <w:br/>
      </w:r>
      <w:hyperlink r:id="rId14" w:history="1">
        <w:r w:rsidRPr="006F04F6">
          <w:rPr>
            <w:rStyle w:val="Hyperlink"/>
          </w:rPr>
          <w:t>https://www.kaggle.com/blastchar/telco-customer-churn</w:t>
        </w:r>
      </w:hyperlink>
    </w:p>
    <w:p w14:paraId="4E5C0879" w14:textId="77777777" w:rsidR="006E0D4F" w:rsidRDefault="006E0D4F" w:rsidP="0044415C">
      <w:pPr>
        <w:pStyle w:val="ListParagraph"/>
        <w:numPr>
          <w:ilvl w:val="1"/>
          <w:numId w:val="4"/>
        </w:numPr>
      </w:pPr>
      <w:r w:rsidRPr="00E43B63">
        <w:rPr>
          <w:rStyle w:val="IntenseQuoteChar"/>
        </w:rPr>
        <w:t>Predicting House Prices</w:t>
      </w:r>
      <w:r>
        <w:t xml:space="preserve">: The goal of this project is to build a predictive model for house prices using housing data and features such as the number of rooms, location, and age of the house. </w:t>
      </w:r>
    </w:p>
    <w:p w14:paraId="3BBDE97E" w14:textId="31942DBF" w:rsidR="006E0D4F" w:rsidRDefault="006E0D4F" w:rsidP="006E0D4F">
      <w:r>
        <w:t>The dataset is available on Kaggle:</w:t>
      </w:r>
      <w:r>
        <w:br/>
      </w:r>
      <w:hyperlink r:id="rId15" w:history="1">
        <w:r w:rsidRPr="006F04F6">
          <w:rPr>
            <w:rStyle w:val="Hyperlink"/>
          </w:rPr>
          <w:t>https://www.kaggle.com/harlfoxem/housesalesprediction</w:t>
        </w:r>
      </w:hyperlink>
    </w:p>
    <w:p w14:paraId="3EAE210A" w14:textId="77777777" w:rsidR="00BB40E4" w:rsidRDefault="00BB40E4" w:rsidP="0044415C">
      <w:pPr>
        <w:pStyle w:val="ListParagraph"/>
        <w:numPr>
          <w:ilvl w:val="1"/>
          <w:numId w:val="4"/>
        </w:numPr>
      </w:pPr>
      <w:r w:rsidRPr="00E43B63">
        <w:rPr>
          <w:rStyle w:val="IntenseQuoteChar"/>
        </w:rPr>
        <w:t>Sentiment Analysis of Product Reviews</w:t>
      </w:r>
      <w:r>
        <w:t xml:space="preserve">: This project involves analysing product reviews and classifying them as positive or negative using natural language processing techniques. </w:t>
      </w:r>
    </w:p>
    <w:p w14:paraId="09B1F492" w14:textId="2A0B37DF" w:rsidR="006E0D4F" w:rsidRDefault="00BB40E4" w:rsidP="006E0D4F">
      <w:r>
        <w:t>The dataset is available on the Yelp Dataset Challenge website:</w:t>
      </w:r>
      <w:r>
        <w:br/>
      </w:r>
      <w:hyperlink r:id="rId16" w:history="1">
        <w:r w:rsidRPr="006F04F6">
          <w:rPr>
            <w:rStyle w:val="Hyperlink"/>
          </w:rPr>
          <w:t>https://www.yelp.com/dataset_challenge/dataset</w:t>
        </w:r>
      </w:hyperlink>
    </w:p>
    <w:p w14:paraId="212C0125" w14:textId="2B4264F5" w:rsidR="006E0D4F" w:rsidRPr="006E0D4F" w:rsidRDefault="006E0D4F" w:rsidP="0044415C">
      <w:pPr>
        <w:pStyle w:val="IntenseQuote"/>
        <w:numPr>
          <w:ilvl w:val="0"/>
          <w:numId w:val="4"/>
        </w:numPr>
        <w:rPr>
          <w:sz w:val="32"/>
          <w:szCs w:val="32"/>
        </w:rPr>
      </w:pPr>
      <w:r w:rsidRPr="006E0D4F">
        <w:rPr>
          <w:sz w:val="32"/>
          <w:szCs w:val="32"/>
        </w:rPr>
        <w:t>HEALTH SCIENCES</w:t>
      </w:r>
    </w:p>
    <w:p w14:paraId="690AC2D3" w14:textId="77777777" w:rsidR="00873095" w:rsidRDefault="00873095" w:rsidP="0044415C">
      <w:pPr>
        <w:pStyle w:val="ListParagraph"/>
        <w:numPr>
          <w:ilvl w:val="1"/>
          <w:numId w:val="4"/>
        </w:numPr>
      </w:pPr>
      <w:r w:rsidRPr="00340758">
        <w:rPr>
          <w:rStyle w:val="IntenseQuoteChar"/>
        </w:rPr>
        <w:lastRenderedPageBreak/>
        <w:t>Predicting Air Quality</w:t>
      </w:r>
      <w:r>
        <w:t xml:space="preserve">: </w:t>
      </w:r>
      <w:r w:rsidRPr="00340758">
        <w:t>The objective of this project is to predict air quality based on various features</w:t>
      </w:r>
      <w:r>
        <w:t xml:space="preserve"> using a </w:t>
      </w:r>
      <w:r w:rsidRPr="00340758">
        <w:t>dataset</w:t>
      </w:r>
      <w:r>
        <w:t xml:space="preserve"> which</w:t>
      </w:r>
      <w:r w:rsidRPr="00340758">
        <w:t xml:space="preserve"> includes features such as carbon monoxide, nitrogen oxides, benzene, temperature, humidity, and more.</w:t>
      </w:r>
    </w:p>
    <w:p w14:paraId="5CE11628" w14:textId="77777777" w:rsidR="00873095" w:rsidRDefault="00873095" w:rsidP="00873095">
      <w:r>
        <w:t>The dataset is available on the UCI Machine Learning Repository:</w:t>
      </w:r>
      <w:r>
        <w:br/>
      </w:r>
      <w:hyperlink r:id="rId17" w:history="1">
        <w:r w:rsidRPr="006F04F6">
          <w:rPr>
            <w:rStyle w:val="Hyperlink"/>
          </w:rPr>
          <w:t>https://archive.ics.uci.edu/ml/datasets/Air+Quality</w:t>
        </w:r>
      </w:hyperlink>
    </w:p>
    <w:p w14:paraId="77447CE6" w14:textId="73E33B00" w:rsidR="00CB07F5" w:rsidRDefault="00CB07F5" w:rsidP="0044415C">
      <w:pPr>
        <w:pStyle w:val="ListParagraph"/>
        <w:numPr>
          <w:ilvl w:val="1"/>
          <w:numId w:val="4"/>
        </w:numPr>
      </w:pPr>
      <w:r w:rsidRPr="00340758">
        <w:rPr>
          <w:rStyle w:val="IntenseQuoteChar"/>
        </w:rPr>
        <w:t>Predicting Air Quality in Beijing</w:t>
      </w:r>
      <w:r>
        <w:t xml:space="preserve">: </w:t>
      </w:r>
      <w:r>
        <w:br/>
      </w:r>
      <w:r>
        <w:t xml:space="preserve">This project involves predicting the PM2.5 levels in Beijing using a dataset that includes hourly air pollutants data and meteorological data from 2010 to 2015. </w:t>
      </w:r>
    </w:p>
    <w:p w14:paraId="3F3A1920" w14:textId="05EB4BE4" w:rsidR="00CB07F5" w:rsidRDefault="00CB07F5" w:rsidP="00CB07F5">
      <w:r>
        <w:t xml:space="preserve">The dataset is available on the UCI Machine Learning Repository: </w:t>
      </w:r>
      <w:hyperlink r:id="rId18" w:history="1">
        <w:r w:rsidRPr="006F04F6">
          <w:rPr>
            <w:rStyle w:val="Hyperlink"/>
          </w:rPr>
          <w:t>https://archive.ics.uci.edu/ml/datasets/Beijing</w:t>
        </w:r>
        <w:r w:rsidRPr="006F04F6">
          <w:rPr>
            <w:rStyle w:val="Hyperlink"/>
          </w:rPr>
          <w:t>+</w:t>
        </w:r>
        <w:r w:rsidRPr="006F04F6">
          <w:rPr>
            <w:rStyle w:val="Hyperlink"/>
          </w:rPr>
          <w:t>PM2.5+Data</w:t>
        </w:r>
      </w:hyperlink>
    </w:p>
    <w:p w14:paraId="05D6C7A1" w14:textId="77777777" w:rsidR="00340758" w:rsidRDefault="00CB07F5" w:rsidP="0044415C">
      <w:pPr>
        <w:pStyle w:val="ListParagraph"/>
        <w:numPr>
          <w:ilvl w:val="1"/>
          <w:numId w:val="4"/>
        </w:numPr>
      </w:pPr>
      <w:r w:rsidRPr="00757793">
        <w:rPr>
          <w:rStyle w:val="IntenseQuoteChar"/>
        </w:rPr>
        <w:t>Predicting Diabetes Onset</w:t>
      </w:r>
      <w:r>
        <w:t xml:space="preserve">: </w:t>
      </w:r>
      <w:r w:rsidR="00757793">
        <w:br/>
      </w:r>
      <w:r>
        <w:t xml:space="preserve">This project involves predicting the onset of diabetes using a dataset that includes diagnostic measures for diabetes, such as glucose and insulin levels, and other health-related variables for Pima Indian women. </w:t>
      </w:r>
    </w:p>
    <w:p w14:paraId="3E90521B" w14:textId="080B4D51" w:rsidR="00CB07F5" w:rsidRDefault="00CB07F5" w:rsidP="00CB07F5">
      <w:r>
        <w:t xml:space="preserve">The dataset is available on the UCI Machine Learning Repository: </w:t>
      </w:r>
      <w:hyperlink r:id="rId19" w:history="1">
        <w:r w:rsidR="00340758" w:rsidRPr="006F04F6">
          <w:rPr>
            <w:rStyle w:val="Hyperlink"/>
          </w:rPr>
          <w:t>https://archive.ics.uci.edu/ml/datasets/pima+indians+diabetes</w:t>
        </w:r>
      </w:hyperlink>
    </w:p>
    <w:p w14:paraId="34A1DE10" w14:textId="14938711" w:rsidR="00BB40E4" w:rsidRPr="00BB40E4" w:rsidRDefault="00BB40E4" w:rsidP="0044415C">
      <w:pPr>
        <w:pStyle w:val="IntenseQuote"/>
        <w:numPr>
          <w:ilvl w:val="0"/>
          <w:numId w:val="4"/>
        </w:numPr>
        <w:rPr>
          <w:sz w:val="32"/>
          <w:szCs w:val="32"/>
        </w:rPr>
      </w:pPr>
      <w:r>
        <w:rPr>
          <w:sz w:val="32"/>
          <w:szCs w:val="32"/>
        </w:rPr>
        <w:t>SOCIAL SCIENCE</w:t>
      </w:r>
    </w:p>
    <w:p w14:paraId="7AB148B3" w14:textId="375473AE" w:rsidR="00BB40E4" w:rsidRDefault="00BB40E4" w:rsidP="00C43A92">
      <w:pPr>
        <w:pStyle w:val="ListParagraph"/>
        <w:numPr>
          <w:ilvl w:val="1"/>
          <w:numId w:val="4"/>
        </w:numPr>
      </w:pPr>
      <w:r>
        <w:rPr>
          <w:rStyle w:val="IntenseQuoteChar"/>
        </w:rPr>
        <w:t>A</w:t>
      </w:r>
      <w:r w:rsidRPr="00447062">
        <w:rPr>
          <w:rStyle w:val="IntenseQuoteChar"/>
        </w:rPr>
        <w:t>nalysing social media sentiment</w:t>
      </w:r>
      <w:r w:rsidR="000A12D1">
        <w:t>:</w:t>
      </w:r>
      <w:r w:rsidRPr="00447062">
        <w:t xml:space="preserve"> </w:t>
      </w:r>
      <w:r w:rsidRPr="00FE50AD">
        <w:t xml:space="preserve">In this project, the goal is to analyse the sentiment of social media posts using the Sentiment140 dataset, which contains over 1.6 million tweets with sentiment labels (positive or negative). </w:t>
      </w:r>
    </w:p>
    <w:p w14:paraId="7E3EFDB3" w14:textId="30CE4D4A" w:rsidR="00BB40E4" w:rsidRDefault="00BB40E4" w:rsidP="00BB40E4">
      <w:r>
        <w:t>The dataset is available on Sentiment140:</w:t>
      </w:r>
      <w:r>
        <w:br/>
      </w:r>
      <w:hyperlink r:id="rId20" w:history="1">
        <w:r w:rsidRPr="006F04F6">
          <w:rPr>
            <w:rStyle w:val="Hyperlink"/>
          </w:rPr>
          <w:t>http://help.sentiment140.com/for-students/</w:t>
        </w:r>
      </w:hyperlink>
    </w:p>
    <w:p w14:paraId="7577F050" w14:textId="55A4B342" w:rsidR="004C7FFC" w:rsidRPr="00C43A92" w:rsidRDefault="003C03B5" w:rsidP="00C43A92">
      <w:pPr>
        <w:pStyle w:val="ListParagraph"/>
        <w:numPr>
          <w:ilvl w:val="1"/>
          <w:numId w:val="4"/>
        </w:numPr>
        <w:rPr>
          <w:i/>
          <w:iCs/>
        </w:rPr>
      </w:pPr>
      <w:r w:rsidRPr="00C43A92">
        <w:rPr>
          <w:rStyle w:val="IntenseQuoteChar"/>
        </w:rPr>
        <w:t>Whithorn Trust</w:t>
      </w:r>
      <w:r>
        <w:t xml:space="preserve">: This was a commission in which the Whithorn </w:t>
      </w:r>
      <w:r w:rsidR="000A12D1">
        <w:t>T</w:t>
      </w:r>
      <w:r>
        <w:t>rust had 2 databases which they required us to convert into a single table, preparatory to uploading this to a 3</w:t>
      </w:r>
      <w:r w:rsidRPr="00C43A92">
        <w:rPr>
          <w:vertAlign w:val="superscript"/>
        </w:rPr>
        <w:t>rd</w:t>
      </w:r>
      <w:r>
        <w:t xml:space="preserve"> Party application</w:t>
      </w:r>
      <w:r w:rsidR="00C43A92">
        <w:t>.</w:t>
      </w:r>
    </w:p>
    <w:p w14:paraId="5E75F24E" w14:textId="77777777" w:rsidR="006B7BC9" w:rsidRDefault="006B7BC9" w:rsidP="00BB40E4"/>
    <w:p w14:paraId="5EB653EF" w14:textId="77777777" w:rsidR="00BB40E4" w:rsidRDefault="00BB40E4" w:rsidP="00FE50AD">
      <w:pPr>
        <w:rPr>
          <w:rStyle w:val="IntenseQuoteChar"/>
        </w:rPr>
      </w:pPr>
    </w:p>
    <w:p w14:paraId="36C99F03" w14:textId="77777777" w:rsidR="000F5A9D" w:rsidRDefault="000F5A9D" w:rsidP="000F5A9D"/>
    <w:sectPr w:rsidR="000F5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76A5"/>
    <w:multiLevelType w:val="multilevel"/>
    <w:tmpl w:val="C7C0C5DC"/>
    <w:lvl w:ilvl="0">
      <w:start w:val="1"/>
      <w:numFmt w:val="decimal"/>
      <w:lvlText w:val="%1"/>
      <w:lvlJc w:val="left"/>
      <w:pPr>
        <w:ind w:left="360" w:hanging="360"/>
      </w:pPr>
      <w:rPr>
        <w:rFonts w:hint="default"/>
        <w:i/>
        <w:color w:val="4472C4" w:themeColor="accent1"/>
      </w:rPr>
    </w:lvl>
    <w:lvl w:ilvl="1">
      <w:start w:val="1"/>
      <w:numFmt w:val="decimal"/>
      <w:lvlText w:val="%1.%2"/>
      <w:lvlJc w:val="left"/>
      <w:pPr>
        <w:ind w:left="360" w:hanging="360"/>
      </w:pPr>
      <w:rPr>
        <w:rFonts w:hint="default"/>
        <w:i/>
        <w:color w:val="4472C4" w:themeColor="accent1"/>
      </w:rPr>
    </w:lvl>
    <w:lvl w:ilvl="2">
      <w:start w:val="1"/>
      <w:numFmt w:val="decimal"/>
      <w:lvlText w:val="%1.%2.%3"/>
      <w:lvlJc w:val="left"/>
      <w:pPr>
        <w:ind w:left="720" w:hanging="720"/>
      </w:pPr>
      <w:rPr>
        <w:rFonts w:hint="default"/>
        <w:i/>
        <w:color w:val="4472C4" w:themeColor="accent1"/>
      </w:rPr>
    </w:lvl>
    <w:lvl w:ilvl="3">
      <w:start w:val="1"/>
      <w:numFmt w:val="decimal"/>
      <w:lvlText w:val="%1.%2.%3.%4"/>
      <w:lvlJc w:val="left"/>
      <w:pPr>
        <w:ind w:left="1080" w:hanging="1080"/>
      </w:pPr>
      <w:rPr>
        <w:rFonts w:hint="default"/>
        <w:i/>
        <w:color w:val="4472C4" w:themeColor="accent1"/>
      </w:rPr>
    </w:lvl>
    <w:lvl w:ilvl="4">
      <w:start w:val="1"/>
      <w:numFmt w:val="decimal"/>
      <w:lvlText w:val="%1.%2.%3.%4.%5"/>
      <w:lvlJc w:val="left"/>
      <w:pPr>
        <w:ind w:left="1080" w:hanging="1080"/>
      </w:pPr>
      <w:rPr>
        <w:rFonts w:hint="default"/>
        <w:i/>
        <w:color w:val="4472C4" w:themeColor="accent1"/>
      </w:rPr>
    </w:lvl>
    <w:lvl w:ilvl="5">
      <w:start w:val="1"/>
      <w:numFmt w:val="decimal"/>
      <w:lvlText w:val="%1.%2.%3.%4.%5.%6"/>
      <w:lvlJc w:val="left"/>
      <w:pPr>
        <w:ind w:left="1440" w:hanging="1440"/>
      </w:pPr>
      <w:rPr>
        <w:rFonts w:hint="default"/>
        <w:i/>
        <w:color w:val="4472C4" w:themeColor="accent1"/>
      </w:rPr>
    </w:lvl>
    <w:lvl w:ilvl="6">
      <w:start w:val="1"/>
      <w:numFmt w:val="decimal"/>
      <w:lvlText w:val="%1.%2.%3.%4.%5.%6.%7"/>
      <w:lvlJc w:val="left"/>
      <w:pPr>
        <w:ind w:left="1440" w:hanging="1440"/>
      </w:pPr>
      <w:rPr>
        <w:rFonts w:hint="default"/>
        <w:i/>
        <w:color w:val="4472C4" w:themeColor="accent1"/>
      </w:rPr>
    </w:lvl>
    <w:lvl w:ilvl="7">
      <w:start w:val="1"/>
      <w:numFmt w:val="decimal"/>
      <w:lvlText w:val="%1.%2.%3.%4.%5.%6.%7.%8"/>
      <w:lvlJc w:val="left"/>
      <w:pPr>
        <w:ind w:left="1800" w:hanging="1800"/>
      </w:pPr>
      <w:rPr>
        <w:rFonts w:hint="default"/>
        <w:i/>
        <w:color w:val="4472C4" w:themeColor="accent1"/>
      </w:rPr>
    </w:lvl>
    <w:lvl w:ilvl="8">
      <w:start w:val="1"/>
      <w:numFmt w:val="decimal"/>
      <w:lvlText w:val="%1.%2.%3.%4.%5.%6.%7.%8.%9"/>
      <w:lvlJc w:val="left"/>
      <w:pPr>
        <w:ind w:left="1800" w:hanging="1800"/>
      </w:pPr>
      <w:rPr>
        <w:rFonts w:hint="default"/>
        <w:i/>
        <w:color w:val="4472C4" w:themeColor="accent1"/>
      </w:rPr>
    </w:lvl>
  </w:abstractNum>
  <w:abstractNum w:abstractNumId="1" w15:restartNumberingAfterBreak="0">
    <w:nsid w:val="21E92087"/>
    <w:multiLevelType w:val="multilevel"/>
    <w:tmpl w:val="7AE4E9E6"/>
    <w:lvl w:ilvl="0">
      <w:start w:val="1"/>
      <w:numFmt w:val="decimal"/>
      <w:suff w:val="space"/>
      <w:lvlText w:val="%1"/>
      <w:lvlJc w:val="left"/>
      <w:pPr>
        <w:ind w:left="0" w:firstLine="0"/>
      </w:pPr>
      <w:rPr>
        <w:rFonts w:hint="default"/>
        <w:i/>
        <w:color w:val="4472C4" w:themeColor="accent1"/>
      </w:rPr>
    </w:lvl>
    <w:lvl w:ilvl="1">
      <w:start w:val="1"/>
      <w:numFmt w:val="decimal"/>
      <w:suff w:val="space"/>
      <w:lvlText w:val="%1.%2"/>
      <w:lvlJc w:val="left"/>
      <w:pPr>
        <w:ind w:left="0" w:firstLine="0"/>
      </w:pPr>
      <w:rPr>
        <w:rFonts w:hint="default"/>
        <w:i/>
        <w:color w:val="4472C4" w:themeColor="accent1"/>
      </w:rPr>
    </w:lvl>
    <w:lvl w:ilvl="2">
      <w:start w:val="1"/>
      <w:numFmt w:val="decimal"/>
      <w:lvlText w:val="%1.%2.%3"/>
      <w:lvlJc w:val="left"/>
      <w:pPr>
        <w:ind w:left="0" w:firstLine="0"/>
      </w:pPr>
      <w:rPr>
        <w:rFonts w:hint="default"/>
        <w:i/>
        <w:color w:val="4472C4" w:themeColor="accent1"/>
      </w:rPr>
    </w:lvl>
    <w:lvl w:ilvl="3">
      <w:start w:val="1"/>
      <w:numFmt w:val="decimal"/>
      <w:lvlText w:val="%1.%2.%3.%4"/>
      <w:lvlJc w:val="left"/>
      <w:pPr>
        <w:ind w:left="0" w:firstLine="0"/>
      </w:pPr>
      <w:rPr>
        <w:rFonts w:hint="default"/>
        <w:i/>
        <w:color w:val="4472C4" w:themeColor="accent1"/>
      </w:rPr>
    </w:lvl>
    <w:lvl w:ilvl="4">
      <w:start w:val="1"/>
      <w:numFmt w:val="decimal"/>
      <w:lvlText w:val="%1.%2.%3.%4.%5"/>
      <w:lvlJc w:val="left"/>
      <w:pPr>
        <w:ind w:left="0" w:firstLine="0"/>
      </w:pPr>
      <w:rPr>
        <w:rFonts w:hint="default"/>
        <w:i/>
        <w:color w:val="4472C4" w:themeColor="accent1"/>
      </w:rPr>
    </w:lvl>
    <w:lvl w:ilvl="5">
      <w:start w:val="1"/>
      <w:numFmt w:val="decimal"/>
      <w:lvlText w:val="%1.%2.%3.%4.%5.%6"/>
      <w:lvlJc w:val="left"/>
      <w:pPr>
        <w:ind w:left="0" w:firstLine="0"/>
      </w:pPr>
      <w:rPr>
        <w:rFonts w:hint="default"/>
        <w:i/>
        <w:color w:val="4472C4" w:themeColor="accent1"/>
      </w:rPr>
    </w:lvl>
    <w:lvl w:ilvl="6">
      <w:start w:val="1"/>
      <w:numFmt w:val="decimal"/>
      <w:lvlText w:val="%1.%2.%3.%4.%5.%6.%7"/>
      <w:lvlJc w:val="left"/>
      <w:pPr>
        <w:ind w:left="0" w:firstLine="0"/>
      </w:pPr>
      <w:rPr>
        <w:rFonts w:hint="default"/>
        <w:i/>
        <w:color w:val="4472C4" w:themeColor="accent1"/>
      </w:rPr>
    </w:lvl>
    <w:lvl w:ilvl="7">
      <w:start w:val="1"/>
      <w:numFmt w:val="decimal"/>
      <w:lvlText w:val="%1.%2.%3.%4.%5.%6.%7.%8"/>
      <w:lvlJc w:val="left"/>
      <w:pPr>
        <w:ind w:left="0" w:firstLine="0"/>
      </w:pPr>
      <w:rPr>
        <w:rFonts w:hint="default"/>
        <w:i/>
        <w:color w:val="4472C4" w:themeColor="accent1"/>
      </w:rPr>
    </w:lvl>
    <w:lvl w:ilvl="8">
      <w:start w:val="1"/>
      <w:numFmt w:val="decimal"/>
      <w:lvlText w:val="%1.%2.%3.%4.%5.%6.%7.%8.%9"/>
      <w:lvlJc w:val="left"/>
      <w:pPr>
        <w:ind w:left="0" w:firstLine="0"/>
      </w:pPr>
      <w:rPr>
        <w:rFonts w:hint="default"/>
        <w:i/>
        <w:color w:val="4472C4" w:themeColor="accent1"/>
      </w:rPr>
    </w:lvl>
  </w:abstractNum>
  <w:abstractNum w:abstractNumId="2" w15:restartNumberingAfterBreak="0">
    <w:nsid w:val="29167C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4835C0D"/>
    <w:multiLevelType w:val="multilevel"/>
    <w:tmpl w:val="C7C0C5DC"/>
    <w:lvl w:ilvl="0">
      <w:start w:val="1"/>
      <w:numFmt w:val="decimal"/>
      <w:lvlText w:val="%1"/>
      <w:lvlJc w:val="left"/>
      <w:pPr>
        <w:ind w:left="360" w:hanging="360"/>
      </w:pPr>
      <w:rPr>
        <w:rFonts w:hint="default"/>
        <w:i/>
        <w:color w:val="4472C4" w:themeColor="accent1"/>
      </w:rPr>
    </w:lvl>
    <w:lvl w:ilvl="1">
      <w:start w:val="1"/>
      <w:numFmt w:val="decimal"/>
      <w:lvlText w:val="%1.%2"/>
      <w:lvlJc w:val="left"/>
      <w:pPr>
        <w:ind w:left="360" w:hanging="360"/>
      </w:pPr>
      <w:rPr>
        <w:rFonts w:hint="default"/>
        <w:i/>
        <w:color w:val="4472C4" w:themeColor="accent1"/>
      </w:rPr>
    </w:lvl>
    <w:lvl w:ilvl="2">
      <w:start w:val="1"/>
      <w:numFmt w:val="decimal"/>
      <w:lvlText w:val="%1.%2.%3"/>
      <w:lvlJc w:val="left"/>
      <w:pPr>
        <w:ind w:left="720" w:hanging="720"/>
      </w:pPr>
      <w:rPr>
        <w:rFonts w:hint="default"/>
        <w:i/>
        <w:color w:val="4472C4" w:themeColor="accent1"/>
      </w:rPr>
    </w:lvl>
    <w:lvl w:ilvl="3">
      <w:start w:val="1"/>
      <w:numFmt w:val="decimal"/>
      <w:lvlText w:val="%1.%2.%3.%4"/>
      <w:lvlJc w:val="left"/>
      <w:pPr>
        <w:ind w:left="1080" w:hanging="1080"/>
      </w:pPr>
      <w:rPr>
        <w:rFonts w:hint="default"/>
        <w:i/>
        <w:color w:val="4472C4" w:themeColor="accent1"/>
      </w:rPr>
    </w:lvl>
    <w:lvl w:ilvl="4">
      <w:start w:val="1"/>
      <w:numFmt w:val="decimal"/>
      <w:lvlText w:val="%1.%2.%3.%4.%5"/>
      <w:lvlJc w:val="left"/>
      <w:pPr>
        <w:ind w:left="1080" w:hanging="1080"/>
      </w:pPr>
      <w:rPr>
        <w:rFonts w:hint="default"/>
        <w:i/>
        <w:color w:val="4472C4" w:themeColor="accent1"/>
      </w:rPr>
    </w:lvl>
    <w:lvl w:ilvl="5">
      <w:start w:val="1"/>
      <w:numFmt w:val="decimal"/>
      <w:lvlText w:val="%1.%2.%3.%4.%5.%6"/>
      <w:lvlJc w:val="left"/>
      <w:pPr>
        <w:ind w:left="1440" w:hanging="1440"/>
      </w:pPr>
      <w:rPr>
        <w:rFonts w:hint="default"/>
        <w:i/>
        <w:color w:val="4472C4" w:themeColor="accent1"/>
      </w:rPr>
    </w:lvl>
    <w:lvl w:ilvl="6">
      <w:start w:val="1"/>
      <w:numFmt w:val="decimal"/>
      <w:lvlText w:val="%1.%2.%3.%4.%5.%6.%7"/>
      <w:lvlJc w:val="left"/>
      <w:pPr>
        <w:ind w:left="1440" w:hanging="1440"/>
      </w:pPr>
      <w:rPr>
        <w:rFonts w:hint="default"/>
        <w:i/>
        <w:color w:val="4472C4" w:themeColor="accent1"/>
      </w:rPr>
    </w:lvl>
    <w:lvl w:ilvl="7">
      <w:start w:val="1"/>
      <w:numFmt w:val="decimal"/>
      <w:lvlText w:val="%1.%2.%3.%4.%5.%6.%7.%8"/>
      <w:lvlJc w:val="left"/>
      <w:pPr>
        <w:ind w:left="1800" w:hanging="1800"/>
      </w:pPr>
      <w:rPr>
        <w:rFonts w:hint="default"/>
        <w:i/>
        <w:color w:val="4472C4" w:themeColor="accent1"/>
      </w:rPr>
    </w:lvl>
    <w:lvl w:ilvl="8">
      <w:start w:val="1"/>
      <w:numFmt w:val="decimal"/>
      <w:lvlText w:val="%1.%2.%3.%4.%5.%6.%7.%8.%9"/>
      <w:lvlJc w:val="left"/>
      <w:pPr>
        <w:ind w:left="1800" w:hanging="1800"/>
      </w:pPr>
      <w:rPr>
        <w:rFonts w:hint="default"/>
        <w:i/>
        <w:color w:val="4472C4" w:themeColor="accent1"/>
      </w:rPr>
    </w:lvl>
  </w:abstractNum>
  <w:num w:numId="1" w16cid:durableId="1490289344">
    <w:abstractNumId w:val="2"/>
  </w:num>
  <w:num w:numId="2" w16cid:durableId="1549222120">
    <w:abstractNumId w:val="2"/>
    <w:lvlOverride w:ilvl="0">
      <w:lvl w:ilvl="0">
        <w:start w:val="1"/>
        <w:numFmt w:val="decimal"/>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u w:color="4472C4" w:themeColor="accent1"/>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 w16cid:durableId="34545692">
    <w:abstractNumId w:val="0"/>
  </w:num>
  <w:num w:numId="4" w16cid:durableId="1515193991">
    <w:abstractNumId w:val="1"/>
  </w:num>
  <w:num w:numId="5" w16cid:durableId="128861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F5"/>
    <w:rsid w:val="000A12D1"/>
    <w:rsid w:val="000F5A9D"/>
    <w:rsid w:val="00340758"/>
    <w:rsid w:val="003C03B5"/>
    <w:rsid w:val="003C5881"/>
    <w:rsid w:val="0044415C"/>
    <w:rsid w:val="00447062"/>
    <w:rsid w:val="004C7FFC"/>
    <w:rsid w:val="006B7BC9"/>
    <w:rsid w:val="006E0D4F"/>
    <w:rsid w:val="0075134F"/>
    <w:rsid w:val="00757793"/>
    <w:rsid w:val="00873095"/>
    <w:rsid w:val="00997FAA"/>
    <w:rsid w:val="00BB40E4"/>
    <w:rsid w:val="00C43A92"/>
    <w:rsid w:val="00CB07F5"/>
    <w:rsid w:val="00E43B63"/>
    <w:rsid w:val="00FE50AD"/>
    <w:rsid w:val="00FE6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7EBF0"/>
  <w15:chartTrackingRefBased/>
  <w15:docId w15:val="{28C13029-DFE7-49F3-B8E3-D23267F3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D4F"/>
    <w:rPr>
      <w:rFonts w:ascii="Arial" w:hAnsi="Arial"/>
      <w:sz w:val="24"/>
    </w:rPr>
  </w:style>
  <w:style w:type="paragraph" w:styleId="Heading1">
    <w:name w:val="heading 1"/>
    <w:basedOn w:val="Normal"/>
    <w:next w:val="Normal"/>
    <w:link w:val="Heading1Char"/>
    <w:uiPriority w:val="9"/>
    <w:qFormat/>
    <w:rsid w:val="006B7B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B07F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B07F5"/>
    <w:rPr>
      <w:rFonts w:ascii="Arial" w:hAnsi="Arial"/>
      <w:i/>
      <w:iCs/>
      <w:color w:val="4472C4" w:themeColor="accent1"/>
      <w:sz w:val="24"/>
    </w:rPr>
  </w:style>
  <w:style w:type="paragraph" w:styleId="ListParagraph">
    <w:name w:val="List Paragraph"/>
    <w:basedOn w:val="Normal"/>
    <w:uiPriority w:val="34"/>
    <w:qFormat/>
    <w:rsid w:val="00CB07F5"/>
    <w:pPr>
      <w:ind w:left="720"/>
      <w:contextualSpacing/>
    </w:pPr>
  </w:style>
  <w:style w:type="character" w:styleId="Hyperlink">
    <w:name w:val="Hyperlink"/>
    <w:basedOn w:val="DefaultParagraphFont"/>
    <w:uiPriority w:val="99"/>
    <w:unhideWhenUsed/>
    <w:rsid w:val="00CB07F5"/>
    <w:rPr>
      <w:color w:val="0563C1" w:themeColor="hyperlink"/>
      <w:u w:val="single"/>
    </w:rPr>
  </w:style>
  <w:style w:type="character" w:styleId="UnresolvedMention">
    <w:name w:val="Unresolved Mention"/>
    <w:basedOn w:val="DefaultParagraphFont"/>
    <w:uiPriority w:val="99"/>
    <w:semiHidden/>
    <w:unhideWhenUsed/>
    <w:rsid w:val="00CB07F5"/>
    <w:rPr>
      <w:color w:val="605E5C"/>
      <w:shd w:val="clear" w:color="auto" w:fill="E1DFDD"/>
    </w:rPr>
  </w:style>
  <w:style w:type="character" w:styleId="FollowedHyperlink">
    <w:name w:val="FollowedHyperlink"/>
    <w:basedOn w:val="DefaultParagraphFont"/>
    <w:uiPriority w:val="99"/>
    <w:semiHidden/>
    <w:unhideWhenUsed/>
    <w:rsid w:val="00CB07F5"/>
    <w:rPr>
      <w:color w:val="954F72" w:themeColor="followedHyperlink"/>
      <w:u w:val="single"/>
    </w:rPr>
  </w:style>
  <w:style w:type="character" w:styleId="BookTitle">
    <w:name w:val="Book Title"/>
    <w:basedOn w:val="DefaultParagraphFont"/>
    <w:uiPriority w:val="33"/>
    <w:qFormat/>
    <w:rsid w:val="00340758"/>
    <w:rPr>
      <w:b/>
      <w:bCs/>
      <w:i/>
      <w:iCs/>
      <w:spacing w:val="5"/>
    </w:rPr>
  </w:style>
  <w:style w:type="paragraph" w:styleId="Quote">
    <w:name w:val="Quote"/>
    <w:basedOn w:val="Normal"/>
    <w:next w:val="Normal"/>
    <w:link w:val="QuoteChar"/>
    <w:uiPriority w:val="29"/>
    <w:qFormat/>
    <w:rsid w:val="0034075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40758"/>
    <w:rPr>
      <w:rFonts w:ascii="Arial" w:hAnsi="Arial"/>
      <w:i/>
      <w:iCs/>
      <w:color w:val="404040" w:themeColor="text1" w:themeTint="BF"/>
      <w:sz w:val="24"/>
    </w:rPr>
  </w:style>
  <w:style w:type="paragraph" w:styleId="Title">
    <w:name w:val="Title"/>
    <w:basedOn w:val="Normal"/>
    <w:next w:val="Normal"/>
    <w:link w:val="TitleChar"/>
    <w:uiPriority w:val="10"/>
    <w:qFormat/>
    <w:rsid w:val="00997F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F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7B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7BC9"/>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73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lg-ulb/creditcardfraud" TargetMode="External"/><Relationship Id="rId13" Type="http://schemas.openxmlformats.org/officeDocument/2006/relationships/hyperlink" Target="https://archive.ics.uci.edu/ml/datasets/online+retail" TargetMode="External"/><Relationship Id="rId18" Type="http://schemas.openxmlformats.org/officeDocument/2006/relationships/hyperlink" Target="https://archive.ics.uci.edu/ml/datasets/Beijing+PM2.5+Dat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ata.police.uk/data/" TargetMode="External"/><Relationship Id="rId12" Type="http://schemas.openxmlformats.org/officeDocument/2006/relationships/hyperlink" Target="https://finance.yahoo.com/" TargetMode="External"/><Relationship Id="rId17" Type="http://schemas.openxmlformats.org/officeDocument/2006/relationships/hyperlink" Target="https://archive.ics.uci.edu/ml/datasets/Air+Quality" TargetMode="External"/><Relationship Id="rId2" Type="http://schemas.openxmlformats.org/officeDocument/2006/relationships/numbering" Target="numbering.xml"/><Relationship Id="rId16" Type="http://schemas.openxmlformats.org/officeDocument/2006/relationships/hyperlink" Target="https://www.yelp.com/dataset_challenge/dataset" TargetMode="External"/><Relationship Id="rId20" Type="http://schemas.openxmlformats.org/officeDocument/2006/relationships/hyperlink" Target="http://help.sentiment140.com/for-students/" TargetMode="External"/><Relationship Id="rId1" Type="http://schemas.openxmlformats.org/officeDocument/2006/relationships/customXml" Target="../customXml/item1.xml"/><Relationship Id="rId6" Type="http://schemas.openxmlformats.org/officeDocument/2006/relationships/hyperlink" Target="https://www.kaggle.com/pavansubhasht/ibm-hr-analytics-attrition-dataset" TargetMode="External"/><Relationship Id="rId11" Type="http://schemas.openxmlformats.org/officeDocument/2006/relationships/hyperlink" Target="https://www.kaggle.com/shivamb/netflix-shows" TargetMode="External"/><Relationship Id="rId5" Type="http://schemas.openxmlformats.org/officeDocument/2006/relationships/webSettings" Target="webSettings.xml"/><Relationship Id="rId15" Type="http://schemas.openxmlformats.org/officeDocument/2006/relationships/hyperlink" Target="https://www.kaggle.com/harlfoxem/housesalesprediction" TargetMode="External"/><Relationship Id="rId10" Type="http://schemas.openxmlformats.org/officeDocument/2006/relationships/hyperlink" Target="https://www.icpsr.umich.edu/icpsrweb/NACJD/NIBRS" TargetMode="External"/><Relationship Id="rId19" Type="http://schemas.openxmlformats.org/officeDocument/2006/relationships/hyperlink" Target="https://archive.ics.uci.edu/ml/datasets/pima+indians+diabetes" TargetMode="External"/><Relationship Id="rId4" Type="http://schemas.openxmlformats.org/officeDocument/2006/relationships/settings" Target="settings.xml"/><Relationship Id="rId9" Type="http://schemas.openxmlformats.org/officeDocument/2006/relationships/hyperlink" Target="https://www.kaggle.com/jameslko/gun-violence-data" TargetMode="External"/><Relationship Id="rId14" Type="http://schemas.openxmlformats.org/officeDocument/2006/relationships/hyperlink" Target="https://www.kaggle.com/blastchar/telco-customer-chur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6134E-A8E6-4B2C-BB80-01F0BDB9F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Dlamini, Dypsyl</dc:creator>
  <cp:keywords/>
  <dc:description/>
  <cp:lastModifiedBy>Dlamini, Dypsyl</cp:lastModifiedBy>
  <cp:revision>2</cp:revision>
  <dcterms:created xsi:type="dcterms:W3CDTF">2023-04-01T06:30:00Z</dcterms:created>
  <dcterms:modified xsi:type="dcterms:W3CDTF">2023-04-01T06:30:00Z</dcterms:modified>
</cp:coreProperties>
</file>