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3A3" w:rsidRDefault="006263A3" w:rsidP="003856C8">
      <w:pPr>
        <w:autoSpaceDE w:val="0"/>
        <w:autoSpaceDN w:val="0"/>
        <w:adjustRightInd w:val="0"/>
        <w:spacing w:after="0" w:line="240" w:lineRule="auto"/>
        <w:jc w:val="both"/>
        <w:rPr>
          <w:rFonts w:cstheme="minorHAnsi"/>
          <w:b/>
          <w:bCs/>
          <w:sz w:val="24"/>
          <w:szCs w:val="24"/>
          <w:lang w:val="en-US"/>
        </w:rPr>
      </w:pPr>
      <w:bookmarkStart w:id="0" w:name="_GoBack"/>
      <w:bookmarkEnd w:id="0"/>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b/>
          <w:bCs/>
          <w:sz w:val="24"/>
          <w:szCs w:val="24"/>
          <w:lang w:val="en-US"/>
        </w:rPr>
        <w:t xml:space="preserve">Questions on Percentile and Quartiles </w:t>
      </w:r>
    </w:p>
    <w:p w:rsidR="008C7AA0" w:rsidRDefault="008C7AA0" w:rsidP="003856C8">
      <w:pPr>
        <w:autoSpaceDE w:val="0"/>
        <w:autoSpaceDN w:val="0"/>
        <w:adjustRightInd w:val="0"/>
        <w:spacing w:after="0" w:line="240" w:lineRule="auto"/>
        <w:jc w:val="both"/>
        <w:rPr>
          <w:rFonts w:cstheme="minorHAnsi"/>
          <w:sz w:val="24"/>
          <w:szCs w:val="24"/>
          <w:lang w:val="en-US"/>
        </w:rPr>
      </w:pPr>
    </w:p>
    <w:p w:rsidR="00140C52" w:rsidRPr="008C7AA0" w:rsidRDefault="00140C52"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b/>
          <w:bCs/>
          <w:iCs/>
          <w:sz w:val="24"/>
          <w:szCs w:val="24"/>
          <w:lang w:val="en-US"/>
        </w:rPr>
        <w:t>1) Question: A company wants to analyze the salary distribution of its employees to</w:t>
      </w:r>
      <w:r w:rsidR="00943E4E">
        <w:rPr>
          <w:rFonts w:cstheme="minorHAnsi"/>
          <w:b/>
          <w:bCs/>
          <w:iCs/>
          <w:sz w:val="24"/>
          <w:szCs w:val="24"/>
          <w:lang w:val="en-US"/>
        </w:rPr>
        <w:t xml:space="preserve"> </w:t>
      </w:r>
      <w:r w:rsidRPr="008C7AA0">
        <w:rPr>
          <w:rFonts w:cstheme="minorHAnsi"/>
          <w:b/>
          <w:bCs/>
          <w:iCs/>
          <w:sz w:val="24"/>
          <w:szCs w:val="24"/>
          <w:lang w:val="en-US"/>
        </w:rPr>
        <w:t xml:space="preserve">determine the income levels at different percentiles.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Data: Let's consider the monthly salaries (in thousands of dollars) of a sample of 200</w:t>
      </w:r>
      <w:r w:rsidR="004C19BC">
        <w:rPr>
          <w:rFonts w:cstheme="minorHAnsi"/>
          <w:sz w:val="24"/>
          <w:szCs w:val="24"/>
          <w:lang w:val="en-US"/>
        </w:rPr>
        <w:t xml:space="preserve"> </w:t>
      </w:r>
      <w:r w:rsidRPr="008C7AA0">
        <w:rPr>
          <w:rFonts w:cstheme="minorHAnsi"/>
          <w:sz w:val="24"/>
          <w:szCs w:val="24"/>
          <w:lang w:val="en-US"/>
        </w:rPr>
        <w:t xml:space="preserve">employees: </w:t>
      </w:r>
    </w:p>
    <w:p w:rsidR="004C19BC"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Salaries: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40, 45, 50, 55, 60, 62, 65, 68, 70, 72,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75, 78, 80, 82, 85, 88, 90, 92, 95, 100,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105, 110, 115, 120, 125, 130, 135, 140, 145, 150,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155, 160, 165, 170, 175, 180, 185, 190, 195, 200,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205, 210, 215, 220, 225, 230, 235, 240, 245, 250,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255, 260, 265, 270, 275, 280, 285, 290, 295, 300,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305, 310, 315, 320, 325, 330, 335, 340, 345, 350,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355, 360, 365, 370, 375, 380, 385, 390, 395, 400,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405, 410, 415, 420, 425, 430, 435, 440, 445, 450, </w:t>
      </w:r>
    </w:p>
    <w:p w:rsid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455, 460, 465, 470, 475, 480, 485, 490, 495, 500 </w:t>
      </w:r>
    </w:p>
    <w:p w:rsidR="004C19BC" w:rsidRPr="008C7AA0" w:rsidRDefault="004C19BC"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Questions: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4C19BC" w:rsidRPr="004C19BC" w:rsidRDefault="008C7AA0" w:rsidP="004C19BC">
      <w:pPr>
        <w:pStyle w:val="ListParagraph"/>
        <w:numPr>
          <w:ilvl w:val="0"/>
          <w:numId w:val="19"/>
        </w:numPr>
        <w:autoSpaceDE w:val="0"/>
        <w:autoSpaceDN w:val="0"/>
        <w:adjustRightInd w:val="0"/>
        <w:spacing w:after="0" w:line="240" w:lineRule="auto"/>
        <w:jc w:val="both"/>
        <w:rPr>
          <w:rFonts w:cstheme="minorHAnsi"/>
          <w:sz w:val="24"/>
          <w:szCs w:val="24"/>
          <w:lang w:val="en-US"/>
        </w:rPr>
      </w:pPr>
      <w:r w:rsidRPr="004C19BC">
        <w:rPr>
          <w:rFonts w:cstheme="minorHAnsi"/>
          <w:sz w:val="24"/>
          <w:szCs w:val="24"/>
          <w:lang w:val="en-US"/>
        </w:rPr>
        <w:t>Quartiles: Calculate the first quartile (Q1), median (Q2), and third quartile (Q3) of the</w:t>
      </w:r>
      <w:r w:rsidR="004C19BC" w:rsidRPr="004C19BC">
        <w:rPr>
          <w:rFonts w:cstheme="minorHAnsi"/>
          <w:sz w:val="24"/>
          <w:szCs w:val="24"/>
          <w:lang w:val="en-US"/>
        </w:rPr>
        <w:t xml:space="preserve"> </w:t>
      </w:r>
      <w:r w:rsidRPr="004C19BC">
        <w:rPr>
          <w:rFonts w:cstheme="minorHAnsi"/>
          <w:sz w:val="24"/>
          <w:szCs w:val="24"/>
          <w:lang w:val="en-US"/>
        </w:rPr>
        <w:t>salary distribution.</w:t>
      </w:r>
    </w:p>
    <w:p w:rsidR="004C19BC" w:rsidRPr="00140C52" w:rsidRDefault="004C19BC" w:rsidP="00140C52">
      <w:pPr>
        <w:spacing w:after="0"/>
        <w:ind w:left="360"/>
        <w:jc w:val="both"/>
        <w:rPr>
          <w:rFonts w:cstheme="minorHAnsi"/>
          <w:b/>
          <w:color w:val="2F5496" w:themeColor="accent1" w:themeShade="BF"/>
          <w:sz w:val="24"/>
          <w:szCs w:val="24"/>
        </w:rPr>
      </w:pPr>
      <w:r w:rsidRPr="00140C52">
        <w:rPr>
          <w:rFonts w:cstheme="minorHAnsi"/>
          <w:b/>
          <w:color w:val="2F5496" w:themeColor="accent1" w:themeShade="BF"/>
          <w:sz w:val="24"/>
          <w:szCs w:val="24"/>
        </w:rPr>
        <w:t xml:space="preserve">Answer: </w:t>
      </w:r>
    </w:p>
    <w:tbl>
      <w:tblPr>
        <w:tblW w:w="1920" w:type="dxa"/>
        <w:tblInd w:w="500" w:type="dxa"/>
        <w:tblLook w:val="04A0" w:firstRow="1" w:lastRow="0" w:firstColumn="1" w:lastColumn="0" w:noHBand="0" w:noVBand="1"/>
      </w:tblPr>
      <w:tblGrid>
        <w:gridCol w:w="960"/>
        <w:gridCol w:w="1249"/>
      </w:tblGrid>
      <w:tr w:rsidR="004C19BC" w:rsidRPr="004C19BC" w:rsidTr="004C19BC">
        <w:trPr>
          <w:trHeight w:val="31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19BC" w:rsidRPr="004C19BC" w:rsidRDefault="004C19BC" w:rsidP="00140C52">
            <w:pPr>
              <w:spacing w:after="0"/>
              <w:ind w:left="360"/>
              <w:jc w:val="both"/>
              <w:rPr>
                <w:rFonts w:cstheme="minorHAnsi"/>
                <w:b/>
                <w:color w:val="2F5496" w:themeColor="accent1" w:themeShade="BF"/>
                <w:sz w:val="24"/>
                <w:szCs w:val="24"/>
              </w:rPr>
            </w:pPr>
            <w:r w:rsidRPr="004C19BC">
              <w:rPr>
                <w:rFonts w:cstheme="minorHAnsi"/>
                <w:b/>
                <w:color w:val="2F5496" w:themeColor="accent1" w:themeShade="BF"/>
                <w:sz w:val="24"/>
                <w:szCs w:val="24"/>
              </w:rPr>
              <w:t>Q1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C19BC" w:rsidRPr="004C19BC" w:rsidRDefault="004C19BC" w:rsidP="00140C52">
            <w:pPr>
              <w:spacing w:after="0"/>
              <w:ind w:left="360"/>
              <w:jc w:val="both"/>
              <w:rPr>
                <w:rFonts w:cstheme="minorHAnsi"/>
                <w:b/>
                <w:color w:val="2F5496" w:themeColor="accent1" w:themeShade="BF"/>
                <w:sz w:val="24"/>
                <w:szCs w:val="24"/>
              </w:rPr>
            </w:pPr>
            <w:r w:rsidRPr="004C19BC">
              <w:rPr>
                <w:rFonts w:cstheme="minorHAnsi"/>
                <w:b/>
                <w:color w:val="2F5496" w:themeColor="accent1" w:themeShade="BF"/>
                <w:sz w:val="24"/>
                <w:szCs w:val="24"/>
              </w:rPr>
              <w:t>128.75</w:t>
            </w:r>
          </w:p>
        </w:tc>
      </w:tr>
      <w:tr w:rsidR="004C19BC" w:rsidRPr="004C19BC" w:rsidTr="004C19BC">
        <w:trPr>
          <w:trHeight w:val="31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C19BC" w:rsidRPr="004C19BC" w:rsidRDefault="004C19BC" w:rsidP="00140C52">
            <w:pPr>
              <w:spacing w:after="0"/>
              <w:ind w:left="360"/>
              <w:jc w:val="both"/>
              <w:rPr>
                <w:rFonts w:cstheme="minorHAnsi"/>
                <w:b/>
                <w:color w:val="2F5496" w:themeColor="accent1" w:themeShade="BF"/>
                <w:sz w:val="24"/>
                <w:szCs w:val="24"/>
              </w:rPr>
            </w:pPr>
            <w:r w:rsidRPr="004C19BC">
              <w:rPr>
                <w:rFonts w:cstheme="minorHAnsi"/>
                <w:b/>
                <w:color w:val="2F5496" w:themeColor="accent1" w:themeShade="BF"/>
                <w:sz w:val="24"/>
                <w:szCs w:val="24"/>
              </w:rPr>
              <w:t>Q2</w:t>
            </w:r>
          </w:p>
        </w:tc>
        <w:tc>
          <w:tcPr>
            <w:tcW w:w="960" w:type="dxa"/>
            <w:tcBorders>
              <w:top w:val="nil"/>
              <w:left w:val="nil"/>
              <w:bottom w:val="single" w:sz="4" w:space="0" w:color="auto"/>
              <w:right w:val="single" w:sz="4" w:space="0" w:color="auto"/>
            </w:tcBorders>
            <w:shd w:val="clear" w:color="auto" w:fill="auto"/>
            <w:noWrap/>
            <w:vAlign w:val="bottom"/>
            <w:hideMark/>
          </w:tcPr>
          <w:p w:rsidR="004C19BC" w:rsidRPr="004C19BC" w:rsidRDefault="004C19BC" w:rsidP="00140C52">
            <w:pPr>
              <w:spacing w:after="0"/>
              <w:ind w:left="360"/>
              <w:jc w:val="both"/>
              <w:rPr>
                <w:rFonts w:cstheme="minorHAnsi"/>
                <w:b/>
                <w:color w:val="2F5496" w:themeColor="accent1" w:themeShade="BF"/>
                <w:sz w:val="24"/>
                <w:szCs w:val="24"/>
              </w:rPr>
            </w:pPr>
            <w:r w:rsidRPr="004C19BC">
              <w:rPr>
                <w:rFonts w:cstheme="minorHAnsi"/>
                <w:b/>
                <w:color w:val="2F5496" w:themeColor="accent1" w:themeShade="BF"/>
                <w:sz w:val="24"/>
                <w:szCs w:val="24"/>
              </w:rPr>
              <w:t>252.5</w:t>
            </w:r>
            <w:r w:rsidRPr="00140C52">
              <w:rPr>
                <w:rFonts w:cstheme="minorHAnsi"/>
                <w:b/>
                <w:color w:val="2F5496" w:themeColor="accent1" w:themeShade="BF"/>
                <w:sz w:val="24"/>
                <w:szCs w:val="24"/>
              </w:rPr>
              <w:t>0</w:t>
            </w:r>
          </w:p>
        </w:tc>
      </w:tr>
      <w:tr w:rsidR="004C19BC" w:rsidRPr="004C19BC" w:rsidTr="004C19BC">
        <w:trPr>
          <w:trHeight w:val="31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C19BC" w:rsidRPr="004C19BC" w:rsidRDefault="004C19BC" w:rsidP="00140C52">
            <w:pPr>
              <w:spacing w:after="0"/>
              <w:ind w:left="360"/>
              <w:jc w:val="both"/>
              <w:rPr>
                <w:rFonts w:cstheme="minorHAnsi"/>
                <w:b/>
                <w:color w:val="2F5496" w:themeColor="accent1" w:themeShade="BF"/>
                <w:sz w:val="24"/>
                <w:szCs w:val="24"/>
              </w:rPr>
            </w:pPr>
            <w:r w:rsidRPr="004C19BC">
              <w:rPr>
                <w:rFonts w:cstheme="minorHAnsi"/>
                <w:b/>
                <w:color w:val="2F5496" w:themeColor="accent1" w:themeShade="BF"/>
                <w:sz w:val="24"/>
                <w:szCs w:val="24"/>
              </w:rPr>
              <w:t>Q3</w:t>
            </w:r>
          </w:p>
        </w:tc>
        <w:tc>
          <w:tcPr>
            <w:tcW w:w="960" w:type="dxa"/>
            <w:tcBorders>
              <w:top w:val="nil"/>
              <w:left w:val="nil"/>
              <w:bottom w:val="single" w:sz="4" w:space="0" w:color="auto"/>
              <w:right w:val="single" w:sz="4" w:space="0" w:color="auto"/>
            </w:tcBorders>
            <w:shd w:val="clear" w:color="auto" w:fill="auto"/>
            <w:noWrap/>
            <w:vAlign w:val="bottom"/>
            <w:hideMark/>
          </w:tcPr>
          <w:p w:rsidR="004C19BC" w:rsidRPr="004C19BC" w:rsidRDefault="004C19BC" w:rsidP="00140C52">
            <w:pPr>
              <w:spacing w:after="0"/>
              <w:ind w:left="360"/>
              <w:jc w:val="both"/>
              <w:rPr>
                <w:rFonts w:cstheme="minorHAnsi"/>
                <w:b/>
                <w:color w:val="2F5496" w:themeColor="accent1" w:themeShade="BF"/>
                <w:sz w:val="24"/>
                <w:szCs w:val="24"/>
              </w:rPr>
            </w:pPr>
            <w:r w:rsidRPr="004C19BC">
              <w:rPr>
                <w:rFonts w:cstheme="minorHAnsi"/>
                <w:b/>
                <w:color w:val="2F5496" w:themeColor="accent1" w:themeShade="BF"/>
                <w:sz w:val="24"/>
                <w:szCs w:val="24"/>
              </w:rPr>
              <w:t>376.25</w:t>
            </w:r>
          </w:p>
        </w:tc>
      </w:tr>
    </w:tbl>
    <w:p w:rsidR="008C7AA0" w:rsidRPr="008C7AA0" w:rsidRDefault="008C7AA0" w:rsidP="00FC4ACD">
      <w:pPr>
        <w:autoSpaceDE w:val="0"/>
        <w:autoSpaceDN w:val="0"/>
        <w:adjustRightInd w:val="0"/>
        <w:spacing w:after="0" w:line="240" w:lineRule="auto"/>
        <w:ind w:left="360"/>
        <w:jc w:val="both"/>
        <w:rPr>
          <w:rFonts w:cstheme="minorHAnsi"/>
          <w:sz w:val="24"/>
          <w:szCs w:val="24"/>
          <w:lang w:val="en-US"/>
        </w:rPr>
      </w:pPr>
      <w:r w:rsidRPr="004C19BC">
        <w:rPr>
          <w:rFonts w:cstheme="minorHAnsi"/>
          <w:sz w:val="24"/>
          <w:szCs w:val="24"/>
          <w:lang w:val="en-US"/>
        </w:rPr>
        <w:t xml:space="preserve"> </w:t>
      </w:r>
    </w:p>
    <w:p w:rsidR="008C7AA0" w:rsidRPr="00140C52" w:rsidRDefault="008C7AA0" w:rsidP="00140C52">
      <w:pPr>
        <w:pStyle w:val="ListParagraph"/>
        <w:numPr>
          <w:ilvl w:val="0"/>
          <w:numId w:val="19"/>
        </w:numPr>
        <w:autoSpaceDE w:val="0"/>
        <w:autoSpaceDN w:val="0"/>
        <w:adjustRightInd w:val="0"/>
        <w:spacing w:after="0" w:line="240" w:lineRule="auto"/>
        <w:jc w:val="both"/>
        <w:rPr>
          <w:rFonts w:cstheme="minorHAnsi"/>
          <w:sz w:val="24"/>
          <w:szCs w:val="24"/>
          <w:lang w:val="en-US"/>
        </w:rPr>
      </w:pPr>
      <w:r w:rsidRPr="00140C52">
        <w:rPr>
          <w:rFonts w:cstheme="minorHAnsi"/>
          <w:sz w:val="24"/>
          <w:szCs w:val="24"/>
          <w:lang w:val="en-US"/>
        </w:rPr>
        <w:t>Percentiles: Calculate the 10th percentile, 25th percentile, 75th percentile, and 90</w:t>
      </w:r>
      <w:r w:rsidRPr="00140C52">
        <w:rPr>
          <w:rFonts w:cstheme="minorHAnsi"/>
          <w:sz w:val="24"/>
          <w:szCs w:val="24"/>
          <w:vertAlign w:val="superscript"/>
          <w:lang w:val="en-US"/>
        </w:rPr>
        <w:t>th</w:t>
      </w:r>
      <w:r w:rsidR="00FC4ACD" w:rsidRPr="00140C52">
        <w:rPr>
          <w:rFonts w:cstheme="minorHAnsi"/>
          <w:sz w:val="24"/>
          <w:szCs w:val="24"/>
          <w:lang w:val="en-US"/>
        </w:rPr>
        <w:t xml:space="preserve"> </w:t>
      </w:r>
      <w:r w:rsidRPr="00140C52">
        <w:rPr>
          <w:rFonts w:cstheme="minorHAnsi"/>
          <w:sz w:val="24"/>
          <w:szCs w:val="24"/>
          <w:lang w:val="en-US"/>
        </w:rPr>
        <w:t>percentile of the salary distribution.</w:t>
      </w:r>
    </w:p>
    <w:p w:rsidR="00140C52" w:rsidRPr="00C36813" w:rsidRDefault="00140C52" w:rsidP="00C36813">
      <w:pPr>
        <w:spacing w:after="0"/>
        <w:ind w:left="360"/>
        <w:jc w:val="both"/>
        <w:rPr>
          <w:rFonts w:cstheme="minorHAnsi"/>
          <w:b/>
          <w:color w:val="2F5496" w:themeColor="accent1" w:themeShade="BF"/>
          <w:sz w:val="24"/>
          <w:szCs w:val="24"/>
        </w:rPr>
      </w:pPr>
      <w:r w:rsidRPr="00C36813">
        <w:rPr>
          <w:rFonts w:cstheme="minorHAnsi"/>
          <w:b/>
          <w:color w:val="2F5496" w:themeColor="accent1" w:themeShade="BF"/>
          <w:sz w:val="24"/>
          <w:szCs w:val="24"/>
        </w:rPr>
        <w:t xml:space="preserve">Answer: </w:t>
      </w:r>
    </w:p>
    <w:tbl>
      <w:tblPr>
        <w:tblW w:w="1920" w:type="dxa"/>
        <w:tblInd w:w="450" w:type="dxa"/>
        <w:tblLook w:val="04A0" w:firstRow="1" w:lastRow="0" w:firstColumn="1" w:lastColumn="0" w:noHBand="0" w:noVBand="1"/>
      </w:tblPr>
      <w:tblGrid>
        <w:gridCol w:w="1032"/>
        <w:gridCol w:w="1249"/>
      </w:tblGrid>
      <w:tr w:rsidR="00140C52" w:rsidRPr="00140C52" w:rsidTr="00140C52">
        <w:trPr>
          <w:trHeight w:val="31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0C52" w:rsidRPr="00140C52" w:rsidRDefault="00140C52" w:rsidP="00C36813">
            <w:pPr>
              <w:spacing w:after="0"/>
              <w:ind w:left="360"/>
              <w:jc w:val="both"/>
              <w:rPr>
                <w:rFonts w:cstheme="minorHAnsi"/>
                <w:b/>
                <w:color w:val="2F5496" w:themeColor="accent1" w:themeShade="BF"/>
                <w:sz w:val="24"/>
                <w:szCs w:val="24"/>
              </w:rPr>
            </w:pPr>
            <w:r w:rsidRPr="00140C52">
              <w:rPr>
                <w:rFonts w:cstheme="minorHAnsi"/>
                <w:b/>
                <w:color w:val="2F5496" w:themeColor="accent1" w:themeShade="BF"/>
                <w:sz w:val="24"/>
                <w:szCs w:val="24"/>
              </w:rPr>
              <w:t>10th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40C52" w:rsidRPr="00140C52" w:rsidRDefault="00140C52" w:rsidP="00C36813">
            <w:pPr>
              <w:spacing w:after="0"/>
              <w:ind w:left="360"/>
              <w:jc w:val="both"/>
              <w:rPr>
                <w:rFonts w:cstheme="minorHAnsi"/>
                <w:b/>
                <w:color w:val="2F5496" w:themeColor="accent1" w:themeShade="BF"/>
                <w:sz w:val="24"/>
                <w:szCs w:val="24"/>
              </w:rPr>
            </w:pPr>
            <w:r w:rsidRPr="00140C52">
              <w:rPr>
                <w:rFonts w:cstheme="minorHAnsi"/>
                <w:b/>
                <w:color w:val="2F5496" w:themeColor="accent1" w:themeShade="BF"/>
                <w:sz w:val="24"/>
                <w:szCs w:val="24"/>
              </w:rPr>
              <w:t>74.7</w:t>
            </w:r>
          </w:p>
        </w:tc>
      </w:tr>
      <w:tr w:rsidR="00140C52" w:rsidRPr="00140C52" w:rsidTr="00140C52">
        <w:trPr>
          <w:trHeight w:val="31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40C52" w:rsidRPr="00140C52" w:rsidRDefault="00140C52" w:rsidP="00C36813">
            <w:pPr>
              <w:spacing w:after="0"/>
              <w:ind w:left="360"/>
              <w:jc w:val="both"/>
              <w:rPr>
                <w:rFonts w:cstheme="minorHAnsi"/>
                <w:b/>
                <w:color w:val="2F5496" w:themeColor="accent1" w:themeShade="BF"/>
                <w:sz w:val="24"/>
                <w:szCs w:val="24"/>
              </w:rPr>
            </w:pPr>
            <w:r w:rsidRPr="00140C52">
              <w:rPr>
                <w:rFonts w:cstheme="minorHAnsi"/>
                <w:b/>
                <w:color w:val="2F5496" w:themeColor="accent1" w:themeShade="BF"/>
                <w:sz w:val="24"/>
                <w:szCs w:val="24"/>
              </w:rPr>
              <w:t>25th</w:t>
            </w:r>
          </w:p>
        </w:tc>
        <w:tc>
          <w:tcPr>
            <w:tcW w:w="960" w:type="dxa"/>
            <w:tcBorders>
              <w:top w:val="nil"/>
              <w:left w:val="nil"/>
              <w:bottom w:val="single" w:sz="4" w:space="0" w:color="auto"/>
              <w:right w:val="single" w:sz="4" w:space="0" w:color="auto"/>
            </w:tcBorders>
            <w:shd w:val="clear" w:color="auto" w:fill="auto"/>
            <w:noWrap/>
            <w:vAlign w:val="bottom"/>
            <w:hideMark/>
          </w:tcPr>
          <w:p w:rsidR="00140C52" w:rsidRPr="00140C52" w:rsidRDefault="00140C52" w:rsidP="00C36813">
            <w:pPr>
              <w:spacing w:after="0"/>
              <w:ind w:left="360"/>
              <w:jc w:val="both"/>
              <w:rPr>
                <w:rFonts w:cstheme="minorHAnsi"/>
                <w:b/>
                <w:color w:val="2F5496" w:themeColor="accent1" w:themeShade="BF"/>
                <w:sz w:val="24"/>
                <w:szCs w:val="24"/>
              </w:rPr>
            </w:pPr>
            <w:r w:rsidRPr="00140C52">
              <w:rPr>
                <w:rFonts w:cstheme="minorHAnsi"/>
                <w:b/>
                <w:color w:val="2F5496" w:themeColor="accent1" w:themeShade="BF"/>
                <w:sz w:val="24"/>
                <w:szCs w:val="24"/>
              </w:rPr>
              <w:t>128.75</w:t>
            </w:r>
          </w:p>
        </w:tc>
      </w:tr>
      <w:tr w:rsidR="00140C52" w:rsidRPr="00140C52" w:rsidTr="00140C52">
        <w:trPr>
          <w:trHeight w:val="31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40C52" w:rsidRPr="00140C52" w:rsidRDefault="00140C52" w:rsidP="00C36813">
            <w:pPr>
              <w:spacing w:after="0"/>
              <w:ind w:left="360"/>
              <w:jc w:val="both"/>
              <w:rPr>
                <w:rFonts w:cstheme="minorHAnsi"/>
                <w:b/>
                <w:color w:val="2F5496" w:themeColor="accent1" w:themeShade="BF"/>
                <w:sz w:val="24"/>
                <w:szCs w:val="24"/>
              </w:rPr>
            </w:pPr>
            <w:r w:rsidRPr="00140C52">
              <w:rPr>
                <w:rFonts w:cstheme="minorHAnsi"/>
                <w:b/>
                <w:color w:val="2F5496" w:themeColor="accent1" w:themeShade="BF"/>
                <w:sz w:val="24"/>
                <w:szCs w:val="24"/>
              </w:rPr>
              <w:t>75th</w:t>
            </w:r>
          </w:p>
        </w:tc>
        <w:tc>
          <w:tcPr>
            <w:tcW w:w="960" w:type="dxa"/>
            <w:tcBorders>
              <w:top w:val="nil"/>
              <w:left w:val="nil"/>
              <w:bottom w:val="single" w:sz="4" w:space="0" w:color="auto"/>
              <w:right w:val="single" w:sz="4" w:space="0" w:color="auto"/>
            </w:tcBorders>
            <w:shd w:val="clear" w:color="auto" w:fill="auto"/>
            <w:noWrap/>
            <w:vAlign w:val="bottom"/>
            <w:hideMark/>
          </w:tcPr>
          <w:p w:rsidR="00140C52" w:rsidRPr="00140C52" w:rsidRDefault="00140C52" w:rsidP="00C36813">
            <w:pPr>
              <w:spacing w:after="0"/>
              <w:ind w:left="360"/>
              <w:jc w:val="both"/>
              <w:rPr>
                <w:rFonts w:cstheme="minorHAnsi"/>
                <w:b/>
                <w:color w:val="2F5496" w:themeColor="accent1" w:themeShade="BF"/>
                <w:sz w:val="24"/>
                <w:szCs w:val="24"/>
              </w:rPr>
            </w:pPr>
            <w:r w:rsidRPr="00140C52">
              <w:rPr>
                <w:rFonts w:cstheme="minorHAnsi"/>
                <w:b/>
                <w:color w:val="2F5496" w:themeColor="accent1" w:themeShade="BF"/>
                <w:sz w:val="24"/>
                <w:szCs w:val="24"/>
              </w:rPr>
              <w:t>376.25</w:t>
            </w:r>
          </w:p>
        </w:tc>
      </w:tr>
      <w:tr w:rsidR="00140C52" w:rsidRPr="00140C52" w:rsidTr="00140C52">
        <w:trPr>
          <w:trHeight w:val="31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40C52" w:rsidRPr="00140C52" w:rsidRDefault="00140C52" w:rsidP="00C36813">
            <w:pPr>
              <w:spacing w:after="0"/>
              <w:ind w:left="360"/>
              <w:jc w:val="both"/>
              <w:rPr>
                <w:rFonts w:cstheme="minorHAnsi"/>
                <w:b/>
                <w:color w:val="2F5496" w:themeColor="accent1" w:themeShade="BF"/>
                <w:sz w:val="24"/>
                <w:szCs w:val="24"/>
              </w:rPr>
            </w:pPr>
            <w:r w:rsidRPr="00140C52">
              <w:rPr>
                <w:rFonts w:cstheme="minorHAnsi"/>
                <w:b/>
                <w:color w:val="2F5496" w:themeColor="accent1" w:themeShade="BF"/>
                <w:sz w:val="24"/>
                <w:szCs w:val="24"/>
              </w:rPr>
              <w:t>90th</w:t>
            </w:r>
          </w:p>
        </w:tc>
        <w:tc>
          <w:tcPr>
            <w:tcW w:w="960" w:type="dxa"/>
            <w:tcBorders>
              <w:top w:val="nil"/>
              <w:left w:val="nil"/>
              <w:bottom w:val="single" w:sz="4" w:space="0" w:color="auto"/>
              <w:right w:val="single" w:sz="4" w:space="0" w:color="auto"/>
            </w:tcBorders>
            <w:shd w:val="clear" w:color="auto" w:fill="auto"/>
            <w:noWrap/>
            <w:vAlign w:val="bottom"/>
            <w:hideMark/>
          </w:tcPr>
          <w:p w:rsidR="00140C52" w:rsidRPr="00140C52" w:rsidRDefault="00140C52" w:rsidP="00C36813">
            <w:pPr>
              <w:spacing w:after="0"/>
              <w:ind w:left="360"/>
              <w:jc w:val="both"/>
              <w:rPr>
                <w:rFonts w:cstheme="minorHAnsi"/>
                <w:b/>
                <w:color w:val="2F5496" w:themeColor="accent1" w:themeShade="BF"/>
                <w:sz w:val="24"/>
                <w:szCs w:val="24"/>
              </w:rPr>
            </w:pPr>
            <w:r w:rsidRPr="00140C52">
              <w:rPr>
                <w:rFonts w:cstheme="minorHAnsi"/>
                <w:b/>
                <w:color w:val="2F5496" w:themeColor="accent1" w:themeShade="BF"/>
                <w:sz w:val="24"/>
                <w:szCs w:val="24"/>
              </w:rPr>
              <w:t>450.5</w:t>
            </w:r>
          </w:p>
        </w:tc>
      </w:tr>
    </w:tbl>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Pr="00140C52" w:rsidRDefault="008C7AA0" w:rsidP="00140C52">
      <w:pPr>
        <w:pStyle w:val="ListParagraph"/>
        <w:numPr>
          <w:ilvl w:val="0"/>
          <w:numId w:val="19"/>
        </w:numPr>
        <w:autoSpaceDE w:val="0"/>
        <w:autoSpaceDN w:val="0"/>
        <w:adjustRightInd w:val="0"/>
        <w:spacing w:after="0" w:line="240" w:lineRule="auto"/>
        <w:jc w:val="both"/>
        <w:rPr>
          <w:rFonts w:cstheme="minorHAnsi"/>
          <w:sz w:val="24"/>
          <w:szCs w:val="24"/>
          <w:lang w:val="en-US"/>
        </w:rPr>
      </w:pPr>
      <w:r w:rsidRPr="00140C52">
        <w:rPr>
          <w:rFonts w:cstheme="minorHAnsi"/>
          <w:sz w:val="24"/>
          <w:szCs w:val="24"/>
          <w:lang w:val="en-US"/>
        </w:rPr>
        <w:t>Interpretation: Based on the quartiles and percentiles, what can be inferred about the</w:t>
      </w:r>
      <w:r w:rsidR="00140C52" w:rsidRPr="00140C52">
        <w:rPr>
          <w:rFonts w:cstheme="minorHAnsi"/>
          <w:sz w:val="24"/>
          <w:szCs w:val="24"/>
          <w:lang w:val="en-US"/>
        </w:rPr>
        <w:t xml:space="preserve"> </w:t>
      </w:r>
      <w:r w:rsidRPr="00140C52">
        <w:rPr>
          <w:rFonts w:cstheme="minorHAnsi"/>
          <w:sz w:val="24"/>
          <w:szCs w:val="24"/>
          <w:lang w:val="en-US"/>
        </w:rPr>
        <w:t xml:space="preserve">income distribution of the employees? </w:t>
      </w:r>
    </w:p>
    <w:p w:rsidR="00140C52" w:rsidRPr="00C36813" w:rsidRDefault="00140C52" w:rsidP="00C36813">
      <w:pPr>
        <w:spacing w:after="0"/>
        <w:ind w:left="360"/>
        <w:jc w:val="both"/>
        <w:rPr>
          <w:rFonts w:cstheme="minorHAnsi"/>
          <w:b/>
          <w:color w:val="2F5496" w:themeColor="accent1" w:themeShade="BF"/>
          <w:sz w:val="24"/>
          <w:szCs w:val="24"/>
        </w:rPr>
      </w:pPr>
      <w:r w:rsidRPr="00C36813">
        <w:rPr>
          <w:rFonts w:cstheme="minorHAnsi"/>
          <w:b/>
          <w:color w:val="2F5496" w:themeColor="accent1" w:themeShade="BF"/>
          <w:sz w:val="24"/>
          <w:szCs w:val="24"/>
        </w:rPr>
        <w:t>Answer: By looking at the Quartiles and percentiles we can say the income is almost equally distributed in the given range.</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 </w:t>
      </w:r>
    </w:p>
    <w:p w:rsidR="008C7AA0" w:rsidRDefault="008C7AA0" w:rsidP="003856C8">
      <w:pPr>
        <w:autoSpaceDE w:val="0"/>
        <w:autoSpaceDN w:val="0"/>
        <w:adjustRightInd w:val="0"/>
        <w:spacing w:after="0" w:line="240" w:lineRule="auto"/>
        <w:jc w:val="both"/>
        <w:rPr>
          <w:rFonts w:cstheme="minorHAnsi"/>
          <w:sz w:val="24"/>
          <w:szCs w:val="24"/>
          <w:lang w:val="en-US"/>
        </w:rPr>
      </w:pPr>
    </w:p>
    <w:p w:rsidR="00C36813" w:rsidRDefault="00C36813" w:rsidP="003856C8">
      <w:pPr>
        <w:autoSpaceDE w:val="0"/>
        <w:autoSpaceDN w:val="0"/>
        <w:adjustRightInd w:val="0"/>
        <w:spacing w:after="0" w:line="240" w:lineRule="auto"/>
        <w:jc w:val="both"/>
        <w:rPr>
          <w:rFonts w:cstheme="minorHAnsi"/>
          <w:sz w:val="24"/>
          <w:szCs w:val="24"/>
          <w:lang w:val="en-US"/>
        </w:rPr>
      </w:pPr>
    </w:p>
    <w:p w:rsidR="00C36813" w:rsidRPr="008C7AA0" w:rsidRDefault="00C36813"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b/>
          <w:bCs/>
          <w:iCs/>
          <w:sz w:val="24"/>
          <w:szCs w:val="24"/>
          <w:lang w:val="en-US"/>
        </w:rPr>
        <w:lastRenderedPageBreak/>
        <w:t xml:space="preserve">2) </w:t>
      </w:r>
      <w:proofErr w:type="gramStart"/>
      <w:r w:rsidRPr="008C7AA0">
        <w:rPr>
          <w:rFonts w:cstheme="minorHAnsi"/>
          <w:b/>
          <w:bCs/>
          <w:iCs/>
          <w:sz w:val="24"/>
          <w:szCs w:val="24"/>
          <w:lang w:val="en-US"/>
        </w:rPr>
        <w:t>Question :</w:t>
      </w:r>
      <w:proofErr w:type="gramEnd"/>
      <w:r w:rsidRPr="008C7AA0">
        <w:rPr>
          <w:rFonts w:cstheme="minorHAnsi"/>
          <w:b/>
          <w:bCs/>
          <w:iCs/>
          <w:sz w:val="24"/>
          <w:szCs w:val="24"/>
          <w:lang w:val="en-US"/>
        </w:rPr>
        <w:t xml:space="preserve"> A research study wants to analyze the weight distribution of a sample of individuals to assess their health and body composition.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Data: Let's consider the weights (in kilograms) of a sample of 100 individuals: </w:t>
      </w:r>
    </w:p>
    <w:p w:rsidR="006D138C" w:rsidRPr="008C7AA0" w:rsidRDefault="006D138C" w:rsidP="003856C8">
      <w:pPr>
        <w:autoSpaceDE w:val="0"/>
        <w:autoSpaceDN w:val="0"/>
        <w:adjustRightInd w:val="0"/>
        <w:spacing w:after="0" w:line="240" w:lineRule="auto"/>
        <w:jc w:val="both"/>
        <w:rPr>
          <w:rFonts w:cstheme="minorHAnsi"/>
          <w:sz w:val="24"/>
          <w:szCs w:val="24"/>
          <w:lang w:val="en-US"/>
        </w:rPr>
      </w:pPr>
    </w:p>
    <w:p w:rsidR="00C36813"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Weights: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55, 60, 62, 65, 68, 70, 72, 75, 78, 80,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82, 85, 88, 90, 92, 95, 100, 105, 110, 115,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120, 125, 130, 135, 140, 145, 150, 155, 160, 165,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170, 175, 180, 185, 190, 195, 200, 205, 210, 215,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220, 225, 230, 235, 240, 245, 250, 255, 260, 265,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270, 275, 280, 285, 290, 295, 300, 305, 310, 315,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320, 325, 330, 335, 340, 345, 350, 355, 360, 365,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370, 375, 380, 385, 390, 395, 400, 405, 410, 415,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420, 425, 430, 435, 440, 445, 450, 455, 460, 465,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470, 475, 480, 485, 490, 495, 500, 505, 510, 515 </w:t>
      </w:r>
    </w:p>
    <w:p w:rsidR="008C7AA0" w:rsidRDefault="008C7AA0" w:rsidP="003856C8">
      <w:pPr>
        <w:autoSpaceDE w:val="0"/>
        <w:autoSpaceDN w:val="0"/>
        <w:adjustRightInd w:val="0"/>
        <w:spacing w:after="0" w:line="240" w:lineRule="auto"/>
        <w:jc w:val="both"/>
        <w:rPr>
          <w:rFonts w:cstheme="minorHAnsi"/>
          <w:sz w:val="24"/>
          <w:szCs w:val="24"/>
          <w:lang w:val="en-US"/>
        </w:rPr>
      </w:pPr>
    </w:p>
    <w:p w:rsidR="006D138C" w:rsidRPr="008C7AA0" w:rsidRDefault="006D138C"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Questions: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Pr="00C36813" w:rsidRDefault="008C7AA0" w:rsidP="00C36813">
      <w:pPr>
        <w:pStyle w:val="ListParagraph"/>
        <w:numPr>
          <w:ilvl w:val="0"/>
          <w:numId w:val="20"/>
        </w:numPr>
        <w:autoSpaceDE w:val="0"/>
        <w:autoSpaceDN w:val="0"/>
        <w:adjustRightInd w:val="0"/>
        <w:spacing w:after="0" w:line="240" w:lineRule="auto"/>
        <w:jc w:val="both"/>
        <w:rPr>
          <w:rFonts w:cstheme="minorHAnsi"/>
          <w:sz w:val="24"/>
          <w:szCs w:val="24"/>
          <w:lang w:val="en-US"/>
        </w:rPr>
      </w:pPr>
      <w:r w:rsidRPr="00C36813">
        <w:rPr>
          <w:rFonts w:cstheme="minorHAnsi"/>
          <w:sz w:val="24"/>
          <w:szCs w:val="24"/>
          <w:lang w:val="en-US"/>
        </w:rPr>
        <w:t>Quartiles: Calculate the first quartile (Q1), median (Q2), and third quartile (Q3) of the</w:t>
      </w:r>
      <w:r w:rsidR="00C36813" w:rsidRPr="00C36813">
        <w:rPr>
          <w:rFonts w:cstheme="minorHAnsi"/>
          <w:sz w:val="24"/>
          <w:szCs w:val="24"/>
          <w:lang w:val="en-US"/>
        </w:rPr>
        <w:t xml:space="preserve"> </w:t>
      </w:r>
      <w:r w:rsidRPr="00C36813">
        <w:rPr>
          <w:rFonts w:cstheme="minorHAnsi"/>
          <w:sz w:val="24"/>
          <w:szCs w:val="24"/>
          <w:lang w:val="en-US"/>
        </w:rPr>
        <w:t>weight distribution.</w:t>
      </w:r>
    </w:p>
    <w:p w:rsidR="00C36813" w:rsidRPr="006D138C" w:rsidRDefault="00C36813" w:rsidP="006D138C">
      <w:pPr>
        <w:spacing w:after="0"/>
        <w:ind w:left="360"/>
        <w:jc w:val="both"/>
        <w:rPr>
          <w:rFonts w:cstheme="minorHAnsi"/>
          <w:b/>
          <w:color w:val="2F5496" w:themeColor="accent1" w:themeShade="BF"/>
          <w:sz w:val="24"/>
          <w:szCs w:val="24"/>
        </w:rPr>
      </w:pPr>
      <w:r w:rsidRPr="006D138C">
        <w:rPr>
          <w:rFonts w:cstheme="minorHAnsi"/>
          <w:b/>
          <w:color w:val="2F5496" w:themeColor="accent1" w:themeShade="BF"/>
          <w:sz w:val="24"/>
          <w:szCs w:val="24"/>
        </w:rPr>
        <w:t>Answer:</w:t>
      </w:r>
    </w:p>
    <w:tbl>
      <w:tblPr>
        <w:tblW w:w="1920" w:type="dxa"/>
        <w:tblInd w:w="440" w:type="dxa"/>
        <w:tblLook w:val="04A0" w:firstRow="1" w:lastRow="0" w:firstColumn="1" w:lastColumn="0" w:noHBand="0" w:noVBand="1"/>
      </w:tblPr>
      <w:tblGrid>
        <w:gridCol w:w="960"/>
        <w:gridCol w:w="1249"/>
      </w:tblGrid>
      <w:tr w:rsidR="006D138C" w:rsidRPr="006D138C" w:rsidTr="006D138C">
        <w:trPr>
          <w:trHeight w:val="31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D138C" w:rsidRPr="006D138C" w:rsidRDefault="006D138C" w:rsidP="006D138C">
            <w:pPr>
              <w:spacing w:after="0"/>
              <w:ind w:left="360"/>
              <w:jc w:val="both"/>
              <w:rPr>
                <w:rFonts w:cstheme="minorHAnsi"/>
                <w:b/>
                <w:color w:val="2F5496" w:themeColor="accent1" w:themeShade="BF"/>
                <w:sz w:val="24"/>
                <w:szCs w:val="24"/>
              </w:rPr>
            </w:pPr>
            <w:r w:rsidRPr="006D138C">
              <w:rPr>
                <w:rFonts w:cstheme="minorHAnsi"/>
                <w:b/>
                <w:color w:val="2F5496" w:themeColor="accent1" w:themeShade="BF"/>
                <w:sz w:val="24"/>
                <w:szCs w:val="24"/>
              </w:rPr>
              <w:t>Q1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D138C" w:rsidRPr="006D138C" w:rsidRDefault="006D138C" w:rsidP="006D138C">
            <w:pPr>
              <w:spacing w:after="0"/>
              <w:ind w:left="360"/>
              <w:jc w:val="both"/>
              <w:rPr>
                <w:rFonts w:cstheme="minorHAnsi"/>
                <w:b/>
                <w:color w:val="2F5496" w:themeColor="accent1" w:themeShade="BF"/>
                <w:sz w:val="24"/>
                <w:szCs w:val="24"/>
              </w:rPr>
            </w:pPr>
            <w:r w:rsidRPr="006D138C">
              <w:rPr>
                <w:rFonts w:cstheme="minorHAnsi"/>
                <w:b/>
                <w:color w:val="2F5496" w:themeColor="accent1" w:themeShade="BF"/>
                <w:sz w:val="24"/>
                <w:szCs w:val="24"/>
              </w:rPr>
              <w:t>143.75</w:t>
            </w:r>
          </w:p>
        </w:tc>
      </w:tr>
      <w:tr w:rsidR="006D138C" w:rsidRPr="006D138C" w:rsidTr="006D138C">
        <w:trPr>
          <w:trHeight w:val="31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D138C" w:rsidRPr="006D138C" w:rsidRDefault="006D138C" w:rsidP="006D138C">
            <w:pPr>
              <w:spacing w:after="0"/>
              <w:ind w:left="360"/>
              <w:jc w:val="both"/>
              <w:rPr>
                <w:rFonts w:cstheme="minorHAnsi"/>
                <w:b/>
                <w:color w:val="2F5496" w:themeColor="accent1" w:themeShade="BF"/>
                <w:sz w:val="24"/>
                <w:szCs w:val="24"/>
              </w:rPr>
            </w:pPr>
            <w:r w:rsidRPr="006D138C">
              <w:rPr>
                <w:rFonts w:cstheme="minorHAnsi"/>
                <w:b/>
                <w:color w:val="2F5496" w:themeColor="accent1" w:themeShade="BF"/>
                <w:sz w:val="24"/>
                <w:szCs w:val="24"/>
              </w:rPr>
              <w:t>Q2</w:t>
            </w:r>
          </w:p>
        </w:tc>
        <w:tc>
          <w:tcPr>
            <w:tcW w:w="960" w:type="dxa"/>
            <w:tcBorders>
              <w:top w:val="nil"/>
              <w:left w:val="nil"/>
              <w:bottom w:val="single" w:sz="4" w:space="0" w:color="auto"/>
              <w:right w:val="single" w:sz="4" w:space="0" w:color="auto"/>
            </w:tcBorders>
            <w:shd w:val="clear" w:color="auto" w:fill="auto"/>
            <w:noWrap/>
            <w:vAlign w:val="bottom"/>
            <w:hideMark/>
          </w:tcPr>
          <w:p w:rsidR="006D138C" w:rsidRPr="006D138C" w:rsidRDefault="006D138C" w:rsidP="006D138C">
            <w:pPr>
              <w:spacing w:after="0"/>
              <w:ind w:left="360"/>
              <w:jc w:val="both"/>
              <w:rPr>
                <w:rFonts w:cstheme="minorHAnsi"/>
                <w:b/>
                <w:color w:val="2F5496" w:themeColor="accent1" w:themeShade="BF"/>
                <w:sz w:val="24"/>
                <w:szCs w:val="24"/>
              </w:rPr>
            </w:pPr>
            <w:r w:rsidRPr="006D138C">
              <w:rPr>
                <w:rFonts w:cstheme="minorHAnsi"/>
                <w:b/>
                <w:color w:val="2F5496" w:themeColor="accent1" w:themeShade="BF"/>
                <w:sz w:val="24"/>
                <w:szCs w:val="24"/>
              </w:rPr>
              <w:t>267.5</w:t>
            </w:r>
          </w:p>
        </w:tc>
      </w:tr>
      <w:tr w:rsidR="006D138C" w:rsidRPr="006D138C" w:rsidTr="006D138C">
        <w:trPr>
          <w:trHeight w:val="31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D138C" w:rsidRPr="006D138C" w:rsidRDefault="006D138C" w:rsidP="006D138C">
            <w:pPr>
              <w:spacing w:after="0"/>
              <w:ind w:left="360"/>
              <w:jc w:val="both"/>
              <w:rPr>
                <w:rFonts w:cstheme="minorHAnsi"/>
                <w:b/>
                <w:color w:val="2F5496" w:themeColor="accent1" w:themeShade="BF"/>
                <w:sz w:val="24"/>
                <w:szCs w:val="24"/>
              </w:rPr>
            </w:pPr>
            <w:r w:rsidRPr="006D138C">
              <w:rPr>
                <w:rFonts w:cstheme="minorHAnsi"/>
                <w:b/>
                <w:color w:val="2F5496" w:themeColor="accent1" w:themeShade="BF"/>
                <w:sz w:val="24"/>
                <w:szCs w:val="24"/>
              </w:rPr>
              <w:t>Q3</w:t>
            </w:r>
          </w:p>
        </w:tc>
        <w:tc>
          <w:tcPr>
            <w:tcW w:w="960" w:type="dxa"/>
            <w:tcBorders>
              <w:top w:val="nil"/>
              <w:left w:val="nil"/>
              <w:bottom w:val="single" w:sz="4" w:space="0" w:color="auto"/>
              <w:right w:val="single" w:sz="4" w:space="0" w:color="auto"/>
            </w:tcBorders>
            <w:shd w:val="clear" w:color="auto" w:fill="auto"/>
            <w:noWrap/>
            <w:vAlign w:val="bottom"/>
            <w:hideMark/>
          </w:tcPr>
          <w:p w:rsidR="006D138C" w:rsidRPr="006D138C" w:rsidRDefault="006D138C" w:rsidP="006D138C">
            <w:pPr>
              <w:spacing w:after="0"/>
              <w:ind w:left="360"/>
              <w:jc w:val="both"/>
              <w:rPr>
                <w:rFonts w:cstheme="minorHAnsi"/>
                <w:b/>
                <w:color w:val="2F5496" w:themeColor="accent1" w:themeShade="BF"/>
                <w:sz w:val="24"/>
                <w:szCs w:val="24"/>
              </w:rPr>
            </w:pPr>
            <w:r w:rsidRPr="006D138C">
              <w:rPr>
                <w:rFonts w:cstheme="minorHAnsi"/>
                <w:b/>
                <w:color w:val="2F5496" w:themeColor="accent1" w:themeShade="BF"/>
                <w:sz w:val="24"/>
                <w:szCs w:val="24"/>
              </w:rPr>
              <w:t>391.25</w:t>
            </w:r>
          </w:p>
        </w:tc>
      </w:tr>
    </w:tbl>
    <w:p w:rsidR="00C36813" w:rsidRPr="00C36813" w:rsidRDefault="00C36813" w:rsidP="00C36813">
      <w:pPr>
        <w:autoSpaceDE w:val="0"/>
        <w:autoSpaceDN w:val="0"/>
        <w:adjustRightInd w:val="0"/>
        <w:spacing w:after="0" w:line="240" w:lineRule="auto"/>
        <w:ind w:left="360"/>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Pr="006D138C" w:rsidRDefault="008C7AA0" w:rsidP="006D138C">
      <w:pPr>
        <w:pStyle w:val="ListParagraph"/>
        <w:numPr>
          <w:ilvl w:val="0"/>
          <w:numId w:val="20"/>
        </w:numPr>
        <w:autoSpaceDE w:val="0"/>
        <w:autoSpaceDN w:val="0"/>
        <w:adjustRightInd w:val="0"/>
        <w:spacing w:after="0" w:line="240" w:lineRule="auto"/>
        <w:jc w:val="both"/>
        <w:rPr>
          <w:rFonts w:cstheme="minorHAnsi"/>
          <w:sz w:val="24"/>
          <w:szCs w:val="24"/>
          <w:lang w:val="en-US"/>
        </w:rPr>
      </w:pPr>
      <w:r w:rsidRPr="006D138C">
        <w:rPr>
          <w:rFonts w:cstheme="minorHAnsi"/>
          <w:sz w:val="24"/>
          <w:szCs w:val="24"/>
          <w:lang w:val="en-US"/>
        </w:rPr>
        <w:t>Percentiles: Calculate the 15th percentile, 50th percentile, and 85th percentile of the</w:t>
      </w:r>
      <w:r w:rsidR="006D138C" w:rsidRPr="006D138C">
        <w:rPr>
          <w:rFonts w:cstheme="minorHAnsi"/>
          <w:sz w:val="24"/>
          <w:szCs w:val="24"/>
          <w:lang w:val="en-US"/>
        </w:rPr>
        <w:t xml:space="preserve"> </w:t>
      </w:r>
      <w:r w:rsidRPr="006D138C">
        <w:rPr>
          <w:rFonts w:cstheme="minorHAnsi"/>
          <w:sz w:val="24"/>
          <w:szCs w:val="24"/>
          <w:lang w:val="en-US"/>
        </w:rPr>
        <w:t>weight distribution.</w:t>
      </w:r>
    </w:p>
    <w:p w:rsidR="006D138C" w:rsidRPr="006D138C" w:rsidRDefault="006D138C" w:rsidP="006D138C">
      <w:pPr>
        <w:spacing w:after="0"/>
        <w:ind w:left="360"/>
        <w:jc w:val="both"/>
        <w:rPr>
          <w:rFonts w:cstheme="minorHAnsi"/>
          <w:b/>
          <w:color w:val="2F5496" w:themeColor="accent1" w:themeShade="BF"/>
          <w:sz w:val="24"/>
          <w:szCs w:val="24"/>
        </w:rPr>
      </w:pPr>
      <w:r w:rsidRPr="006D138C">
        <w:rPr>
          <w:rFonts w:cstheme="minorHAnsi"/>
          <w:b/>
          <w:color w:val="2F5496" w:themeColor="accent1" w:themeShade="BF"/>
          <w:sz w:val="24"/>
          <w:szCs w:val="24"/>
        </w:rPr>
        <w:t xml:space="preserve">Answer: </w:t>
      </w:r>
    </w:p>
    <w:tbl>
      <w:tblPr>
        <w:tblW w:w="1920" w:type="dxa"/>
        <w:tblInd w:w="590" w:type="dxa"/>
        <w:tblLook w:val="04A0" w:firstRow="1" w:lastRow="0" w:firstColumn="1" w:lastColumn="0" w:noHBand="0" w:noVBand="1"/>
      </w:tblPr>
      <w:tblGrid>
        <w:gridCol w:w="1032"/>
        <w:gridCol w:w="1249"/>
      </w:tblGrid>
      <w:tr w:rsidR="006D138C" w:rsidRPr="006D138C" w:rsidTr="006D138C">
        <w:trPr>
          <w:trHeight w:val="31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D138C" w:rsidRPr="006D138C" w:rsidRDefault="006D138C" w:rsidP="006D138C">
            <w:pPr>
              <w:spacing w:after="0"/>
              <w:ind w:left="360"/>
              <w:jc w:val="both"/>
              <w:rPr>
                <w:rFonts w:cstheme="minorHAnsi"/>
                <w:b/>
                <w:color w:val="2F5496" w:themeColor="accent1" w:themeShade="BF"/>
                <w:sz w:val="24"/>
                <w:szCs w:val="24"/>
              </w:rPr>
            </w:pPr>
            <w:r w:rsidRPr="006D138C">
              <w:rPr>
                <w:rFonts w:cstheme="minorHAnsi"/>
                <w:b/>
                <w:color w:val="2F5496" w:themeColor="accent1" w:themeShade="BF"/>
                <w:sz w:val="24"/>
                <w:szCs w:val="24"/>
              </w:rPr>
              <w:t>15th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D138C" w:rsidRPr="006D138C" w:rsidRDefault="006D138C" w:rsidP="006D138C">
            <w:pPr>
              <w:spacing w:after="0"/>
              <w:ind w:left="360"/>
              <w:jc w:val="both"/>
              <w:rPr>
                <w:rFonts w:cstheme="minorHAnsi"/>
                <w:b/>
                <w:color w:val="2F5496" w:themeColor="accent1" w:themeShade="BF"/>
                <w:sz w:val="24"/>
                <w:szCs w:val="24"/>
              </w:rPr>
            </w:pPr>
            <w:r w:rsidRPr="006D138C">
              <w:rPr>
                <w:rFonts w:cstheme="minorHAnsi"/>
                <w:b/>
                <w:color w:val="2F5496" w:themeColor="accent1" w:themeShade="BF"/>
                <w:sz w:val="24"/>
                <w:szCs w:val="24"/>
              </w:rPr>
              <w:t>94.55</w:t>
            </w:r>
          </w:p>
        </w:tc>
      </w:tr>
      <w:tr w:rsidR="006D138C" w:rsidRPr="006D138C" w:rsidTr="006D138C">
        <w:trPr>
          <w:trHeight w:val="31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D138C" w:rsidRPr="006D138C" w:rsidRDefault="006D138C" w:rsidP="006D138C">
            <w:pPr>
              <w:spacing w:after="0"/>
              <w:ind w:left="360"/>
              <w:jc w:val="both"/>
              <w:rPr>
                <w:rFonts w:cstheme="minorHAnsi"/>
                <w:b/>
                <w:color w:val="2F5496" w:themeColor="accent1" w:themeShade="BF"/>
                <w:sz w:val="24"/>
                <w:szCs w:val="24"/>
              </w:rPr>
            </w:pPr>
            <w:r w:rsidRPr="006D138C">
              <w:rPr>
                <w:rFonts w:cstheme="minorHAnsi"/>
                <w:b/>
                <w:color w:val="2F5496" w:themeColor="accent1" w:themeShade="BF"/>
                <w:sz w:val="24"/>
                <w:szCs w:val="24"/>
              </w:rPr>
              <w:t>50th</w:t>
            </w:r>
          </w:p>
        </w:tc>
        <w:tc>
          <w:tcPr>
            <w:tcW w:w="960" w:type="dxa"/>
            <w:tcBorders>
              <w:top w:val="nil"/>
              <w:left w:val="nil"/>
              <w:bottom w:val="single" w:sz="4" w:space="0" w:color="auto"/>
              <w:right w:val="single" w:sz="4" w:space="0" w:color="auto"/>
            </w:tcBorders>
            <w:shd w:val="clear" w:color="auto" w:fill="auto"/>
            <w:noWrap/>
            <w:vAlign w:val="bottom"/>
            <w:hideMark/>
          </w:tcPr>
          <w:p w:rsidR="006D138C" w:rsidRPr="006D138C" w:rsidRDefault="006D138C" w:rsidP="006D138C">
            <w:pPr>
              <w:spacing w:after="0"/>
              <w:ind w:left="360"/>
              <w:jc w:val="both"/>
              <w:rPr>
                <w:rFonts w:cstheme="minorHAnsi"/>
                <w:b/>
                <w:color w:val="2F5496" w:themeColor="accent1" w:themeShade="BF"/>
                <w:sz w:val="24"/>
                <w:szCs w:val="24"/>
              </w:rPr>
            </w:pPr>
            <w:r w:rsidRPr="006D138C">
              <w:rPr>
                <w:rFonts w:cstheme="minorHAnsi"/>
                <w:b/>
                <w:color w:val="2F5496" w:themeColor="accent1" w:themeShade="BF"/>
                <w:sz w:val="24"/>
                <w:szCs w:val="24"/>
              </w:rPr>
              <w:t>252.5</w:t>
            </w:r>
          </w:p>
        </w:tc>
      </w:tr>
      <w:tr w:rsidR="006D138C" w:rsidRPr="006D138C" w:rsidTr="006D138C">
        <w:trPr>
          <w:trHeight w:val="31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D138C" w:rsidRPr="006D138C" w:rsidRDefault="006D138C" w:rsidP="006D138C">
            <w:pPr>
              <w:spacing w:after="0"/>
              <w:ind w:left="360"/>
              <w:jc w:val="both"/>
              <w:rPr>
                <w:rFonts w:cstheme="minorHAnsi"/>
                <w:b/>
                <w:color w:val="2F5496" w:themeColor="accent1" w:themeShade="BF"/>
                <w:sz w:val="24"/>
                <w:szCs w:val="24"/>
              </w:rPr>
            </w:pPr>
            <w:r w:rsidRPr="006D138C">
              <w:rPr>
                <w:rFonts w:cstheme="minorHAnsi"/>
                <w:b/>
                <w:color w:val="2F5496" w:themeColor="accent1" w:themeShade="BF"/>
                <w:sz w:val="24"/>
                <w:szCs w:val="24"/>
              </w:rPr>
              <w:t>85th</w:t>
            </w:r>
          </w:p>
        </w:tc>
        <w:tc>
          <w:tcPr>
            <w:tcW w:w="960" w:type="dxa"/>
            <w:tcBorders>
              <w:top w:val="nil"/>
              <w:left w:val="nil"/>
              <w:bottom w:val="single" w:sz="4" w:space="0" w:color="auto"/>
              <w:right w:val="single" w:sz="4" w:space="0" w:color="auto"/>
            </w:tcBorders>
            <w:shd w:val="clear" w:color="auto" w:fill="auto"/>
            <w:noWrap/>
            <w:vAlign w:val="bottom"/>
            <w:hideMark/>
          </w:tcPr>
          <w:p w:rsidR="006D138C" w:rsidRPr="006D138C" w:rsidRDefault="006D138C" w:rsidP="006D138C">
            <w:pPr>
              <w:spacing w:after="0"/>
              <w:ind w:left="360"/>
              <w:jc w:val="both"/>
              <w:rPr>
                <w:rFonts w:cstheme="minorHAnsi"/>
                <w:b/>
                <w:color w:val="2F5496" w:themeColor="accent1" w:themeShade="BF"/>
                <w:sz w:val="24"/>
                <w:szCs w:val="24"/>
              </w:rPr>
            </w:pPr>
            <w:r w:rsidRPr="006D138C">
              <w:rPr>
                <w:rFonts w:cstheme="minorHAnsi"/>
                <w:b/>
                <w:color w:val="2F5496" w:themeColor="accent1" w:themeShade="BF"/>
                <w:sz w:val="24"/>
                <w:szCs w:val="24"/>
              </w:rPr>
              <w:t>425.75</w:t>
            </w:r>
          </w:p>
        </w:tc>
      </w:tr>
    </w:tbl>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Pr="006D138C" w:rsidRDefault="008C7AA0" w:rsidP="006D138C">
      <w:pPr>
        <w:pStyle w:val="ListParagraph"/>
        <w:numPr>
          <w:ilvl w:val="0"/>
          <w:numId w:val="20"/>
        </w:numPr>
        <w:autoSpaceDE w:val="0"/>
        <w:autoSpaceDN w:val="0"/>
        <w:adjustRightInd w:val="0"/>
        <w:spacing w:after="0" w:line="240" w:lineRule="auto"/>
        <w:jc w:val="both"/>
        <w:rPr>
          <w:rFonts w:cstheme="minorHAnsi"/>
          <w:sz w:val="24"/>
          <w:szCs w:val="24"/>
          <w:lang w:val="en-US"/>
        </w:rPr>
      </w:pPr>
      <w:r w:rsidRPr="006D138C">
        <w:rPr>
          <w:rFonts w:cstheme="minorHAnsi"/>
          <w:sz w:val="24"/>
          <w:szCs w:val="24"/>
          <w:lang w:val="en-US"/>
        </w:rPr>
        <w:t>Interpretation: Based on the quartiles and percentiles, what can be inferred about the</w:t>
      </w:r>
      <w:r w:rsidR="006D138C" w:rsidRPr="006D138C">
        <w:rPr>
          <w:rFonts w:cstheme="minorHAnsi"/>
          <w:sz w:val="24"/>
          <w:szCs w:val="24"/>
          <w:lang w:val="en-US"/>
        </w:rPr>
        <w:t xml:space="preserve"> </w:t>
      </w:r>
      <w:r w:rsidRPr="006D138C">
        <w:rPr>
          <w:rFonts w:cstheme="minorHAnsi"/>
          <w:sz w:val="24"/>
          <w:szCs w:val="24"/>
          <w:lang w:val="en-US"/>
        </w:rPr>
        <w:t>weight distribution of the individuals?</w:t>
      </w:r>
    </w:p>
    <w:p w:rsidR="006D138C" w:rsidRPr="006D138C" w:rsidRDefault="006D138C" w:rsidP="006D138C">
      <w:pPr>
        <w:spacing w:after="0"/>
        <w:ind w:left="360"/>
        <w:jc w:val="both"/>
        <w:rPr>
          <w:rFonts w:cstheme="minorHAnsi"/>
          <w:b/>
          <w:color w:val="2F5496" w:themeColor="accent1" w:themeShade="BF"/>
          <w:sz w:val="24"/>
          <w:szCs w:val="24"/>
        </w:rPr>
      </w:pPr>
      <w:r w:rsidRPr="006D138C">
        <w:rPr>
          <w:rFonts w:cstheme="minorHAnsi"/>
          <w:b/>
          <w:color w:val="2F5496" w:themeColor="accent1" w:themeShade="BF"/>
          <w:sz w:val="24"/>
          <w:szCs w:val="24"/>
        </w:rPr>
        <w:t>Answer: No Major conclusion, but we can see slight difference between Q2 and 50th percentile.</w:t>
      </w:r>
    </w:p>
    <w:p w:rsidR="008C7AA0" w:rsidRDefault="008C7AA0" w:rsidP="003856C8">
      <w:pPr>
        <w:autoSpaceDE w:val="0"/>
        <w:autoSpaceDN w:val="0"/>
        <w:adjustRightInd w:val="0"/>
        <w:spacing w:after="0" w:line="240" w:lineRule="auto"/>
        <w:jc w:val="both"/>
        <w:rPr>
          <w:rFonts w:cstheme="minorHAnsi"/>
          <w:sz w:val="24"/>
          <w:szCs w:val="24"/>
          <w:lang w:val="en-US"/>
        </w:rPr>
      </w:pPr>
    </w:p>
    <w:p w:rsidR="006D138C" w:rsidRDefault="006D138C" w:rsidP="003856C8">
      <w:pPr>
        <w:autoSpaceDE w:val="0"/>
        <w:autoSpaceDN w:val="0"/>
        <w:adjustRightInd w:val="0"/>
        <w:spacing w:after="0" w:line="240" w:lineRule="auto"/>
        <w:jc w:val="both"/>
        <w:rPr>
          <w:rFonts w:cstheme="minorHAnsi"/>
          <w:sz w:val="24"/>
          <w:szCs w:val="24"/>
          <w:lang w:val="en-US"/>
        </w:rPr>
      </w:pPr>
    </w:p>
    <w:p w:rsidR="006D138C" w:rsidRDefault="006D138C" w:rsidP="003856C8">
      <w:pPr>
        <w:autoSpaceDE w:val="0"/>
        <w:autoSpaceDN w:val="0"/>
        <w:adjustRightInd w:val="0"/>
        <w:spacing w:after="0" w:line="240" w:lineRule="auto"/>
        <w:jc w:val="both"/>
        <w:rPr>
          <w:rFonts w:cstheme="minorHAnsi"/>
          <w:sz w:val="24"/>
          <w:szCs w:val="24"/>
          <w:lang w:val="en-US"/>
        </w:rPr>
      </w:pPr>
    </w:p>
    <w:p w:rsidR="006D138C" w:rsidRDefault="006D138C" w:rsidP="003856C8">
      <w:pPr>
        <w:autoSpaceDE w:val="0"/>
        <w:autoSpaceDN w:val="0"/>
        <w:adjustRightInd w:val="0"/>
        <w:spacing w:after="0" w:line="240" w:lineRule="auto"/>
        <w:jc w:val="both"/>
        <w:rPr>
          <w:rFonts w:cstheme="minorHAnsi"/>
          <w:sz w:val="24"/>
          <w:szCs w:val="24"/>
          <w:lang w:val="en-US"/>
        </w:rPr>
      </w:pPr>
    </w:p>
    <w:p w:rsidR="006D138C" w:rsidRDefault="006D138C" w:rsidP="003856C8">
      <w:pPr>
        <w:autoSpaceDE w:val="0"/>
        <w:autoSpaceDN w:val="0"/>
        <w:adjustRightInd w:val="0"/>
        <w:spacing w:after="0" w:line="240" w:lineRule="auto"/>
        <w:jc w:val="both"/>
        <w:rPr>
          <w:rFonts w:cstheme="minorHAnsi"/>
          <w:sz w:val="24"/>
          <w:szCs w:val="24"/>
          <w:lang w:val="en-US"/>
        </w:rPr>
      </w:pPr>
    </w:p>
    <w:p w:rsidR="006D138C" w:rsidRDefault="006D138C" w:rsidP="003856C8">
      <w:pPr>
        <w:autoSpaceDE w:val="0"/>
        <w:autoSpaceDN w:val="0"/>
        <w:adjustRightInd w:val="0"/>
        <w:spacing w:after="0" w:line="240" w:lineRule="auto"/>
        <w:jc w:val="both"/>
        <w:rPr>
          <w:rFonts w:cstheme="minorHAnsi"/>
          <w:sz w:val="24"/>
          <w:szCs w:val="24"/>
          <w:lang w:val="en-US"/>
        </w:rPr>
      </w:pPr>
    </w:p>
    <w:p w:rsidR="006D138C" w:rsidRPr="008C7AA0" w:rsidRDefault="006D138C" w:rsidP="003856C8">
      <w:pPr>
        <w:autoSpaceDE w:val="0"/>
        <w:autoSpaceDN w:val="0"/>
        <w:adjustRightInd w:val="0"/>
        <w:spacing w:after="0" w:line="240" w:lineRule="auto"/>
        <w:jc w:val="both"/>
        <w:rPr>
          <w:rFonts w:cstheme="minorHAnsi"/>
          <w:sz w:val="24"/>
          <w:szCs w:val="24"/>
          <w:lang w:val="en-US"/>
        </w:rPr>
      </w:pPr>
    </w:p>
    <w:p w:rsidR="00F7018B" w:rsidRDefault="00F7018B" w:rsidP="003856C8">
      <w:pPr>
        <w:autoSpaceDE w:val="0"/>
        <w:autoSpaceDN w:val="0"/>
        <w:adjustRightInd w:val="0"/>
        <w:spacing w:after="0" w:line="240" w:lineRule="auto"/>
        <w:jc w:val="both"/>
        <w:rPr>
          <w:rFonts w:cstheme="minorHAnsi"/>
          <w:b/>
          <w:bCs/>
          <w:iCs/>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b/>
          <w:bCs/>
          <w:iCs/>
          <w:sz w:val="24"/>
          <w:szCs w:val="24"/>
          <w:lang w:val="en-US"/>
        </w:rPr>
        <w:t xml:space="preserve">3) </w:t>
      </w:r>
      <w:proofErr w:type="gramStart"/>
      <w:r w:rsidRPr="008C7AA0">
        <w:rPr>
          <w:rFonts w:cstheme="minorHAnsi"/>
          <w:b/>
          <w:bCs/>
          <w:iCs/>
          <w:sz w:val="24"/>
          <w:szCs w:val="24"/>
          <w:lang w:val="en-US"/>
        </w:rPr>
        <w:t>Question :</w:t>
      </w:r>
      <w:proofErr w:type="gramEnd"/>
      <w:r w:rsidRPr="008C7AA0">
        <w:rPr>
          <w:rFonts w:cstheme="minorHAnsi"/>
          <w:b/>
          <w:bCs/>
          <w:iCs/>
          <w:sz w:val="24"/>
          <w:szCs w:val="24"/>
          <w:lang w:val="en-US"/>
        </w:rPr>
        <w:t xml:space="preserve"> A retail store wants to analyze the distribution of customer purchase</w:t>
      </w:r>
      <w:r w:rsidR="005269A4">
        <w:rPr>
          <w:rFonts w:cstheme="minorHAnsi"/>
          <w:b/>
          <w:bCs/>
          <w:iCs/>
          <w:sz w:val="24"/>
          <w:szCs w:val="24"/>
          <w:lang w:val="en-US"/>
        </w:rPr>
        <w:t xml:space="preserve"> </w:t>
      </w:r>
      <w:r w:rsidRPr="008C7AA0">
        <w:rPr>
          <w:rFonts w:cstheme="minorHAnsi"/>
          <w:b/>
          <w:bCs/>
          <w:iCs/>
          <w:sz w:val="24"/>
          <w:szCs w:val="24"/>
          <w:lang w:val="en-US"/>
        </w:rPr>
        <w:t xml:space="preserve">amounts to identify their spending patterns.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Data: Let's consider the purchase amounts (in dollars) of a sample of 150 customers: </w:t>
      </w:r>
    </w:p>
    <w:p w:rsidR="005269A4"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Purchase Amounts: </w:t>
      </w:r>
    </w:p>
    <w:p w:rsidR="00F7018B" w:rsidRDefault="00F7018B"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20, 25, 30, 35, 40, 45, 50, 55, 60, 65,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70, 75, 80, 85, 90, 95, 100, 105, 110, 115,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120, 125, 130, 135, 140, 145, 150, 155, 160, 165,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170, 175, 180, 185, 190, 195, 200, 205, 210, 215,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220, 225, 230, 235, 240, 245, 250, 255, 260, 265,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270, 275, 280, 285, 290, 295, 300, 305, 310, 315,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320, 325, 330, 335, 340, 345, 350, 355, 360, 365,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370, 375, 380, 385, 390, 395, 400, 405, 410, 415,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420, 425, 430, 435, 440, 445, 450, 455, 460, 465,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470, 475, 480, 485, 490, 495, 500, 505, 510, 515,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520, 525, 530, 535, 540, 545, 550, 555, 560, 565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Questions: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Pr="002030EF" w:rsidRDefault="008C7AA0" w:rsidP="002030EF">
      <w:pPr>
        <w:pStyle w:val="ListParagraph"/>
        <w:numPr>
          <w:ilvl w:val="0"/>
          <w:numId w:val="21"/>
        </w:numPr>
        <w:autoSpaceDE w:val="0"/>
        <w:autoSpaceDN w:val="0"/>
        <w:adjustRightInd w:val="0"/>
        <w:spacing w:after="0" w:line="240" w:lineRule="auto"/>
        <w:jc w:val="both"/>
        <w:rPr>
          <w:rFonts w:cstheme="minorHAnsi"/>
          <w:sz w:val="24"/>
          <w:szCs w:val="24"/>
          <w:lang w:val="en-US"/>
        </w:rPr>
      </w:pPr>
      <w:r w:rsidRPr="002030EF">
        <w:rPr>
          <w:rFonts w:cstheme="minorHAnsi"/>
          <w:sz w:val="24"/>
          <w:szCs w:val="24"/>
          <w:lang w:val="en-US"/>
        </w:rPr>
        <w:t>Quartiles: Calculate the first quartile (Q1), median (Q2), and third quartile (Q3) of the</w:t>
      </w:r>
      <w:r w:rsidR="002030EF" w:rsidRPr="002030EF">
        <w:rPr>
          <w:rFonts w:cstheme="minorHAnsi"/>
          <w:sz w:val="24"/>
          <w:szCs w:val="24"/>
          <w:lang w:val="en-US"/>
        </w:rPr>
        <w:t xml:space="preserve"> </w:t>
      </w:r>
      <w:r w:rsidRPr="002030EF">
        <w:rPr>
          <w:rFonts w:cstheme="minorHAnsi"/>
          <w:sz w:val="24"/>
          <w:szCs w:val="24"/>
          <w:lang w:val="en-US"/>
        </w:rPr>
        <w:t>purchase amount distribution.</w:t>
      </w:r>
    </w:p>
    <w:p w:rsidR="002030EF" w:rsidRPr="00F7018B" w:rsidRDefault="002030EF" w:rsidP="00F7018B">
      <w:pPr>
        <w:spacing w:after="0"/>
        <w:ind w:left="360"/>
        <w:jc w:val="both"/>
        <w:rPr>
          <w:rFonts w:cstheme="minorHAnsi"/>
          <w:b/>
          <w:color w:val="2F5496" w:themeColor="accent1" w:themeShade="BF"/>
          <w:sz w:val="24"/>
          <w:szCs w:val="24"/>
        </w:rPr>
      </w:pPr>
      <w:r w:rsidRPr="00F7018B">
        <w:rPr>
          <w:rFonts w:cstheme="minorHAnsi"/>
          <w:b/>
          <w:color w:val="2F5496" w:themeColor="accent1" w:themeShade="BF"/>
          <w:sz w:val="24"/>
          <w:szCs w:val="24"/>
        </w:rPr>
        <w:t xml:space="preserve">Answer: </w:t>
      </w:r>
    </w:p>
    <w:tbl>
      <w:tblPr>
        <w:tblW w:w="1920" w:type="dxa"/>
        <w:tblInd w:w="480" w:type="dxa"/>
        <w:tblLook w:val="04A0" w:firstRow="1" w:lastRow="0" w:firstColumn="1" w:lastColumn="0" w:noHBand="0" w:noVBand="1"/>
      </w:tblPr>
      <w:tblGrid>
        <w:gridCol w:w="960"/>
        <w:gridCol w:w="1249"/>
      </w:tblGrid>
      <w:tr w:rsidR="002030EF" w:rsidRPr="002030EF" w:rsidTr="002030EF">
        <w:trPr>
          <w:trHeight w:val="31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30EF" w:rsidRPr="002030EF" w:rsidRDefault="002030EF" w:rsidP="00F7018B">
            <w:pPr>
              <w:spacing w:after="0"/>
              <w:ind w:left="360"/>
              <w:jc w:val="both"/>
              <w:rPr>
                <w:rFonts w:cstheme="minorHAnsi"/>
                <w:b/>
                <w:color w:val="2F5496" w:themeColor="accent1" w:themeShade="BF"/>
                <w:sz w:val="24"/>
                <w:szCs w:val="24"/>
              </w:rPr>
            </w:pPr>
            <w:r w:rsidRPr="002030EF">
              <w:rPr>
                <w:rFonts w:cstheme="minorHAnsi"/>
                <w:b/>
                <w:color w:val="2F5496" w:themeColor="accent1" w:themeShade="BF"/>
                <w:sz w:val="24"/>
                <w:szCs w:val="24"/>
              </w:rPr>
              <w:t>Q1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30EF" w:rsidRPr="002030EF" w:rsidRDefault="002030EF" w:rsidP="00F7018B">
            <w:pPr>
              <w:spacing w:after="0"/>
              <w:ind w:left="360"/>
              <w:jc w:val="both"/>
              <w:rPr>
                <w:rFonts w:cstheme="minorHAnsi"/>
                <w:b/>
                <w:color w:val="2F5496" w:themeColor="accent1" w:themeShade="BF"/>
                <w:sz w:val="24"/>
                <w:szCs w:val="24"/>
              </w:rPr>
            </w:pPr>
            <w:r w:rsidRPr="002030EF">
              <w:rPr>
                <w:rFonts w:cstheme="minorHAnsi"/>
                <w:b/>
                <w:color w:val="2F5496" w:themeColor="accent1" w:themeShade="BF"/>
                <w:sz w:val="24"/>
                <w:szCs w:val="24"/>
              </w:rPr>
              <w:t>156.25</w:t>
            </w:r>
          </w:p>
        </w:tc>
      </w:tr>
      <w:tr w:rsidR="002030EF" w:rsidRPr="002030EF" w:rsidTr="002030EF">
        <w:trPr>
          <w:trHeight w:val="31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030EF" w:rsidRPr="002030EF" w:rsidRDefault="002030EF" w:rsidP="00F7018B">
            <w:pPr>
              <w:spacing w:after="0"/>
              <w:ind w:left="360"/>
              <w:jc w:val="both"/>
              <w:rPr>
                <w:rFonts w:cstheme="minorHAnsi"/>
                <w:b/>
                <w:color w:val="2F5496" w:themeColor="accent1" w:themeShade="BF"/>
                <w:sz w:val="24"/>
                <w:szCs w:val="24"/>
              </w:rPr>
            </w:pPr>
            <w:r w:rsidRPr="002030EF">
              <w:rPr>
                <w:rFonts w:cstheme="minorHAnsi"/>
                <w:b/>
                <w:color w:val="2F5496" w:themeColor="accent1" w:themeShade="BF"/>
                <w:sz w:val="24"/>
                <w:szCs w:val="24"/>
              </w:rPr>
              <w:t>Q2</w:t>
            </w:r>
          </w:p>
        </w:tc>
        <w:tc>
          <w:tcPr>
            <w:tcW w:w="960" w:type="dxa"/>
            <w:tcBorders>
              <w:top w:val="nil"/>
              <w:left w:val="nil"/>
              <w:bottom w:val="single" w:sz="4" w:space="0" w:color="auto"/>
              <w:right w:val="single" w:sz="4" w:space="0" w:color="auto"/>
            </w:tcBorders>
            <w:shd w:val="clear" w:color="auto" w:fill="auto"/>
            <w:noWrap/>
            <w:vAlign w:val="bottom"/>
            <w:hideMark/>
          </w:tcPr>
          <w:p w:rsidR="002030EF" w:rsidRPr="002030EF" w:rsidRDefault="002030EF" w:rsidP="00F7018B">
            <w:pPr>
              <w:spacing w:after="0"/>
              <w:ind w:left="360"/>
              <w:jc w:val="both"/>
              <w:rPr>
                <w:rFonts w:cstheme="minorHAnsi"/>
                <w:b/>
                <w:color w:val="2F5496" w:themeColor="accent1" w:themeShade="BF"/>
                <w:sz w:val="24"/>
                <w:szCs w:val="24"/>
              </w:rPr>
            </w:pPr>
            <w:r w:rsidRPr="002030EF">
              <w:rPr>
                <w:rFonts w:cstheme="minorHAnsi"/>
                <w:b/>
                <w:color w:val="2F5496" w:themeColor="accent1" w:themeShade="BF"/>
                <w:sz w:val="24"/>
                <w:szCs w:val="24"/>
              </w:rPr>
              <w:t>292.5</w:t>
            </w:r>
          </w:p>
        </w:tc>
      </w:tr>
      <w:tr w:rsidR="002030EF" w:rsidRPr="002030EF" w:rsidTr="002030EF">
        <w:trPr>
          <w:trHeight w:val="31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030EF" w:rsidRPr="002030EF" w:rsidRDefault="002030EF" w:rsidP="00F7018B">
            <w:pPr>
              <w:spacing w:after="0"/>
              <w:ind w:left="360"/>
              <w:jc w:val="both"/>
              <w:rPr>
                <w:rFonts w:cstheme="minorHAnsi"/>
                <w:b/>
                <w:color w:val="2F5496" w:themeColor="accent1" w:themeShade="BF"/>
                <w:sz w:val="24"/>
                <w:szCs w:val="24"/>
              </w:rPr>
            </w:pPr>
            <w:r w:rsidRPr="002030EF">
              <w:rPr>
                <w:rFonts w:cstheme="minorHAnsi"/>
                <w:b/>
                <w:color w:val="2F5496" w:themeColor="accent1" w:themeShade="BF"/>
                <w:sz w:val="24"/>
                <w:szCs w:val="24"/>
              </w:rPr>
              <w:t>Q3</w:t>
            </w:r>
          </w:p>
        </w:tc>
        <w:tc>
          <w:tcPr>
            <w:tcW w:w="960" w:type="dxa"/>
            <w:tcBorders>
              <w:top w:val="nil"/>
              <w:left w:val="nil"/>
              <w:bottom w:val="single" w:sz="4" w:space="0" w:color="auto"/>
              <w:right w:val="single" w:sz="4" w:space="0" w:color="auto"/>
            </w:tcBorders>
            <w:shd w:val="clear" w:color="auto" w:fill="auto"/>
            <w:noWrap/>
            <w:vAlign w:val="bottom"/>
            <w:hideMark/>
          </w:tcPr>
          <w:p w:rsidR="002030EF" w:rsidRPr="002030EF" w:rsidRDefault="002030EF" w:rsidP="00F7018B">
            <w:pPr>
              <w:spacing w:after="0"/>
              <w:ind w:left="360"/>
              <w:jc w:val="both"/>
              <w:rPr>
                <w:rFonts w:cstheme="minorHAnsi"/>
                <w:b/>
                <w:color w:val="2F5496" w:themeColor="accent1" w:themeShade="BF"/>
                <w:sz w:val="24"/>
                <w:szCs w:val="24"/>
              </w:rPr>
            </w:pPr>
            <w:r w:rsidRPr="002030EF">
              <w:rPr>
                <w:rFonts w:cstheme="minorHAnsi"/>
                <w:b/>
                <w:color w:val="2F5496" w:themeColor="accent1" w:themeShade="BF"/>
                <w:sz w:val="24"/>
                <w:szCs w:val="24"/>
              </w:rPr>
              <w:t>428.75</w:t>
            </w:r>
          </w:p>
        </w:tc>
      </w:tr>
    </w:tbl>
    <w:p w:rsidR="002030EF" w:rsidRPr="002030EF" w:rsidRDefault="002030EF" w:rsidP="002030EF">
      <w:pPr>
        <w:autoSpaceDE w:val="0"/>
        <w:autoSpaceDN w:val="0"/>
        <w:adjustRightInd w:val="0"/>
        <w:spacing w:after="0" w:line="240" w:lineRule="auto"/>
        <w:ind w:left="360"/>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Pr="002030EF" w:rsidRDefault="008C7AA0" w:rsidP="002030EF">
      <w:pPr>
        <w:pStyle w:val="ListParagraph"/>
        <w:numPr>
          <w:ilvl w:val="0"/>
          <w:numId w:val="21"/>
        </w:numPr>
        <w:autoSpaceDE w:val="0"/>
        <w:autoSpaceDN w:val="0"/>
        <w:adjustRightInd w:val="0"/>
        <w:spacing w:after="0" w:line="240" w:lineRule="auto"/>
        <w:jc w:val="both"/>
        <w:rPr>
          <w:rFonts w:cstheme="minorHAnsi"/>
          <w:sz w:val="24"/>
          <w:szCs w:val="24"/>
          <w:lang w:val="en-US"/>
        </w:rPr>
      </w:pPr>
      <w:r w:rsidRPr="002030EF">
        <w:rPr>
          <w:rFonts w:cstheme="minorHAnsi"/>
          <w:sz w:val="24"/>
          <w:szCs w:val="24"/>
          <w:lang w:val="en-US"/>
        </w:rPr>
        <w:t>Percentiles: Calculate the 20th percentile, 40th percentile, and 80th percentile of the</w:t>
      </w:r>
      <w:r w:rsidR="002030EF" w:rsidRPr="002030EF">
        <w:rPr>
          <w:rFonts w:cstheme="minorHAnsi"/>
          <w:sz w:val="24"/>
          <w:szCs w:val="24"/>
          <w:lang w:val="en-US"/>
        </w:rPr>
        <w:t xml:space="preserve"> </w:t>
      </w:r>
      <w:r w:rsidRPr="002030EF">
        <w:rPr>
          <w:rFonts w:cstheme="minorHAnsi"/>
          <w:sz w:val="24"/>
          <w:szCs w:val="24"/>
          <w:lang w:val="en-US"/>
        </w:rPr>
        <w:t>purchase amount distribution.</w:t>
      </w:r>
    </w:p>
    <w:p w:rsidR="002030EF" w:rsidRPr="00F7018B" w:rsidRDefault="002030EF" w:rsidP="00F7018B">
      <w:pPr>
        <w:spacing w:after="0"/>
        <w:ind w:left="360"/>
        <w:jc w:val="both"/>
        <w:rPr>
          <w:rFonts w:cstheme="minorHAnsi"/>
          <w:b/>
          <w:color w:val="2F5496" w:themeColor="accent1" w:themeShade="BF"/>
          <w:sz w:val="24"/>
          <w:szCs w:val="24"/>
        </w:rPr>
      </w:pPr>
      <w:r w:rsidRPr="00F7018B">
        <w:rPr>
          <w:rFonts w:cstheme="minorHAnsi"/>
          <w:b/>
          <w:color w:val="2F5496" w:themeColor="accent1" w:themeShade="BF"/>
          <w:sz w:val="24"/>
          <w:szCs w:val="24"/>
        </w:rPr>
        <w:t>Answer:</w:t>
      </w:r>
    </w:p>
    <w:tbl>
      <w:tblPr>
        <w:tblW w:w="1920" w:type="dxa"/>
        <w:tblInd w:w="530" w:type="dxa"/>
        <w:tblLook w:val="04A0" w:firstRow="1" w:lastRow="0" w:firstColumn="1" w:lastColumn="0" w:noHBand="0" w:noVBand="1"/>
      </w:tblPr>
      <w:tblGrid>
        <w:gridCol w:w="1032"/>
        <w:gridCol w:w="960"/>
      </w:tblGrid>
      <w:tr w:rsidR="002030EF" w:rsidRPr="002030EF" w:rsidTr="002030EF">
        <w:trPr>
          <w:trHeight w:val="31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30EF" w:rsidRPr="002030EF" w:rsidRDefault="002030EF" w:rsidP="00F7018B">
            <w:pPr>
              <w:spacing w:after="0"/>
              <w:ind w:left="360"/>
              <w:jc w:val="both"/>
              <w:rPr>
                <w:rFonts w:cstheme="minorHAnsi"/>
                <w:b/>
                <w:color w:val="2F5496" w:themeColor="accent1" w:themeShade="BF"/>
                <w:sz w:val="24"/>
                <w:szCs w:val="24"/>
              </w:rPr>
            </w:pPr>
            <w:r w:rsidRPr="002030EF">
              <w:rPr>
                <w:rFonts w:cstheme="minorHAnsi"/>
                <w:b/>
                <w:color w:val="2F5496" w:themeColor="accent1" w:themeShade="BF"/>
                <w:sz w:val="24"/>
                <w:szCs w:val="24"/>
              </w:rPr>
              <w:t>20th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30EF" w:rsidRPr="002030EF" w:rsidRDefault="002030EF" w:rsidP="00F7018B">
            <w:pPr>
              <w:spacing w:after="0"/>
              <w:ind w:left="360"/>
              <w:jc w:val="both"/>
              <w:rPr>
                <w:rFonts w:cstheme="minorHAnsi"/>
                <w:b/>
                <w:color w:val="2F5496" w:themeColor="accent1" w:themeShade="BF"/>
                <w:sz w:val="24"/>
                <w:szCs w:val="24"/>
              </w:rPr>
            </w:pPr>
            <w:r w:rsidRPr="002030EF">
              <w:rPr>
                <w:rFonts w:cstheme="minorHAnsi"/>
                <w:b/>
                <w:color w:val="2F5496" w:themeColor="accent1" w:themeShade="BF"/>
                <w:sz w:val="24"/>
                <w:szCs w:val="24"/>
              </w:rPr>
              <w:t>129</w:t>
            </w:r>
          </w:p>
        </w:tc>
      </w:tr>
      <w:tr w:rsidR="002030EF" w:rsidRPr="002030EF" w:rsidTr="002030EF">
        <w:trPr>
          <w:trHeight w:val="31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030EF" w:rsidRPr="002030EF" w:rsidRDefault="002030EF" w:rsidP="00F7018B">
            <w:pPr>
              <w:spacing w:after="0"/>
              <w:ind w:left="360"/>
              <w:jc w:val="both"/>
              <w:rPr>
                <w:rFonts w:cstheme="minorHAnsi"/>
                <w:b/>
                <w:color w:val="2F5496" w:themeColor="accent1" w:themeShade="BF"/>
                <w:sz w:val="24"/>
                <w:szCs w:val="24"/>
              </w:rPr>
            </w:pPr>
            <w:r w:rsidRPr="002030EF">
              <w:rPr>
                <w:rFonts w:cstheme="minorHAnsi"/>
                <w:b/>
                <w:color w:val="2F5496" w:themeColor="accent1" w:themeShade="BF"/>
                <w:sz w:val="24"/>
                <w:szCs w:val="24"/>
              </w:rPr>
              <w:t>40th</w:t>
            </w:r>
          </w:p>
        </w:tc>
        <w:tc>
          <w:tcPr>
            <w:tcW w:w="960" w:type="dxa"/>
            <w:tcBorders>
              <w:top w:val="nil"/>
              <w:left w:val="nil"/>
              <w:bottom w:val="single" w:sz="4" w:space="0" w:color="auto"/>
              <w:right w:val="single" w:sz="4" w:space="0" w:color="auto"/>
            </w:tcBorders>
            <w:shd w:val="clear" w:color="auto" w:fill="auto"/>
            <w:noWrap/>
            <w:vAlign w:val="bottom"/>
            <w:hideMark/>
          </w:tcPr>
          <w:p w:rsidR="002030EF" w:rsidRPr="002030EF" w:rsidRDefault="002030EF" w:rsidP="00F7018B">
            <w:pPr>
              <w:spacing w:after="0"/>
              <w:ind w:left="360"/>
              <w:jc w:val="both"/>
              <w:rPr>
                <w:rFonts w:cstheme="minorHAnsi"/>
                <w:b/>
                <w:color w:val="2F5496" w:themeColor="accent1" w:themeShade="BF"/>
                <w:sz w:val="24"/>
                <w:szCs w:val="24"/>
              </w:rPr>
            </w:pPr>
            <w:r w:rsidRPr="002030EF">
              <w:rPr>
                <w:rFonts w:cstheme="minorHAnsi"/>
                <w:b/>
                <w:color w:val="2F5496" w:themeColor="accent1" w:themeShade="BF"/>
                <w:sz w:val="24"/>
                <w:szCs w:val="24"/>
              </w:rPr>
              <w:t>238</w:t>
            </w:r>
          </w:p>
        </w:tc>
      </w:tr>
      <w:tr w:rsidR="002030EF" w:rsidRPr="002030EF" w:rsidTr="002030EF">
        <w:trPr>
          <w:trHeight w:val="31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030EF" w:rsidRPr="002030EF" w:rsidRDefault="002030EF" w:rsidP="00F7018B">
            <w:pPr>
              <w:spacing w:after="0"/>
              <w:ind w:left="360"/>
              <w:jc w:val="both"/>
              <w:rPr>
                <w:rFonts w:cstheme="minorHAnsi"/>
                <w:b/>
                <w:color w:val="2F5496" w:themeColor="accent1" w:themeShade="BF"/>
                <w:sz w:val="24"/>
                <w:szCs w:val="24"/>
              </w:rPr>
            </w:pPr>
            <w:r w:rsidRPr="002030EF">
              <w:rPr>
                <w:rFonts w:cstheme="minorHAnsi"/>
                <w:b/>
                <w:color w:val="2F5496" w:themeColor="accent1" w:themeShade="BF"/>
                <w:sz w:val="24"/>
                <w:szCs w:val="24"/>
              </w:rPr>
              <w:t>80th</w:t>
            </w:r>
          </w:p>
        </w:tc>
        <w:tc>
          <w:tcPr>
            <w:tcW w:w="960" w:type="dxa"/>
            <w:tcBorders>
              <w:top w:val="nil"/>
              <w:left w:val="nil"/>
              <w:bottom w:val="single" w:sz="4" w:space="0" w:color="auto"/>
              <w:right w:val="single" w:sz="4" w:space="0" w:color="auto"/>
            </w:tcBorders>
            <w:shd w:val="clear" w:color="auto" w:fill="auto"/>
            <w:noWrap/>
            <w:vAlign w:val="bottom"/>
            <w:hideMark/>
          </w:tcPr>
          <w:p w:rsidR="002030EF" w:rsidRPr="002030EF" w:rsidRDefault="002030EF" w:rsidP="00F7018B">
            <w:pPr>
              <w:spacing w:after="0"/>
              <w:ind w:left="360"/>
              <w:jc w:val="both"/>
              <w:rPr>
                <w:rFonts w:cstheme="minorHAnsi"/>
                <w:b/>
                <w:color w:val="2F5496" w:themeColor="accent1" w:themeShade="BF"/>
                <w:sz w:val="24"/>
                <w:szCs w:val="24"/>
              </w:rPr>
            </w:pPr>
            <w:r w:rsidRPr="002030EF">
              <w:rPr>
                <w:rFonts w:cstheme="minorHAnsi"/>
                <w:b/>
                <w:color w:val="2F5496" w:themeColor="accent1" w:themeShade="BF"/>
                <w:sz w:val="24"/>
                <w:szCs w:val="24"/>
              </w:rPr>
              <w:t>456</w:t>
            </w:r>
          </w:p>
        </w:tc>
      </w:tr>
    </w:tbl>
    <w:p w:rsidR="002030EF" w:rsidRPr="002030EF" w:rsidRDefault="002030EF" w:rsidP="002030EF">
      <w:pPr>
        <w:autoSpaceDE w:val="0"/>
        <w:autoSpaceDN w:val="0"/>
        <w:adjustRightInd w:val="0"/>
        <w:spacing w:after="0" w:line="240" w:lineRule="auto"/>
        <w:ind w:left="360"/>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Pr="002030EF" w:rsidRDefault="008C7AA0" w:rsidP="002030EF">
      <w:pPr>
        <w:pStyle w:val="ListParagraph"/>
        <w:numPr>
          <w:ilvl w:val="0"/>
          <w:numId w:val="21"/>
        </w:numPr>
        <w:autoSpaceDE w:val="0"/>
        <w:autoSpaceDN w:val="0"/>
        <w:adjustRightInd w:val="0"/>
        <w:spacing w:after="0" w:line="240" w:lineRule="auto"/>
        <w:jc w:val="both"/>
        <w:rPr>
          <w:rFonts w:cstheme="minorHAnsi"/>
          <w:sz w:val="24"/>
          <w:szCs w:val="24"/>
          <w:lang w:val="en-US"/>
        </w:rPr>
      </w:pPr>
      <w:r w:rsidRPr="002030EF">
        <w:rPr>
          <w:rFonts w:cstheme="minorHAnsi"/>
          <w:sz w:val="24"/>
          <w:szCs w:val="24"/>
          <w:lang w:val="en-US"/>
        </w:rPr>
        <w:t>Interpretation: Based on the quartiles and percentiles, what can be inferred about the</w:t>
      </w:r>
      <w:r w:rsidR="002030EF" w:rsidRPr="002030EF">
        <w:rPr>
          <w:rFonts w:cstheme="minorHAnsi"/>
          <w:sz w:val="24"/>
          <w:szCs w:val="24"/>
          <w:lang w:val="en-US"/>
        </w:rPr>
        <w:t xml:space="preserve"> </w:t>
      </w:r>
      <w:r w:rsidRPr="002030EF">
        <w:rPr>
          <w:rFonts w:cstheme="minorHAnsi"/>
          <w:sz w:val="24"/>
          <w:szCs w:val="24"/>
          <w:lang w:val="en-US"/>
        </w:rPr>
        <w:t xml:space="preserve">spending patterns of the customers? </w:t>
      </w:r>
    </w:p>
    <w:p w:rsidR="002030EF" w:rsidRPr="00F7018B" w:rsidRDefault="002030EF" w:rsidP="00F7018B">
      <w:pPr>
        <w:spacing w:after="0"/>
        <w:ind w:left="360"/>
        <w:jc w:val="both"/>
        <w:rPr>
          <w:rFonts w:cstheme="minorHAnsi"/>
          <w:b/>
          <w:color w:val="2F5496" w:themeColor="accent1" w:themeShade="BF"/>
          <w:sz w:val="24"/>
          <w:szCs w:val="24"/>
        </w:rPr>
      </w:pPr>
      <w:r w:rsidRPr="00F7018B">
        <w:rPr>
          <w:rFonts w:cstheme="minorHAnsi"/>
          <w:b/>
          <w:color w:val="2F5496" w:themeColor="accent1" w:themeShade="BF"/>
          <w:sz w:val="24"/>
          <w:szCs w:val="24"/>
        </w:rPr>
        <w:t xml:space="preserve">Answer: </w:t>
      </w:r>
      <w:r w:rsidR="00F7018B" w:rsidRPr="00F7018B">
        <w:rPr>
          <w:rFonts w:cstheme="minorHAnsi"/>
          <w:b/>
          <w:color w:val="2F5496" w:themeColor="accent1" w:themeShade="BF"/>
          <w:sz w:val="24"/>
          <w:szCs w:val="24"/>
        </w:rPr>
        <w:t xml:space="preserve">By looking at the results we can say, the upper 20% customers spends approx. 4x times compared to lower 20% customers.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Default="008C7AA0" w:rsidP="003856C8">
      <w:pPr>
        <w:autoSpaceDE w:val="0"/>
        <w:autoSpaceDN w:val="0"/>
        <w:adjustRightInd w:val="0"/>
        <w:spacing w:after="0" w:line="240" w:lineRule="auto"/>
        <w:jc w:val="both"/>
        <w:rPr>
          <w:rFonts w:cstheme="minorHAnsi"/>
          <w:sz w:val="24"/>
          <w:szCs w:val="24"/>
          <w:lang w:val="en-US"/>
        </w:rPr>
      </w:pPr>
    </w:p>
    <w:p w:rsidR="00F7018B" w:rsidRDefault="00F7018B" w:rsidP="003856C8">
      <w:pPr>
        <w:autoSpaceDE w:val="0"/>
        <w:autoSpaceDN w:val="0"/>
        <w:adjustRightInd w:val="0"/>
        <w:spacing w:after="0" w:line="240" w:lineRule="auto"/>
        <w:jc w:val="both"/>
        <w:rPr>
          <w:rFonts w:cstheme="minorHAnsi"/>
          <w:sz w:val="24"/>
          <w:szCs w:val="24"/>
          <w:lang w:val="en-US"/>
        </w:rPr>
      </w:pPr>
    </w:p>
    <w:p w:rsidR="00F7018B" w:rsidRDefault="00F7018B" w:rsidP="003856C8">
      <w:pPr>
        <w:autoSpaceDE w:val="0"/>
        <w:autoSpaceDN w:val="0"/>
        <w:adjustRightInd w:val="0"/>
        <w:spacing w:after="0" w:line="240" w:lineRule="auto"/>
        <w:jc w:val="both"/>
        <w:rPr>
          <w:rFonts w:cstheme="minorHAnsi"/>
          <w:sz w:val="24"/>
          <w:szCs w:val="24"/>
          <w:lang w:val="en-US"/>
        </w:rPr>
      </w:pPr>
    </w:p>
    <w:p w:rsidR="00F7018B" w:rsidRDefault="00F7018B" w:rsidP="003856C8">
      <w:pPr>
        <w:autoSpaceDE w:val="0"/>
        <w:autoSpaceDN w:val="0"/>
        <w:adjustRightInd w:val="0"/>
        <w:spacing w:after="0" w:line="240" w:lineRule="auto"/>
        <w:jc w:val="both"/>
        <w:rPr>
          <w:rFonts w:cstheme="minorHAnsi"/>
          <w:sz w:val="24"/>
          <w:szCs w:val="24"/>
          <w:lang w:val="en-US"/>
        </w:rPr>
      </w:pPr>
    </w:p>
    <w:p w:rsidR="00F7018B" w:rsidRPr="008C7AA0" w:rsidRDefault="00F7018B"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b/>
          <w:bCs/>
          <w:iCs/>
          <w:sz w:val="24"/>
          <w:szCs w:val="24"/>
          <w:lang w:val="en-US"/>
        </w:rPr>
        <w:t xml:space="preserve">4) </w:t>
      </w:r>
      <w:proofErr w:type="gramStart"/>
      <w:r w:rsidRPr="008C7AA0">
        <w:rPr>
          <w:rFonts w:cstheme="minorHAnsi"/>
          <w:b/>
          <w:bCs/>
          <w:iCs/>
          <w:sz w:val="24"/>
          <w:szCs w:val="24"/>
          <w:lang w:val="en-US"/>
        </w:rPr>
        <w:t>Question :</w:t>
      </w:r>
      <w:proofErr w:type="gramEnd"/>
      <w:r w:rsidRPr="008C7AA0">
        <w:rPr>
          <w:rFonts w:cstheme="minorHAnsi"/>
          <w:b/>
          <w:bCs/>
          <w:iCs/>
          <w:sz w:val="24"/>
          <w:szCs w:val="24"/>
          <w:lang w:val="en-US"/>
        </w:rPr>
        <w:t xml:space="preserve"> A study wants to analyze the distribution of commute times of employees to determine the average time spent traveling to work.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Data: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Let's consider the commute times (in minutes) of a sample of 250 employees: </w:t>
      </w:r>
    </w:p>
    <w:p w:rsidR="00F7018B"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Commute Times: </w:t>
      </w:r>
    </w:p>
    <w:p w:rsidR="00F7018B" w:rsidRDefault="00F7018B"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15, 20, 25, 30, 35, 40, 45, 50, 55, 60,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65, 70, 75, 80, 85, 90, 95, 100, 105, 110,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115, 120, 125, 130, 135, 140, 145, 150, 155, 160,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165, 170, 175, 180, 185, 190, 195, 200, 205, 210,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215, 220, 225, 230, 235, 240, 245, 250, 255, 260,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265, 270, 275, 280, 285, 290, 295, 300, 305, 310,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315, 320, 325, 330, 335, 340, 345, 350, 355, 360,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365, 370, 375, 380, 385, 390, 395, 400, 405, 410,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415, 420, 425, 430, 435, 440, 445, 450, 455, 460,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465, 470, 475, 480, 485, 490, 495, 500, 505, 510,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515, 520, 525, 530, 535, 540, 545, 550, 555, 560,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565, 570, 575, 580, 585, 590, 595, 600, 605, 610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Questions: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Pr="0020561E" w:rsidRDefault="008C7AA0" w:rsidP="0020561E">
      <w:pPr>
        <w:pStyle w:val="ListParagraph"/>
        <w:numPr>
          <w:ilvl w:val="0"/>
          <w:numId w:val="22"/>
        </w:numPr>
        <w:autoSpaceDE w:val="0"/>
        <w:autoSpaceDN w:val="0"/>
        <w:adjustRightInd w:val="0"/>
        <w:spacing w:after="0" w:line="240" w:lineRule="auto"/>
        <w:jc w:val="both"/>
        <w:rPr>
          <w:rFonts w:cstheme="minorHAnsi"/>
          <w:sz w:val="24"/>
          <w:szCs w:val="24"/>
          <w:lang w:val="en-US"/>
        </w:rPr>
      </w:pPr>
      <w:r w:rsidRPr="0020561E">
        <w:rPr>
          <w:rFonts w:cstheme="minorHAnsi"/>
          <w:sz w:val="24"/>
          <w:szCs w:val="24"/>
          <w:lang w:val="en-US"/>
        </w:rPr>
        <w:t>Quartiles: Calculate the first quartile (Q1), median (Q2), and third quartile (Q3) of the commute time distribution.</w:t>
      </w:r>
    </w:p>
    <w:p w:rsidR="0020561E" w:rsidRPr="0020561E" w:rsidRDefault="0020561E" w:rsidP="0020561E">
      <w:pPr>
        <w:spacing w:after="0"/>
        <w:ind w:left="360"/>
        <w:jc w:val="both"/>
        <w:rPr>
          <w:rFonts w:cstheme="minorHAnsi"/>
          <w:b/>
          <w:color w:val="2F5496" w:themeColor="accent1" w:themeShade="BF"/>
          <w:sz w:val="24"/>
          <w:szCs w:val="24"/>
        </w:rPr>
      </w:pPr>
      <w:r w:rsidRPr="0020561E">
        <w:rPr>
          <w:rFonts w:cstheme="minorHAnsi"/>
          <w:b/>
          <w:color w:val="2F5496" w:themeColor="accent1" w:themeShade="BF"/>
          <w:sz w:val="24"/>
          <w:szCs w:val="24"/>
        </w:rPr>
        <w:t>Answer:</w:t>
      </w:r>
    </w:p>
    <w:tbl>
      <w:tblPr>
        <w:tblW w:w="1920" w:type="dxa"/>
        <w:tblInd w:w="540" w:type="dxa"/>
        <w:tblLook w:val="04A0" w:firstRow="1" w:lastRow="0" w:firstColumn="1" w:lastColumn="0" w:noHBand="0" w:noVBand="1"/>
      </w:tblPr>
      <w:tblGrid>
        <w:gridCol w:w="960"/>
        <w:gridCol w:w="1249"/>
      </w:tblGrid>
      <w:tr w:rsidR="0020561E" w:rsidRPr="0020561E" w:rsidTr="0020561E">
        <w:trPr>
          <w:trHeight w:val="31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561E" w:rsidRPr="0020561E" w:rsidRDefault="0020561E" w:rsidP="0020561E">
            <w:pPr>
              <w:spacing w:after="0"/>
              <w:ind w:left="360"/>
              <w:jc w:val="both"/>
              <w:rPr>
                <w:rFonts w:cstheme="minorHAnsi"/>
                <w:b/>
                <w:color w:val="2F5496" w:themeColor="accent1" w:themeShade="BF"/>
                <w:sz w:val="24"/>
                <w:szCs w:val="24"/>
              </w:rPr>
            </w:pPr>
            <w:r w:rsidRPr="0020561E">
              <w:rPr>
                <w:rFonts w:cstheme="minorHAnsi"/>
                <w:b/>
                <w:color w:val="2F5496" w:themeColor="accent1" w:themeShade="BF"/>
                <w:sz w:val="24"/>
                <w:szCs w:val="24"/>
              </w:rPr>
              <w:t>Q1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561E" w:rsidRPr="0020561E" w:rsidRDefault="0020561E" w:rsidP="0020561E">
            <w:pPr>
              <w:spacing w:after="0"/>
              <w:ind w:left="360"/>
              <w:jc w:val="both"/>
              <w:rPr>
                <w:rFonts w:cstheme="minorHAnsi"/>
                <w:b/>
                <w:color w:val="2F5496" w:themeColor="accent1" w:themeShade="BF"/>
                <w:sz w:val="24"/>
                <w:szCs w:val="24"/>
              </w:rPr>
            </w:pPr>
            <w:r w:rsidRPr="0020561E">
              <w:rPr>
                <w:rFonts w:cstheme="minorHAnsi"/>
                <w:b/>
                <w:color w:val="2F5496" w:themeColor="accent1" w:themeShade="BF"/>
                <w:sz w:val="24"/>
                <w:szCs w:val="24"/>
              </w:rPr>
              <w:t>163.75</w:t>
            </w:r>
          </w:p>
        </w:tc>
      </w:tr>
      <w:tr w:rsidR="0020561E" w:rsidRPr="0020561E" w:rsidTr="0020561E">
        <w:trPr>
          <w:trHeight w:val="31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0561E" w:rsidRPr="0020561E" w:rsidRDefault="0020561E" w:rsidP="0020561E">
            <w:pPr>
              <w:spacing w:after="0"/>
              <w:ind w:left="360"/>
              <w:jc w:val="both"/>
              <w:rPr>
                <w:rFonts w:cstheme="minorHAnsi"/>
                <w:b/>
                <w:color w:val="2F5496" w:themeColor="accent1" w:themeShade="BF"/>
                <w:sz w:val="24"/>
                <w:szCs w:val="24"/>
              </w:rPr>
            </w:pPr>
            <w:r w:rsidRPr="0020561E">
              <w:rPr>
                <w:rFonts w:cstheme="minorHAnsi"/>
                <w:b/>
                <w:color w:val="2F5496" w:themeColor="accent1" w:themeShade="BF"/>
                <w:sz w:val="24"/>
                <w:szCs w:val="24"/>
              </w:rPr>
              <w:t>Q2</w:t>
            </w:r>
          </w:p>
        </w:tc>
        <w:tc>
          <w:tcPr>
            <w:tcW w:w="960" w:type="dxa"/>
            <w:tcBorders>
              <w:top w:val="nil"/>
              <w:left w:val="nil"/>
              <w:bottom w:val="single" w:sz="4" w:space="0" w:color="auto"/>
              <w:right w:val="single" w:sz="4" w:space="0" w:color="auto"/>
            </w:tcBorders>
            <w:shd w:val="clear" w:color="auto" w:fill="auto"/>
            <w:noWrap/>
            <w:vAlign w:val="bottom"/>
            <w:hideMark/>
          </w:tcPr>
          <w:p w:rsidR="0020561E" w:rsidRPr="0020561E" w:rsidRDefault="0020561E" w:rsidP="0020561E">
            <w:pPr>
              <w:spacing w:after="0"/>
              <w:ind w:left="360"/>
              <w:jc w:val="both"/>
              <w:rPr>
                <w:rFonts w:cstheme="minorHAnsi"/>
                <w:b/>
                <w:color w:val="2F5496" w:themeColor="accent1" w:themeShade="BF"/>
                <w:sz w:val="24"/>
                <w:szCs w:val="24"/>
              </w:rPr>
            </w:pPr>
            <w:r w:rsidRPr="0020561E">
              <w:rPr>
                <w:rFonts w:cstheme="minorHAnsi"/>
                <w:b/>
                <w:color w:val="2F5496" w:themeColor="accent1" w:themeShade="BF"/>
                <w:sz w:val="24"/>
                <w:szCs w:val="24"/>
              </w:rPr>
              <w:t>312.5</w:t>
            </w:r>
          </w:p>
        </w:tc>
      </w:tr>
      <w:tr w:rsidR="0020561E" w:rsidRPr="0020561E" w:rsidTr="0020561E">
        <w:trPr>
          <w:trHeight w:val="31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0561E" w:rsidRPr="0020561E" w:rsidRDefault="0020561E" w:rsidP="0020561E">
            <w:pPr>
              <w:spacing w:after="0"/>
              <w:ind w:left="360"/>
              <w:jc w:val="both"/>
              <w:rPr>
                <w:rFonts w:cstheme="minorHAnsi"/>
                <w:b/>
                <w:color w:val="2F5496" w:themeColor="accent1" w:themeShade="BF"/>
                <w:sz w:val="24"/>
                <w:szCs w:val="24"/>
              </w:rPr>
            </w:pPr>
            <w:r w:rsidRPr="0020561E">
              <w:rPr>
                <w:rFonts w:cstheme="minorHAnsi"/>
                <w:b/>
                <w:color w:val="2F5496" w:themeColor="accent1" w:themeShade="BF"/>
                <w:sz w:val="24"/>
                <w:szCs w:val="24"/>
              </w:rPr>
              <w:t>Q3</w:t>
            </w:r>
          </w:p>
        </w:tc>
        <w:tc>
          <w:tcPr>
            <w:tcW w:w="960" w:type="dxa"/>
            <w:tcBorders>
              <w:top w:val="nil"/>
              <w:left w:val="nil"/>
              <w:bottom w:val="single" w:sz="4" w:space="0" w:color="auto"/>
              <w:right w:val="single" w:sz="4" w:space="0" w:color="auto"/>
            </w:tcBorders>
            <w:shd w:val="clear" w:color="auto" w:fill="auto"/>
            <w:noWrap/>
            <w:vAlign w:val="bottom"/>
            <w:hideMark/>
          </w:tcPr>
          <w:p w:rsidR="0020561E" w:rsidRPr="0020561E" w:rsidRDefault="0020561E" w:rsidP="0020561E">
            <w:pPr>
              <w:spacing w:after="0"/>
              <w:ind w:left="360"/>
              <w:jc w:val="both"/>
              <w:rPr>
                <w:rFonts w:cstheme="minorHAnsi"/>
                <w:b/>
                <w:color w:val="2F5496" w:themeColor="accent1" w:themeShade="BF"/>
                <w:sz w:val="24"/>
                <w:szCs w:val="24"/>
              </w:rPr>
            </w:pPr>
            <w:r w:rsidRPr="0020561E">
              <w:rPr>
                <w:rFonts w:cstheme="minorHAnsi"/>
                <w:b/>
                <w:color w:val="2F5496" w:themeColor="accent1" w:themeShade="BF"/>
                <w:sz w:val="24"/>
                <w:szCs w:val="24"/>
              </w:rPr>
              <w:t>461.25</w:t>
            </w:r>
          </w:p>
        </w:tc>
      </w:tr>
    </w:tbl>
    <w:p w:rsidR="0020561E" w:rsidRPr="0020561E" w:rsidRDefault="0020561E" w:rsidP="0020561E">
      <w:pPr>
        <w:autoSpaceDE w:val="0"/>
        <w:autoSpaceDN w:val="0"/>
        <w:adjustRightInd w:val="0"/>
        <w:spacing w:after="0" w:line="240" w:lineRule="auto"/>
        <w:ind w:left="360"/>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Pr="0020561E" w:rsidRDefault="008C7AA0" w:rsidP="0020561E">
      <w:pPr>
        <w:pStyle w:val="ListParagraph"/>
        <w:numPr>
          <w:ilvl w:val="0"/>
          <w:numId w:val="22"/>
        </w:numPr>
        <w:autoSpaceDE w:val="0"/>
        <w:autoSpaceDN w:val="0"/>
        <w:adjustRightInd w:val="0"/>
        <w:spacing w:after="0" w:line="240" w:lineRule="auto"/>
        <w:jc w:val="both"/>
        <w:rPr>
          <w:rFonts w:cstheme="minorHAnsi"/>
          <w:sz w:val="24"/>
          <w:szCs w:val="24"/>
          <w:lang w:val="en-US"/>
        </w:rPr>
      </w:pPr>
      <w:r w:rsidRPr="0020561E">
        <w:rPr>
          <w:rFonts w:cstheme="minorHAnsi"/>
          <w:sz w:val="24"/>
          <w:szCs w:val="24"/>
          <w:lang w:val="en-US"/>
        </w:rPr>
        <w:t>Percentiles: Calculate the 30th percentile, 50th percentile, and 70th percentile of the commute time distribution.</w:t>
      </w:r>
    </w:p>
    <w:p w:rsidR="0020561E" w:rsidRPr="0020561E" w:rsidRDefault="0020561E" w:rsidP="0020561E">
      <w:pPr>
        <w:spacing w:after="0"/>
        <w:ind w:left="360"/>
        <w:jc w:val="both"/>
        <w:rPr>
          <w:rFonts w:cstheme="minorHAnsi"/>
          <w:b/>
          <w:color w:val="2F5496" w:themeColor="accent1" w:themeShade="BF"/>
          <w:sz w:val="24"/>
          <w:szCs w:val="24"/>
        </w:rPr>
      </w:pPr>
      <w:r w:rsidRPr="0020561E">
        <w:rPr>
          <w:rFonts w:cstheme="minorHAnsi"/>
          <w:b/>
          <w:color w:val="2F5496" w:themeColor="accent1" w:themeShade="BF"/>
          <w:sz w:val="24"/>
          <w:szCs w:val="24"/>
        </w:rPr>
        <w:t>Answer:</w:t>
      </w:r>
    </w:p>
    <w:tbl>
      <w:tblPr>
        <w:tblW w:w="1920" w:type="dxa"/>
        <w:tblInd w:w="510" w:type="dxa"/>
        <w:tblLook w:val="04A0" w:firstRow="1" w:lastRow="0" w:firstColumn="1" w:lastColumn="0" w:noHBand="0" w:noVBand="1"/>
      </w:tblPr>
      <w:tblGrid>
        <w:gridCol w:w="1032"/>
        <w:gridCol w:w="1127"/>
      </w:tblGrid>
      <w:tr w:rsidR="0020561E" w:rsidRPr="0020561E" w:rsidTr="0020561E">
        <w:trPr>
          <w:trHeight w:val="31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561E" w:rsidRPr="0020561E" w:rsidRDefault="0020561E" w:rsidP="0020561E">
            <w:pPr>
              <w:spacing w:after="0"/>
              <w:ind w:left="360"/>
              <w:jc w:val="both"/>
              <w:rPr>
                <w:rFonts w:cstheme="minorHAnsi"/>
                <w:b/>
                <w:color w:val="2F5496" w:themeColor="accent1" w:themeShade="BF"/>
                <w:sz w:val="24"/>
                <w:szCs w:val="24"/>
              </w:rPr>
            </w:pPr>
            <w:r w:rsidRPr="0020561E">
              <w:rPr>
                <w:rFonts w:cstheme="minorHAnsi"/>
                <w:b/>
                <w:color w:val="2F5496" w:themeColor="accent1" w:themeShade="BF"/>
                <w:sz w:val="24"/>
                <w:szCs w:val="24"/>
              </w:rPr>
              <w:t>30th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561E" w:rsidRPr="0020561E" w:rsidRDefault="0020561E" w:rsidP="0020561E">
            <w:pPr>
              <w:spacing w:after="0"/>
              <w:ind w:left="360"/>
              <w:jc w:val="both"/>
              <w:rPr>
                <w:rFonts w:cstheme="minorHAnsi"/>
                <w:b/>
                <w:color w:val="2F5496" w:themeColor="accent1" w:themeShade="BF"/>
                <w:sz w:val="24"/>
                <w:szCs w:val="24"/>
              </w:rPr>
            </w:pPr>
            <w:r w:rsidRPr="0020561E">
              <w:rPr>
                <w:rFonts w:cstheme="minorHAnsi"/>
                <w:b/>
                <w:color w:val="2F5496" w:themeColor="accent1" w:themeShade="BF"/>
                <w:sz w:val="24"/>
                <w:szCs w:val="24"/>
              </w:rPr>
              <w:t>193.5</w:t>
            </w:r>
          </w:p>
        </w:tc>
      </w:tr>
      <w:tr w:rsidR="0020561E" w:rsidRPr="0020561E" w:rsidTr="0020561E">
        <w:trPr>
          <w:trHeight w:val="31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0561E" w:rsidRPr="0020561E" w:rsidRDefault="0020561E" w:rsidP="0020561E">
            <w:pPr>
              <w:spacing w:after="0"/>
              <w:ind w:left="360"/>
              <w:jc w:val="both"/>
              <w:rPr>
                <w:rFonts w:cstheme="minorHAnsi"/>
                <w:b/>
                <w:color w:val="2F5496" w:themeColor="accent1" w:themeShade="BF"/>
                <w:sz w:val="24"/>
                <w:szCs w:val="24"/>
              </w:rPr>
            </w:pPr>
            <w:r w:rsidRPr="0020561E">
              <w:rPr>
                <w:rFonts w:cstheme="minorHAnsi"/>
                <w:b/>
                <w:color w:val="2F5496" w:themeColor="accent1" w:themeShade="BF"/>
                <w:sz w:val="24"/>
                <w:szCs w:val="24"/>
              </w:rPr>
              <w:t>50th</w:t>
            </w:r>
          </w:p>
        </w:tc>
        <w:tc>
          <w:tcPr>
            <w:tcW w:w="960" w:type="dxa"/>
            <w:tcBorders>
              <w:top w:val="nil"/>
              <w:left w:val="nil"/>
              <w:bottom w:val="single" w:sz="4" w:space="0" w:color="auto"/>
              <w:right w:val="single" w:sz="4" w:space="0" w:color="auto"/>
            </w:tcBorders>
            <w:shd w:val="clear" w:color="auto" w:fill="auto"/>
            <w:noWrap/>
            <w:vAlign w:val="bottom"/>
            <w:hideMark/>
          </w:tcPr>
          <w:p w:rsidR="0020561E" w:rsidRPr="0020561E" w:rsidRDefault="0020561E" w:rsidP="0020561E">
            <w:pPr>
              <w:spacing w:after="0"/>
              <w:ind w:left="360"/>
              <w:jc w:val="both"/>
              <w:rPr>
                <w:rFonts w:cstheme="minorHAnsi"/>
                <w:b/>
                <w:color w:val="2F5496" w:themeColor="accent1" w:themeShade="BF"/>
                <w:sz w:val="24"/>
                <w:szCs w:val="24"/>
              </w:rPr>
            </w:pPr>
            <w:r w:rsidRPr="0020561E">
              <w:rPr>
                <w:rFonts w:cstheme="minorHAnsi"/>
                <w:b/>
                <w:color w:val="2F5496" w:themeColor="accent1" w:themeShade="BF"/>
                <w:sz w:val="24"/>
                <w:szCs w:val="24"/>
              </w:rPr>
              <w:t>312.5</w:t>
            </w:r>
          </w:p>
        </w:tc>
      </w:tr>
      <w:tr w:rsidR="0020561E" w:rsidRPr="0020561E" w:rsidTr="0020561E">
        <w:trPr>
          <w:trHeight w:val="31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0561E" w:rsidRPr="0020561E" w:rsidRDefault="0020561E" w:rsidP="0020561E">
            <w:pPr>
              <w:spacing w:after="0"/>
              <w:ind w:left="360"/>
              <w:jc w:val="both"/>
              <w:rPr>
                <w:rFonts w:cstheme="minorHAnsi"/>
                <w:b/>
                <w:color w:val="2F5496" w:themeColor="accent1" w:themeShade="BF"/>
                <w:sz w:val="24"/>
                <w:szCs w:val="24"/>
              </w:rPr>
            </w:pPr>
            <w:r w:rsidRPr="0020561E">
              <w:rPr>
                <w:rFonts w:cstheme="minorHAnsi"/>
                <w:b/>
                <w:color w:val="2F5496" w:themeColor="accent1" w:themeShade="BF"/>
                <w:sz w:val="24"/>
                <w:szCs w:val="24"/>
              </w:rPr>
              <w:t>70th</w:t>
            </w:r>
          </w:p>
        </w:tc>
        <w:tc>
          <w:tcPr>
            <w:tcW w:w="960" w:type="dxa"/>
            <w:tcBorders>
              <w:top w:val="nil"/>
              <w:left w:val="nil"/>
              <w:bottom w:val="single" w:sz="4" w:space="0" w:color="auto"/>
              <w:right w:val="single" w:sz="4" w:space="0" w:color="auto"/>
            </w:tcBorders>
            <w:shd w:val="clear" w:color="auto" w:fill="auto"/>
            <w:noWrap/>
            <w:vAlign w:val="bottom"/>
            <w:hideMark/>
          </w:tcPr>
          <w:p w:rsidR="0020561E" w:rsidRPr="0020561E" w:rsidRDefault="0020561E" w:rsidP="0020561E">
            <w:pPr>
              <w:spacing w:after="0"/>
              <w:ind w:left="360"/>
              <w:jc w:val="both"/>
              <w:rPr>
                <w:rFonts w:cstheme="minorHAnsi"/>
                <w:b/>
                <w:color w:val="2F5496" w:themeColor="accent1" w:themeShade="BF"/>
                <w:sz w:val="24"/>
                <w:szCs w:val="24"/>
              </w:rPr>
            </w:pPr>
            <w:r w:rsidRPr="0020561E">
              <w:rPr>
                <w:rFonts w:cstheme="minorHAnsi"/>
                <w:b/>
                <w:color w:val="2F5496" w:themeColor="accent1" w:themeShade="BF"/>
                <w:sz w:val="24"/>
                <w:szCs w:val="24"/>
              </w:rPr>
              <w:t>431.5</w:t>
            </w:r>
          </w:p>
        </w:tc>
      </w:tr>
    </w:tbl>
    <w:p w:rsidR="0020561E" w:rsidRPr="0020561E" w:rsidRDefault="0020561E" w:rsidP="0020561E">
      <w:pPr>
        <w:autoSpaceDE w:val="0"/>
        <w:autoSpaceDN w:val="0"/>
        <w:adjustRightInd w:val="0"/>
        <w:spacing w:after="0" w:line="240" w:lineRule="auto"/>
        <w:ind w:left="360"/>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Pr="0020561E" w:rsidRDefault="008C7AA0" w:rsidP="0020561E">
      <w:pPr>
        <w:pStyle w:val="ListParagraph"/>
        <w:numPr>
          <w:ilvl w:val="0"/>
          <w:numId w:val="22"/>
        </w:numPr>
        <w:autoSpaceDE w:val="0"/>
        <w:autoSpaceDN w:val="0"/>
        <w:adjustRightInd w:val="0"/>
        <w:spacing w:after="0" w:line="240" w:lineRule="auto"/>
        <w:jc w:val="both"/>
        <w:rPr>
          <w:rFonts w:cstheme="minorHAnsi"/>
          <w:sz w:val="24"/>
          <w:szCs w:val="24"/>
          <w:lang w:val="en-US"/>
        </w:rPr>
      </w:pPr>
      <w:r w:rsidRPr="0020561E">
        <w:rPr>
          <w:rFonts w:cstheme="minorHAnsi"/>
          <w:sz w:val="24"/>
          <w:szCs w:val="24"/>
          <w:lang w:val="en-US"/>
        </w:rPr>
        <w:t>Interpretation: Based on the quartiles and percentiles, what can be inferred about the average commute time of the employees?</w:t>
      </w:r>
    </w:p>
    <w:p w:rsidR="0020561E" w:rsidRPr="0020561E" w:rsidRDefault="0020561E" w:rsidP="0020561E">
      <w:pPr>
        <w:autoSpaceDE w:val="0"/>
        <w:autoSpaceDN w:val="0"/>
        <w:adjustRightInd w:val="0"/>
        <w:spacing w:after="0" w:line="240" w:lineRule="auto"/>
        <w:ind w:left="360"/>
        <w:jc w:val="both"/>
        <w:rPr>
          <w:rFonts w:cstheme="minorHAnsi"/>
          <w:sz w:val="24"/>
          <w:szCs w:val="24"/>
          <w:lang w:val="en-US"/>
        </w:rPr>
      </w:pPr>
      <w:r w:rsidRPr="0020561E">
        <w:rPr>
          <w:rFonts w:cstheme="minorHAnsi"/>
          <w:b/>
          <w:color w:val="2F5496" w:themeColor="accent1" w:themeShade="BF"/>
          <w:sz w:val="24"/>
          <w:szCs w:val="24"/>
        </w:rPr>
        <w:t>Answer: Given Data is equally distributed</w:t>
      </w:r>
      <w:r>
        <w:rPr>
          <w:rFonts w:cstheme="minorHAnsi"/>
          <w:b/>
          <w:color w:val="2F5496" w:themeColor="accent1" w:themeShade="BF"/>
          <w:sz w:val="24"/>
          <w:szCs w:val="24"/>
        </w:rPr>
        <w:t>.</w:t>
      </w:r>
    </w:p>
    <w:p w:rsidR="008C7AA0" w:rsidRDefault="008C7AA0" w:rsidP="003856C8">
      <w:pPr>
        <w:autoSpaceDE w:val="0"/>
        <w:autoSpaceDN w:val="0"/>
        <w:adjustRightInd w:val="0"/>
        <w:spacing w:after="0" w:line="240" w:lineRule="auto"/>
        <w:jc w:val="both"/>
        <w:rPr>
          <w:rFonts w:cstheme="minorHAnsi"/>
          <w:sz w:val="24"/>
          <w:szCs w:val="24"/>
          <w:lang w:val="en-US"/>
        </w:rPr>
      </w:pPr>
    </w:p>
    <w:p w:rsidR="0020561E" w:rsidRDefault="0020561E" w:rsidP="003856C8">
      <w:pPr>
        <w:autoSpaceDE w:val="0"/>
        <w:autoSpaceDN w:val="0"/>
        <w:adjustRightInd w:val="0"/>
        <w:spacing w:after="0" w:line="240" w:lineRule="auto"/>
        <w:jc w:val="both"/>
        <w:rPr>
          <w:rFonts w:cstheme="minorHAnsi"/>
          <w:sz w:val="24"/>
          <w:szCs w:val="24"/>
          <w:lang w:val="en-US"/>
        </w:rPr>
      </w:pPr>
    </w:p>
    <w:p w:rsidR="0020561E" w:rsidRDefault="0020561E" w:rsidP="003856C8">
      <w:pPr>
        <w:autoSpaceDE w:val="0"/>
        <w:autoSpaceDN w:val="0"/>
        <w:adjustRightInd w:val="0"/>
        <w:spacing w:after="0" w:line="240" w:lineRule="auto"/>
        <w:jc w:val="both"/>
        <w:rPr>
          <w:rFonts w:cstheme="minorHAnsi"/>
          <w:sz w:val="24"/>
          <w:szCs w:val="24"/>
          <w:lang w:val="en-US"/>
        </w:rPr>
      </w:pPr>
    </w:p>
    <w:p w:rsidR="0020561E" w:rsidRDefault="0020561E" w:rsidP="003856C8">
      <w:pPr>
        <w:autoSpaceDE w:val="0"/>
        <w:autoSpaceDN w:val="0"/>
        <w:adjustRightInd w:val="0"/>
        <w:spacing w:after="0" w:line="240" w:lineRule="auto"/>
        <w:jc w:val="both"/>
        <w:rPr>
          <w:rFonts w:cstheme="minorHAnsi"/>
          <w:sz w:val="24"/>
          <w:szCs w:val="24"/>
          <w:lang w:val="en-US"/>
        </w:rPr>
      </w:pPr>
    </w:p>
    <w:p w:rsidR="0020561E" w:rsidRPr="008C7AA0" w:rsidRDefault="0020561E"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b/>
          <w:bCs/>
          <w:iCs/>
          <w:sz w:val="24"/>
          <w:szCs w:val="24"/>
          <w:lang w:val="en-US"/>
        </w:rPr>
        <w:t xml:space="preserve">5) </w:t>
      </w:r>
      <w:proofErr w:type="gramStart"/>
      <w:r w:rsidRPr="008C7AA0">
        <w:rPr>
          <w:rFonts w:cstheme="minorHAnsi"/>
          <w:b/>
          <w:bCs/>
          <w:iCs/>
          <w:sz w:val="24"/>
          <w:szCs w:val="24"/>
          <w:lang w:val="en-US"/>
        </w:rPr>
        <w:t>Question :</w:t>
      </w:r>
      <w:proofErr w:type="gramEnd"/>
      <w:r w:rsidRPr="008C7AA0">
        <w:rPr>
          <w:rFonts w:cstheme="minorHAnsi"/>
          <w:b/>
          <w:bCs/>
          <w:iCs/>
          <w:sz w:val="24"/>
          <w:szCs w:val="24"/>
          <w:lang w:val="en-US"/>
        </w:rPr>
        <w:t xml:space="preserve"> A manufacturing company wants to analyze the defect rates in its production process to evaluate product quality.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Data: </w:t>
      </w:r>
    </w:p>
    <w:p w:rsid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Let's consider the defect rates (in percentage) for a sample of </w:t>
      </w:r>
      <w:r w:rsidR="0020561E" w:rsidRPr="0020561E">
        <w:rPr>
          <w:rFonts w:cstheme="minorHAnsi"/>
          <w:color w:val="C45911" w:themeColor="accent2" w:themeShade="BF"/>
          <w:sz w:val="24"/>
          <w:szCs w:val="24"/>
          <w:lang w:val="en-US"/>
        </w:rPr>
        <w:t>120</w:t>
      </w:r>
      <w:r w:rsidRPr="008C7AA0">
        <w:rPr>
          <w:rFonts w:cstheme="minorHAnsi"/>
          <w:sz w:val="24"/>
          <w:szCs w:val="24"/>
          <w:lang w:val="en-US"/>
        </w:rPr>
        <w:t xml:space="preserve"> products: </w:t>
      </w:r>
    </w:p>
    <w:p w:rsidR="0020561E" w:rsidRPr="008C7AA0" w:rsidRDefault="0020561E" w:rsidP="003856C8">
      <w:pPr>
        <w:autoSpaceDE w:val="0"/>
        <w:autoSpaceDN w:val="0"/>
        <w:adjustRightInd w:val="0"/>
        <w:spacing w:after="0" w:line="240" w:lineRule="auto"/>
        <w:jc w:val="both"/>
        <w:rPr>
          <w:rFonts w:cstheme="minorHAnsi"/>
          <w:sz w:val="24"/>
          <w:szCs w:val="24"/>
          <w:lang w:val="en-US"/>
        </w:rPr>
      </w:pPr>
    </w:p>
    <w:p w:rsidR="0020561E"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Defect Rates: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0.5, 1.0, 0.2, 0.7, 0.3, 0.9, 1.2, 0.6, 0.4, 1.1,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0.8, 0.5, 0.3, 0.6, 1.0, 0.4, 0.5, 0.7, 0.9, 1.3,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0.8, 0.6, 0.4, 0.7, 0.9, 0.5, 0.2, 1.0, 0.8, 0.3,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0.6, 0.4, 0.7, 0.9, 1.2, 0.8, 0.3, 0.6, 0.5, 0.4,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0.7, 0.9, 1.1, 0.3, 1.4, 0</w:t>
      </w:r>
      <w:r w:rsidR="0020561E">
        <w:rPr>
          <w:rFonts w:cstheme="minorHAnsi"/>
          <w:sz w:val="24"/>
          <w:szCs w:val="24"/>
          <w:lang w:val="en-US"/>
        </w:rPr>
        <w:t>.</w:t>
      </w:r>
      <w:r w:rsidRPr="008C7AA0">
        <w:rPr>
          <w:rFonts w:cstheme="minorHAnsi"/>
          <w:sz w:val="24"/>
          <w:szCs w:val="24"/>
          <w:lang w:val="en-US"/>
        </w:rPr>
        <w:t xml:space="preserve">9, 0.6, 0.2, 1.5, 1.0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0.6, 0.4, 0.7, 1.0, 0.8, 0.3, 0.5, 0.8, 0.6, 0.3,</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0.4, 0.7, 0.9, 1.0, 0.8, 0.3, 0.5, 0.6, 0.4, 0.7,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0.9, 1.1, 0.8, 0.3, 0.5, 0.6, 0.4, 0.7, 0.9, 1.0,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0.8, 0.3, 0.5, 0.6, 0.4, 0.7, 0.9, 1.1, 0.8, 0.3,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0.5, 0.6, 0.4, 0.7, 0.9, 1.0, 0.8, 0.3, 0.5, 0.6,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0.4, 0.7, 0.9, 1.1, 0.8, 0.3, 0.5, 0.6, 0.4, 0.7,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0.9, 1.0, 0.8, 0.3, 0.5, 0.6, 0.4, 0.7, 0.9, 1.1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Questions: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Pr="0020561E" w:rsidRDefault="008C7AA0" w:rsidP="0020561E">
      <w:pPr>
        <w:pStyle w:val="ListParagraph"/>
        <w:numPr>
          <w:ilvl w:val="0"/>
          <w:numId w:val="23"/>
        </w:numPr>
        <w:autoSpaceDE w:val="0"/>
        <w:autoSpaceDN w:val="0"/>
        <w:adjustRightInd w:val="0"/>
        <w:spacing w:after="0" w:line="240" w:lineRule="auto"/>
        <w:jc w:val="both"/>
        <w:rPr>
          <w:rFonts w:cstheme="minorHAnsi"/>
          <w:sz w:val="24"/>
          <w:szCs w:val="24"/>
          <w:lang w:val="en-US"/>
        </w:rPr>
      </w:pPr>
      <w:r w:rsidRPr="0020561E">
        <w:rPr>
          <w:rFonts w:cstheme="minorHAnsi"/>
          <w:sz w:val="24"/>
          <w:szCs w:val="24"/>
          <w:lang w:val="en-US"/>
        </w:rPr>
        <w:t>Quartiles: Calculate the first quartile (Q1), median (Q2), and third quartile (Q3) of the</w:t>
      </w:r>
      <w:r w:rsidR="0020561E" w:rsidRPr="0020561E">
        <w:rPr>
          <w:rFonts w:cstheme="minorHAnsi"/>
          <w:sz w:val="24"/>
          <w:szCs w:val="24"/>
          <w:lang w:val="en-US"/>
        </w:rPr>
        <w:t xml:space="preserve"> </w:t>
      </w:r>
      <w:r w:rsidRPr="0020561E">
        <w:rPr>
          <w:rFonts w:cstheme="minorHAnsi"/>
          <w:sz w:val="24"/>
          <w:szCs w:val="24"/>
          <w:lang w:val="en-US"/>
        </w:rPr>
        <w:t xml:space="preserve">defect rate distribution. </w:t>
      </w:r>
    </w:p>
    <w:p w:rsidR="0020561E" w:rsidRPr="00E03DED" w:rsidRDefault="0020561E" w:rsidP="0020561E">
      <w:pPr>
        <w:autoSpaceDE w:val="0"/>
        <w:autoSpaceDN w:val="0"/>
        <w:adjustRightInd w:val="0"/>
        <w:spacing w:after="0" w:line="240" w:lineRule="auto"/>
        <w:ind w:left="360"/>
        <w:jc w:val="both"/>
        <w:rPr>
          <w:rFonts w:cstheme="minorHAnsi"/>
          <w:b/>
          <w:color w:val="2F5496" w:themeColor="accent1" w:themeShade="BF"/>
          <w:sz w:val="24"/>
          <w:szCs w:val="24"/>
        </w:rPr>
      </w:pPr>
      <w:r w:rsidRPr="00E03DED">
        <w:rPr>
          <w:rFonts w:cstheme="minorHAnsi"/>
          <w:b/>
          <w:color w:val="2F5496" w:themeColor="accent1" w:themeShade="BF"/>
          <w:sz w:val="24"/>
          <w:szCs w:val="24"/>
        </w:rPr>
        <w:t>Answer:</w:t>
      </w:r>
    </w:p>
    <w:tbl>
      <w:tblPr>
        <w:tblW w:w="1920" w:type="dxa"/>
        <w:tblInd w:w="490" w:type="dxa"/>
        <w:tblLook w:val="04A0" w:firstRow="1" w:lastRow="0" w:firstColumn="1" w:lastColumn="0" w:noHBand="0" w:noVBand="1"/>
      </w:tblPr>
      <w:tblGrid>
        <w:gridCol w:w="960"/>
        <w:gridCol w:w="960"/>
      </w:tblGrid>
      <w:tr w:rsidR="0020561E" w:rsidRPr="0020561E" w:rsidTr="00E03DED">
        <w:trPr>
          <w:trHeight w:val="31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561E" w:rsidRPr="0020561E" w:rsidRDefault="0020561E" w:rsidP="00E03DED">
            <w:pPr>
              <w:autoSpaceDE w:val="0"/>
              <w:autoSpaceDN w:val="0"/>
              <w:adjustRightInd w:val="0"/>
              <w:spacing w:after="0" w:line="240" w:lineRule="auto"/>
              <w:ind w:left="360"/>
              <w:jc w:val="both"/>
              <w:rPr>
                <w:rFonts w:cstheme="minorHAnsi"/>
                <w:b/>
                <w:color w:val="2F5496" w:themeColor="accent1" w:themeShade="BF"/>
                <w:sz w:val="24"/>
                <w:szCs w:val="24"/>
              </w:rPr>
            </w:pPr>
            <w:r w:rsidRPr="0020561E">
              <w:rPr>
                <w:rFonts w:cstheme="minorHAnsi"/>
                <w:b/>
                <w:color w:val="2F5496" w:themeColor="accent1" w:themeShade="BF"/>
                <w:sz w:val="24"/>
                <w:szCs w:val="24"/>
              </w:rPr>
              <w:t>Q1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561E" w:rsidRPr="0020561E" w:rsidRDefault="0020561E" w:rsidP="00E03DED">
            <w:pPr>
              <w:autoSpaceDE w:val="0"/>
              <w:autoSpaceDN w:val="0"/>
              <w:adjustRightInd w:val="0"/>
              <w:spacing w:after="0" w:line="240" w:lineRule="auto"/>
              <w:ind w:left="360"/>
              <w:jc w:val="both"/>
              <w:rPr>
                <w:rFonts w:cstheme="minorHAnsi"/>
                <w:b/>
                <w:color w:val="2F5496" w:themeColor="accent1" w:themeShade="BF"/>
                <w:sz w:val="24"/>
                <w:szCs w:val="24"/>
              </w:rPr>
            </w:pPr>
            <w:r w:rsidRPr="0020561E">
              <w:rPr>
                <w:rFonts w:cstheme="minorHAnsi"/>
                <w:b/>
                <w:color w:val="2F5496" w:themeColor="accent1" w:themeShade="BF"/>
                <w:sz w:val="24"/>
                <w:szCs w:val="24"/>
              </w:rPr>
              <w:t>0.4</w:t>
            </w:r>
          </w:p>
        </w:tc>
      </w:tr>
      <w:tr w:rsidR="0020561E" w:rsidRPr="0020561E" w:rsidTr="00E03DED">
        <w:trPr>
          <w:trHeight w:val="31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0561E" w:rsidRPr="0020561E" w:rsidRDefault="0020561E" w:rsidP="00E03DED">
            <w:pPr>
              <w:autoSpaceDE w:val="0"/>
              <w:autoSpaceDN w:val="0"/>
              <w:adjustRightInd w:val="0"/>
              <w:spacing w:after="0" w:line="240" w:lineRule="auto"/>
              <w:ind w:left="360"/>
              <w:jc w:val="both"/>
              <w:rPr>
                <w:rFonts w:cstheme="minorHAnsi"/>
                <w:b/>
                <w:color w:val="2F5496" w:themeColor="accent1" w:themeShade="BF"/>
                <w:sz w:val="24"/>
                <w:szCs w:val="24"/>
              </w:rPr>
            </w:pPr>
            <w:r w:rsidRPr="0020561E">
              <w:rPr>
                <w:rFonts w:cstheme="minorHAnsi"/>
                <w:b/>
                <w:color w:val="2F5496" w:themeColor="accent1" w:themeShade="BF"/>
                <w:sz w:val="24"/>
                <w:szCs w:val="24"/>
              </w:rPr>
              <w:t>Q2</w:t>
            </w:r>
          </w:p>
        </w:tc>
        <w:tc>
          <w:tcPr>
            <w:tcW w:w="960" w:type="dxa"/>
            <w:tcBorders>
              <w:top w:val="nil"/>
              <w:left w:val="nil"/>
              <w:bottom w:val="single" w:sz="4" w:space="0" w:color="auto"/>
              <w:right w:val="single" w:sz="4" w:space="0" w:color="auto"/>
            </w:tcBorders>
            <w:shd w:val="clear" w:color="auto" w:fill="auto"/>
            <w:noWrap/>
            <w:vAlign w:val="bottom"/>
            <w:hideMark/>
          </w:tcPr>
          <w:p w:rsidR="0020561E" w:rsidRPr="0020561E" w:rsidRDefault="0020561E" w:rsidP="00E03DED">
            <w:pPr>
              <w:autoSpaceDE w:val="0"/>
              <w:autoSpaceDN w:val="0"/>
              <w:adjustRightInd w:val="0"/>
              <w:spacing w:after="0" w:line="240" w:lineRule="auto"/>
              <w:ind w:left="360"/>
              <w:jc w:val="both"/>
              <w:rPr>
                <w:rFonts w:cstheme="minorHAnsi"/>
                <w:b/>
                <w:color w:val="2F5496" w:themeColor="accent1" w:themeShade="BF"/>
                <w:sz w:val="24"/>
                <w:szCs w:val="24"/>
              </w:rPr>
            </w:pPr>
            <w:r w:rsidRPr="0020561E">
              <w:rPr>
                <w:rFonts w:cstheme="minorHAnsi"/>
                <w:b/>
                <w:color w:val="2F5496" w:themeColor="accent1" w:themeShade="BF"/>
                <w:sz w:val="24"/>
                <w:szCs w:val="24"/>
              </w:rPr>
              <w:t>0.7</w:t>
            </w:r>
          </w:p>
        </w:tc>
      </w:tr>
      <w:tr w:rsidR="0020561E" w:rsidRPr="0020561E" w:rsidTr="00E03DED">
        <w:trPr>
          <w:trHeight w:val="31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0561E" w:rsidRPr="0020561E" w:rsidRDefault="0020561E" w:rsidP="00E03DED">
            <w:pPr>
              <w:autoSpaceDE w:val="0"/>
              <w:autoSpaceDN w:val="0"/>
              <w:adjustRightInd w:val="0"/>
              <w:spacing w:after="0" w:line="240" w:lineRule="auto"/>
              <w:ind w:left="360"/>
              <w:jc w:val="both"/>
              <w:rPr>
                <w:rFonts w:cstheme="minorHAnsi"/>
                <w:b/>
                <w:color w:val="2F5496" w:themeColor="accent1" w:themeShade="BF"/>
                <w:sz w:val="24"/>
                <w:szCs w:val="24"/>
              </w:rPr>
            </w:pPr>
            <w:r w:rsidRPr="0020561E">
              <w:rPr>
                <w:rFonts w:cstheme="minorHAnsi"/>
                <w:b/>
                <w:color w:val="2F5496" w:themeColor="accent1" w:themeShade="BF"/>
                <w:sz w:val="24"/>
                <w:szCs w:val="24"/>
              </w:rPr>
              <w:t>Q3</w:t>
            </w:r>
          </w:p>
        </w:tc>
        <w:tc>
          <w:tcPr>
            <w:tcW w:w="960" w:type="dxa"/>
            <w:tcBorders>
              <w:top w:val="nil"/>
              <w:left w:val="nil"/>
              <w:bottom w:val="single" w:sz="4" w:space="0" w:color="auto"/>
              <w:right w:val="single" w:sz="4" w:space="0" w:color="auto"/>
            </w:tcBorders>
            <w:shd w:val="clear" w:color="auto" w:fill="auto"/>
            <w:noWrap/>
            <w:vAlign w:val="bottom"/>
            <w:hideMark/>
          </w:tcPr>
          <w:p w:rsidR="0020561E" w:rsidRPr="0020561E" w:rsidRDefault="0020561E" w:rsidP="00E03DED">
            <w:pPr>
              <w:autoSpaceDE w:val="0"/>
              <w:autoSpaceDN w:val="0"/>
              <w:adjustRightInd w:val="0"/>
              <w:spacing w:after="0" w:line="240" w:lineRule="auto"/>
              <w:ind w:left="360"/>
              <w:jc w:val="both"/>
              <w:rPr>
                <w:rFonts w:cstheme="minorHAnsi"/>
                <w:b/>
                <w:color w:val="2F5496" w:themeColor="accent1" w:themeShade="BF"/>
                <w:sz w:val="24"/>
                <w:szCs w:val="24"/>
              </w:rPr>
            </w:pPr>
            <w:r w:rsidRPr="0020561E">
              <w:rPr>
                <w:rFonts w:cstheme="minorHAnsi"/>
                <w:b/>
                <w:color w:val="2F5496" w:themeColor="accent1" w:themeShade="BF"/>
                <w:sz w:val="24"/>
                <w:szCs w:val="24"/>
              </w:rPr>
              <w:t>0.9</w:t>
            </w:r>
          </w:p>
        </w:tc>
      </w:tr>
    </w:tbl>
    <w:p w:rsidR="0020561E" w:rsidRPr="0020561E" w:rsidRDefault="0020561E" w:rsidP="0020561E">
      <w:pPr>
        <w:autoSpaceDE w:val="0"/>
        <w:autoSpaceDN w:val="0"/>
        <w:adjustRightInd w:val="0"/>
        <w:spacing w:after="0" w:line="240" w:lineRule="auto"/>
        <w:ind w:left="360"/>
        <w:jc w:val="both"/>
        <w:rPr>
          <w:rFonts w:cstheme="minorHAnsi"/>
          <w:sz w:val="24"/>
          <w:szCs w:val="24"/>
          <w:lang w:val="en-US"/>
        </w:rPr>
      </w:pPr>
    </w:p>
    <w:p w:rsidR="008C7AA0" w:rsidRPr="00E03DED" w:rsidRDefault="008C7AA0" w:rsidP="00E03DED">
      <w:pPr>
        <w:pStyle w:val="ListParagraph"/>
        <w:numPr>
          <w:ilvl w:val="0"/>
          <w:numId w:val="23"/>
        </w:numPr>
        <w:autoSpaceDE w:val="0"/>
        <w:autoSpaceDN w:val="0"/>
        <w:adjustRightInd w:val="0"/>
        <w:spacing w:after="0" w:line="240" w:lineRule="auto"/>
        <w:jc w:val="both"/>
        <w:rPr>
          <w:rFonts w:cstheme="minorHAnsi"/>
          <w:sz w:val="24"/>
          <w:szCs w:val="24"/>
          <w:lang w:val="en-US"/>
        </w:rPr>
      </w:pPr>
      <w:r w:rsidRPr="00E03DED">
        <w:rPr>
          <w:rFonts w:cstheme="minorHAnsi"/>
          <w:sz w:val="24"/>
          <w:szCs w:val="24"/>
          <w:lang w:val="en-US"/>
        </w:rPr>
        <w:t>Percentiles: Calculate the 25th percentile, 50th percentile, and 75th percentile of the</w:t>
      </w:r>
      <w:r w:rsidR="00E03DED" w:rsidRPr="00E03DED">
        <w:rPr>
          <w:rFonts w:cstheme="minorHAnsi"/>
          <w:sz w:val="24"/>
          <w:szCs w:val="24"/>
          <w:lang w:val="en-US"/>
        </w:rPr>
        <w:t xml:space="preserve"> </w:t>
      </w:r>
      <w:r w:rsidRPr="00E03DED">
        <w:rPr>
          <w:rFonts w:cstheme="minorHAnsi"/>
          <w:sz w:val="24"/>
          <w:szCs w:val="24"/>
          <w:lang w:val="en-US"/>
        </w:rPr>
        <w:t>defect rate distribution.</w:t>
      </w:r>
    </w:p>
    <w:p w:rsidR="00E03DED" w:rsidRPr="00E03DED" w:rsidRDefault="00E03DED" w:rsidP="00E03DED">
      <w:pPr>
        <w:autoSpaceDE w:val="0"/>
        <w:autoSpaceDN w:val="0"/>
        <w:adjustRightInd w:val="0"/>
        <w:spacing w:after="0" w:line="240" w:lineRule="auto"/>
        <w:ind w:left="360"/>
        <w:jc w:val="both"/>
        <w:rPr>
          <w:rFonts w:cstheme="minorHAnsi"/>
          <w:b/>
          <w:color w:val="2F5496" w:themeColor="accent1" w:themeShade="BF"/>
          <w:sz w:val="24"/>
          <w:szCs w:val="24"/>
        </w:rPr>
      </w:pPr>
      <w:r w:rsidRPr="00E03DED">
        <w:rPr>
          <w:rFonts w:cstheme="minorHAnsi"/>
          <w:b/>
          <w:color w:val="2F5496" w:themeColor="accent1" w:themeShade="BF"/>
          <w:sz w:val="24"/>
          <w:szCs w:val="24"/>
        </w:rPr>
        <w:t>Answer:</w:t>
      </w:r>
    </w:p>
    <w:tbl>
      <w:tblPr>
        <w:tblW w:w="1920" w:type="dxa"/>
        <w:tblInd w:w="520" w:type="dxa"/>
        <w:tblLook w:val="04A0" w:firstRow="1" w:lastRow="0" w:firstColumn="1" w:lastColumn="0" w:noHBand="0" w:noVBand="1"/>
      </w:tblPr>
      <w:tblGrid>
        <w:gridCol w:w="1032"/>
        <w:gridCol w:w="960"/>
      </w:tblGrid>
      <w:tr w:rsidR="00E03DED" w:rsidRPr="00E03DED" w:rsidTr="00E03DED">
        <w:trPr>
          <w:trHeight w:val="31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3DED" w:rsidRPr="00E03DED" w:rsidRDefault="00E03DED" w:rsidP="00E03DED">
            <w:pPr>
              <w:autoSpaceDE w:val="0"/>
              <w:autoSpaceDN w:val="0"/>
              <w:adjustRightInd w:val="0"/>
              <w:spacing w:after="0" w:line="240" w:lineRule="auto"/>
              <w:ind w:left="360"/>
              <w:jc w:val="both"/>
              <w:rPr>
                <w:rFonts w:cstheme="minorHAnsi"/>
                <w:b/>
                <w:color w:val="2F5496" w:themeColor="accent1" w:themeShade="BF"/>
                <w:sz w:val="24"/>
                <w:szCs w:val="24"/>
              </w:rPr>
            </w:pPr>
            <w:r w:rsidRPr="00E03DED">
              <w:rPr>
                <w:rFonts w:cstheme="minorHAnsi"/>
                <w:b/>
                <w:color w:val="2F5496" w:themeColor="accent1" w:themeShade="BF"/>
                <w:sz w:val="24"/>
                <w:szCs w:val="24"/>
              </w:rPr>
              <w:t>25th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03DED" w:rsidRPr="00E03DED" w:rsidRDefault="00E03DED" w:rsidP="00E03DED">
            <w:pPr>
              <w:autoSpaceDE w:val="0"/>
              <w:autoSpaceDN w:val="0"/>
              <w:adjustRightInd w:val="0"/>
              <w:spacing w:after="0" w:line="240" w:lineRule="auto"/>
              <w:ind w:left="360"/>
              <w:jc w:val="both"/>
              <w:rPr>
                <w:rFonts w:cstheme="minorHAnsi"/>
                <w:b/>
                <w:color w:val="2F5496" w:themeColor="accent1" w:themeShade="BF"/>
                <w:sz w:val="24"/>
                <w:szCs w:val="24"/>
              </w:rPr>
            </w:pPr>
            <w:r w:rsidRPr="00E03DED">
              <w:rPr>
                <w:rFonts w:cstheme="minorHAnsi"/>
                <w:b/>
                <w:color w:val="2F5496" w:themeColor="accent1" w:themeShade="BF"/>
                <w:sz w:val="24"/>
                <w:szCs w:val="24"/>
              </w:rPr>
              <w:t>0.4</w:t>
            </w:r>
          </w:p>
        </w:tc>
      </w:tr>
      <w:tr w:rsidR="00E03DED" w:rsidRPr="00E03DED" w:rsidTr="00E03DED">
        <w:trPr>
          <w:trHeight w:val="31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3DED" w:rsidRPr="00E03DED" w:rsidRDefault="00E03DED" w:rsidP="00E03DED">
            <w:pPr>
              <w:autoSpaceDE w:val="0"/>
              <w:autoSpaceDN w:val="0"/>
              <w:adjustRightInd w:val="0"/>
              <w:spacing w:after="0" w:line="240" w:lineRule="auto"/>
              <w:ind w:left="360"/>
              <w:jc w:val="both"/>
              <w:rPr>
                <w:rFonts w:cstheme="minorHAnsi"/>
                <w:b/>
                <w:color w:val="2F5496" w:themeColor="accent1" w:themeShade="BF"/>
                <w:sz w:val="24"/>
                <w:szCs w:val="24"/>
              </w:rPr>
            </w:pPr>
            <w:r w:rsidRPr="00E03DED">
              <w:rPr>
                <w:rFonts w:cstheme="minorHAnsi"/>
                <w:b/>
                <w:color w:val="2F5496" w:themeColor="accent1" w:themeShade="BF"/>
                <w:sz w:val="24"/>
                <w:szCs w:val="24"/>
              </w:rPr>
              <w:t>50th</w:t>
            </w:r>
          </w:p>
        </w:tc>
        <w:tc>
          <w:tcPr>
            <w:tcW w:w="960" w:type="dxa"/>
            <w:tcBorders>
              <w:top w:val="nil"/>
              <w:left w:val="nil"/>
              <w:bottom w:val="single" w:sz="4" w:space="0" w:color="auto"/>
              <w:right w:val="single" w:sz="4" w:space="0" w:color="auto"/>
            </w:tcBorders>
            <w:shd w:val="clear" w:color="auto" w:fill="auto"/>
            <w:noWrap/>
            <w:vAlign w:val="bottom"/>
            <w:hideMark/>
          </w:tcPr>
          <w:p w:rsidR="00E03DED" w:rsidRPr="00E03DED" w:rsidRDefault="00E03DED" w:rsidP="00E03DED">
            <w:pPr>
              <w:autoSpaceDE w:val="0"/>
              <w:autoSpaceDN w:val="0"/>
              <w:adjustRightInd w:val="0"/>
              <w:spacing w:after="0" w:line="240" w:lineRule="auto"/>
              <w:ind w:left="360"/>
              <w:jc w:val="both"/>
              <w:rPr>
                <w:rFonts w:cstheme="minorHAnsi"/>
                <w:b/>
                <w:color w:val="2F5496" w:themeColor="accent1" w:themeShade="BF"/>
                <w:sz w:val="24"/>
                <w:szCs w:val="24"/>
              </w:rPr>
            </w:pPr>
            <w:r w:rsidRPr="00E03DED">
              <w:rPr>
                <w:rFonts w:cstheme="minorHAnsi"/>
                <w:b/>
                <w:color w:val="2F5496" w:themeColor="accent1" w:themeShade="BF"/>
                <w:sz w:val="24"/>
                <w:szCs w:val="24"/>
              </w:rPr>
              <w:t>0.7</w:t>
            </w:r>
          </w:p>
        </w:tc>
      </w:tr>
      <w:tr w:rsidR="00E03DED" w:rsidRPr="00E03DED" w:rsidTr="00E03DED">
        <w:trPr>
          <w:trHeight w:val="31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3DED" w:rsidRPr="00E03DED" w:rsidRDefault="00E03DED" w:rsidP="00E03DED">
            <w:pPr>
              <w:autoSpaceDE w:val="0"/>
              <w:autoSpaceDN w:val="0"/>
              <w:adjustRightInd w:val="0"/>
              <w:spacing w:after="0" w:line="240" w:lineRule="auto"/>
              <w:ind w:left="360"/>
              <w:jc w:val="both"/>
              <w:rPr>
                <w:rFonts w:cstheme="minorHAnsi"/>
                <w:b/>
                <w:color w:val="2F5496" w:themeColor="accent1" w:themeShade="BF"/>
                <w:sz w:val="24"/>
                <w:szCs w:val="24"/>
              </w:rPr>
            </w:pPr>
            <w:r w:rsidRPr="00E03DED">
              <w:rPr>
                <w:rFonts w:cstheme="minorHAnsi"/>
                <w:b/>
                <w:color w:val="2F5496" w:themeColor="accent1" w:themeShade="BF"/>
                <w:sz w:val="24"/>
                <w:szCs w:val="24"/>
              </w:rPr>
              <w:t>75th</w:t>
            </w:r>
          </w:p>
        </w:tc>
        <w:tc>
          <w:tcPr>
            <w:tcW w:w="960" w:type="dxa"/>
            <w:tcBorders>
              <w:top w:val="nil"/>
              <w:left w:val="nil"/>
              <w:bottom w:val="single" w:sz="4" w:space="0" w:color="auto"/>
              <w:right w:val="single" w:sz="4" w:space="0" w:color="auto"/>
            </w:tcBorders>
            <w:shd w:val="clear" w:color="auto" w:fill="auto"/>
            <w:noWrap/>
            <w:vAlign w:val="bottom"/>
            <w:hideMark/>
          </w:tcPr>
          <w:p w:rsidR="00E03DED" w:rsidRPr="00E03DED" w:rsidRDefault="00E03DED" w:rsidP="00E03DED">
            <w:pPr>
              <w:autoSpaceDE w:val="0"/>
              <w:autoSpaceDN w:val="0"/>
              <w:adjustRightInd w:val="0"/>
              <w:spacing w:after="0" w:line="240" w:lineRule="auto"/>
              <w:ind w:left="360"/>
              <w:jc w:val="both"/>
              <w:rPr>
                <w:rFonts w:cstheme="minorHAnsi"/>
                <w:b/>
                <w:color w:val="2F5496" w:themeColor="accent1" w:themeShade="BF"/>
                <w:sz w:val="24"/>
                <w:szCs w:val="24"/>
              </w:rPr>
            </w:pPr>
            <w:r w:rsidRPr="00E03DED">
              <w:rPr>
                <w:rFonts w:cstheme="minorHAnsi"/>
                <w:b/>
                <w:color w:val="2F5496" w:themeColor="accent1" w:themeShade="BF"/>
                <w:sz w:val="24"/>
                <w:szCs w:val="24"/>
              </w:rPr>
              <w:t>0.9</w:t>
            </w:r>
          </w:p>
        </w:tc>
      </w:tr>
    </w:tbl>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Pr="00E03DED" w:rsidRDefault="008C7AA0" w:rsidP="00E03DED">
      <w:pPr>
        <w:pStyle w:val="ListParagraph"/>
        <w:numPr>
          <w:ilvl w:val="0"/>
          <w:numId w:val="23"/>
        </w:numPr>
        <w:autoSpaceDE w:val="0"/>
        <w:autoSpaceDN w:val="0"/>
        <w:adjustRightInd w:val="0"/>
        <w:spacing w:after="0" w:line="240" w:lineRule="auto"/>
        <w:jc w:val="both"/>
        <w:rPr>
          <w:rFonts w:cstheme="minorHAnsi"/>
          <w:sz w:val="24"/>
          <w:szCs w:val="24"/>
          <w:lang w:val="en-US"/>
        </w:rPr>
      </w:pPr>
      <w:r w:rsidRPr="00E03DED">
        <w:rPr>
          <w:rFonts w:cstheme="minorHAnsi"/>
          <w:sz w:val="24"/>
          <w:szCs w:val="24"/>
          <w:lang w:val="en-US"/>
        </w:rPr>
        <w:t>Interpretation: Based on the quartiles and percentiles, what can be inferred about the</w:t>
      </w:r>
      <w:r w:rsidR="00E03DED" w:rsidRPr="00E03DED">
        <w:rPr>
          <w:rFonts w:cstheme="minorHAnsi"/>
          <w:sz w:val="24"/>
          <w:szCs w:val="24"/>
          <w:lang w:val="en-US"/>
        </w:rPr>
        <w:t xml:space="preserve"> </w:t>
      </w:r>
      <w:r w:rsidRPr="00E03DED">
        <w:rPr>
          <w:rFonts w:cstheme="minorHAnsi"/>
          <w:sz w:val="24"/>
          <w:szCs w:val="24"/>
          <w:lang w:val="en-US"/>
        </w:rPr>
        <w:t>quality of the products?</w:t>
      </w:r>
    </w:p>
    <w:p w:rsidR="00E03DED" w:rsidRPr="00E03DED" w:rsidRDefault="00E03DED" w:rsidP="00E03DED">
      <w:pPr>
        <w:autoSpaceDE w:val="0"/>
        <w:autoSpaceDN w:val="0"/>
        <w:adjustRightInd w:val="0"/>
        <w:spacing w:after="0" w:line="240" w:lineRule="auto"/>
        <w:ind w:left="360"/>
        <w:jc w:val="both"/>
        <w:rPr>
          <w:rFonts w:cstheme="minorHAnsi"/>
          <w:b/>
          <w:color w:val="2F5496" w:themeColor="accent1" w:themeShade="BF"/>
          <w:sz w:val="24"/>
          <w:szCs w:val="24"/>
        </w:rPr>
      </w:pPr>
      <w:r w:rsidRPr="00E03DED">
        <w:rPr>
          <w:rFonts w:cstheme="minorHAnsi"/>
          <w:b/>
          <w:color w:val="2F5496" w:themeColor="accent1" w:themeShade="BF"/>
          <w:sz w:val="24"/>
          <w:szCs w:val="24"/>
        </w:rPr>
        <w:t xml:space="preserve">Answer: By the results, </w:t>
      </w:r>
      <w:r w:rsidR="00CA02CA" w:rsidRPr="00E03DED">
        <w:rPr>
          <w:rFonts w:cstheme="minorHAnsi"/>
          <w:b/>
          <w:color w:val="2F5496" w:themeColor="accent1" w:themeShade="BF"/>
          <w:sz w:val="24"/>
          <w:szCs w:val="24"/>
        </w:rPr>
        <w:t>we</w:t>
      </w:r>
      <w:r w:rsidRPr="00E03DED">
        <w:rPr>
          <w:rFonts w:cstheme="minorHAnsi"/>
          <w:b/>
          <w:color w:val="2F5496" w:themeColor="accent1" w:themeShade="BF"/>
          <w:sz w:val="24"/>
          <w:szCs w:val="24"/>
        </w:rPr>
        <w:t xml:space="preserve"> can say most of the time defect rate of the product remains below 1.</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E03DED" w:rsidRDefault="00E03DED" w:rsidP="003856C8">
      <w:pPr>
        <w:autoSpaceDE w:val="0"/>
        <w:autoSpaceDN w:val="0"/>
        <w:adjustRightInd w:val="0"/>
        <w:spacing w:after="0" w:line="240" w:lineRule="auto"/>
        <w:jc w:val="both"/>
        <w:rPr>
          <w:rFonts w:cstheme="minorHAnsi"/>
          <w:sz w:val="24"/>
          <w:szCs w:val="24"/>
          <w:lang w:val="en-US"/>
        </w:rPr>
      </w:pPr>
    </w:p>
    <w:p w:rsidR="00E03DED" w:rsidRDefault="00E03DED" w:rsidP="003856C8">
      <w:pPr>
        <w:autoSpaceDE w:val="0"/>
        <w:autoSpaceDN w:val="0"/>
        <w:adjustRightInd w:val="0"/>
        <w:spacing w:after="0" w:line="240" w:lineRule="auto"/>
        <w:jc w:val="both"/>
        <w:rPr>
          <w:rFonts w:cstheme="minorHAnsi"/>
          <w:b/>
          <w:bCs/>
          <w:sz w:val="24"/>
          <w:szCs w:val="24"/>
          <w:lang w:val="en-US"/>
        </w:rPr>
      </w:pPr>
    </w:p>
    <w:p w:rsidR="00E03DED" w:rsidRDefault="00E03DED" w:rsidP="003856C8">
      <w:pPr>
        <w:autoSpaceDE w:val="0"/>
        <w:autoSpaceDN w:val="0"/>
        <w:adjustRightInd w:val="0"/>
        <w:spacing w:after="0" w:line="240" w:lineRule="auto"/>
        <w:jc w:val="both"/>
        <w:rPr>
          <w:rFonts w:cstheme="minorHAnsi"/>
          <w:b/>
          <w:bCs/>
          <w:sz w:val="24"/>
          <w:szCs w:val="24"/>
          <w:lang w:val="en-US"/>
        </w:rPr>
      </w:pPr>
    </w:p>
    <w:p w:rsidR="00E03DED" w:rsidRDefault="00E03DED" w:rsidP="003856C8">
      <w:pPr>
        <w:autoSpaceDE w:val="0"/>
        <w:autoSpaceDN w:val="0"/>
        <w:adjustRightInd w:val="0"/>
        <w:spacing w:after="0" w:line="240" w:lineRule="auto"/>
        <w:jc w:val="both"/>
        <w:rPr>
          <w:rFonts w:cstheme="minorHAnsi"/>
          <w:b/>
          <w:bCs/>
          <w:sz w:val="24"/>
          <w:szCs w:val="24"/>
          <w:lang w:val="en-US"/>
        </w:rPr>
      </w:pPr>
    </w:p>
    <w:p w:rsidR="00E03DED" w:rsidRDefault="00E03DED" w:rsidP="003856C8">
      <w:pPr>
        <w:autoSpaceDE w:val="0"/>
        <w:autoSpaceDN w:val="0"/>
        <w:adjustRightInd w:val="0"/>
        <w:spacing w:after="0" w:line="240" w:lineRule="auto"/>
        <w:jc w:val="both"/>
        <w:rPr>
          <w:rFonts w:cstheme="minorHAnsi"/>
          <w:b/>
          <w:bCs/>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b/>
          <w:bCs/>
          <w:sz w:val="24"/>
          <w:szCs w:val="24"/>
          <w:lang w:val="en-US"/>
        </w:rPr>
        <w:lastRenderedPageBreak/>
        <w:t xml:space="preserve">Questions on Correlation and Covariance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b/>
          <w:bCs/>
          <w:iCs/>
          <w:sz w:val="24"/>
          <w:szCs w:val="24"/>
          <w:lang w:val="en-US"/>
        </w:rPr>
        <w:t xml:space="preserve">1) </w:t>
      </w:r>
      <w:proofErr w:type="gramStart"/>
      <w:r w:rsidRPr="008C7AA0">
        <w:rPr>
          <w:rFonts w:cstheme="minorHAnsi"/>
          <w:b/>
          <w:bCs/>
          <w:iCs/>
          <w:sz w:val="24"/>
          <w:szCs w:val="24"/>
          <w:lang w:val="en-US"/>
        </w:rPr>
        <w:t>Question :</w:t>
      </w:r>
      <w:proofErr w:type="gramEnd"/>
      <w:r w:rsidRPr="008C7AA0">
        <w:rPr>
          <w:rFonts w:cstheme="minorHAnsi"/>
          <w:b/>
          <w:bCs/>
          <w:iCs/>
          <w:sz w:val="24"/>
          <w:szCs w:val="24"/>
          <w:lang w:val="en-US"/>
        </w:rPr>
        <w:t xml:space="preserve"> A marketing department wants to understand the relationship between</w:t>
      </w:r>
      <w:r w:rsidR="00FE3C50">
        <w:rPr>
          <w:rFonts w:cstheme="minorHAnsi"/>
          <w:b/>
          <w:bCs/>
          <w:iCs/>
          <w:sz w:val="24"/>
          <w:szCs w:val="24"/>
          <w:lang w:val="en-US"/>
        </w:rPr>
        <w:t xml:space="preserve"> </w:t>
      </w:r>
      <w:r w:rsidRPr="008C7AA0">
        <w:rPr>
          <w:rFonts w:cstheme="minorHAnsi"/>
          <w:b/>
          <w:bCs/>
          <w:iCs/>
          <w:sz w:val="24"/>
          <w:szCs w:val="24"/>
          <w:lang w:val="en-US"/>
        </w:rPr>
        <w:t xml:space="preserve">advertising expenditure and sales revenue to assess the effectiveness of their advertising campaigns.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45378F"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Data: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Let's consider the monthly advertising expenditure (in thousands of dollars) and </w:t>
      </w:r>
    </w:p>
    <w:p w:rsid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corresponding sales revenue (in thousands of dollars) for a sample of 12 months: </w:t>
      </w:r>
    </w:p>
    <w:p w:rsidR="00FE3C50" w:rsidRPr="008C7AA0" w:rsidRDefault="00FE3C50"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Advertising Expenditure: 10, 12, 15, 18, 20, 22, 25, 28, 30, 32, 35, 38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Sales Revenue: 50, 55, 60, 65, 70, 75, 80, 85, 90, 95, 100, 105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Question: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Calculate the correlation coefficient between advertising expenditure and sales revenue. Interpret the value of the correlation coefficient and explain the nature of the relationship</w:t>
      </w:r>
      <w:r w:rsidR="00FE3C50">
        <w:rPr>
          <w:rFonts w:cstheme="minorHAnsi"/>
          <w:sz w:val="24"/>
          <w:szCs w:val="24"/>
          <w:lang w:val="en-US"/>
        </w:rPr>
        <w:t xml:space="preserve"> </w:t>
      </w:r>
      <w:r w:rsidRPr="008C7AA0">
        <w:rPr>
          <w:rFonts w:cstheme="minorHAnsi"/>
          <w:sz w:val="24"/>
          <w:szCs w:val="24"/>
          <w:lang w:val="en-US"/>
        </w:rPr>
        <w:t xml:space="preserve">between advertising expenditure and sales revenue. </w:t>
      </w:r>
    </w:p>
    <w:p w:rsidR="0044497C" w:rsidRDefault="0044497C" w:rsidP="003856C8">
      <w:pPr>
        <w:autoSpaceDE w:val="0"/>
        <w:autoSpaceDN w:val="0"/>
        <w:adjustRightInd w:val="0"/>
        <w:spacing w:after="0" w:line="240" w:lineRule="auto"/>
        <w:jc w:val="both"/>
        <w:rPr>
          <w:rFonts w:cstheme="minorHAnsi"/>
          <w:sz w:val="24"/>
          <w:szCs w:val="24"/>
          <w:lang w:val="en-US"/>
        </w:rPr>
      </w:pPr>
    </w:p>
    <w:p w:rsidR="0044497C" w:rsidRPr="00BA0E9B" w:rsidRDefault="0044497C" w:rsidP="00BA0E9B">
      <w:pPr>
        <w:autoSpaceDE w:val="0"/>
        <w:autoSpaceDN w:val="0"/>
        <w:adjustRightInd w:val="0"/>
        <w:spacing w:after="0" w:line="240" w:lineRule="auto"/>
        <w:ind w:left="360"/>
        <w:jc w:val="both"/>
        <w:rPr>
          <w:rFonts w:cstheme="minorHAnsi"/>
          <w:b/>
          <w:color w:val="2F5496" w:themeColor="accent1" w:themeShade="BF"/>
          <w:sz w:val="24"/>
          <w:szCs w:val="24"/>
        </w:rPr>
      </w:pPr>
      <w:r w:rsidRPr="00BA0E9B">
        <w:rPr>
          <w:rFonts w:cstheme="minorHAnsi"/>
          <w:b/>
          <w:color w:val="2F5496" w:themeColor="accent1" w:themeShade="BF"/>
          <w:sz w:val="24"/>
          <w:szCs w:val="24"/>
        </w:rPr>
        <w:t xml:space="preserve">Answer: Correlation </w:t>
      </w:r>
      <w:r w:rsidR="0045378F" w:rsidRPr="00BA0E9B">
        <w:rPr>
          <w:rFonts w:cstheme="minorHAnsi"/>
          <w:b/>
          <w:color w:val="2F5496" w:themeColor="accent1" w:themeShade="BF"/>
          <w:sz w:val="24"/>
          <w:szCs w:val="24"/>
        </w:rPr>
        <w:t>Coefficient:</w:t>
      </w:r>
      <w:r w:rsidRPr="00BA0E9B">
        <w:rPr>
          <w:rFonts w:cstheme="minorHAnsi"/>
          <w:b/>
          <w:color w:val="2F5496" w:themeColor="accent1" w:themeShade="BF"/>
          <w:sz w:val="24"/>
          <w:szCs w:val="24"/>
        </w:rPr>
        <w:t xml:space="preserve"> 0.999</w:t>
      </w:r>
    </w:p>
    <w:p w:rsidR="0044497C" w:rsidRPr="00BA0E9B" w:rsidRDefault="0044497C" w:rsidP="00BA0E9B">
      <w:pPr>
        <w:autoSpaceDE w:val="0"/>
        <w:autoSpaceDN w:val="0"/>
        <w:adjustRightInd w:val="0"/>
        <w:spacing w:after="0" w:line="240" w:lineRule="auto"/>
        <w:ind w:left="360"/>
        <w:jc w:val="both"/>
        <w:rPr>
          <w:rFonts w:cstheme="minorHAnsi"/>
          <w:b/>
          <w:color w:val="2F5496" w:themeColor="accent1" w:themeShade="BF"/>
          <w:sz w:val="24"/>
          <w:szCs w:val="24"/>
        </w:rPr>
      </w:pPr>
    </w:p>
    <w:p w:rsidR="0044497C" w:rsidRPr="00BA0E9B" w:rsidRDefault="0045378F" w:rsidP="00BA0E9B">
      <w:pPr>
        <w:autoSpaceDE w:val="0"/>
        <w:autoSpaceDN w:val="0"/>
        <w:adjustRightInd w:val="0"/>
        <w:spacing w:after="0" w:line="240" w:lineRule="auto"/>
        <w:ind w:left="360"/>
        <w:jc w:val="both"/>
        <w:rPr>
          <w:rFonts w:cstheme="minorHAnsi"/>
          <w:b/>
          <w:color w:val="2F5496" w:themeColor="accent1" w:themeShade="BF"/>
          <w:sz w:val="24"/>
          <w:szCs w:val="24"/>
        </w:rPr>
      </w:pPr>
      <w:r w:rsidRPr="00BA0E9B">
        <w:rPr>
          <w:rFonts w:cstheme="minorHAnsi"/>
          <w:b/>
          <w:noProof/>
          <w:color w:val="2F5496" w:themeColor="accent1" w:themeShade="BF"/>
          <w:sz w:val="24"/>
          <w:szCs w:val="24"/>
          <w:lang w:val="en-US"/>
        </w:rPr>
        <w:drawing>
          <wp:inline distT="0" distB="0" distL="0" distR="0" wp14:anchorId="2FB849B3" wp14:editId="56AD9ABA">
            <wp:extent cx="3581400" cy="2355850"/>
            <wp:effectExtent l="0" t="0" r="0" b="6350"/>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6FB6028-543D-4691-8D7B-E458747E1F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5378F" w:rsidRPr="00BA0E9B" w:rsidRDefault="0045378F" w:rsidP="00BA0E9B">
      <w:pPr>
        <w:autoSpaceDE w:val="0"/>
        <w:autoSpaceDN w:val="0"/>
        <w:adjustRightInd w:val="0"/>
        <w:spacing w:after="0" w:line="240" w:lineRule="auto"/>
        <w:ind w:left="360"/>
        <w:jc w:val="both"/>
        <w:rPr>
          <w:rFonts w:cstheme="minorHAnsi"/>
          <w:b/>
          <w:color w:val="2F5496" w:themeColor="accent1" w:themeShade="BF"/>
          <w:sz w:val="24"/>
          <w:szCs w:val="24"/>
        </w:rPr>
      </w:pPr>
    </w:p>
    <w:p w:rsidR="0045378F" w:rsidRPr="00BA0E9B" w:rsidRDefault="0045378F" w:rsidP="00BA0E9B">
      <w:pPr>
        <w:autoSpaceDE w:val="0"/>
        <w:autoSpaceDN w:val="0"/>
        <w:adjustRightInd w:val="0"/>
        <w:spacing w:after="0" w:line="240" w:lineRule="auto"/>
        <w:ind w:left="360"/>
        <w:jc w:val="both"/>
        <w:rPr>
          <w:rFonts w:cstheme="minorHAnsi"/>
          <w:b/>
          <w:color w:val="2F5496" w:themeColor="accent1" w:themeShade="BF"/>
          <w:sz w:val="24"/>
          <w:szCs w:val="24"/>
        </w:rPr>
      </w:pPr>
      <w:r w:rsidRPr="00BA0E9B">
        <w:rPr>
          <w:rFonts w:cstheme="minorHAnsi"/>
          <w:b/>
          <w:color w:val="2F5496" w:themeColor="accent1" w:themeShade="BF"/>
          <w:sz w:val="24"/>
          <w:szCs w:val="24"/>
        </w:rPr>
        <w:t>Conclusion: Increase in advertising expenditure will lead to increase in sales revenue.</w:t>
      </w:r>
    </w:p>
    <w:p w:rsidR="0045378F" w:rsidRDefault="0045378F" w:rsidP="003856C8">
      <w:pPr>
        <w:autoSpaceDE w:val="0"/>
        <w:autoSpaceDN w:val="0"/>
        <w:adjustRightInd w:val="0"/>
        <w:spacing w:after="0" w:line="240" w:lineRule="auto"/>
        <w:jc w:val="both"/>
        <w:rPr>
          <w:rFonts w:cstheme="minorHAnsi"/>
          <w:sz w:val="24"/>
          <w:szCs w:val="24"/>
          <w:lang w:val="en-US"/>
        </w:rPr>
      </w:pPr>
    </w:p>
    <w:p w:rsidR="0045378F" w:rsidRPr="008C7AA0" w:rsidRDefault="0045378F"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By analyzing the correlation coefficient, the marketing department can determine the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strength and direction of the relationship between advertising expenditure and sales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revenue. This information can help them make informed decisions about allocating their </w:t>
      </w:r>
    </w:p>
    <w:p w:rsid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advertising budget and optimizing their marketing strategies. </w:t>
      </w:r>
    </w:p>
    <w:p w:rsidR="0045378F" w:rsidRDefault="0045378F" w:rsidP="003856C8">
      <w:pPr>
        <w:autoSpaceDE w:val="0"/>
        <w:autoSpaceDN w:val="0"/>
        <w:adjustRightInd w:val="0"/>
        <w:spacing w:after="0" w:line="240" w:lineRule="auto"/>
        <w:jc w:val="both"/>
        <w:rPr>
          <w:rFonts w:cstheme="minorHAnsi"/>
          <w:sz w:val="24"/>
          <w:szCs w:val="24"/>
          <w:lang w:val="en-US"/>
        </w:rPr>
      </w:pPr>
    </w:p>
    <w:p w:rsidR="0045378F" w:rsidRDefault="0045378F" w:rsidP="003856C8">
      <w:pPr>
        <w:autoSpaceDE w:val="0"/>
        <w:autoSpaceDN w:val="0"/>
        <w:adjustRightInd w:val="0"/>
        <w:spacing w:after="0" w:line="240" w:lineRule="auto"/>
        <w:jc w:val="both"/>
        <w:rPr>
          <w:rFonts w:cstheme="minorHAnsi"/>
          <w:sz w:val="24"/>
          <w:szCs w:val="24"/>
          <w:lang w:val="en-US"/>
        </w:rPr>
      </w:pPr>
    </w:p>
    <w:p w:rsidR="0045378F" w:rsidRDefault="0045378F"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45378F" w:rsidRDefault="0045378F" w:rsidP="003856C8">
      <w:pPr>
        <w:autoSpaceDE w:val="0"/>
        <w:autoSpaceDN w:val="0"/>
        <w:adjustRightInd w:val="0"/>
        <w:spacing w:after="0" w:line="240" w:lineRule="auto"/>
        <w:jc w:val="both"/>
        <w:rPr>
          <w:rFonts w:cstheme="minorHAnsi"/>
          <w:b/>
          <w:bCs/>
          <w:iCs/>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b/>
          <w:bCs/>
          <w:iCs/>
          <w:sz w:val="24"/>
          <w:szCs w:val="24"/>
          <w:lang w:val="en-US"/>
        </w:rPr>
        <w:t xml:space="preserve">2) </w:t>
      </w:r>
      <w:proofErr w:type="gramStart"/>
      <w:r w:rsidRPr="008C7AA0">
        <w:rPr>
          <w:rFonts w:cstheme="minorHAnsi"/>
          <w:b/>
          <w:bCs/>
          <w:iCs/>
          <w:sz w:val="24"/>
          <w:szCs w:val="24"/>
          <w:lang w:val="en-US"/>
        </w:rPr>
        <w:t>Question :</w:t>
      </w:r>
      <w:proofErr w:type="gramEnd"/>
      <w:r w:rsidRPr="008C7AA0">
        <w:rPr>
          <w:rFonts w:cstheme="minorHAnsi"/>
          <w:b/>
          <w:bCs/>
          <w:iCs/>
          <w:sz w:val="24"/>
          <w:szCs w:val="24"/>
          <w:lang w:val="en-US"/>
        </w:rPr>
        <w:t xml:space="preserve"> An investment analyst wants to assess the relationship between the stock prices of two companies to identify potential investment opportunities.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Data: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Let's consider the daily closing prices (in dollars) of Company A and Company B for a sample of 20 trading days: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Company A: 45, 47, 48, 50, 52, 53, 55, 56, 58, 60, 62, 64, 65, 67, 69, 70, 72, 74, 76, 77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Company B: 52, 54, 55, 57, 59, 60, 61, 62, 64, 66, 67, 69, 71, 73, 74, 76, 78, 80, 82, 83 </w:t>
      </w:r>
    </w:p>
    <w:p w:rsidR="0045378F" w:rsidRDefault="0045378F"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Question: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Calculate the covariance between the stock prices of Company A and Company B. Interpret the value of the covariance and explain the nature of the relationship between the two stocks. </w:t>
      </w:r>
    </w:p>
    <w:p w:rsidR="008C7AA0" w:rsidRDefault="008C7AA0" w:rsidP="003856C8">
      <w:pPr>
        <w:autoSpaceDE w:val="0"/>
        <w:autoSpaceDN w:val="0"/>
        <w:adjustRightInd w:val="0"/>
        <w:spacing w:after="0" w:line="240" w:lineRule="auto"/>
        <w:jc w:val="both"/>
        <w:rPr>
          <w:rFonts w:cstheme="minorHAnsi"/>
          <w:sz w:val="24"/>
          <w:szCs w:val="24"/>
          <w:lang w:val="en-US"/>
        </w:rPr>
      </w:pPr>
    </w:p>
    <w:p w:rsidR="0045378F" w:rsidRPr="00BA0E9B" w:rsidRDefault="0045378F" w:rsidP="00BA0E9B">
      <w:pPr>
        <w:autoSpaceDE w:val="0"/>
        <w:autoSpaceDN w:val="0"/>
        <w:adjustRightInd w:val="0"/>
        <w:spacing w:after="0" w:line="240" w:lineRule="auto"/>
        <w:ind w:left="360"/>
        <w:jc w:val="both"/>
        <w:rPr>
          <w:rFonts w:cstheme="minorHAnsi"/>
          <w:b/>
          <w:color w:val="2F5496" w:themeColor="accent1" w:themeShade="BF"/>
          <w:sz w:val="24"/>
          <w:szCs w:val="24"/>
        </w:rPr>
      </w:pPr>
      <w:proofErr w:type="gramStart"/>
      <w:r w:rsidRPr="00BA0E9B">
        <w:rPr>
          <w:rFonts w:cstheme="minorHAnsi"/>
          <w:b/>
          <w:color w:val="2F5496" w:themeColor="accent1" w:themeShade="BF"/>
          <w:sz w:val="24"/>
          <w:szCs w:val="24"/>
        </w:rPr>
        <w:t>Answer :</w:t>
      </w:r>
      <w:proofErr w:type="gramEnd"/>
      <w:r w:rsidRPr="00BA0E9B">
        <w:rPr>
          <w:rFonts w:cstheme="minorHAnsi"/>
          <w:b/>
          <w:color w:val="2F5496" w:themeColor="accent1" w:themeShade="BF"/>
          <w:sz w:val="24"/>
          <w:szCs w:val="24"/>
        </w:rPr>
        <w:t xml:space="preserve"> </w:t>
      </w:r>
    </w:p>
    <w:p w:rsidR="0045378F" w:rsidRPr="00BA0E9B" w:rsidRDefault="0045378F" w:rsidP="00BA0E9B">
      <w:pPr>
        <w:autoSpaceDE w:val="0"/>
        <w:autoSpaceDN w:val="0"/>
        <w:adjustRightInd w:val="0"/>
        <w:spacing w:after="0" w:line="240" w:lineRule="auto"/>
        <w:ind w:left="360"/>
        <w:jc w:val="both"/>
        <w:rPr>
          <w:rFonts w:cstheme="minorHAnsi"/>
          <w:b/>
          <w:color w:val="2F5496" w:themeColor="accent1" w:themeShade="BF"/>
          <w:sz w:val="24"/>
          <w:szCs w:val="24"/>
        </w:rPr>
      </w:pPr>
    </w:p>
    <w:p w:rsidR="0045378F" w:rsidRPr="00BA0E9B" w:rsidRDefault="0045378F" w:rsidP="00BA0E9B">
      <w:pPr>
        <w:autoSpaceDE w:val="0"/>
        <w:autoSpaceDN w:val="0"/>
        <w:adjustRightInd w:val="0"/>
        <w:spacing w:after="0" w:line="240" w:lineRule="auto"/>
        <w:ind w:left="360"/>
        <w:jc w:val="both"/>
        <w:rPr>
          <w:rFonts w:cstheme="minorHAnsi"/>
          <w:b/>
          <w:color w:val="2F5496" w:themeColor="accent1" w:themeShade="BF"/>
          <w:sz w:val="24"/>
          <w:szCs w:val="24"/>
        </w:rPr>
      </w:pPr>
      <w:r w:rsidRPr="00BA0E9B">
        <w:rPr>
          <w:rFonts w:cstheme="minorHAnsi"/>
          <w:b/>
          <w:color w:val="2F5496" w:themeColor="accent1" w:themeShade="BF"/>
          <w:sz w:val="24"/>
          <w:szCs w:val="24"/>
        </w:rPr>
        <w:t>Covariance = 92.65</w:t>
      </w:r>
    </w:p>
    <w:p w:rsidR="0045378F" w:rsidRPr="00BA0E9B" w:rsidRDefault="0045378F" w:rsidP="00BA0E9B">
      <w:pPr>
        <w:autoSpaceDE w:val="0"/>
        <w:autoSpaceDN w:val="0"/>
        <w:adjustRightInd w:val="0"/>
        <w:spacing w:after="0" w:line="240" w:lineRule="auto"/>
        <w:ind w:left="360"/>
        <w:jc w:val="both"/>
        <w:rPr>
          <w:rFonts w:cstheme="minorHAnsi"/>
          <w:b/>
          <w:color w:val="2F5496" w:themeColor="accent1" w:themeShade="BF"/>
          <w:sz w:val="24"/>
          <w:szCs w:val="24"/>
        </w:rPr>
      </w:pPr>
    </w:p>
    <w:p w:rsidR="0045378F" w:rsidRPr="00BA0E9B" w:rsidRDefault="0045378F" w:rsidP="00BA0E9B">
      <w:pPr>
        <w:autoSpaceDE w:val="0"/>
        <w:autoSpaceDN w:val="0"/>
        <w:adjustRightInd w:val="0"/>
        <w:spacing w:after="0" w:line="240" w:lineRule="auto"/>
        <w:ind w:left="360"/>
        <w:jc w:val="both"/>
        <w:rPr>
          <w:rFonts w:cstheme="minorHAnsi"/>
          <w:b/>
          <w:color w:val="2F5496" w:themeColor="accent1" w:themeShade="BF"/>
          <w:sz w:val="24"/>
          <w:szCs w:val="24"/>
        </w:rPr>
      </w:pPr>
      <w:r w:rsidRPr="00BA0E9B">
        <w:rPr>
          <w:rFonts w:cstheme="minorHAnsi"/>
          <w:b/>
          <w:noProof/>
          <w:color w:val="2F5496" w:themeColor="accent1" w:themeShade="BF"/>
          <w:sz w:val="24"/>
          <w:szCs w:val="24"/>
          <w:lang w:val="en-US"/>
        </w:rPr>
        <w:drawing>
          <wp:inline distT="0" distB="0" distL="0" distR="0" wp14:anchorId="17FF8AC8" wp14:editId="48E71A43">
            <wp:extent cx="3825875" cy="2324100"/>
            <wp:effectExtent l="0" t="0" r="3175" b="0"/>
            <wp:docPr id="2" name="Chart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92760D2-C185-46CE-AFB2-4724C0E736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5378F" w:rsidRPr="00BA0E9B" w:rsidRDefault="0045378F" w:rsidP="00BA0E9B">
      <w:pPr>
        <w:autoSpaceDE w:val="0"/>
        <w:autoSpaceDN w:val="0"/>
        <w:adjustRightInd w:val="0"/>
        <w:spacing w:after="0" w:line="240" w:lineRule="auto"/>
        <w:ind w:left="360"/>
        <w:jc w:val="both"/>
        <w:rPr>
          <w:rFonts w:cstheme="minorHAnsi"/>
          <w:b/>
          <w:color w:val="2F5496" w:themeColor="accent1" w:themeShade="BF"/>
          <w:sz w:val="24"/>
          <w:szCs w:val="24"/>
        </w:rPr>
      </w:pPr>
    </w:p>
    <w:p w:rsidR="0045378F" w:rsidRPr="00BA0E9B" w:rsidRDefault="0045378F" w:rsidP="00BA0E9B">
      <w:pPr>
        <w:autoSpaceDE w:val="0"/>
        <w:autoSpaceDN w:val="0"/>
        <w:adjustRightInd w:val="0"/>
        <w:spacing w:after="0" w:line="240" w:lineRule="auto"/>
        <w:ind w:left="360"/>
        <w:jc w:val="both"/>
        <w:rPr>
          <w:rFonts w:cstheme="minorHAnsi"/>
          <w:b/>
          <w:color w:val="2F5496" w:themeColor="accent1" w:themeShade="BF"/>
          <w:sz w:val="24"/>
          <w:szCs w:val="24"/>
        </w:rPr>
      </w:pPr>
      <w:r w:rsidRPr="00BA0E9B">
        <w:rPr>
          <w:rFonts w:cstheme="minorHAnsi"/>
          <w:b/>
          <w:color w:val="2F5496" w:themeColor="accent1" w:themeShade="BF"/>
          <w:sz w:val="24"/>
          <w:szCs w:val="24"/>
        </w:rPr>
        <w:t xml:space="preserve">Conclusion: Positive Covariance indicates </w:t>
      </w:r>
      <w:r w:rsidR="00BA0E9B" w:rsidRPr="00BA0E9B">
        <w:rPr>
          <w:rFonts w:cstheme="minorHAnsi"/>
          <w:b/>
          <w:color w:val="2F5496" w:themeColor="accent1" w:themeShade="BF"/>
          <w:sz w:val="24"/>
          <w:szCs w:val="24"/>
        </w:rPr>
        <w:t>that the stock prices of company A and B will move up or down at the same time</w:t>
      </w:r>
    </w:p>
    <w:p w:rsidR="0045378F" w:rsidRDefault="0045378F" w:rsidP="003856C8">
      <w:pPr>
        <w:autoSpaceDE w:val="0"/>
        <w:autoSpaceDN w:val="0"/>
        <w:adjustRightInd w:val="0"/>
        <w:spacing w:after="0" w:line="240" w:lineRule="auto"/>
        <w:jc w:val="both"/>
        <w:rPr>
          <w:rFonts w:cstheme="minorHAnsi"/>
          <w:sz w:val="24"/>
          <w:szCs w:val="24"/>
          <w:lang w:val="en-US"/>
        </w:rPr>
      </w:pPr>
    </w:p>
    <w:p w:rsidR="0045378F" w:rsidRPr="008C7AA0" w:rsidRDefault="0045378F"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By analyzing the covariance, the investment analyst can determine whether the stock prices of Company A and Company B move together (positive covariance) or in opposite directions (negative covariance). This information can assist in identifying potential investment opportunities and understanding the diversification benefits of combining these stocks in a portfolio. </w:t>
      </w:r>
    </w:p>
    <w:p w:rsidR="008C7AA0" w:rsidRDefault="008C7AA0" w:rsidP="003856C8">
      <w:pPr>
        <w:autoSpaceDE w:val="0"/>
        <w:autoSpaceDN w:val="0"/>
        <w:adjustRightInd w:val="0"/>
        <w:spacing w:after="0" w:line="240" w:lineRule="auto"/>
        <w:jc w:val="both"/>
        <w:rPr>
          <w:rFonts w:cstheme="minorHAnsi"/>
          <w:sz w:val="24"/>
          <w:szCs w:val="24"/>
          <w:lang w:val="en-US"/>
        </w:rPr>
      </w:pPr>
    </w:p>
    <w:p w:rsidR="00BA0E9B" w:rsidRDefault="00BA0E9B" w:rsidP="003856C8">
      <w:pPr>
        <w:autoSpaceDE w:val="0"/>
        <w:autoSpaceDN w:val="0"/>
        <w:adjustRightInd w:val="0"/>
        <w:spacing w:after="0" w:line="240" w:lineRule="auto"/>
        <w:jc w:val="both"/>
        <w:rPr>
          <w:rFonts w:cstheme="minorHAnsi"/>
          <w:sz w:val="24"/>
          <w:szCs w:val="24"/>
          <w:lang w:val="en-US"/>
        </w:rPr>
      </w:pPr>
    </w:p>
    <w:p w:rsidR="00BA0E9B" w:rsidRPr="008C7AA0" w:rsidRDefault="00BA0E9B"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b/>
          <w:bCs/>
          <w:iCs/>
          <w:sz w:val="24"/>
          <w:szCs w:val="24"/>
          <w:lang w:val="en-US"/>
        </w:rPr>
        <w:t xml:space="preserve">3) </w:t>
      </w:r>
      <w:proofErr w:type="gramStart"/>
      <w:r w:rsidRPr="008C7AA0">
        <w:rPr>
          <w:rFonts w:cstheme="minorHAnsi"/>
          <w:b/>
          <w:bCs/>
          <w:iCs/>
          <w:sz w:val="24"/>
          <w:szCs w:val="24"/>
          <w:lang w:val="en-US"/>
        </w:rPr>
        <w:t>Question :</w:t>
      </w:r>
      <w:proofErr w:type="gramEnd"/>
      <w:r w:rsidRPr="008C7AA0">
        <w:rPr>
          <w:rFonts w:cstheme="minorHAnsi"/>
          <w:b/>
          <w:bCs/>
          <w:iCs/>
          <w:sz w:val="24"/>
          <w:szCs w:val="24"/>
          <w:lang w:val="en-US"/>
        </w:rPr>
        <w:t xml:space="preserve"> A researcher wants to examine the relationship between the hours spent studying and the exam scores of a group of students.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Data: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Let's consider the number of hours spent studying and the corresponding exam scores for a sample of 30 students: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C77931"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Hours Spent Studying: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10, 12, 15, 18, 20, 22, 25, 28, 30, 32, 35, 38, 40, 42, 45, 48, 50, 52, 55, 58, 60, 62, 65, 68, 70, 72, 75, 78, 80, 82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C77931"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Exam Scores: </w:t>
      </w:r>
    </w:p>
    <w:p w:rsidR="00C77931"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60, 65, 70, 75, 80, 82, 85, 88, 90, 92, 93, 95, 96, 97, 98, 99, 100, 102, 105, 106, 107, 108, 110, 112, 114, 115, 116, 118, 120, 122</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Question: </w:t>
      </w:r>
    </w:p>
    <w:p w:rsidR="008C7AA0" w:rsidRPr="008C7AA0" w:rsidRDefault="008C7AA0"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Calculate the correlation coefficient between the hours spent studying and the exam scores. Interpret the value of the correlation coefficient and explain the nature of the relationship between studying hours and exam scores. </w:t>
      </w:r>
    </w:p>
    <w:p w:rsidR="008C7AA0" w:rsidRDefault="008C7AA0" w:rsidP="003856C8">
      <w:pPr>
        <w:autoSpaceDE w:val="0"/>
        <w:autoSpaceDN w:val="0"/>
        <w:adjustRightInd w:val="0"/>
        <w:spacing w:after="0" w:line="240" w:lineRule="auto"/>
        <w:jc w:val="both"/>
        <w:rPr>
          <w:rFonts w:cstheme="minorHAnsi"/>
          <w:sz w:val="24"/>
          <w:szCs w:val="24"/>
          <w:lang w:val="en-US"/>
        </w:rPr>
      </w:pPr>
    </w:p>
    <w:p w:rsidR="00C77931" w:rsidRPr="00896BF4" w:rsidRDefault="00C77931" w:rsidP="00896BF4">
      <w:pPr>
        <w:autoSpaceDE w:val="0"/>
        <w:autoSpaceDN w:val="0"/>
        <w:adjustRightInd w:val="0"/>
        <w:spacing w:after="0" w:line="240" w:lineRule="auto"/>
        <w:ind w:left="360"/>
        <w:jc w:val="both"/>
        <w:rPr>
          <w:rFonts w:cstheme="minorHAnsi"/>
          <w:b/>
          <w:color w:val="2F5496" w:themeColor="accent1" w:themeShade="BF"/>
          <w:sz w:val="24"/>
          <w:szCs w:val="24"/>
        </w:rPr>
      </w:pPr>
      <w:r w:rsidRPr="00896BF4">
        <w:rPr>
          <w:rFonts w:cstheme="minorHAnsi"/>
          <w:b/>
          <w:color w:val="2F5496" w:themeColor="accent1" w:themeShade="BF"/>
          <w:sz w:val="24"/>
          <w:szCs w:val="24"/>
        </w:rPr>
        <w:t xml:space="preserve">Answer: </w:t>
      </w:r>
    </w:p>
    <w:p w:rsidR="00C77931" w:rsidRPr="00896BF4" w:rsidRDefault="00C77931" w:rsidP="00896BF4">
      <w:pPr>
        <w:autoSpaceDE w:val="0"/>
        <w:autoSpaceDN w:val="0"/>
        <w:adjustRightInd w:val="0"/>
        <w:spacing w:after="0" w:line="240" w:lineRule="auto"/>
        <w:ind w:left="360"/>
        <w:jc w:val="both"/>
        <w:rPr>
          <w:rFonts w:cstheme="minorHAnsi"/>
          <w:b/>
          <w:color w:val="2F5496" w:themeColor="accent1" w:themeShade="BF"/>
          <w:sz w:val="24"/>
          <w:szCs w:val="24"/>
        </w:rPr>
      </w:pPr>
      <w:r w:rsidRPr="00896BF4">
        <w:rPr>
          <w:rFonts w:cstheme="minorHAnsi"/>
          <w:b/>
          <w:color w:val="2F5496" w:themeColor="accent1" w:themeShade="BF"/>
          <w:sz w:val="24"/>
          <w:szCs w:val="24"/>
        </w:rPr>
        <w:t xml:space="preserve">Correlation </w:t>
      </w:r>
      <w:proofErr w:type="gramStart"/>
      <w:r w:rsidRPr="00896BF4">
        <w:rPr>
          <w:rFonts w:cstheme="minorHAnsi"/>
          <w:b/>
          <w:color w:val="2F5496" w:themeColor="accent1" w:themeShade="BF"/>
          <w:sz w:val="24"/>
          <w:szCs w:val="24"/>
        </w:rPr>
        <w:t>coefficient :</w:t>
      </w:r>
      <w:proofErr w:type="gramEnd"/>
      <w:r w:rsidRPr="00896BF4">
        <w:rPr>
          <w:rFonts w:cstheme="minorHAnsi"/>
          <w:b/>
          <w:color w:val="2F5496" w:themeColor="accent1" w:themeShade="BF"/>
          <w:sz w:val="24"/>
          <w:szCs w:val="24"/>
        </w:rPr>
        <w:t xml:space="preserve"> 0.997</w:t>
      </w:r>
    </w:p>
    <w:p w:rsidR="00C77931" w:rsidRPr="00896BF4" w:rsidRDefault="00C77931" w:rsidP="00896BF4">
      <w:pPr>
        <w:autoSpaceDE w:val="0"/>
        <w:autoSpaceDN w:val="0"/>
        <w:adjustRightInd w:val="0"/>
        <w:spacing w:after="0" w:line="240" w:lineRule="auto"/>
        <w:ind w:left="360"/>
        <w:jc w:val="both"/>
        <w:rPr>
          <w:rFonts w:cstheme="minorHAnsi"/>
          <w:b/>
          <w:color w:val="2F5496" w:themeColor="accent1" w:themeShade="BF"/>
          <w:sz w:val="24"/>
          <w:szCs w:val="24"/>
        </w:rPr>
      </w:pPr>
    </w:p>
    <w:p w:rsidR="00C77931" w:rsidRPr="00896BF4" w:rsidRDefault="00C77931" w:rsidP="00896BF4">
      <w:pPr>
        <w:autoSpaceDE w:val="0"/>
        <w:autoSpaceDN w:val="0"/>
        <w:adjustRightInd w:val="0"/>
        <w:spacing w:after="0" w:line="240" w:lineRule="auto"/>
        <w:ind w:left="360"/>
        <w:jc w:val="both"/>
        <w:rPr>
          <w:rFonts w:cstheme="minorHAnsi"/>
          <w:b/>
          <w:color w:val="2F5496" w:themeColor="accent1" w:themeShade="BF"/>
          <w:sz w:val="24"/>
          <w:szCs w:val="24"/>
        </w:rPr>
      </w:pPr>
      <w:r w:rsidRPr="00896BF4">
        <w:rPr>
          <w:rFonts w:cstheme="minorHAnsi"/>
          <w:b/>
          <w:noProof/>
          <w:color w:val="2F5496" w:themeColor="accent1" w:themeShade="BF"/>
          <w:sz w:val="24"/>
          <w:szCs w:val="24"/>
          <w:lang w:val="en-US"/>
        </w:rPr>
        <w:drawing>
          <wp:inline distT="0" distB="0" distL="0" distR="0" wp14:anchorId="1B5DE231" wp14:editId="7BBB41F9">
            <wp:extent cx="5511800" cy="2235200"/>
            <wp:effectExtent l="0" t="0" r="12700" b="12700"/>
            <wp:docPr id="3" name="Chart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198400C-A3BB-443A-AC4A-EE260A8A70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77931" w:rsidRPr="00896BF4" w:rsidRDefault="00C77931" w:rsidP="00896BF4">
      <w:pPr>
        <w:autoSpaceDE w:val="0"/>
        <w:autoSpaceDN w:val="0"/>
        <w:adjustRightInd w:val="0"/>
        <w:spacing w:after="0" w:line="240" w:lineRule="auto"/>
        <w:ind w:left="360"/>
        <w:jc w:val="both"/>
        <w:rPr>
          <w:rFonts w:cstheme="minorHAnsi"/>
          <w:b/>
          <w:color w:val="2F5496" w:themeColor="accent1" w:themeShade="BF"/>
          <w:sz w:val="24"/>
          <w:szCs w:val="24"/>
        </w:rPr>
      </w:pPr>
    </w:p>
    <w:p w:rsidR="00C77931" w:rsidRPr="00896BF4" w:rsidRDefault="00C77931" w:rsidP="00896BF4">
      <w:pPr>
        <w:autoSpaceDE w:val="0"/>
        <w:autoSpaceDN w:val="0"/>
        <w:adjustRightInd w:val="0"/>
        <w:spacing w:after="0" w:line="240" w:lineRule="auto"/>
        <w:ind w:left="360"/>
        <w:jc w:val="both"/>
        <w:rPr>
          <w:rFonts w:cstheme="minorHAnsi"/>
          <w:b/>
          <w:color w:val="2F5496" w:themeColor="accent1" w:themeShade="BF"/>
          <w:sz w:val="24"/>
          <w:szCs w:val="24"/>
        </w:rPr>
      </w:pPr>
      <w:r w:rsidRPr="00896BF4">
        <w:rPr>
          <w:rFonts w:cstheme="minorHAnsi"/>
          <w:b/>
          <w:color w:val="2F5496" w:themeColor="accent1" w:themeShade="BF"/>
          <w:sz w:val="24"/>
          <w:szCs w:val="24"/>
        </w:rPr>
        <w:t xml:space="preserve">Conclusion: Correlation Coefficient of 0.997 indicates nearby perfect linear relationship between two datasets. </w:t>
      </w:r>
      <w:r w:rsidR="00896BF4" w:rsidRPr="00896BF4">
        <w:rPr>
          <w:rFonts w:cstheme="minorHAnsi"/>
          <w:b/>
          <w:color w:val="2F5496" w:themeColor="accent1" w:themeShade="BF"/>
          <w:sz w:val="24"/>
          <w:szCs w:val="24"/>
        </w:rPr>
        <w:t>Hence, more hours spend studying will lead to more marks in exam.</w:t>
      </w:r>
    </w:p>
    <w:p w:rsidR="00C77931" w:rsidRPr="008C7AA0" w:rsidRDefault="00C77931" w:rsidP="003856C8">
      <w:pPr>
        <w:autoSpaceDE w:val="0"/>
        <w:autoSpaceDN w:val="0"/>
        <w:adjustRightInd w:val="0"/>
        <w:spacing w:after="0" w:line="240" w:lineRule="auto"/>
        <w:jc w:val="both"/>
        <w:rPr>
          <w:rFonts w:cstheme="minorHAnsi"/>
          <w:sz w:val="24"/>
          <w:szCs w:val="24"/>
          <w:lang w:val="en-US"/>
        </w:rPr>
      </w:pPr>
    </w:p>
    <w:p w:rsidR="008C7AA0" w:rsidRPr="008C7AA0" w:rsidRDefault="008C7AA0" w:rsidP="003856C8">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By analyzing the correlation coefficient, the researcher can determine the strength and direction of the relationship between studying hours and exam scores. This information can provide insights into the effectiveness of studying and help students and educators</w:t>
      </w:r>
    </w:p>
    <w:p w:rsidR="008C7AA0" w:rsidRDefault="008C7AA0" w:rsidP="004D40B3">
      <w:pPr>
        <w:autoSpaceDE w:val="0"/>
        <w:autoSpaceDN w:val="0"/>
        <w:adjustRightInd w:val="0"/>
        <w:spacing w:after="0" w:line="240" w:lineRule="auto"/>
        <w:jc w:val="both"/>
        <w:rPr>
          <w:rFonts w:cstheme="minorHAnsi"/>
          <w:sz w:val="24"/>
          <w:szCs w:val="24"/>
          <w:lang w:val="en-US"/>
        </w:rPr>
      </w:pPr>
      <w:r w:rsidRPr="008C7AA0">
        <w:rPr>
          <w:rFonts w:cstheme="minorHAnsi"/>
          <w:sz w:val="24"/>
          <w:szCs w:val="24"/>
          <w:lang w:val="en-US"/>
        </w:rPr>
        <w:t xml:space="preserve">make informed decisions about study habits and academic performance. </w:t>
      </w:r>
    </w:p>
    <w:p w:rsidR="00896BF4" w:rsidRDefault="00896BF4" w:rsidP="004D40B3">
      <w:pPr>
        <w:autoSpaceDE w:val="0"/>
        <w:autoSpaceDN w:val="0"/>
        <w:adjustRightInd w:val="0"/>
        <w:spacing w:after="0" w:line="240" w:lineRule="auto"/>
        <w:jc w:val="both"/>
        <w:rPr>
          <w:rFonts w:cstheme="minorHAnsi"/>
          <w:sz w:val="24"/>
          <w:szCs w:val="24"/>
          <w:lang w:val="en-US"/>
        </w:rPr>
      </w:pPr>
    </w:p>
    <w:p w:rsidR="00AA0D23" w:rsidRDefault="00AA0D23" w:rsidP="00AA0D23">
      <w:pPr>
        <w:pStyle w:val="Default"/>
        <w:jc w:val="both"/>
        <w:rPr>
          <w:rFonts w:asciiTheme="minorHAnsi" w:hAnsiTheme="minorHAnsi" w:cstheme="minorHAnsi"/>
          <w:color w:val="auto"/>
        </w:rPr>
      </w:pPr>
    </w:p>
    <w:p w:rsidR="00AA0D23" w:rsidRDefault="00AA0D23" w:rsidP="00AA0D23">
      <w:pPr>
        <w:jc w:val="both"/>
        <w:rPr>
          <w:rFonts w:cstheme="minorHAnsi"/>
          <w:sz w:val="24"/>
          <w:szCs w:val="24"/>
        </w:rPr>
      </w:pPr>
    </w:p>
    <w:p w:rsidR="00AA0D23" w:rsidRDefault="00AA0D23" w:rsidP="00AA0D23">
      <w:pPr>
        <w:jc w:val="both"/>
        <w:rPr>
          <w:rFonts w:cstheme="minorHAnsi"/>
          <w:b/>
          <w:bCs/>
          <w:sz w:val="24"/>
          <w:szCs w:val="24"/>
        </w:rPr>
      </w:pPr>
      <w:r>
        <w:rPr>
          <w:rFonts w:cstheme="minorHAnsi"/>
          <w:sz w:val="24"/>
          <w:szCs w:val="24"/>
        </w:rPr>
        <w:t xml:space="preserve"> </w:t>
      </w:r>
      <w:r>
        <w:rPr>
          <w:rFonts w:cstheme="minorHAnsi"/>
          <w:b/>
          <w:bCs/>
          <w:sz w:val="24"/>
          <w:szCs w:val="24"/>
        </w:rPr>
        <w:t>Questions on measure of central tendency</w:t>
      </w:r>
    </w:p>
    <w:p w:rsidR="00AA0D23" w:rsidRDefault="00AA0D23" w:rsidP="00AA0D23">
      <w:pPr>
        <w:pStyle w:val="Default"/>
        <w:jc w:val="both"/>
        <w:rPr>
          <w:rFonts w:asciiTheme="minorHAnsi" w:hAnsiTheme="minorHAnsi" w:cstheme="minorHAnsi"/>
          <w:color w:val="auto"/>
        </w:rPr>
      </w:pPr>
    </w:p>
    <w:p w:rsidR="00AA0D23" w:rsidRDefault="00AA0D23" w:rsidP="00AA0D23">
      <w:pPr>
        <w:pStyle w:val="Default"/>
        <w:jc w:val="both"/>
        <w:rPr>
          <w:rFonts w:asciiTheme="minorHAnsi" w:hAnsiTheme="minorHAnsi" w:cstheme="minorHAnsi"/>
          <w:color w:val="auto"/>
        </w:rPr>
      </w:pPr>
      <w:r>
        <w:rPr>
          <w:rFonts w:asciiTheme="minorHAnsi" w:hAnsiTheme="minorHAnsi" w:cstheme="minorHAnsi"/>
          <w:b/>
          <w:bCs/>
          <w:iCs/>
          <w:color w:val="auto"/>
        </w:rPr>
        <w:t>1) Business Problem: A retail store wants to analyse the sales data of a particular product category to understand the typical sales performance and make strategic</w:t>
      </w:r>
      <w:r>
        <w:rPr>
          <w:rFonts w:asciiTheme="minorHAnsi" w:hAnsiTheme="minorHAnsi" w:cstheme="minorHAnsi"/>
          <w:color w:val="auto"/>
        </w:rPr>
        <w:t xml:space="preserve"> </w:t>
      </w:r>
      <w:r>
        <w:rPr>
          <w:rFonts w:asciiTheme="minorHAnsi" w:hAnsiTheme="minorHAnsi" w:cstheme="minorHAnsi"/>
          <w:b/>
          <w:bCs/>
          <w:iCs/>
          <w:color w:val="auto"/>
        </w:rPr>
        <w:t xml:space="preserve">decisions. </w:t>
      </w:r>
    </w:p>
    <w:p w:rsidR="00AA0D23" w:rsidRDefault="00AA0D23" w:rsidP="00AA0D23">
      <w:pPr>
        <w:pStyle w:val="Default"/>
        <w:jc w:val="both"/>
        <w:rPr>
          <w:rFonts w:asciiTheme="minorHAnsi" w:hAnsiTheme="minorHAnsi" w:cstheme="minorHAnsi"/>
          <w:color w:val="auto"/>
        </w:rPr>
      </w:pPr>
      <w:r>
        <w:rPr>
          <w:rFonts w:asciiTheme="minorHAnsi" w:hAnsiTheme="minorHAnsi" w:cstheme="minorHAnsi"/>
          <w:color w:val="auto"/>
        </w:rPr>
        <w:t xml:space="preserve">Data: </w:t>
      </w:r>
    </w:p>
    <w:p w:rsidR="00AA0D23" w:rsidRDefault="00AA0D23" w:rsidP="00AA0D23">
      <w:pPr>
        <w:pStyle w:val="Default"/>
        <w:jc w:val="both"/>
        <w:rPr>
          <w:rFonts w:asciiTheme="minorHAnsi" w:hAnsiTheme="minorHAnsi" w:cstheme="minorHAnsi"/>
          <w:color w:val="auto"/>
        </w:rPr>
      </w:pPr>
      <w:r>
        <w:rPr>
          <w:rFonts w:asciiTheme="minorHAnsi" w:hAnsiTheme="minorHAnsi" w:cstheme="minorHAnsi"/>
          <w:color w:val="auto"/>
        </w:rPr>
        <w:t xml:space="preserve">Let's consider the weekly sales data (in units) for the past month for a specific product category: </w:t>
      </w:r>
    </w:p>
    <w:p w:rsidR="00AA0D23" w:rsidRDefault="00AA0D23" w:rsidP="00AA0D23">
      <w:pPr>
        <w:pStyle w:val="Default"/>
        <w:jc w:val="both"/>
        <w:rPr>
          <w:rFonts w:asciiTheme="minorHAnsi" w:hAnsiTheme="minorHAnsi" w:cstheme="minorHAnsi"/>
          <w:color w:val="auto"/>
        </w:rPr>
      </w:pPr>
      <w:r>
        <w:rPr>
          <w:rFonts w:asciiTheme="minorHAnsi" w:hAnsiTheme="minorHAnsi" w:cstheme="minorHAnsi"/>
          <w:color w:val="auto"/>
        </w:rPr>
        <w:t xml:space="preserve">Week 1: 50 units </w:t>
      </w:r>
    </w:p>
    <w:p w:rsidR="00AA0D23" w:rsidRDefault="00AA0D23" w:rsidP="00AA0D23">
      <w:pPr>
        <w:pStyle w:val="Default"/>
        <w:jc w:val="both"/>
        <w:rPr>
          <w:rFonts w:asciiTheme="minorHAnsi" w:hAnsiTheme="minorHAnsi" w:cstheme="minorHAnsi"/>
          <w:color w:val="auto"/>
        </w:rPr>
      </w:pPr>
      <w:r>
        <w:rPr>
          <w:rFonts w:asciiTheme="minorHAnsi" w:hAnsiTheme="minorHAnsi" w:cstheme="minorHAnsi"/>
          <w:color w:val="auto"/>
        </w:rPr>
        <w:t xml:space="preserve">Week 2: 60 units </w:t>
      </w:r>
    </w:p>
    <w:p w:rsidR="00AA0D23" w:rsidRDefault="00AA0D23" w:rsidP="00AA0D23">
      <w:pPr>
        <w:pStyle w:val="Default"/>
        <w:jc w:val="both"/>
        <w:rPr>
          <w:rFonts w:asciiTheme="minorHAnsi" w:hAnsiTheme="minorHAnsi" w:cstheme="minorHAnsi"/>
          <w:color w:val="auto"/>
        </w:rPr>
      </w:pPr>
      <w:r>
        <w:rPr>
          <w:rFonts w:asciiTheme="minorHAnsi" w:hAnsiTheme="minorHAnsi" w:cstheme="minorHAnsi"/>
          <w:color w:val="auto"/>
        </w:rPr>
        <w:t xml:space="preserve">Week 3: 55 units </w:t>
      </w:r>
    </w:p>
    <w:p w:rsidR="00AA0D23" w:rsidRDefault="00AA0D23" w:rsidP="00AA0D23">
      <w:pPr>
        <w:jc w:val="both"/>
        <w:rPr>
          <w:rFonts w:cstheme="minorHAnsi"/>
          <w:sz w:val="24"/>
          <w:szCs w:val="24"/>
        </w:rPr>
      </w:pPr>
      <w:r>
        <w:rPr>
          <w:rFonts w:cstheme="minorHAnsi"/>
          <w:sz w:val="24"/>
          <w:szCs w:val="24"/>
        </w:rPr>
        <w:t>Week 4: 70 units</w:t>
      </w:r>
    </w:p>
    <w:p w:rsidR="00AA0D23" w:rsidRDefault="00AA0D23" w:rsidP="00AA0D23">
      <w:pPr>
        <w:pStyle w:val="Default"/>
        <w:jc w:val="both"/>
        <w:rPr>
          <w:rFonts w:asciiTheme="minorHAnsi" w:hAnsiTheme="minorHAnsi" w:cstheme="minorHAnsi"/>
          <w:color w:val="auto"/>
        </w:rPr>
      </w:pPr>
      <w:r>
        <w:rPr>
          <w:rFonts w:asciiTheme="minorHAnsi" w:hAnsiTheme="minorHAnsi" w:cstheme="minorHAnsi"/>
          <w:color w:val="auto"/>
        </w:rPr>
        <w:t xml:space="preserve">Question: </w:t>
      </w:r>
    </w:p>
    <w:p w:rsidR="00AA0D23" w:rsidRDefault="00AA0D23" w:rsidP="00AA0D23">
      <w:pPr>
        <w:pStyle w:val="ListParagraph"/>
        <w:numPr>
          <w:ilvl w:val="0"/>
          <w:numId w:val="24"/>
        </w:numPr>
        <w:spacing w:after="0" w:line="256" w:lineRule="auto"/>
        <w:jc w:val="both"/>
        <w:rPr>
          <w:rFonts w:cstheme="minorHAnsi"/>
          <w:sz w:val="24"/>
          <w:szCs w:val="24"/>
        </w:rPr>
      </w:pPr>
      <w:r>
        <w:rPr>
          <w:rFonts w:cstheme="minorHAnsi"/>
          <w:sz w:val="24"/>
          <w:szCs w:val="24"/>
        </w:rPr>
        <w:t>Mean: What is the average weekly sale of the product category?</w:t>
      </w:r>
    </w:p>
    <w:p w:rsidR="00AA0D23" w:rsidRDefault="00AA0D23" w:rsidP="00AA0D23">
      <w:pPr>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Answer: 58.75</w:t>
      </w:r>
    </w:p>
    <w:p w:rsidR="00AA0D23" w:rsidRDefault="00AA0D23" w:rsidP="00AA0D23">
      <w:pPr>
        <w:spacing w:after="0"/>
        <w:ind w:left="360"/>
        <w:jc w:val="both"/>
        <w:rPr>
          <w:rFonts w:cstheme="minorHAnsi"/>
          <w:b/>
          <w:color w:val="2F5496" w:themeColor="accent1" w:themeShade="BF"/>
          <w:sz w:val="24"/>
          <w:szCs w:val="24"/>
        </w:rPr>
      </w:pPr>
    </w:p>
    <w:p w:rsidR="00AA0D23" w:rsidRDefault="00AA0D23" w:rsidP="00AA0D23">
      <w:pPr>
        <w:pStyle w:val="ListParagraph"/>
        <w:numPr>
          <w:ilvl w:val="0"/>
          <w:numId w:val="24"/>
        </w:numPr>
        <w:spacing w:after="0" w:line="256" w:lineRule="auto"/>
        <w:jc w:val="both"/>
        <w:rPr>
          <w:rFonts w:cstheme="minorHAnsi"/>
          <w:sz w:val="24"/>
          <w:szCs w:val="24"/>
        </w:rPr>
      </w:pPr>
      <w:r>
        <w:rPr>
          <w:rFonts w:cstheme="minorHAnsi"/>
          <w:sz w:val="24"/>
          <w:szCs w:val="24"/>
        </w:rPr>
        <w:t xml:space="preserve">Median: What is the typical or central sales value for the product category? </w:t>
      </w:r>
    </w:p>
    <w:p w:rsidR="00AA0D23" w:rsidRDefault="00AA0D23" w:rsidP="00AA0D23">
      <w:pPr>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Answer: 57.5</w:t>
      </w:r>
    </w:p>
    <w:p w:rsidR="00AA0D23" w:rsidRDefault="00AA0D23" w:rsidP="00AA0D23">
      <w:pPr>
        <w:spacing w:after="0"/>
        <w:ind w:left="360"/>
        <w:jc w:val="both"/>
        <w:rPr>
          <w:rFonts w:cstheme="minorHAnsi"/>
          <w:b/>
          <w:color w:val="2F5496" w:themeColor="accent1" w:themeShade="BF"/>
          <w:sz w:val="24"/>
          <w:szCs w:val="24"/>
        </w:rPr>
      </w:pPr>
    </w:p>
    <w:p w:rsidR="00AA0D23" w:rsidRDefault="00AA0D23" w:rsidP="00AA0D23">
      <w:pPr>
        <w:pStyle w:val="ListParagraph"/>
        <w:numPr>
          <w:ilvl w:val="0"/>
          <w:numId w:val="24"/>
        </w:numPr>
        <w:spacing w:after="0" w:line="256" w:lineRule="auto"/>
        <w:jc w:val="both"/>
        <w:rPr>
          <w:rFonts w:cstheme="minorHAnsi"/>
          <w:sz w:val="24"/>
          <w:szCs w:val="24"/>
        </w:rPr>
      </w:pPr>
      <w:r>
        <w:rPr>
          <w:rFonts w:cstheme="minorHAnsi"/>
          <w:sz w:val="24"/>
          <w:szCs w:val="24"/>
        </w:rPr>
        <w:t>Mode: Are there any recurring or most frequently occurring sales figures for the product category?</w:t>
      </w:r>
    </w:p>
    <w:p w:rsidR="00AA0D23" w:rsidRDefault="00AA0D23" w:rsidP="00AA0D23">
      <w:pPr>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Answer: No recurring sales figure in given data.</w:t>
      </w:r>
    </w:p>
    <w:p w:rsidR="00AA0D23" w:rsidRDefault="00AA0D23" w:rsidP="00AA0D23">
      <w:pPr>
        <w:jc w:val="both"/>
        <w:rPr>
          <w:rFonts w:cstheme="minorHAnsi"/>
          <w:sz w:val="24"/>
          <w:szCs w:val="24"/>
        </w:rPr>
      </w:pPr>
    </w:p>
    <w:p w:rsidR="00AA0D23" w:rsidRDefault="00AA0D23" w:rsidP="00AA0D23">
      <w:pPr>
        <w:pStyle w:val="Default"/>
        <w:jc w:val="both"/>
        <w:rPr>
          <w:rFonts w:asciiTheme="minorHAnsi" w:hAnsiTheme="minorHAnsi" w:cstheme="minorHAnsi"/>
        </w:rPr>
      </w:pPr>
    </w:p>
    <w:p w:rsidR="00AA0D23" w:rsidRDefault="00AA0D23" w:rsidP="00AA0D23">
      <w:pPr>
        <w:pStyle w:val="Default"/>
        <w:jc w:val="both"/>
        <w:rPr>
          <w:rFonts w:asciiTheme="minorHAnsi" w:hAnsiTheme="minorHAnsi" w:cstheme="minorHAnsi"/>
          <w:color w:val="auto"/>
        </w:rPr>
      </w:pPr>
    </w:p>
    <w:p w:rsidR="00AA0D23" w:rsidRDefault="00AA0D23" w:rsidP="00AA0D23">
      <w:pPr>
        <w:pStyle w:val="Default"/>
        <w:jc w:val="both"/>
        <w:rPr>
          <w:rFonts w:asciiTheme="minorHAnsi" w:hAnsiTheme="minorHAnsi" w:cstheme="minorHAnsi"/>
          <w:color w:val="auto"/>
        </w:rPr>
      </w:pPr>
      <w:r>
        <w:rPr>
          <w:rFonts w:asciiTheme="minorHAnsi" w:hAnsiTheme="minorHAnsi" w:cstheme="minorHAnsi"/>
          <w:color w:val="auto"/>
        </w:rPr>
        <w:t xml:space="preserve"> </w:t>
      </w:r>
      <w:r>
        <w:rPr>
          <w:rFonts w:asciiTheme="minorHAnsi" w:hAnsiTheme="minorHAnsi" w:cstheme="minorHAnsi"/>
          <w:b/>
          <w:bCs/>
          <w:iCs/>
          <w:color w:val="auto"/>
        </w:rPr>
        <w:t xml:space="preserve">2) Business Problem: A restaurant wants to </w:t>
      </w:r>
      <w:proofErr w:type="spellStart"/>
      <w:r>
        <w:rPr>
          <w:rFonts w:asciiTheme="minorHAnsi" w:hAnsiTheme="minorHAnsi" w:cstheme="minorHAnsi"/>
          <w:b/>
          <w:bCs/>
          <w:iCs/>
          <w:color w:val="auto"/>
        </w:rPr>
        <w:t>analyze</w:t>
      </w:r>
      <w:proofErr w:type="spellEnd"/>
      <w:r>
        <w:rPr>
          <w:rFonts w:asciiTheme="minorHAnsi" w:hAnsiTheme="minorHAnsi" w:cstheme="minorHAnsi"/>
          <w:b/>
          <w:bCs/>
          <w:iCs/>
          <w:color w:val="auto"/>
        </w:rPr>
        <w:t xml:space="preserve"> the waiting times of its customers to understand the typical waiting experience and improve service efficiency. </w:t>
      </w:r>
    </w:p>
    <w:p w:rsidR="00AA0D23" w:rsidRDefault="00AA0D23" w:rsidP="00AA0D23">
      <w:pPr>
        <w:pStyle w:val="Default"/>
        <w:jc w:val="both"/>
        <w:rPr>
          <w:rFonts w:asciiTheme="minorHAnsi" w:hAnsiTheme="minorHAnsi" w:cstheme="minorHAnsi"/>
          <w:color w:val="auto"/>
        </w:rPr>
      </w:pPr>
    </w:p>
    <w:p w:rsidR="00AA0D23" w:rsidRDefault="00AA0D23" w:rsidP="00AA0D23">
      <w:pPr>
        <w:pStyle w:val="Default"/>
        <w:jc w:val="both"/>
        <w:rPr>
          <w:rFonts w:asciiTheme="minorHAnsi" w:hAnsiTheme="minorHAnsi" w:cstheme="minorHAnsi"/>
          <w:color w:val="auto"/>
        </w:rPr>
      </w:pPr>
      <w:r>
        <w:rPr>
          <w:rFonts w:asciiTheme="minorHAnsi" w:hAnsiTheme="minorHAnsi" w:cstheme="minorHAnsi"/>
          <w:color w:val="auto"/>
        </w:rPr>
        <w:t xml:space="preserve">Data: Let's consider the waiting times (in minutes) for the past 20 customers: </w:t>
      </w:r>
    </w:p>
    <w:p w:rsidR="00AA0D23" w:rsidRDefault="00AA0D23" w:rsidP="00AA0D23">
      <w:pPr>
        <w:pStyle w:val="Default"/>
        <w:jc w:val="both"/>
        <w:rPr>
          <w:rFonts w:asciiTheme="minorHAnsi" w:hAnsiTheme="minorHAnsi" w:cstheme="minorHAnsi"/>
          <w:color w:val="auto"/>
        </w:rPr>
      </w:pPr>
    </w:p>
    <w:p w:rsidR="00AA0D23" w:rsidRDefault="00AA0D23" w:rsidP="00AA0D23">
      <w:pPr>
        <w:pStyle w:val="Default"/>
        <w:jc w:val="both"/>
        <w:rPr>
          <w:rFonts w:asciiTheme="minorHAnsi" w:hAnsiTheme="minorHAnsi" w:cstheme="minorHAnsi"/>
          <w:color w:val="auto"/>
        </w:rPr>
      </w:pPr>
      <w:r>
        <w:rPr>
          <w:rFonts w:asciiTheme="minorHAnsi" w:hAnsiTheme="minorHAnsi" w:cstheme="minorHAnsi"/>
          <w:color w:val="auto"/>
        </w:rPr>
        <w:t xml:space="preserve">15, 10, 20, 25, 15, 10, 30, 20, 15, 10, </w:t>
      </w:r>
    </w:p>
    <w:p w:rsidR="00AA0D23" w:rsidRDefault="00AA0D23" w:rsidP="00AA0D23">
      <w:pPr>
        <w:pStyle w:val="Default"/>
        <w:jc w:val="both"/>
        <w:rPr>
          <w:rFonts w:asciiTheme="minorHAnsi" w:hAnsiTheme="minorHAnsi" w:cstheme="minorHAnsi"/>
          <w:color w:val="auto"/>
        </w:rPr>
      </w:pPr>
      <w:r>
        <w:rPr>
          <w:rFonts w:asciiTheme="minorHAnsi" w:hAnsiTheme="minorHAnsi" w:cstheme="minorHAnsi"/>
          <w:color w:val="auto"/>
        </w:rPr>
        <w:t xml:space="preserve">10, 25, 15, 20, 20, 15, 10, 10, 20, 25 </w:t>
      </w:r>
    </w:p>
    <w:p w:rsidR="00AA0D23" w:rsidRDefault="00AA0D23" w:rsidP="00AA0D23">
      <w:pPr>
        <w:pStyle w:val="Default"/>
        <w:jc w:val="both"/>
        <w:rPr>
          <w:rFonts w:asciiTheme="minorHAnsi" w:hAnsiTheme="minorHAnsi" w:cstheme="minorHAnsi"/>
          <w:color w:val="auto"/>
        </w:rPr>
      </w:pPr>
    </w:p>
    <w:p w:rsidR="00AA0D23" w:rsidRDefault="00AA0D23" w:rsidP="00AA0D23">
      <w:pPr>
        <w:pStyle w:val="Default"/>
        <w:jc w:val="both"/>
        <w:rPr>
          <w:rFonts w:asciiTheme="minorHAnsi" w:hAnsiTheme="minorHAnsi" w:cstheme="minorHAnsi"/>
          <w:color w:val="auto"/>
        </w:rPr>
      </w:pPr>
      <w:r>
        <w:rPr>
          <w:rFonts w:asciiTheme="minorHAnsi" w:hAnsiTheme="minorHAnsi" w:cstheme="minorHAnsi"/>
          <w:color w:val="auto"/>
        </w:rPr>
        <w:t xml:space="preserve">Question: </w:t>
      </w:r>
    </w:p>
    <w:p w:rsidR="00AA0D23" w:rsidRDefault="00AA0D23" w:rsidP="00AA0D23">
      <w:pPr>
        <w:pStyle w:val="Default"/>
        <w:numPr>
          <w:ilvl w:val="0"/>
          <w:numId w:val="25"/>
        </w:numPr>
        <w:jc w:val="both"/>
        <w:rPr>
          <w:rFonts w:asciiTheme="minorHAnsi" w:hAnsiTheme="minorHAnsi" w:cstheme="minorHAnsi"/>
          <w:color w:val="auto"/>
        </w:rPr>
      </w:pPr>
      <w:r>
        <w:rPr>
          <w:rFonts w:asciiTheme="minorHAnsi" w:hAnsiTheme="minorHAnsi" w:cstheme="minorHAnsi"/>
          <w:color w:val="auto"/>
        </w:rPr>
        <w:t>Mean: What is the average waiting time for customers at the restaurant?</w:t>
      </w:r>
    </w:p>
    <w:p w:rsidR="00AA0D23" w:rsidRDefault="00AA0D23" w:rsidP="00AA0D23">
      <w:pPr>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Answer: 17</w:t>
      </w:r>
    </w:p>
    <w:p w:rsidR="00AA0D23" w:rsidRDefault="00AA0D23" w:rsidP="00AA0D23">
      <w:pPr>
        <w:spacing w:after="0"/>
        <w:ind w:left="360"/>
        <w:jc w:val="both"/>
        <w:rPr>
          <w:rFonts w:cstheme="minorHAnsi"/>
          <w:sz w:val="24"/>
          <w:szCs w:val="24"/>
        </w:rPr>
      </w:pPr>
    </w:p>
    <w:p w:rsidR="00AA0D23" w:rsidRDefault="00AA0D23" w:rsidP="00AA0D23">
      <w:pPr>
        <w:pStyle w:val="Default"/>
        <w:numPr>
          <w:ilvl w:val="0"/>
          <w:numId w:val="25"/>
        </w:numPr>
        <w:jc w:val="both"/>
        <w:rPr>
          <w:rFonts w:asciiTheme="minorHAnsi" w:hAnsiTheme="minorHAnsi" w:cstheme="minorHAnsi"/>
          <w:color w:val="auto"/>
        </w:rPr>
      </w:pPr>
      <w:r>
        <w:rPr>
          <w:rFonts w:asciiTheme="minorHAnsi" w:hAnsiTheme="minorHAnsi" w:cstheme="minorHAnsi"/>
          <w:color w:val="auto"/>
        </w:rPr>
        <w:t xml:space="preserve">Median: What is the typical or central waiting time experienced by customers? </w:t>
      </w:r>
    </w:p>
    <w:p w:rsidR="00AA0D23" w:rsidRDefault="00AA0D23" w:rsidP="00AA0D23">
      <w:pPr>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Answer</w:t>
      </w:r>
      <w:proofErr w:type="gramStart"/>
      <w:r>
        <w:rPr>
          <w:rFonts w:cstheme="minorHAnsi"/>
          <w:b/>
          <w:color w:val="2F5496" w:themeColor="accent1" w:themeShade="BF"/>
          <w:sz w:val="24"/>
          <w:szCs w:val="24"/>
        </w:rPr>
        <w:t>:15</w:t>
      </w:r>
      <w:proofErr w:type="gramEnd"/>
    </w:p>
    <w:p w:rsidR="00AA0D23" w:rsidRDefault="00AA0D23" w:rsidP="00AA0D23">
      <w:pPr>
        <w:spacing w:after="0"/>
        <w:ind w:left="360"/>
        <w:jc w:val="both"/>
        <w:rPr>
          <w:rFonts w:cstheme="minorHAnsi"/>
          <w:sz w:val="24"/>
          <w:szCs w:val="24"/>
        </w:rPr>
      </w:pPr>
    </w:p>
    <w:p w:rsidR="00AA0D23" w:rsidRDefault="00AA0D23" w:rsidP="00AA0D23">
      <w:pPr>
        <w:pStyle w:val="Default"/>
        <w:numPr>
          <w:ilvl w:val="0"/>
          <w:numId w:val="25"/>
        </w:numPr>
        <w:jc w:val="both"/>
        <w:rPr>
          <w:rFonts w:asciiTheme="minorHAnsi" w:hAnsiTheme="minorHAnsi" w:cstheme="minorHAnsi"/>
          <w:color w:val="auto"/>
        </w:rPr>
      </w:pPr>
      <w:r>
        <w:rPr>
          <w:rFonts w:asciiTheme="minorHAnsi" w:hAnsiTheme="minorHAnsi" w:cstheme="minorHAnsi"/>
          <w:color w:val="auto"/>
        </w:rPr>
        <w:t xml:space="preserve">Mode: Are there any recurring or most frequently occurring waiting times for </w:t>
      </w:r>
      <w:r>
        <w:rPr>
          <w:rFonts w:asciiTheme="minorHAnsi" w:hAnsiTheme="minorHAnsi" w:cstheme="minorHAnsi"/>
        </w:rPr>
        <w:t>customers?</w:t>
      </w:r>
    </w:p>
    <w:p w:rsidR="00AA0D23" w:rsidRDefault="00AA0D23" w:rsidP="00AA0D23">
      <w:pPr>
        <w:tabs>
          <w:tab w:val="left" w:pos="2190"/>
        </w:tabs>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Answer</w:t>
      </w:r>
      <w:proofErr w:type="gramStart"/>
      <w:r>
        <w:rPr>
          <w:rFonts w:cstheme="minorHAnsi"/>
          <w:b/>
          <w:color w:val="2F5496" w:themeColor="accent1" w:themeShade="BF"/>
          <w:sz w:val="24"/>
          <w:szCs w:val="24"/>
        </w:rPr>
        <w:t>:10</w:t>
      </w:r>
      <w:proofErr w:type="gramEnd"/>
      <w:r>
        <w:rPr>
          <w:rFonts w:cstheme="minorHAnsi"/>
          <w:b/>
          <w:color w:val="2F5496" w:themeColor="accent1" w:themeShade="BF"/>
          <w:sz w:val="24"/>
          <w:szCs w:val="24"/>
        </w:rPr>
        <w:tab/>
      </w:r>
    </w:p>
    <w:p w:rsidR="00AA0D23" w:rsidRDefault="00AA0D23" w:rsidP="00AA0D23">
      <w:pPr>
        <w:pStyle w:val="Default"/>
        <w:jc w:val="both"/>
        <w:rPr>
          <w:rFonts w:asciiTheme="minorHAnsi" w:hAnsiTheme="minorHAnsi" w:cstheme="minorHAnsi"/>
        </w:rPr>
      </w:pPr>
    </w:p>
    <w:p w:rsidR="00AA0D23" w:rsidRDefault="00AA0D23" w:rsidP="00AA0D23">
      <w:pPr>
        <w:pStyle w:val="Default"/>
        <w:jc w:val="both"/>
        <w:rPr>
          <w:rFonts w:asciiTheme="minorHAnsi" w:hAnsiTheme="minorHAnsi" w:cstheme="minorHAnsi"/>
          <w:color w:val="auto"/>
        </w:rPr>
      </w:pPr>
      <w:r>
        <w:rPr>
          <w:rFonts w:asciiTheme="minorHAnsi" w:hAnsiTheme="minorHAnsi" w:cstheme="minorHAnsi"/>
          <w:b/>
          <w:bCs/>
          <w:iCs/>
          <w:color w:val="auto"/>
        </w:rPr>
        <w:t xml:space="preserve">3) Business Problem: A car rental company wants to </w:t>
      </w:r>
      <w:proofErr w:type="spellStart"/>
      <w:r>
        <w:rPr>
          <w:rFonts w:asciiTheme="minorHAnsi" w:hAnsiTheme="minorHAnsi" w:cstheme="minorHAnsi"/>
          <w:b/>
          <w:bCs/>
          <w:iCs/>
          <w:color w:val="auto"/>
        </w:rPr>
        <w:t>analyze</w:t>
      </w:r>
      <w:proofErr w:type="spellEnd"/>
      <w:r>
        <w:rPr>
          <w:rFonts w:asciiTheme="minorHAnsi" w:hAnsiTheme="minorHAnsi" w:cstheme="minorHAnsi"/>
          <w:b/>
          <w:bCs/>
          <w:iCs/>
          <w:color w:val="auto"/>
        </w:rPr>
        <w:t xml:space="preserve"> the rental durations of its customers to understand the typical rental period and optimize its pricing and fleet management strategies. </w:t>
      </w:r>
    </w:p>
    <w:p w:rsidR="00AA0D23" w:rsidRDefault="00AA0D23" w:rsidP="00AA0D23">
      <w:pPr>
        <w:pStyle w:val="Default"/>
        <w:jc w:val="both"/>
        <w:rPr>
          <w:rFonts w:asciiTheme="minorHAnsi" w:hAnsiTheme="minorHAnsi" w:cstheme="minorHAnsi"/>
          <w:color w:val="auto"/>
        </w:rPr>
      </w:pPr>
    </w:p>
    <w:p w:rsidR="00AA0D23" w:rsidRDefault="00AA0D23" w:rsidP="00AA0D23">
      <w:pPr>
        <w:pStyle w:val="Default"/>
        <w:jc w:val="both"/>
        <w:rPr>
          <w:rFonts w:asciiTheme="minorHAnsi" w:hAnsiTheme="minorHAnsi" w:cstheme="minorHAnsi"/>
          <w:color w:val="auto"/>
        </w:rPr>
      </w:pPr>
      <w:r>
        <w:rPr>
          <w:rFonts w:asciiTheme="minorHAnsi" w:hAnsiTheme="minorHAnsi" w:cstheme="minorHAnsi"/>
          <w:color w:val="auto"/>
        </w:rPr>
        <w:t xml:space="preserve">Data: Let's consider the rental durations (in days) for a sample of 50 customers: </w:t>
      </w:r>
    </w:p>
    <w:p w:rsidR="00AA0D23" w:rsidRDefault="00AA0D23" w:rsidP="00AA0D23">
      <w:pPr>
        <w:pStyle w:val="Default"/>
        <w:jc w:val="both"/>
        <w:rPr>
          <w:rFonts w:asciiTheme="minorHAnsi" w:hAnsiTheme="minorHAnsi" w:cstheme="minorHAnsi"/>
          <w:color w:val="auto"/>
        </w:rPr>
      </w:pPr>
    </w:p>
    <w:p w:rsidR="00AA0D23" w:rsidRDefault="00AA0D23" w:rsidP="00AA0D23">
      <w:pPr>
        <w:pStyle w:val="Default"/>
        <w:jc w:val="both"/>
        <w:rPr>
          <w:rFonts w:asciiTheme="minorHAnsi" w:hAnsiTheme="minorHAnsi" w:cstheme="minorHAnsi"/>
          <w:color w:val="auto"/>
        </w:rPr>
      </w:pPr>
      <w:r>
        <w:rPr>
          <w:rFonts w:asciiTheme="minorHAnsi" w:hAnsiTheme="minorHAnsi" w:cstheme="minorHAnsi"/>
          <w:color w:val="auto"/>
        </w:rPr>
        <w:t xml:space="preserve">3, 2, 5, 4, 7, 2, 3, 3, 1, 6, </w:t>
      </w:r>
    </w:p>
    <w:p w:rsidR="00AA0D23" w:rsidRDefault="00AA0D23" w:rsidP="00AA0D23">
      <w:pPr>
        <w:pStyle w:val="Default"/>
        <w:jc w:val="both"/>
        <w:rPr>
          <w:rFonts w:asciiTheme="minorHAnsi" w:hAnsiTheme="minorHAnsi" w:cstheme="minorHAnsi"/>
          <w:color w:val="auto"/>
        </w:rPr>
      </w:pPr>
      <w:r>
        <w:rPr>
          <w:rFonts w:asciiTheme="minorHAnsi" w:hAnsiTheme="minorHAnsi" w:cstheme="minorHAnsi"/>
          <w:color w:val="auto"/>
        </w:rPr>
        <w:t xml:space="preserve">4, 2, 3, 5, 2, 4, 2, 1, 3, 5, </w:t>
      </w:r>
    </w:p>
    <w:p w:rsidR="00AA0D23" w:rsidRDefault="00AA0D23" w:rsidP="00AA0D23">
      <w:pPr>
        <w:pStyle w:val="Default"/>
        <w:jc w:val="both"/>
        <w:rPr>
          <w:rFonts w:asciiTheme="minorHAnsi" w:hAnsiTheme="minorHAnsi" w:cstheme="minorHAnsi"/>
          <w:color w:val="auto"/>
        </w:rPr>
      </w:pPr>
      <w:r>
        <w:rPr>
          <w:rFonts w:asciiTheme="minorHAnsi" w:hAnsiTheme="minorHAnsi" w:cstheme="minorHAnsi"/>
          <w:color w:val="auto"/>
        </w:rPr>
        <w:t xml:space="preserve">6, 3, 2, 1, 4, 2, 4, 5, 3, 2, </w:t>
      </w:r>
    </w:p>
    <w:p w:rsidR="00AA0D23" w:rsidRDefault="00AA0D23" w:rsidP="00AA0D23">
      <w:pPr>
        <w:pStyle w:val="Default"/>
        <w:jc w:val="both"/>
        <w:rPr>
          <w:rFonts w:asciiTheme="minorHAnsi" w:hAnsiTheme="minorHAnsi" w:cstheme="minorHAnsi"/>
          <w:color w:val="auto"/>
        </w:rPr>
      </w:pPr>
      <w:r>
        <w:rPr>
          <w:rFonts w:asciiTheme="minorHAnsi" w:hAnsiTheme="minorHAnsi" w:cstheme="minorHAnsi"/>
          <w:color w:val="auto"/>
        </w:rPr>
        <w:t xml:space="preserve">7, 2, 3, 4, 5, 1, 6, 2, 4, 3, </w:t>
      </w:r>
    </w:p>
    <w:p w:rsidR="00AA0D23" w:rsidRDefault="00AA0D23" w:rsidP="00AA0D23">
      <w:pPr>
        <w:pStyle w:val="Default"/>
        <w:jc w:val="both"/>
        <w:rPr>
          <w:rFonts w:asciiTheme="minorHAnsi" w:hAnsiTheme="minorHAnsi" w:cstheme="minorHAnsi"/>
          <w:color w:val="auto"/>
        </w:rPr>
      </w:pPr>
      <w:r>
        <w:rPr>
          <w:rFonts w:asciiTheme="minorHAnsi" w:hAnsiTheme="minorHAnsi" w:cstheme="minorHAnsi"/>
          <w:color w:val="auto"/>
        </w:rPr>
        <w:t xml:space="preserve">5, 3, 2, 4, 2, 6, 3, 2, 4, 5 </w:t>
      </w:r>
    </w:p>
    <w:p w:rsidR="00AA0D23" w:rsidRDefault="00AA0D23" w:rsidP="00AA0D23">
      <w:pPr>
        <w:pStyle w:val="Default"/>
        <w:jc w:val="both"/>
        <w:rPr>
          <w:rFonts w:asciiTheme="minorHAnsi" w:hAnsiTheme="minorHAnsi" w:cstheme="minorHAnsi"/>
          <w:color w:val="auto"/>
        </w:rPr>
      </w:pPr>
    </w:p>
    <w:p w:rsidR="00AA0D23" w:rsidRDefault="00AA0D23" w:rsidP="00AA0D23">
      <w:pPr>
        <w:pStyle w:val="Default"/>
        <w:jc w:val="both"/>
        <w:rPr>
          <w:rFonts w:asciiTheme="minorHAnsi" w:hAnsiTheme="minorHAnsi" w:cstheme="minorHAnsi"/>
          <w:color w:val="auto"/>
        </w:rPr>
      </w:pPr>
      <w:r>
        <w:rPr>
          <w:rFonts w:asciiTheme="minorHAnsi" w:hAnsiTheme="minorHAnsi" w:cstheme="minorHAnsi"/>
          <w:color w:val="auto"/>
        </w:rPr>
        <w:t xml:space="preserve">Question: </w:t>
      </w:r>
    </w:p>
    <w:p w:rsidR="00AA0D23" w:rsidRDefault="00AA0D23" w:rsidP="00AA0D23">
      <w:pPr>
        <w:pStyle w:val="Default"/>
        <w:numPr>
          <w:ilvl w:val="0"/>
          <w:numId w:val="26"/>
        </w:numPr>
        <w:jc w:val="both"/>
        <w:rPr>
          <w:rFonts w:asciiTheme="minorHAnsi" w:hAnsiTheme="minorHAnsi" w:cstheme="minorHAnsi"/>
          <w:color w:val="auto"/>
        </w:rPr>
      </w:pPr>
      <w:r>
        <w:rPr>
          <w:rFonts w:asciiTheme="minorHAnsi" w:hAnsiTheme="minorHAnsi" w:cstheme="minorHAnsi"/>
          <w:color w:val="auto"/>
        </w:rPr>
        <w:t xml:space="preserve">Mean: What is the average rental duration for customers at the car rental company? </w:t>
      </w:r>
    </w:p>
    <w:p w:rsidR="00AA0D23" w:rsidRDefault="00AA0D23" w:rsidP="00AA0D23">
      <w:pPr>
        <w:tabs>
          <w:tab w:val="left" w:pos="2190"/>
        </w:tabs>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Answer: 3.44</w:t>
      </w:r>
    </w:p>
    <w:p w:rsidR="00AA0D23" w:rsidRDefault="00AA0D23" w:rsidP="00AA0D23">
      <w:pPr>
        <w:pStyle w:val="Default"/>
        <w:numPr>
          <w:ilvl w:val="0"/>
          <w:numId w:val="26"/>
        </w:numPr>
        <w:jc w:val="both"/>
        <w:rPr>
          <w:rFonts w:asciiTheme="minorHAnsi" w:hAnsiTheme="minorHAnsi" w:cstheme="minorHAnsi"/>
          <w:color w:val="auto"/>
        </w:rPr>
      </w:pPr>
      <w:r>
        <w:rPr>
          <w:rFonts w:asciiTheme="minorHAnsi" w:hAnsiTheme="minorHAnsi" w:cstheme="minorHAnsi"/>
          <w:color w:val="auto"/>
        </w:rPr>
        <w:t xml:space="preserve">Median: What is the typical or central rental duration experienced by customers? </w:t>
      </w:r>
    </w:p>
    <w:p w:rsidR="00AA0D23" w:rsidRDefault="00AA0D23" w:rsidP="00AA0D23">
      <w:pPr>
        <w:tabs>
          <w:tab w:val="left" w:pos="2190"/>
        </w:tabs>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Answer: 3</w:t>
      </w:r>
    </w:p>
    <w:p w:rsidR="00AA0D23" w:rsidRDefault="00AA0D23" w:rsidP="00AA0D23">
      <w:pPr>
        <w:pStyle w:val="Default"/>
        <w:numPr>
          <w:ilvl w:val="0"/>
          <w:numId w:val="26"/>
        </w:numPr>
        <w:jc w:val="both"/>
        <w:rPr>
          <w:rFonts w:asciiTheme="minorHAnsi" w:hAnsiTheme="minorHAnsi" w:cstheme="minorHAnsi"/>
          <w:color w:val="auto"/>
        </w:rPr>
      </w:pPr>
      <w:r>
        <w:rPr>
          <w:rFonts w:asciiTheme="minorHAnsi" w:hAnsiTheme="minorHAnsi" w:cstheme="minorHAnsi"/>
          <w:color w:val="auto"/>
        </w:rPr>
        <w:t>Mode: Are there any recurring or most frequently occurring rental durations for customers?</w:t>
      </w:r>
    </w:p>
    <w:p w:rsidR="00AA0D23" w:rsidRDefault="00AA0D23" w:rsidP="00AA0D23">
      <w:pPr>
        <w:tabs>
          <w:tab w:val="left" w:pos="2190"/>
        </w:tabs>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Answer: 2</w:t>
      </w:r>
    </w:p>
    <w:p w:rsidR="00AA0D23" w:rsidRDefault="00AA0D23" w:rsidP="00AA0D23">
      <w:pPr>
        <w:tabs>
          <w:tab w:val="left" w:pos="2190"/>
        </w:tabs>
        <w:spacing w:after="0"/>
        <w:ind w:left="360"/>
        <w:jc w:val="both"/>
        <w:rPr>
          <w:rFonts w:cstheme="minorHAnsi"/>
          <w:b/>
          <w:color w:val="2F5496" w:themeColor="accent1" w:themeShade="BF"/>
          <w:sz w:val="24"/>
          <w:szCs w:val="24"/>
        </w:rPr>
      </w:pPr>
    </w:p>
    <w:p w:rsidR="00AA0D23" w:rsidRDefault="00AA0D23" w:rsidP="00AA0D23">
      <w:pPr>
        <w:tabs>
          <w:tab w:val="left" w:pos="2190"/>
        </w:tabs>
        <w:spacing w:after="0"/>
        <w:ind w:left="360"/>
        <w:jc w:val="both"/>
        <w:rPr>
          <w:rFonts w:cstheme="minorHAnsi"/>
          <w:b/>
          <w:color w:val="2F5496" w:themeColor="accent1" w:themeShade="BF"/>
          <w:sz w:val="24"/>
          <w:szCs w:val="24"/>
        </w:rPr>
      </w:pPr>
    </w:p>
    <w:p w:rsidR="00AA0D23" w:rsidRDefault="00AA0D23" w:rsidP="00AA0D23">
      <w:pPr>
        <w:autoSpaceDE w:val="0"/>
        <w:autoSpaceDN w:val="0"/>
        <w:adjustRightInd w:val="0"/>
        <w:spacing w:after="0" w:line="240" w:lineRule="auto"/>
        <w:jc w:val="both"/>
        <w:rPr>
          <w:rFonts w:cstheme="minorHAnsi"/>
          <w:color w:val="000000"/>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b/>
          <w:bCs/>
          <w:sz w:val="24"/>
          <w:szCs w:val="24"/>
          <w:lang w:val="en-US"/>
        </w:rPr>
        <w:t xml:space="preserve">Questions on measure of dispersion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b/>
          <w:bCs/>
          <w:iCs/>
          <w:sz w:val="24"/>
          <w:szCs w:val="24"/>
          <w:lang w:val="en-US"/>
        </w:rPr>
        <w:t>1) Problem: A manufacturing company wants to analyze the production output of a specific machine to understand the variability or spread in its performance.</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Data: Let's consider the number of units produced per hour by the machine for a sample of 10 working days:</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Day 1: 120 units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Day 2: 110 units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Day 3: 130 units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Day 4: 115 units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Day 5: 125 units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Day 6: 105 units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Day 7: 135 units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Day 8: 115 units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Day 9: 125 units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Day 10: 140 units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lastRenderedPageBreak/>
        <w:t xml:space="preserve">Question: </w:t>
      </w:r>
    </w:p>
    <w:p w:rsidR="00AA0D23" w:rsidRDefault="00AA0D23" w:rsidP="00AA0D23">
      <w:pPr>
        <w:pStyle w:val="ListParagraph"/>
        <w:numPr>
          <w:ilvl w:val="0"/>
          <w:numId w:val="27"/>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Range: What is the range of the production output for the machine? </w:t>
      </w:r>
    </w:p>
    <w:p w:rsidR="00AA0D23" w:rsidRDefault="00AA0D23" w:rsidP="00AA0D23">
      <w:pPr>
        <w:tabs>
          <w:tab w:val="left" w:pos="2190"/>
        </w:tabs>
        <w:spacing w:after="0"/>
        <w:ind w:left="360"/>
        <w:jc w:val="both"/>
        <w:rPr>
          <w:rFonts w:cstheme="minorHAnsi"/>
          <w:sz w:val="24"/>
          <w:szCs w:val="24"/>
          <w:lang w:val="en-US"/>
        </w:rPr>
      </w:pPr>
      <w:r>
        <w:rPr>
          <w:rFonts w:cstheme="minorHAnsi"/>
          <w:b/>
          <w:color w:val="2F5496" w:themeColor="accent1" w:themeShade="BF"/>
          <w:sz w:val="24"/>
          <w:szCs w:val="24"/>
        </w:rPr>
        <w:t>Answer: 35</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pStyle w:val="ListParagraph"/>
        <w:numPr>
          <w:ilvl w:val="0"/>
          <w:numId w:val="27"/>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Variance: What is the variance of the production output for the machine? </w:t>
      </w:r>
    </w:p>
    <w:p w:rsidR="00AA0D23" w:rsidRDefault="00AA0D23" w:rsidP="00AA0D23">
      <w:pPr>
        <w:tabs>
          <w:tab w:val="left" w:pos="2190"/>
        </w:tabs>
        <w:spacing w:after="0"/>
        <w:ind w:left="360"/>
        <w:jc w:val="both"/>
        <w:rPr>
          <w:rFonts w:cstheme="minorHAnsi"/>
          <w:sz w:val="24"/>
          <w:szCs w:val="24"/>
          <w:lang w:val="en-US"/>
        </w:rPr>
      </w:pPr>
      <w:r>
        <w:rPr>
          <w:rFonts w:cstheme="minorHAnsi"/>
          <w:b/>
          <w:color w:val="2F5496" w:themeColor="accent1" w:themeShade="BF"/>
          <w:sz w:val="24"/>
          <w:szCs w:val="24"/>
        </w:rPr>
        <w:t>Answer: 111</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pStyle w:val="ListParagraph"/>
        <w:numPr>
          <w:ilvl w:val="0"/>
          <w:numId w:val="27"/>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Standard Deviation: What is the standard deviation of the production output for the machine? </w:t>
      </w:r>
    </w:p>
    <w:p w:rsidR="00AA0D23" w:rsidRDefault="00AA0D23" w:rsidP="00AA0D23">
      <w:pPr>
        <w:tabs>
          <w:tab w:val="left" w:pos="2190"/>
        </w:tabs>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Answer: 10.53</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b/>
          <w:bCs/>
          <w:iCs/>
          <w:sz w:val="24"/>
          <w:szCs w:val="24"/>
          <w:lang w:val="en-US"/>
        </w:rPr>
        <w:t>2) Problem: A retail store wants to analyze the sales of a specific product to</w:t>
      </w:r>
      <w:r>
        <w:rPr>
          <w:rFonts w:cstheme="minorHAnsi"/>
          <w:sz w:val="24"/>
          <w:szCs w:val="24"/>
          <w:lang w:val="en-US"/>
        </w:rPr>
        <w:t xml:space="preserve"> </w:t>
      </w:r>
      <w:r>
        <w:rPr>
          <w:rFonts w:cstheme="minorHAnsi"/>
          <w:b/>
          <w:bCs/>
          <w:iCs/>
          <w:sz w:val="24"/>
          <w:szCs w:val="24"/>
          <w:lang w:val="en-US"/>
        </w:rPr>
        <w:t xml:space="preserve">understand the variability in daily sales and assess its inventory management.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Data: Let's consider the daily sales (in dollars) for the past 30 days: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$500, $700, $400, $600, $550, $750, $650, $500, $600, $550,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$800, $450, $700, $550, $600, $400, $650, $500, $750, $550,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$700, $600, $500, $800, $550, $650, $400, $600, $750, $550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Questions: </w:t>
      </w:r>
    </w:p>
    <w:p w:rsidR="00AA0D23" w:rsidRDefault="00AA0D23" w:rsidP="00AA0D23">
      <w:pPr>
        <w:pStyle w:val="ListParagraph"/>
        <w:numPr>
          <w:ilvl w:val="0"/>
          <w:numId w:val="28"/>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Range: What is the range of the daily sales? </w:t>
      </w:r>
    </w:p>
    <w:p w:rsidR="00AA0D23" w:rsidRDefault="00AA0D23" w:rsidP="00AA0D23">
      <w:pPr>
        <w:tabs>
          <w:tab w:val="left" w:pos="2190"/>
        </w:tabs>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Answer: 350</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pStyle w:val="ListParagraph"/>
        <w:numPr>
          <w:ilvl w:val="0"/>
          <w:numId w:val="28"/>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Variance: What is the variance of the daily sales? </w:t>
      </w:r>
    </w:p>
    <w:p w:rsidR="00AA0D23" w:rsidRDefault="00AA0D23" w:rsidP="00AA0D23">
      <w:pPr>
        <w:tabs>
          <w:tab w:val="left" w:pos="2190"/>
        </w:tabs>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Answer: 12725</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pStyle w:val="ListParagraph"/>
        <w:numPr>
          <w:ilvl w:val="0"/>
          <w:numId w:val="28"/>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Standard Deviation: What is the standard deviation of the daily sales? </w:t>
      </w:r>
    </w:p>
    <w:p w:rsidR="00AA0D23" w:rsidRDefault="00AA0D23" w:rsidP="00AA0D23">
      <w:pPr>
        <w:tabs>
          <w:tab w:val="left" w:pos="2190"/>
        </w:tabs>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Answer: 112.80</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b/>
          <w:bCs/>
          <w:iCs/>
          <w:sz w:val="24"/>
          <w:szCs w:val="24"/>
          <w:lang w:val="en-US"/>
        </w:rPr>
        <w:t xml:space="preserve">3) Problem: An e-commerce platform wants to analyze the delivery times of its shipments to understand the variability in order fulfillment and optimize its logistics operations.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Data: Let's consider the delivery times (in days) for a sample of 50 shipments: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3, 5, 2, 4, 6, 2, 3, 4, 2, 5,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7, 2, 3, 4, 2, 4, 2, 3, 5, 6,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3, 2, 1, 4, 2, 4, 5, 3, 2, 7,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2, 3, 4, 5, 1, 6, 2, 4, 3, 5,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3, 2, 4, 2, 6, 3, 2, 4, 5, 3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Questions: </w:t>
      </w:r>
    </w:p>
    <w:p w:rsidR="00AA0D23" w:rsidRDefault="00AA0D23" w:rsidP="00AA0D23">
      <w:pPr>
        <w:pStyle w:val="ListParagraph"/>
        <w:numPr>
          <w:ilvl w:val="0"/>
          <w:numId w:val="29"/>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Range: What is the range of the delivery times? </w:t>
      </w:r>
    </w:p>
    <w:p w:rsidR="00AA0D23" w:rsidRDefault="00AA0D23" w:rsidP="00AA0D23">
      <w:pPr>
        <w:tabs>
          <w:tab w:val="left" w:pos="2190"/>
        </w:tabs>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Answer: 6</w:t>
      </w:r>
    </w:p>
    <w:p w:rsidR="00AA0D23" w:rsidRDefault="00AA0D23" w:rsidP="00AA0D23">
      <w:pPr>
        <w:pStyle w:val="ListParagraph"/>
        <w:numPr>
          <w:ilvl w:val="0"/>
          <w:numId w:val="29"/>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Variance: What is the variance of the delivery times? </w:t>
      </w:r>
    </w:p>
    <w:p w:rsidR="00AA0D23" w:rsidRDefault="00AA0D23" w:rsidP="00AA0D23">
      <w:pPr>
        <w:tabs>
          <w:tab w:val="left" w:pos="2190"/>
        </w:tabs>
        <w:spacing w:after="0"/>
        <w:ind w:left="360"/>
        <w:jc w:val="both"/>
        <w:rPr>
          <w:rFonts w:cstheme="minorHAnsi"/>
          <w:sz w:val="24"/>
          <w:szCs w:val="24"/>
          <w:lang w:val="en-US"/>
        </w:rPr>
      </w:pPr>
      <w:r>
        <w:rPr>
          <w:rFonts w:cstheme="minorHAnsi"/>
          <w:b/>
          <w:color w:val="2F5496" w:themeColor="accent1" w:themeShade="BF"/>
          <w:sz w:val="24"/>
          <w:szCs w:val="24"/>
        </w:rPr>
        <w:t>Answer: 2.289</w:t>
      </w:r>
    </w:p>
    <w:p w:rsidR="00AA0D23" w:rsidRDefault="00AA0D23" w:rsidP="00AA0D23">
      <w:pPr>
        <w:pStyle w:val="ListParagraph"/>
        <w:numPr>
          <w:ilvl w:val="0"/>
          <w:numId w:val="29"/>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lastRenderedPageBreak/>
        <w:t xml:space="preserve">Standard Deviation: What is the standard deviation of the delivery times? </w:t>
      </w:r>
    </w:p>
    <w:p w:rsidR="00AA0D23" w:rsidRDefault="00AA0D23" w:rsidP="00AA0D23">
      <w:pPr>
        <w:tabs>
          <w:tab w:val="left" w:pos="2190"/>
        </w:tabs>
        <w:spacing w:after="0"/>
        <w:ind w:left="360"/>
        <w:jc w:val="both"/>
        <w:rPr>
          <w:rFonts w:cstheme="minorHAnsi"/>
          <w:sz w:val="24"/>
          <w:szCs w:val="24"/>
          <w:lang w:val="en-US"/>
        </w:rPr>
      </w:pPr>
      <w:r>
        <w:rPr>
          <w:rFonts w:cstheme="minorHAnsi"/>
          <w:b/>
          <w:color w:val="2F5496" w:themeColor="accent1" w:themeShade="BF"/>
          <w:sz w:val="24"/>
          <w:szCs w:val="24"/>
        </w:rPr>
        <w:t>Answer: 1.513</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b/>
          <w:bCs/>
          <w:iCs/>
          <w:sz w:val="24"/>
          <w:szCs w:val="24"/>
          <w:lang w:val="en-US"/>
        </w:rPr>
        <w:t xml:space="preserve">4) </w:t>
      </w:r>
      <w:proofErr w:type="gramStart"/>
      <w:r>
        <w:rPr>
          <w:rFonts w:cstheme="minorHAnsi"/>
          <w:b/>
          <w:bCs/>
          <w:iCs/>
          <w:sz w:val="24"/>
          <w:szCs w:val="24"/>
          <w:lang w:val="en-US"/>
        </w:rPr>
        <w:t>Problem :</w:t>
      </w:r>
      <w:proofErr w:type="gramEnd"/>
      <w:r>
        <w:rPr>
          <w:rFonts w:cstheme="minorHAnsi"/>
          <w:b/>
          <w:bCs/>
          <w:iCs/>
          <w:sz w:val="24"/>
          <w:szCs w:val="24"/>
          <w:lang w:val="en-US"/>
        </w:rPr>
        <w:t xml:space="preserve"> A company wants to analyze the monthly revenue generated by one of its products to understand its performance and variability.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Data:  Let's consider the monthly revenue (in thousands of dollars) for the past 12 months: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$120, $150, $110, $135, $125, $140, $130, $155, $115, $145, $135, $130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Questions: </w:t>
      </w:r>
    </w:p>
    <w:p w:rsidR="00AA0D23" w:rsidRDefault="00AA0D23" w:rsidP="00AA0D23">
      <w:pPr>
        <w:pStyle w:val="ListParagraph"/>
        <w:numPr>
          <w:ilvl w:val="0"/>
          <w:numId w:val="30"/>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Measure of Central Tendency: What is the average monthly revenue for the product? </w:t>
      </w:r>
    </w:p>
    <w:p w:rsidR="00AA0D23" w:rsidRDefault="00AA0D23" w:rsidP="00AA0D23">
      <w:pPr>
        <w:tabs>
          <w:tab w:val="left" w:pos="2190"/>
        </w:tabs>
        <w:spacing w:after="0"/>
        <w:ind w:left="360"/>
        <w:jc w:val="both"/>
        <w:rPr>
          <w:rFonts w:cstheme="minorHAnsi"/>
          <w:sz w:val="24"/>
          <w:szCs w:val="24"/>
          <w:lang w:val="en-US"/>
        </w:rPr>
      </w:pPr>
      <w:r>
        <w:rPr>
          <w:rFonts w:cstheme="minorHAnsi"/>
          <w:b/>
          <w:color w:val="2F5496" w:themeColor="accent1" w:themeShade="BF"/>
          <w:sz w:val="24"/>
          <w:szCs w:val="24"/>
        </w:rPr>
        <w:t>Answer: 132.5</w:t>
      </w:r>
    </w:p>
    <w:p w:rsidR="00AA0D23" w:rsidRDefault="00AA0D23" w:rsidP="00AA0D23">
      <w:pPr>
        <w:pStyle w:val="ListParagraph"/>
        <w:numPr>
          <w:ilvl w:val="0"/>
          <w:numId w:val="30"/>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Measure of Dispersion: What is the range of monthly revenue for the product? </w:t>
      </w:r>
    </w:p>
    <w:p w:rsidR="00AA0D23" w:rsidRDefault="00AA0D23" w:rsidP="00AA0D23">
      <w:pPr>
        <w:tabs>
          <w:tab w:val="left" w:pos="2190"/>
        </w:tabs>
        <w:spacing w:after="0"/>
        <w:ind w:left="360"/>
        <w:jc w:val="both"/>
        <w:rPr>
          <w:rFonts w:cstheme="minorHAnsi"/>
          <w:sz w:val="24"/>
          <w:szCs w:val="24"/>
          <w:lang w:val="en-US"/>
        </w:rPr>
      </w:pPr>
      <w:r>
        <w:rPr>
          <w:rFonts w:cstheme="minorHAnsi"/>
          <w:b/>
          <w:color w:val="2F5496" w:themeColor="accent1" w:themeShade="BF"/>
          <w:sz w:val="24"/>
          <w:szCs w:val="24"/>
        </w:rPr>
        <w:t>Answer: 45</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b/>
          <w:bCs/>
          <w:iCs/>
          <w:sz w:val="24"/>
          <w:szCs w:val="24"/>
          <w:lang w:val="en-US"/>
        </w:rPr>
        <w:t xml:space="preserve">5) </w:t>
      </w:r>
      <w:proofErr w:type="gramStart"/>
      <w:r>
        <w:rPr>
          <w:rFonts w:cstheme="minorHAnsi"/>
          <w:b/>
          <w:bCs/>
          <w:iCs/>
          <w:sz w:val="24"/>
          <w:szCs w:val="24"/>
          <w:lang w:val="en-US"/>
        </w:rPr>
        <w:t>Problem :</w:t>
      </w:r>
      <w:proofErr w:type="gramEnd"/>
      <w:r>
        <w:rPr>
          <w:rFonts w:cstheme="minorHAnsi"/>
          <w:b/>
          <w:bCs/>
          <w:iCs/>
          <w:sz w:val="24"/>
          <w:szCs w:val="24"/>
          <w:lang w:val="en-US"/>
        </w:rPr>
        <w:t xml:space="preserve"> A survey was conducted to gather feedback from customers regarding their satisfaction with a particular service on a scale of 1 to 10.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Data: Let's consider the satisfaction ratings from 50 customers: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8, 7, 9, 6, 7, 8, 9, 8, 7, 6,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8, 9, 7, 8, 7, 6, 8, 9, 6, 7,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8, 9, 7, 6, 7, 8, 9, 8, 7, 6,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9, 8, 7, 6, 8, 9, 7, 8, 7, 6,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9, 8, 7, 6, 7, 8, 9, 8, 7, 6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Questions: </w:t>
      </w:r>
    </w:p>
    <w:p w:rsidR="00AA0D23" w:rsidRDefault="00AA0D23" w:rsidP="00AA0D23">
      <w:pPr>
        <w:pStyle w:val="ListParagraph"/>
        <w:numPr>
          <w:ilvl w:val="0"/>
          <w:numId w:val="31"/>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Measure of Central Tendency: What is the average satisfaction rating? </w:t>
      </w:r>
    </w:p>
    <w:p w:rsidR="00AA0D23" w:rsidRDefault="00AA0D23" w:rsidP="00AA0D23">
      <w:pPr>
        <w:tabs>
          <w:tab w:val="left" w:pos="2190"/>
        </w:tabs>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Answer: 7.5</w:t>
      </w:r>
    </w:p>
    <w:p w:rsidR="00AA0D23" w:rsidRDefault="00AA0D23" w:rsidP="00AA0D23">
      <w:pPr>
        <w:pStyle w:val="ListParagraph"/>
        <w:numPr>
          <w:ilvl w:val="0"/>
          <w:numId w:val="31"/>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Measure of Dispersion: What is the standard deviation of the satisfaction ratings? </w:t>
      </w:r>
    </w:p>
    <w:p w:rsidR="00AA0D23" w:rsidRDefault="00AA0D23" w:rsidP="00AA0D23">
      <w:pPr>
        <w:tabs>
          <w:tab w:val="left" w:pos="2190"/>
        </w:tabs>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Answer: 1.024</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b/>
          <w:bCs/>
          <w:iCs/>
          <w:sz w:val="24"/>
          <w:szCs w:val="24"/>
          <w:lang w:val="en-US"/>
        </w:rPr>
        <w:t xml:space="preserve">6) </w:t>
      </w:r>
      <w:proofErr w:type="gramStart"/>
      <w:r>
        <w:rPr>
          <w:rFonts w:cstheme="minorHAnsi"/>
          <w:b/>
          <w:bCs/>
          <w:iCs/>
          <w:sz w:val="24"/>
          <w:szCs w:val="24"/>
          <w:lang w:val="en-US"/>
        </w:rPr>
        <w:t>Problem :A</w:t>
      </w:r>
      <w:proofErr w:type="gramEnd"/>
      <w:r>
        <w:rPr>
          <w:rFonts w:cstheme="minorHAnsi"/>
          <w:b/>
          <w:bCs/>
          <w:iCs/>
          <w:sz w:val="24"/>
          <w:szCs w:val="24"/>
          <w:lang w:val="en-US"/>
        </w:rPr>
        <w:t xml:space="preserve"> company wants to analyze the customer wait times at its call center to assess the efficiency of its customer service operations.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Data: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Let's consider the wait times (in minutes) for a sample of 100 randomly selected </w:t>
      </w:r>
    </w:p>
    <w:p w:rsidR="00AA0D23" w:rsidRDefault="00AA0D23" w:rsidP="00AA0D23">
      <w:pPr>
        <w:autoSpaceDE w:val="0"/>
        <w:autoSpaceDN w:val="0"/>
        <w:adjustRightInd w:val="0"/>
        <w:spacing w:after="0" w:line="240" w:lineRule="auto"/>
        <w:jc w:val="both"/>
        <w:rPr>
          <w:rFonts w:cstheme="minorHAnsi"/>
          <w:sz w:val="24"/>
          <w:szCs w:val="24"/>
          <w:lang w:val="en-US"/>
        </w:rPr>
      </w:pPr>
      <w:proofErr w:type="gramStart"/>
      <w:r>
        <w:rPr>
          <w:rFonts w:cstheme="minorHAnsi"/>
          <w:sz w:val="24"/>
          <w:szCs w:val="24"/>
          <w:lang w:val="en-US"/>
        </w:rPr>
        <w:t>customer</w:t>
      </w:r>
      <w:proofErr w:type="gramEnd"/>
      <w:r>
        <w:rPr>
          <w:rFonts w:cstheme="minorHAnsi"/>
          <w:sz w:val="24"/>
          <w:szCs w:val="24"/>
          <w:lang w:val="en-US"/>
        </w:rPr>
        <w:t xml:space="preserve"> calls: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10, 15, 12, 18, 20, 25, 8, 14, 16, 22,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9, 17, 11, 13, 19, 23, 21, 16, 24, 27,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13, 10, 18, 16, 12, 14, 19, 21, 11, 17,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15, 20, 26, 13, 12, 14, 22, 19, 16, 11,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25, 18, 16, 13, 21, 20, 15, 12, 19, 17,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14, 16, 23, 18, 15, 11, 19, 22, 17, 12,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16, 14, 18, 20, 25, 13, 11, 22, 19, 17,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15, 16, 13, 14, 18, 20, 19, 21, 17, 12,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15, 13, 16, 14, 22, 21, 19, 18, 16, 11,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17, 14, 12, 20, 23, 19, 15, 16, 13, 18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Questions: </w:t>
      </w:r>
    </w:p>
    <w:p w:rsidR="00AA0D23" w:rsidRDefault="00AA0D23" w:rsidP="00AA0D23">
      <w:pPr>
        <w:pStyle w:val="ListParagraph"/>
        <w:numPr>
          <w:ilvl w:val="0"/>
          <w:numId w:val="32"/>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Measure of Central Tendency: What is the average wait time for customers at the call center? </w:t>
      </w:r>
    </w:p>
    <w:p w:rsidR="00AA0D23" w:rsidRDefault="00AA0D23" w:rsidP="00AA0D23">
      <w:pPr>
        <w:tabs>
          <w:tab w:val="left" w:pos="2190"/>
        </w:tabs>
        <w:spacing w:after="0"/>
        <w:ind w:left="360"/>
        <w:jc w:val="both"/>
        <w:rPr>
          <w:rFonts w:cstheme="minorHAnsi"/>
          <w:sz w:val="24"/>
          <w:szCs w:val="24"/>
          <w:lang w:val="en-US"/>
        </w:rPr>
      </w:pPr>
      <w:r>
        <w:rPr>
          <w:rFonts w:cstheme="minorHAnsi"/>
          <w:b/>
          <w:color w:val="2F5496" w:themeColor="accent1" w:themeShade="BF"/>
          <w:sz w:val="24"/>
          <w:szCs w:val="24"/>
        </w:rPr>
        <w:t>Answer: 16.74</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pStyle w:val="ListParagraph"/>
        <w:numPr>
          <w:ilvl w:val="0"/>
          <w:numId w:val="32"/>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Measure of Dispersion: What is the range of wait times for customers at the call center?</w:t>
      </w:r>
    </w:p>
    <w:p w:rsidR="00AA0D23" w:rsidRDefault="00AA0D23" w:rsidP="00AA0D23">
      <w:pPr>
        <w:tabs>
          <w:tab w:val="left" w:pos="2190"/>
        </w:tabs>
        <w:spacing w:after="0"/>
        <w:ind w:left="360"/>
        <w:jc w:val="both"/>
        <w:rPr>
          <w:rFonts w:cstheme="minorHAnsi"/>
          <w:sz w:val="24"/>
          <w:szCs w:val="24"/>
          <w:lang w:val="en-US"/>
        </w:rPr>
      </w:pPr>
      <w:r>
        <w:rPr>
          <w:rFonts w:cstheme="minorHAnsi"/>
          <w:b/>
          <w:color w:val="2F5496" w:themeColor="accent1" w:themeShade="BF"/>
          <w:sz w:val="24"/>
          <w:szCs w:val="24"/>
        </w:rPr>
        <w:t>Answer: 19</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pStyle w:val="ListParagraph"/>
        <w:numPr>
          <w:ilvl w:val="0"/>
          <w:numId w:val="32"/>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Measure of Dispersion: What is the standard deviation of the wait times for customers at the call center?</w:t>
      </w:r>
    </w:p>
    <w:p w:rsidR="00AA0D23" w:rsidRDefault="00AA0D23" w:rsidP="00AA0D23">
      <w:pPr>
        <w:tabs>
          <w:tab w:val="left" w:pos="2190"/>
        </w:tabs>
        <w:spacing w:after="0"/>
        <w:ind w:left="360"/>
        <w:jc w:val="both"/>
        <w:rPr>
          <w:rFonts w:cstheme="minorHAnsi"/>
          <w:sz w:val="24"/>
          <w:szCs w:val="24"/>
          <w:lang w:val="en-US"/>
        </w:rPr>
      </w:pPr>
      <w:r>
        <w:rPr>
          <w:rFonts w:cstheme="minorHAnsi"/>
          <w:b/>
          <w:color w:val="2F5496" w:themeColor="accent1" w:themeShade="BF"/>
          <w:sz w:val="24"/>
          <w:szCs w:val="24"/>
        </w:rPr>
        <w:t>Answer: 4.122</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b/>
          <w:bCs/>
          <w:iCs/>
          <w:sz w:val="24"/>
          <w:szCs w:val="24"/>
          <w:lang w:val="en-US"/>
        </w:rPr>
        <w:t xml:space="preserve">7) </w:t>
      </w:r>
      <w:proofErr w:type="gramStart"/>
      <w:r>
        <w:rPr>
          <w:rFonts w:cstheme="minorHAnsi"/>
          <w:b/>
          <w:bCs/>
          <w:iCs/>
          <w:sz w:val="24"/>
          <w:szCs w:val="24"/>
          <w:lang w:val="en-US"/>
        </w:rPr>
        <w:t>Problem :</w:t>
      </w:r>
      <w:proofErr w:type="gramEnd"/>
      <w:r>
        <w:rPr>
          <w:rFonts w:cstheme="minorHAnsi"/>
          <w:b/>
          <w:bCs/>
          <w:iCs/>
          <w:sz w:val="24"/>
          <w:szCs w:val="24"/>
          <w:lang w:val="en-US"/>
        </w:rPr>
        <w:t xml:space="preserve"> A transportation company wants to analyze the fuel efficiency of its vehicle fleet to identify any variations across different vehicle models.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Data: Let's consider the fuel efficiency (in miles per gallon, mpg) for a sample of 50 vehicles: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Model A: 30, 32, 33, 28, 31, 30, 29, 30, 32, 31,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Model B: 25, 27, 26, 23, 28, 24, 26, 25, 27, 28,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Model C: 22, 23, 20, 25, 21, 24, 23, 22, 25, 24,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Model D: 18, 17, 19, 20, 21, 18, 19, 17, 20, 19,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Model E: 35, 36, 34, 35, 33, 34, 32, 33, 36, 34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Questions: </w:t>
      </w:r>
    </w:p>
    <w:p w:rsidR="00AA0D23" w:rsidRDefault="00AA0D23" w:rsidP="00AA0D23">
      <w:pPr>
        <w:pStyle w:val="ListParagraph"/>
        <w:numPr>
          <w:ilvl w:val="0"/>
          <w:numId w:val="3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Measure of Central Tendency: What is the average fuel efficiency for each vehicle model? </w:t>
      </w:r>
    </w:p>
    <w:p w:rsidR="00AA0D23" w:rsidRDefault="00AA0D23" w:rsidP="00AA0D23">
      <w:pPr>
        <w:tabs>
          <w:tab w:val="left" w:pos="2190"/>
        </w:tabs>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 xml:space="preserve">Answer: </w:t>
      </w:r>
    </w:p>
    <w:tbl>
      <w:tblPr>
        <w:tblW w:w="2324" w:type="dxa"/>
        <w:tblInd w:w="580" w:type="dxa"/>
        <w:tblLook w:val="04A0" w:firstRow="1" w:lastRow="0" w:firstColumn="1" w:lastColumn="0" w:noHBand="0" w:noVBand="1"/>
      </w:tblPr>
      <w:tblGrid>
        <w:gridCol w:w="1513"/>
        <w:gridCol w:w="1006"/>
      </w:tblGrid>
      <w:tr w:rsidR="00AA0D23" w:rsidTr="00AA0D23">
        <w:trPr>
          <w:trHeight w:val="290"/>
        </w:trPr>
        <w:tc>
          <w:tcPr>
            <w:tcW w:w="1513" w:type="dxa"/>
            <w:tcBorders>
              <w:top w:val="single" w:sz="4" w:space="0" w:color="auto"/>
              <w:left w:val="single" w:sz="4" w:space="0" w:color="auto"/>
              <w:bottom w:val="single" w:sz="4" w:space="0" w:color="auto"/>
              <w:right w:val="single" w:sz="4" w:space="0" w:color="auto"/>
            </w:tcBorders>
            <w:noWrap/>
            <w:vAlign w:val="bottom"/>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MODEL</w:t>
            </w:r>
          </w:p>
        </w:tc>
        <w:tc>
          <w:tcPr>
            <w:tcW w:w="811" w:type="dxa"/>
            <w:tcBorders>
              <w:top w:val="single" w:sz="4" w:space="0" w:color="auto"/>
              <w:left w:val="nil"/>
              <w:bottom w:val="single" w:sz="4" w:space="0" w:color="auto"/>
              <w:right w:val="single" w:sz="4" w:space="0" w:color="auto"/>
            </w:tcBorders>
            <w:noWrap/>
            <w:vAlign w:val="bottom"/>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7.1</w:t>
            </w:r>
          </w:p>
        </w:tc>
      </w:tr>
      <w:tr w:rsidR="00AA0D23" w:rsidTr="00AA0D23">
        <w:trPr>
          <w:trHeight w:val="310"/>
        </w:trPr>
        <w:tc>
          <w:tcPr>
            <w:tcW w:w="1513" w:type="dxa"/>
            <w:tcBorders>
              <w:top w:val="nil"/>
              <w:left w:val="single" w:sz="4" w:space="0" w:color="auto"/>
              <w:bottom w:val="single" w:sz="4" w:space="0" w:color="auto"/>
              <w:right w:val="single" w:sz="4" w:space="0" w:color="auto"/>
            </w:tcBorders>
            <w:noWrap/>
            <w:vAlign w:val="center"/>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Model A</w:t>
            </w:r>
          </w:p>
        </w:tc>
        <w:tc>
          <w:tcPr>
            <w:tcW w:w="811" w:type="dxa"/>
            <w:tcBorders>
              <w:top w:val="nil"/>
              <w:left w:val="nil"/>
              <w:bottom w:val="single" w:sz="4" w:space="0" w:color="auto"/>
              <w:right w:val="single" w:sz="4" w:space="0" w:color="auto"/>
            </w:tcBorders>
            <w:noWrap/>
            <w:vAlign w:val="bottom"/>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30.6</w:t>
            </w:r>
          </w:p>
        </w:tc>
      </w:tr>
      <w:tr w:rsidR="00AA0D23" w:rsidTr="00AA0D23">
        <w:trPr>
          <w:trHeight w:val="310"/>
        </w:trPr>
        <w:tc>
          <w:tcPr>
            <w:tcW w:w="1513" w:type="dxa"/>
            <w:tcBorders>
              <w:top w:val="nil"/>
              <w:left w:val="single" w:sz="4" w:space="0" w:color="auto"/>
              <w:bottom w:val="single" w:sz="4" w:space="0" w:color="auto"/>
              <w:right w:val="single" w:sz="4" w:space="0" w:color="auto"/>
            </w:tcBorders>
            <w:noWrap/>
            <w:vAlign w:val="center"/>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Model B</w:t>
            </w:r>
          </w:p>
        </w:tc>
        <w:tc>
          <w:tcPr>
            <w:tcW w:w="811" w:type="dxa"/>
            <w:tcBorders>
              <w:top w:val="nil"/>
              <w:left w:val="nil"/>
              <w:bottom w:val="single" w:sz="4" w:space="0" w:color="auto"/>
              <w:right w:val="single" w:sz="4" w:space="0" w:color="auto"/>
            </w:tcBorders>
            <w:noWrap/>
            <w:vAlign w:val="bottom"/>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25.9</w:t>
            </w:r>
          </w:p>
        </w:tc>
      </w:tr>
      <w:tr w:rsidR="00AA0D23" w:rsidTr="00AA0D23">
        <w:trPr>
          <w:trHeight w:val="310"/>
        </w:trPr>
        <w:tc>
          <w:tcPr>
            <w:tcW w:w="1513" w:type="dxa"/>
            <w:tcBorders>
              <w:top w:val="nil"/>
              <w:left w:val="single" w:sz="4" w:space="0" w:color="auto"/>
              <w:bottom w:val="single" w:sz="4" w:space="0" w:color="auto"/>
              <w:right w:val="single" w:sz="4" w:space="0" w:color="auto"/>
            </w:tcBorders>
            <w:noWrap/>
            <w:vAlign w:val="center"/>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Model C</w:t>
            </w:r>
          </w:p>
        </w:tc>
        <w:tc>
          <w:tcPr>
            <w:tcW w:w="811" w:type="dxa"/>
            <w:tcBorders>
              <w:top w:val="nil"/>
              <w:left w:val="nil"/>
              <w:bottom w:val="single" w:sz="4" w:space="0" w:color="auto"/>
              <w:right w:val="single" w:sz="4" w:space="0" w:color="auto"/>
            </w:tcBorders>
            <w:noWrap/>
            <w:vAlign w:val="bottom"/>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22.9</w:t>
            </w:r>
          </w:p>
        </w:tc>
      </w:tr>
      <w:tr w:rsidR="00AA0D23" w:rsidTr="00AA0D23">
        <w:trPr>
          <w:trHeight w:val="310"/>
        </w:trPr>
        <w:tc>
          <w:tcPr>
            <w:tcW w:w="1513" w:type="dxa"/>
            <w:tcBorders>
              <w:top w:val="nil"/>
              <w:left w:val="single" w:sz="4" w:space="0" w:color="auto"/>
              <w:bottom w:val="single" w:sz="4" w:space="0" w:color="auto"/>
              <w:right w:val="single" w:sz="4" w:space="0" w:color="auto"/>
            </w:tcBorders>
            <w:noWrap/>
            <w:vAlign w:val="center"/>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Model D</w:t>
            </w:r>
          </w:p>
        </w:tc>
        <w:tc>
          <w:tcPr>
            <w:tcW w:w="811" w:type="dxa"/>
            <w:tcBorders>
              <w:top w:val="nil"/>
              <w:left w:val="nil"/>
              <w:bottom w:val="single" w:sz="4" w:space="0" w:color="auto"/>
              <w:right w:val="single" w:sz="4" w:space="0" w:color="auto"/>
            </w:tcBorders>
            <w:noWrap/>
            <w:vAlign w:val="bottom"/>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18.8</w:t>
            </w:r>
          </w:p>
        </w:tc>
      </w:tr>
      <w:tr w:rsidR="00AA0D23" w:rsidTr="00AA0D23">
        <w:trPr>
          <w:trHeight w:val="310"/>
        </w:trPr>
        <w:tc>
          <w:tcPr>
            <w:tcW w:w="1513" w:type="dxa"/>
            <w:tcBorders>
              <w:top w:val="nil"/>
              <w:left w:val="single" w:sz="4" w:space="0" w:color="auto"/>
              <w:bottom w:val="single" w:sz="4" w:space="0" w:color="auto"/>
              <w:right w:val="single" w:sz="4" w:space="0" w:color="auto"/>
            </w:tcBorders>
            <w:noWrap/>
            <w:vAlign w:val="center"/>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Model E</w:t>
            </w:r>
          </w:p>
        </w:tc>
        <w:tc>
          <w:tcPr>
            <w:tcW w:w="811" w:type="dxa"/>
            <w:tcBorders>
              <w:top w:val="nil"/>
              <w:left w:val="nil"/>
              <w:bottom w:val="single" w:sz="4" w:space="0" w:color="auto"/>
              <w:right w:val="single" w:sz="4" w:space="0" w:color="auto"/>
            </w:tcBorders>
            <w:noWrap/>
            <w:vAlign w:val="bottom"/>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34.2</w:t>
            </w:r>
          </w:p>
        </w:tc>
      </w:tr>
    </w:tbl>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pStyle w:val="ListParagraph"/>
        <w:numPr>
          <w:ilvl w:val="0"/>
          <w:numId w:val="3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Measure of Dispersion: What is the range of fuel efficiency for each vehicle model?</w:t>
      </w:r>
    </w:p>
    <w:p w:rsidR="00AA0D23" w:rsidRDefault="00AA0D23" w:rsidP="00AA0D23">
      <w:pPr>
        <w:tabs>
          <w:tab w:val="left" w:pos="2190"/>
        </w:tabs>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 xml:space="preserve">Answer: </w:t>
      </w:r>
    </w:p>
    <w:tbl>
      <w:tblPr>
        <w:tblW w:w="2202" w:type="dxa"/>
        <w:tblInd w:w="470" w:type="dxa"/>
        <w:tblLook w:val="04A0" w:firstRow="1" w:lastRow="0" w:firstColumn="1" w:lastColumn="0" w:noHBand="0" w:noVBand="1"/>
      </w:tblPr>
      <w:tblGrid>
        <w:gridCol w:w="1481"/>
        <w:gridCol w:w="884"/>
      </w:tblGrid>
      <w:tr w:rsidR="00AA0D23" w:rsidTr="00AA0D23">
        <w:trPr>
          <w:trHeight w:val="290"/>
        </w:trPr>
        <w:tc>
          <w:tcPr>
            <w:tcW w:w="1481" w:type="dxa"/>
            <w:tcBorders>
              <w:top w:val="single" w:sz="4" w:space="0" w:color="auto"/>
              <w:left w:val="single" w:sz="4" w:space="0" w:color="auto"/>
              <w:bottom w:val="single" w:sz="4" w:space="0" w:color="auto"/>
              <w:right w:val="single" w:sz="4" w:space="0" w:color="auto"/>
            </w:tcBorders>
            <w:noWrap/>
            <w:vAlign w:val="bottom"/>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MODEL</w:t>
            </w:r>
          </w:p>
        </w:tc>
        <w:tc>
          <w:tcPr>
            <w:tcW w:w="721" w:type="dxa"/>
            <w:tcBorders>
              <w:top w:val="single" w:sz="4" w:space="0" w:color="auto"/>
              <w:left w:val="nil"/>
              <w:bottom w:val="single" w:sz="4" w:space="0" w:color="auto"/>
              <w:right w:val="single" w:sz="4" w:space="0" w:color="auto"/>
            </w:tcBorders>
            <w:noWrap/>
            <w:vAlign w:val="bottom"/>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7.2</w:t>
            </w:r>
          </w:p>
        </w:tc>
      </w:tr>
      <w:tr w:rsidR="00AA0D23" w:rsidTr="00AA0D23">
        <w:trPr>
          <w:trHeight w:val="310"/>
        </w:trPr>
        <w:tc>
          <w:tcPr>
            <w:tcW w:w="1481" w:type="dxa"/>
            <w:tcBorders>
              <w:top w:val="nil"/>
              <w:left w:val="single" w:sz="4" w:space="0" w:color="auto"/>
              <w:bottom w:val="single" w:sz="4" w:space="0" w:color="auto"/>
              <w:right w:val="single" w:sz="4" w:space="0" w:color="auto"/>
            </w:tcBorders>
            <w:noWrap/>
            <w:vAlign w:val="center"/>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Model A</w:t>
            </w:r>
          </w:p>
        </w:tc>
        <w:tc>
          <w:tcPr>
            <w:tcW w:w="721" w:type="dxa"/>
            <w:tcBorders>
              <w:top w:val="nil"/>
              <w:left w:val="nil"/>
              <w:bottom w:val="single" w:sz="4" w:space="0" w:color="auto"/>
              <w:right w:val="single" w:sz="4" w:space="0" w:color="auto"/>
            </w:tcBorders>
            <w:noWrap/>
            <w:vAlign w:val="bottom"/>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5</w:t>
            </w:r>
          </w:p>
        </w:tc>
      </w:tr>
      <w:tr w:rsidR="00AA0D23" w:rsidTr="00AA0D23">
        <w:trPr>
          <w:trHeight w:val="310"/>
        </w:trPr>
        <w:tc>
          <w:tcPr>
            <w:tcW w:w="1481" w:type="dxa"/>
            <w:tcBorders>
              <w:top w:val="nil"/>
              <w:left w:val="single" w:sz="4" w:space="0" w:color="auto"/>
              <w:bottom w:val="single" w:sz="4" w:space="0" w:color="auto"/>
              <w:right w:val="single" w:sz="4" w:space="0" w:color="auto"/>
            </w:tcBorders>
            <w:noWrap/>
            <w:vAlign w:val="center"/>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Model B</w:t>
            </w:r>
          </w:p>
        </w:tc>
        <w:tc>
          <w:tcPr>
            <w:tcW w:w="721" w:type="dxa"/>
            <w:tcBorders>
              <w:top w:val="nil"/>
              <w:left w:val="nil"/>
              <w:bottom w:val="single" w:sz="4" w:space="0" w:color="auto"/>
              <w:right w:val="single" w:sz="4" w:space="0" w:color="auto"/>
            </w:tcBorders>
            <w:noWrap/>
            <w:vAlign w:val="bottom"/>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5</w:t>
            </w:r>
          </w:p>
        </w:tc>
      </w:tr>
      <w:tr w:rsidR="00AA0D23" w:rsidTr="00AA0D23">
        <w:trPr>
          <w:trHeight w:val="310"/>
        </w:trPr>
        <w:tc>
          <w:tcPr>
            <w:tcW w:w="1481" w:type="dxa"/>
            <w:tcBorders>
              <w:top w:val="nil"/>
              <w:left w:val="single" w:sz="4" w:space="0" w:color="auto"/>
              <w:bottom w:val="single" w:sz="4" w:space="0" w:color="auto"/>
              <w:right w:val="single" w:sz="4" w:space="0" w:color="auto"/>
            </w:tcBorders>
            <w:noWrap/>
            <w:vAlign w:val="center"/>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Model C</w:t>
            </w:r>
          </w:p>
        </w:tc>
        <w:tc>
          <w:tcPr>
            <w:tcW w:w="721" w:type="dxa"/>
            <w:tcBorders>
              <w:top w:val="nil"/>
              <w:left w:val="nil"/>
              <w:bottom w:val="single" w:sz="4" w:space="0" w:color="auto"/>
              <w:right w:val="single" w:sz="4" w:space="0" w:color="auto"/>
            </w:tcBorders>
            <w:noWrap/>
            <w:vAlign w:val="bottom"/>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5</w:t>
            </w:r>
          </w:p>
        </w:tc>
      </w:tr>
      <w:tr w:rsidR="00AA0D23" w:rsidTr="00AA0D23">
        <w:trPr>
          <w:trHeight w:val="310"/>
        </w:trPr>
        <w:tc>
          <w:tcPr>
            <w:tcW w:w="1481" w:type="dxa"/>
            <w:tcBorders>
              <w:top w:val="nil"/>
              <w:left w:val="single" w:sz="4" w:space="0" w:color="auto"/>
              <w:bottom w:val="single" w:sz="4" w:space="0" w:color="auto"/>
              <w:right w:val="single" w:sz="4" w:space="0" w:color="auto"/>
            </w:tcBorders>
            <w:noWrap/>
            <w:vAlign w:val="center"/>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Model D</w:t>
            </w:r>
          </w:p>
        </w:tc>
        <w:tc>
          <w:tcPr>
            <w:tcW w:w="721" w:type="dxa"/>
            <w:tcBorders>
              <w:top w:val="nil"/>
              <w:left w:val="nil"/>
              <w:bottom w:val="single" w:sz="4" w:space="0" w:color="auto"/>
              <w:right w:val="single" w:sz="4" w:space="0" w:color="auto"/>
            </w:tcBorders>
            <w:noWrap/>
            <w:vAlign w:val="bottom"/>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4</w:t>
            </w:r>
          </w:p>
        </w:tc>
      </w:tr>
      <w:tr w:rsidR="00AA0D23" w:rsidTr="00AA0D23">
        <w:trPr>
          <w:trHeight w:val="310"/>
        </w:trPr>
        <w:tc>
          <w:tcPr>
            <w:tcW w:w="1481" w:type="dxa"/>
            <w:tcBorders>
              <w:top w:val="nil"/>
              <w:left w:val="single" w:sz="4" w:space="0" w:color="auto"/>
              <w:bottom w:val="single" w:sz="4" w:space="0" w:color="auto"/>
              <w:right w:val="single" w:sz="4" w:space="0" w:color="auto"/>
            </w:tcBorders>
            <w:noWrap/>
            <w:vAlign w:val="center"/>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Model E</w:t>
            </w:r>
          </w:p>
        </w:tc>
        <w:tc>
          <w:tcPr>
            <w:tcW w:w="721" w:type="dxa"/>
            <w:tcBorders>
              <w:top w:val="nil"/>
              <w:left w:val="nil"/>
              <w:bottom w:val="single" w:sz="4" w:space="0" w:color="auto"/>
              <w:right w:val="single" w:sz="4" w:space="0" w:color="auto"/>
            </w:tcBorders>
            <w:noWrap/>
            <w:vAlign w:val="bottom"/>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4</w:t>
            </w:r>
          </w:p>
        </w:tc>
      </w:tr>
    </w:tbl>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pStyle w:val="ListParagraph"/>
        <w:numPr>
          <w:ilvl w:val="0"/>
          <w:numId w:val="3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Measure of Dispersion: What is the variance of the fuel efficiency for each vehicle model?</w:t>
      </w:r>
    </w:p>
    <w:p w:rsidR="00AA0D23" w:rsidRDefault="00AA0D23" w:rsidP="00AA0D23">
      <w:pPr>
        <w:tabs>
          <w:tab w:val="left" w:pos="2190"/>
        </w:tabs>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 xml:space="preserve">Answer: </w:t>
      </w:r>
    </w:p>
    <w:tbl>
      <w:tblPr>
        <w:tblW w:w="2324" w:type="dxa"/>
        <w:tblInd w:w="490" w:type="dxa"/>
        <w:tblLook w:val="04A0" w:firstRow="1" w:lastRow="0" w:firstColumn="1" w:lastColumn="0" w:noHBand="0" w:noVBand="1"/>
      </w:tblPr>
      <w:tblGrid>
        <w:gridCol w:w="1603"/>
        <w:gridCol w:w="1006"/>
      </w:tblGrid>
      <w:tr w:rsidR="00AA0D23" w:rsidTr="00AA0D23">
        <w:trPr>
          <w:trHeight w:val="290"/>
        </w:trPr>
        <w:tc>
          <w:tcPr>
            <w:tcW w:w="1603" w:type="dxa"/>
            <w:tcBorders>
              <w:top w:val="single" w:sz="4" w:space="0" w:color="auto"/>
              <w:left w:val="single" w:sz="4" w:space="0" w:color="auto"/>
              <w:bottom w:val="single" w:sz="4" w:space="0" w:color="auto"/>
              <w:right w:val="single" w:sz="4" w:space="0" w:color="auto"/>
            </w:tcBorders>
            <w:noWrap/>
            <w:vAlign w:val="bottom"/>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MODEL</w:t>
            </w:r>
          </w:p>
        </w:tc>
        <w:tc>
          <w:tcPr>
            <w:tcW w:w="721" w:type="dxa"/>
            <w:tcBorders>
              <w:top w:val="single" w:sz="4" w:space="0" w:color="auto"/>
              <w:left w:val="nil"/>
              <w:bottom w:val="single" w:sz="4" w:space="0" w:color="auto"/>
              <w:right w:val="single" w:sz="4" w:space="0" w:color="auto"/>
            </w:tcBorders>
            <w:noWrap/>
            <w:vAlign w:val="bottom"/>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7.3</w:t>
            </w:r>
          </w:p>
        </w:tc>
      </w:tr>
      <w:tr w:rsidR="00AA0D23" w:rsidTr="00AA0D23">
        <w:trPr>
          <w:trHeight w:val="310"/>
        </w:trPr>
        <w:tc>
          <w:tcPr>
            <w:tcW w:w="1603" w:type="dxa"/>
            <w:tcBorders>
              <w:top w:val="nil"/>
              <w:left w:val="single" w:sz="4" w:space="0" w:color="auto"/>
              <w:bottom w:val="single" w:sz="4" w:space="0" w:color="auto"/>
              <w:right w:val="single" w:sz="4" w:space="0" w:color="auto"/>
            </w:tcBorders>
            <w:noWrap/>
            <w:vAlign w:val="center"/>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Model A</w:t>
            </w:r>
          </w:p>
        </w:tc>
        <w:tc>
          <w:tcPr>
            <w:tcW w:w="721" w:type="dxa"/>
            <w:tcBorders>
              <w:top w:val="nil"/>
              <w:left w:val="nil"/>
              <w:bottom w:val="single" w:sz="4" w:space="0" w:color="auto"/>
              <w:right w:val="single" w:sz="4" w:space="0" w:color="auto"/>
            </w:tcBorders>
            <w:noWrap/>
            <w:vAlign w:val="bottom"/>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2.04</w:t>
            </w:r>
          </w:p>
        </w:tc>
      </w:tr>
      <w:tr w:rsidR="00AA0D23" w:rsidTr="00AA0D23">
        <w:trPr>
          <w:trHeight w:val="310"/>
        </w:trPr>
        <w:tc>
          <w:tcPr>
            <w:tcW w:w="1603" w:type="dxa"/>
            <w:tcBorders>
              <w:top w:val="nil"/>
              <w:left w:val="single" w:sz="4" w:space="0" w:color="auto"/>
              <w:bottom w:val="single" w:sz="4" w:space="0" w:color="auto"/>
              <w:right w:val="single" w:sz="4" w:space="0" w:color="auto"/>
            </w:tcBorders>
            <w:noWrap/>
            <w:vAlign w:val="center"/>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Model B</w:t>
            </w:r>
          </w:p>
        </w:tc>
        <w:tc>
          <w:tcPr>
            <w:tcW w:w="721" w:type="dxa"/>
            <w:tcBorders>
              <w:top w:val="nil"/>
              <w:left w:val="nil"/>
              <w:bottom w:val="single" w:sz="4" w:space="0" w:color="auto"/>
              <w:right w:val="single" w:sz="4" w:space="0" w:color="auto"/>
            </w:tcBorders>
            <w:noWrap/>
            <w:vAlign w:val="bottom"/>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2.49</w:t>
            </w:r>
          </w:p>
        </w:tc>
      </w:tr>
      <w:tr w:rsidR="00AA0D23" w:rsidTr="00AA0D23">
        <w:trPr>
          <w:trHeight w:val="310"/>
        </w:trPr>
        <w:tc>
          <w:tcPr>
            <w:tcW w:w="1603" w:type="dxa"/>
            <w:tcBorders>
              <w:top w:val="nil"/>
              <w:left w:val="single" w:sz="4" w:space="0" w:color="auto"/>
              <w:bottom w:val="single" w:sz="4" w:space="0" w:color="auto"/>
              <w:right w:val="single" w:sz="4" w:space="0" w:color="auto"/>
            </w:tcBorders>
            <w:noWrap/>
            <w:vAlign w:val="center"/>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Model C</w:t>
            </w:r>
          </w:p>
        </w:tc>
        <w:tc>
          <w:tcPr>
            <w:tcW w:w="721" w:type="dxa"/>
            <w:tcBorders>
              <w:top w:val="nil"/>
              <w:left w:val="nil"/>
              <w:bottom w:val="single" w:sz="4" w:space="0" w:color="auto"/>
              <w:right w:val="single" w:sz="4" w:space="0" w:color="auto"/>
            </w:tcBorders>
            <w:noWrap/>
            <w:vAlign w:val="bottom"/>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2.49</w:t>
            </w:r>
          </w:p>
        </w:tc>
      </w:tr>
      <w:tr w:rsidR="00AA0D23" w:rsidTr="00AA0D23">
        <w:trPr>
          <w:trHeight w:val="310"/>
        </w:trPr>
        <w:tc>
          <w:tcPr>
            <w:tcW w:w="1603" w:type="dxa"/>
            <w:tcBorders>
              <w:top w:val="nil"/>
              <w:left w:val="single" w:sz="4" w:space="0" w:color="auto"/>
              <w:bottom w:val="single" w:sz="4" w:space="0" w:color="auto"/>
              <w:right w:val="single" w:sz="4" w:space="0" w:color="auto"/>
            </w:tcBorders>
            <w:noWrap/>
            <w:vAlign w:val="center"/>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Model D</w:t>
            </w:r>
          </w:p>
        </w:tc>
        <w:tc>
          <w:tcPr>
            <w:tcW w:w="721" w:type="dxa"/>
            <w:tcBorders>
              <w:top w:val="nil"/>
              <w:left w:val="nil"/>
              <w:bottom w:val="single" w:sz="4" w:space="0" w:color="auto"/>
              <w:right w:val="single" w:sz="4" w:space="0" w:color="auto"/>
            </w:tcBorders>
            <w:noWrap/>
            <w:vAlign w:val="bottom"/>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1.56</w:t>
            </w:r>
          </w:p>
        </w:tc>
      </w:tr>
      <w:tr w:rsidR="00AA0D23" w:rsidTr="00AA0D23">
        <w:trPr>
          <w:trHeight w:val="310"/>
        </w:trPr>
        <w:tc>
          <w:tcPr>
            <w:tcW w:w="1603" w:type="dxa"/>
            <w:tcBorders>
              <w:top w:val="nil"/>
              <w:left w:val="single" w:sz="4" w:space="0" w:color="auto"/>
              <w:bottom w:val="single" w:sz="4" w:space="0" w:color="auto"/>
              <w:right w:val="single" w:sz="4" w:space="0" w:color="auto"/>
            </w:tcBorders>
            <w:noWrap/>
            <w:vAlign w:val="center"/>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Model E</w:t>
            </w:r>
          </w:p>
        </w:tc>
        <w:tc>
          <w:tcPr>
            <w:tcW w:w="721" w:type="dxa"/>
            <w:tcBorders>
              <w:top w:val="nil"/>
              <w:left w:val="nil"/>
              <w:bottom w:val="single" w:sz="4" w:space="0" w:color="auto"/>
              <w:right w:val="single" w:sz="4" w:space="0" w:color="auto"/>
            </w:tcBorders>
            <w:noWrap/>
            <w:vAlign w:val="bottom"/>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1.56</w:t>
            </w:r>
          </w:p>
        </w:tc>
      </w:tr>
    </w:tbl>
    <w:p w:rsidR="00AA0D23" w:rsidRDefault="00AA0D23" w:rsidP="00AA0D23">
      <w:pPr>
        <w:autoSpaceDE w:val="0"/>
        <w:autoSpaceDN w:val="0"/>
        <w:adjustRightInd w:val="0"/>
        <w:spacing w:after="0" w:line="240" w:lineRule="auto"/>
        <w:ind w:left="360"/>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b/>
          <w:bCs/>
          <w:sz w:val="24"/>
          <w:szCs w:val="24"/>
          <w:lang w:val="en-US"/>
        </w:rPr>
        <w:t xml:space="preserve">More Statistics Questions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b/>
          <w:bCs/>
          <w:iCs/>
          <w:sz w:val="24"/>
          <w:szCs w:val="24"/>
          <w:lang w:val="en-US"/>
        </w:rPr>
        <w:t xml:space="preserve">8) </w:t>
      </w:r>
      <w:proofErr w:type="gramStart"/>
      <w:r>
        <w:rPr>
          <w:rFonts w:cstheme="minorHAnsi"/>
          <w:b/>
          <w:bCs/>
          <w:iCs/>
          <w:sz w:val="24"/>
          <w:szCs w:val="24"/>
          <w:lang w:val="en-US"/>
        </w:rPr>
        <w:t>Problem :</w:t>
      </w:r>
      <w:proofErr w:type="gramEnd"/>
      <w:r>
        <w:rPr>
          <w:rFonts w:cstheme="minorHAnsi"/>
          <w:b/>
          <w:bCs/>
          <w:iCs/>
          <w:sz w:val="24"/>
          <w:szCs w:val="24"/>
          <w:lang w:val="en-US"/>
        </w:rPr>
        <w:t xml:space="preserve"> A company wants to analyze the ages of its employees to understand the age distribution and demographics within the organization.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Data: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Let's consider the ages of 100 employees: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28, 32, 35, 40, 42, 28, 33, 38, 30, 41,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37, 31, 34, 29, 36, 43, 39, 27, 35, 31,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39, 45, 29, 33, 37, 40, 36, 29, 31, 38,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35, 44, 32, 39, 36, 30, 33, 28, 41, 35,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31, 37, 42, 29, 34, 40, 31, 33, 38, 36,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39, 27, 35, 30, 43, 29, 32, 36, 31, 40,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38, 44, 37, 33, 35, 41, 30, 31, 39, 28,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45, 29, 33, 38, 34, 32, 35, 31, 40, 36,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39, 27, 35, 30, 43, 29, 32, 36, 31, 40,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38, 44, 37, 33, 35, 41, 30, 31, 39, 28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Questions: </w:t>
      </w:r>
    </w:p>
    <w:p w:rsidR="00AA0D23" w:rsidRDefault="00AA0D23" w:rsidP="00AA0D23">
      <w:pPr>
        <w:pStyle w:val="ListParagraph"/>
        <w:numPr>
          <w:ilvl w:val="0"/>
          <w:numId w:val="34"/>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Frequency Distribution: Create a frequency distribution table for the ages of the employees.</w:t>
      </w:r>
    </w:p>
    <w:p w:rsidR="00AA0D23" w:rsidRDefault="00AA0D23" w:rsidP="00AA0D23">
      <w:pPr>
        <w:tabs>
          <w:tab w:val="left" w:pos="2190"/>
        </w:tabs>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 xml:space="preserve">Answer: </w:t>
      </w:r>
    </w:p>
    <w:p w:rsidR="00AA0D23" w:rsidRDefault="00AA0D23" w:rsidP="00AA0D23">
      <w:pPr>
        <w:autoSpaceDE w:val="0"/>
        <w:autoSpaceDN w:val="0"/>
        <w:adjustRightInd w:val="0"/>
        <w:spacing w:after="0" w:line="240" w:lineRule="auto"/>
        <w:ind w:left="360"/>
        <w:jc w:val="both"/>
        <w:rPr>
          <w:rFonts w:cstheme="minorHAnsi"/>
          <w:sz w:val="24"/>
          <w:szCs w:val="24"/>
          <w:lang w:val="en-US"/>
        </w:rPr>
      </w:pPr>
      <w:r>
        <w:rPr>
          <w:noProof/>
          <w:lang w:val="en-US"/>
        </w:rPr>
        <w:drawing>
          <wp:inline distT="0" distB="0" distL="0" distR="0">
            <wp:extent cx="3733800" cy="2336800"/>
            <wp:effectExtent l="0" t="0" r="19050" b="25400"/>
            <wp:docPr id="14" name="Chart 1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lc="http://schemas.openxmlformats.org/drawingml/2006/lockedCanvas" id="{A9C8144C-BC86-4DF3-8ACD-9CDD10EC31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pStyle w:val="ListParagraph"/>
        <w:numPr>
          <w:ilvl w:val="0"/>
          <w:numId w:val="34"/>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Mode: What is the mode (most common age) among the employees? </w:t>
      </w:r>
    </w:p>
    <w:p w:rsidR="00AA0D23" w:rsidRDefault="00AA0D23" w:rsidP="00AA0D23">
      <w:pPr>
        <w:tabs>
          <w:tab w:val="left" w:pos="2190"/>
        </w:tabs>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Answer: 31</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pStyle w:val="ListParagraph"/>
        <w:numPr>
          <w:ilvl w:val="0"/>
          <w:numId w:val="34"/>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Median: What is the median age of the employees? </w:t>
      </w:r>
    </w:p>
    <w:p w:rsidR="00AA0D23" w:rsidRDefault="00AA0D23" w:rsidP="00AA0D23">
      <w:pPr>
        <w:tabs>
          <w:tab w:val="left" w:pos="2190"/>
        </w:tabs>
        <w:spacing w:after="0"/>
        <w:ind w:left="360"/>
        <w:jc w:val="both"/>
        <w:rPr>
          <w:rFonts w:cstheme="minorHAnsi"/>
          <w:sz w:val="24"/>
          <w:szCs w:val="24"/>
          <w:lang w:val="en-US"/>
        </w:rPr>
      </w:pPr>
      <w:r>
        <w:rPr>
          <w:rFonts w:cstheme="minorHAnsi"/>
          <w:b/>
          <w:color w:val="2F5496" w:themeColor="accent1" w:themeShade="BF"/>
          <w:sz w:val="24"/>
          <w:szCs w:val="24"/>
        </w:rPr>
        <w:t>Answer: 35</w:t>
      </w:r>
    </w:p>
    <w:p w:rsidR="00AA0D23" w:rsidRDefault="00AA0D23" w:rsidP="00AA0D23">
      <w:pPr>
        <w:autoSpaceDE w:val="0"/>
        <w:autoSpaceDN w:val="0"/>
        <w:adjustRightInd w:val="0"/>
        <w:spacing w:after="0" w:line="240" w:lineRule="auto"/>
        <w:ind w:left="360"/>
        <w:jc w:val="both"/>
        <w:rPr>
          <w:rFonts w:cstheme="minorHAnsi"/>
          <w:sz w:val="24"/>
          <w:szCs w:val="24"/>
          <w:lang w:val="en-US"/>
        </w:rPr>
      </w:pPr>
    </w:p>
    <w:p w:rsidR="00AA0D23" w:rsidRDefault="00AA0D23" w:rsidP="00AA0D23">
      <w:pPr>
        <w:pStyle w:val="ListParagraph"/>
        <w:numPr>
          <w:ilvl w:val="0"/>
          <w:numId w:val="34"/>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Range: What is the range of ages among the employees? </w:t>
      </w:r>
    </w:p>
    <w:p w:rsidR="00AA0D23" w:rsidRDefault="00AA0D23" w:rsidP="00AA0D23">
      <w:pPr>
        <w:tabs>
          <w:tab w:val="left" w:pos="2190"/>
        </w:tabs>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Answer: 18</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b/>
          <w:bCs/>
          <w:iCs/>
          <w:sz w:val="24"/>
          <w:szCs w:val="24"/>
          <w:lang w:val="en-US"/>
        </w:rPr>
        <w:t xml:space="preserve">9) </w:t>
      </w:r>
      <w:proofErr w:type="gramStart"/>
      <w:r>
        <w:rPr>
          <w:rFonts w:cstheme="minorHAnsi"/>
          <w:b/>
          <w:bCs/>
          <w:iCs/>
          <w:sz w:val="24"/>
          <w:szCs w:val="24"/>
          <w:lang w:val="en-US"/>
        </w:rPr>
        <w:t>Problem :A</w:t>
      </w:r>
      <w:proofErr w:type="gramEnd"/>
      <w:r>
        <w:rPr>
          <w:rFonts w:cstheme="minorHAnsi"/>
          <w:b/>
          <w:bCs/>
          <w:iCs/>
          <w:sz w:val="24"/>
          <w:szCs w:val="24"/>
          <w:lang w:val="en-US"/>
        </w:rPr>
        <w:t xml:space="preserve"> retail store wants to analyze the purchase amounts made by customers to understand their spending habits.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Data: Let's consider the purchase amounts (in dollars) for a sample of 50 customers: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56, 40, 28, 73, 52, 61, 35, 40, 47, 65,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52, 44, 38, 60, 56, 40, 36, 49, 68, 57,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52, 63, 41, 48, 55, 42, 39, 58, 62, 49,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59, 45, 47, 51, 65, 41, 48, 55, 42, 39,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58, 62, 49, 59, 45, 47, 51, 65, 43, 58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Questions: </w:t>
      </w:r>
    </w:p>
    <w:p w:rsidR="00AA0D23" w:rsidRDefault="00AA0D23" w:rsidP="00AA0D23">
      <w:pPr>
        <w:pStyle w:val="ListParagraph"/>
        <w:numPr>
          <w:ilvl w:val="0"/>
          <w:numId w:val="35"/>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Frequency Distribution: Create a frequency distribution table for the purchase amounts.</w:t>
      </w:r>
    </w:p>
    <w:p w:rsidR="00AA0D23" w:rsidRDefault="00AA0D23" w:rsidP="00AA0D23">
      <w:pPr>
        <w:tabs>
          <w:tab w:val="left" w:pos="2190"/>
        </w:tabs>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 xml:space="preserve">Answer: </w:t>
      </w:r>
    </w:p>
    <w:p w:rsidR="00AA0D23" w:rsidRDefault="00AA0D23" w:rsidP="00AA0D23">
      <w:pPr>
        <w:autoSpaceDE w:val="0"/>
        <w:autoSpaceDN w:val="0"/>
        <w:adjustRightInd w:val="0"/>
        <w:spacing w:after="0" w:line="240" w:lineRule="auto"/>
        <w:ind w:left="360"/>
        <w:jc w:val="both"/>
        <w:rPr>
          <w:rFonts w:cstheme="minorHAnsi"/>
          <w:sz w:val="24"/>
          <w:szCs w:val="24"/>
          <w:lang w:val="en-US"/>
        </w:rPr>
      </w:pPr>
      <w:r>
        <w:rPr>
          <w:noProof/>
          <w:lang w:val="en-US"/>
        </w:rPr>
        <w:drawing>
          <wp:inline distT="0" distB="0" distL="0" distR="0">
            <wp:extent cx="3663950" cy="1898650"/>
            <wp:effectExtent l="0" t="0" r="12700" b="25400"/>
            <wp:docPr id="13" name="Chart 1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lc="http://schemas.openxmlformats.org/drawingml/2006/lockedCanvas" id="{CD67E22F-A2CF-4AB7-98FE-A9BC81A1AB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A0D23" w:rsidRDefault="00AA0D23" w:rsidP="00AA0D23">
      <w:pPr>
        <w:autoSpaceDE w:val="0"/>
        <w:autoSpaceDN w:val="0"/>
        <w:adjustRightInd w:val="0"/>
        <w:spacing w:after="0" w:line="240" w:lineRule="auto"/>
        <w:ind w:left="360"/>
        <w:jc w:val="both"/>
        <w:rPr>
          <w:rFonts w:cstheme="minorHAnsi"/>
          <w:sz w:val="24"/>
          <w:szCs w:val="24"/>
          <w:lang w:val="en-US"/>
        </w:rPr>
      </w:pPr>
    </w:p>
    <w:p w:rsidR="00AA0D23" w:rsidRDefault="00AA0D23" w:rsidP="00AA0D23">
      <w:pPr>
        <w:pStyle w:val="ListParagraph"/>
        <w:numPr>
          <w:ilvl w:val="0"/>
          <w:numId w:val="35"/>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Mode: What is the mode (most common purchase amount) among the customers? </w:t>
      </w:r>
    </w:p>
    <w:p w:rsidR="00AA0D23" w:rsidRDefault="00AA0D23" w:rsidP="00AA0D23">
      <w:pPr>
        <w:tabs>
          <w:tab w:val="left" w:pos="2190"/>
        </w:tabs>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Answer: 40</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pStyle w:val="ListParagraph"/>
        <w:numPr>
          <w:ilvl w:val="0"/>
          <w:numId w:val="35"/>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Median: What is the median purchase amount among the customers? </w:t>
      </w:r>
    </w:p>
    <w:p w:rsidR="00AA0D23" w:rsidRDefault="00AA0D23" w:rsidP="00AA0D23">
      <w:pPr>
        <w:tabs>
          <w:tab w:val="left" w:pos="2190"/>
        </w:tabs>
        <w:spacing w:after="0"/>
        <w:ind w:left="360"/>
        <w:jc w:val="both"/>
        <w:rPr>
          <w:rFonts w:cstheme="minorHAnsi"/>
          <w:sz w:val="24"/>
          <w:szCs w:val="24"/>
          <w:lang w:val="en-US"/>
        </w:rPr>
      </w:pPr>
      <w:r>
        <w:rPr>
          <w:rFonts w:cstheme="minorHAnsi"/>
          <w:b/>
          <w:color w:val="2F5496" w:themeColor="accent1" w:themeShade="BF"/>
          <w:sz w:val="24"/>
          <w:szCs w:val="24"/>
        </w:rPr>
        <w:t>Answer: 50</w:t>
      </w:r>
    </w:p>
    <w:p w:rsidR="00AA0D23" w:rsidRDefault="00AA0D23" w:rsidP="00AA0D23">
      <w:pPr>
        <w:autoSpaceDE w:val="0"/>
        <w:autoSpaceDN w:val="0"/>
        <w:adjustRightInd w:val="0"/>
        <w:spacing w:after="0" w:line="240" w:lineRule="auto"/>
        <w:ind w:left="360"/>
        <w:jc w:val="both"/>
        <w:rPr>
          <w:rFonts w:cstheme="minorHAnsi"/>
          <w:sz w:val="24"/>
          <w:szCs w:val="24"/>
          <w:lang w:val="en-US"/>
        </w:rPr>
      </w:pPr>
    </w:p>
    <w:p w:rsidR="00AA0D23" w:rsidRDefault="00AA0D23" w:rsidP="00AA0D23">
      <w:pPr>
        <w:pStyle w:val="ListParagraph"/>
        <w:numPr>
          <w:ilvl w:val="0"/>
          <w:numId w:val="35"/>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Interquartile Range: What is the interquartile range of the purchase amounts? </w:t>
      </w:r>
    </w:p>
    <w:p w:rsidR="00AA0D23" w:rsidRDefault="00AA0D23" w:rsidP="00AA0D23">
      <w:pPr>
        <w:tabs>
          <w:tab w:val="left" w:pos="2190"/>
        </w:tabs>
        <w:spacing w:after="0"/>
        <w:ind w:left="360"/>
        <w:jc w:val="both"/>
        <w:rPr>
          <w:rFonts w:cstheme="minorHAnsi"/>
          <w:sz w:val="24"/>
          <w:szCs w:val="24"/>
          <w:lang w:val="en-US"/>
        </w:rPr>
      </w:pPr>
      <w:r>
        <w:rPr>
          <w:rFonts w:cstheme="minorHAnsi"/>
          <w:b/>
          <w:color w:val="2F5496" w:themeColor="accent1" w:themeShade="BF"/>
          <w:sz w:val="24"/>
          <w:szCs w:val="24"/>
        </w:rPr>
        <w:t>Answer: Range = 15.75 [Q3:58 – Q1:42.25]</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b/>
          <w:bCs/>
          <w:iCs/>
          <w:sz w:val="24"/>
          <w:szCs w:val="24"/>
          <w:lang w:val="en-US"/>
        </w:rPr>
      </w:pPr>
    </w:p>
    <w:p w:rsidR="00AA0D23" w:rsidRDefault="00AA0D23" w:rsidP="00AA0D23">
      <w:pPr>
        <w:autoSpaceDE w:val="0"/>
        <w:autoSpaceDN w:val="0"/>
        <w:adjustRightInd w:val="0"/>
        <w:spacing w:after="0" w:line="240" w:lineRule="auto"/>
        <w:jc w:val="both"/>
        <w:rPr>
          <w:rFonts w:cstheme="minorHAnsi"/>
          <w:b/>
          <w:bCs/>
          <w:iCs/>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b/>
          <w:bCs/>
          <w:iCs/>
          <w:sz w:val="24"/>
          <w:szCs w:val="24"/>
          <w:lang w:val="en-US"/>
        </w:rPr>
        <w:lastRenderedPageBreak/>
        <w:t xml:space="preserve">10) </w:t>
      </w:r>
      <w:proofErr w:type="gramStart"/>
      <w:r>
        <w:rPr>
          <w:rFonts w:cstheme="minorHAnsi"/>
          <w:b/>
          <w:bCs/>
          <w:iCs/>
          <w:sz w:val="24"/>
          <w:szCs w:val="24"/>
          <w:lang w:val="en-US"/>
        </w:rPr>
        <w:t>Problem :</w:t>
      </w:r>
      <w:proofErr w:type="gramEnd"/>
      <w:r>
        <w:rPr>
          <w:rFonts w:cstheme="minorHAnsi"/>
          <w:b/>
          <w:bCs/>
          <w:iCs/>
          <w:sz w:val="24"/>
          <w:szCs w:val="24"/>
          <w:lang w:val="en-US"/>
        </w:rPr>
        <w:t xml:space="preserve"> A manufacturing company wants to analyze the defect rates of its production line to identify the frequency of different types of defects.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Data: Let's consider the types of defects and their corresponding frequencies observed in a sample of 200 products: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Defect Type: A, B, C, D, E, F, G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Frequency: 30, 40, 20, 10, 45, 25, 30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Questions: </w:t>
      </w:r>
    </w:p>
    <w:p w:rsidR="00AA0D23" w:rsidRDefault="00AA0D23" w:rsidP="00AA0D23">
      <w:pPr>
        <w:pStyle w:val="ListParagraph"/>
        <w:numPr>
          <w:ilvl w:val="0"/>
          <w:numId w:val="36"/>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Bar Chart: Create a bar chart to visualize the frequency of different defect types. </w:t>
      </w:r>
    </w:p>
    <w:p w:rsidR="00AA0D23" w:rsidRDefault="00AA0D23" w:rsidP="00AA0D23">
      <w:pPr>
        <w:tabs>
          <w:tab w:val="left" w:pos="2190"/>
        </w:tabs>
        <w:spacing w:after="0"/>
        <w:ind w:left="360"/>
        <w:jc w:val="both"/>
        <w:rPr>
          <w:rFonts w:cstheme="minorHAnsi"/>
          <w:b/>
          <w:color w:val="2F5496" w:themeColor="accent1" w:themeShade="BF"/>
          <w:sz w:val="24"/>
          <w:szCs w:val="24"/>
        </w:rPr>
      </w:pPr>
      <w:proofErr w:type="gramStart"/>
      <w:r>
        <w:rPr>
          <w:rFonts w:cstheme="minorHAnsi"/>
          <w:b/>
          <w:color w:val="2F5496" w:themeColor="accent1" w:themeShade="BF"/>
          <w:sz w:val="24"/>
          <w:szCs w:val="24"/>
        </w:rPr>
        <w:t>Answer :</w:t>
      </w:r>
      <w:proofErr w:type="gramEnd"/>
    </w:p>
    <w:p w:rsidR="00AA0D23" w:rsidRDefault="00AA0D23" w:rsidP="00AA0D23">
      <w:pPr>
        <w:autoSpaceDE w:val="0"/>
        <w:autoSpaceDN w:val="0"/>
        <w:adjustRightInd w:val="0"/>
        <w:spacing w:after="0" w:line="240" w:lineRule="auto"/>
        <w:ind w:left="360"/>
        <w:jc w:val="both"/>
        <w:rPr>
          <w:rFonts w:cstheme="minorHAnsi"/>
          <w:sz w:val="24"/>
          <w:szCs w:val="24"/>
          <w:lang w:val="en-US"/>
        </w:rPr>
      </w:pPr>
      <w:r>
        <w:rPr>
          <w:noProof/>
          <w:lang w:val="en-US"/>
        </w:rPr>
        <w:drawing>
          <wp:inline distT="0" distB="0" distL="0" distR="0">
            <wp:extent cx="3543300" cy="2330450"/>
            <wp:effectExtent l="0" t="0" r="19050" b="12700"/>
            <wp:docPr id="12" name="Chart 1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lc="http://schemas.openxmlformats.org/drawingml/2006/lockedCanvas" id="{4A60E9D9-732B-48FF-AF66-0E8A9F610D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pStyle w:val="ListParagraph"/>
        <w:numPr>
          <w:ilvl w:val="0"/>
          <w:numId w:val="36"/>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Most Common Defect: Which defect type has the highest frequency? </w:t>
      </w:r>
    </w:p>
    <w:p w:rsidR="00AA0D23" w:rsidRDefault="00AA0D23" w:rsidP="00AA0D23">
      <w:pPr>
        <w:tabs>
          <w:tab w:val="left" w:pos="2190"/>
        </w:tabs>
        <w:spacing w:after="0"/>
        <w:ind w:left="360"/>
        <w:jc w:val="both"/>
        <w:rPr>
          <w:rFonts w:cstheme="minorHAnsi"/>
          <w:b/>
          <w:color w:val="2F5496" w:themeColor="accent1" w:themeShade="BF"/>
          <w:sz w:val="24"/>
          <w:szCs w:val="24"/>
        </w:rPr>
      </w:pPr>
      <w:proofErr w:type="gramStart"/>
      <w:r>
        <w:rPr>
          <w:rFonts w:cstheme="minorHAnsi"/>
          <w:b/>
          <w:color w:val="2F5496" w:themeColor="accent1" w:themeShade="BF"/>
          <w:sz w:val="24"/>
          <w:szCs w:val="24"/>
        </w:rPr>
        <w:t>Answer :</w:t>
      </w:r>
      <w:proofErr w:type="gramEnd"/>
      <w:r>
        <w:rPr>
          <w:rFonts w:cstheme="minorHAnsi"/>
          <w:b/>
          <w:color w:val="2F5496" w:themeColor="accent1" w:themeShade="BF"/>
          <w:sz w:val="24"/>
          <w:szCs w:val="24"/>
        </w:rPr>
        <w:t xml:space="preserve"> Type E = 45</w:t>
      </w:r>
    </w:p>
    <w:p w:rsidR="00AA0D23" w:rsidRDefault="00AA0D23" w:rsidP="00AA0D23">
      <w:pPr>
        <w:tabs>
          <w:tab w:val="left" w:pos="2190"/>
        </w:tabs>
        <w:spacing w:after="0"/>
        <w:ind w:left="360"/>
        <w:jc w:val="both"/>
        <w:rPr>
          <w:rFonts w:cstheme="minorHAnsi"/>
          <w:b/>
          <w:color w:val="2F5496" w:themeColor="accent1" w:themeShade="BF"/>
          <w:sz w:val="24"/>
          <w:szCs w:val="24"/>
        </w:rPr>
      </w:pPr>
    </w:p>
    <w:p w:rsidR="00AA0D23" w:rsidRDefault="00AA0D23" w:rsidP="00AA0D23">
      <w:pPr>
        <w:pStyle w:val="ListParagraph"/>
        <w:numPr>
          <w:ilvl w:val="0"/>
          <w:numId w:val="36"/>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Histogram: Create a histogram to represent the defect frequencies. </w:t>
      </w:r>
    </w:p>
    <w:p w:rsidR="00AA0D23" w:rsidRDefault="00AA0D23" w:rsidP="00AA0D23">
      <w:pPr>
        <w:tabs>
          <w:tab w:val="left" w:pos="2190"/>
        </w:tabs>
        <w:spacing w:after="0"/>
        <w:ind w:left="360"/>
        <w:jc w:val="both"/>
        <w:rPr>
          <w:rFonts w:cstheme="minorHAnsi"/>
          <w:sz w:val="24"/>
          <w:szCs w:val="24"/>
          <w:lang w:val="en-US"/>
        </w:rPr>
      </w:pPr>
      <w:proofErr w:type="gramStart"/>
      <w:r>
        <w:rPr>
          <w:rFonts w:cstheme="minorHAnsi"/>
          <w:b/>
          <w:color w:val="2F5496" w:themeColor="accent1" w:themeShade="BF"/>
          <w:sz w:val="24"/>
          <w:szCs w:val="24"/>
        </w:rPr>
        <w:t>Answer</w:t>
      </w:r>
      <w:r>
        <w:rPr>
          <w:rFonts w:cstheme="minorHAnsi"/>
          <w:sz w:val="24"/>
          <w:szCs w:val="24"/>
          <w:lang w:val="en-US"/>
        </w:rPr>
        <w:t xml:space="preserve"> :</w:t>
      </w:r>
      <w:proofErr w:type="gramEnd"/>
      <w:r>
        <w:rPr>
          <w:rFonts w:cstheme="minorHAnsi"/>
          <w:sz w:val="24"/>
          <w:szCs w:val="24"/>
          <w:lang w:val="en-US"/>
        </w:rPr>
        <w:t xml:space="preserve"> </w:t>
      </w:r>
    </w:p>
    <w:p w:rsidR="00AA0D23" w:rsidRDefault="00AA0D23" w:rsidP="00AA0D23">
      <w:pPr>
        <w:autoSpaceDE w:val="0"/>
        <w:autoSpaceDN w:val="0"/>
        <w:adjustRightInd w:val="0"/>
        <w:spacing w:after="0" w:line="240" w:lineRule="auto"/>
        <w:ind w:left="360"/>
        <w:jc w:val="both"/>
        <w:rPr>
          <w:rFonts w:cstheme="minorHAnsi"/>
          <w:sz w:val="24"/>
          <w:szCs w:val="24"/>
          <w:lang w:val="en-US"/>
        </w:rPr>
      </w:pPr>
      <w:r>
        <w:rPr>
          <w:noProof/>
          <w:lang w:val="en-US"/>
        </w:rPr>
        <w:drawing>
          <wp:inline distT="0" distB="0" distL="0" distR="0">
            <wp:extent cx="3498850" cy="2095500"/>
            <wp:effectExtent l="0" t="0" r="6350" b="0"/>
            <wp:docPr id="8" name="Picture 8"/>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Chart 5"/>
                    <pic:cNvPicPr>
                      <a:picLocks noGrp="1" noSelect="1" noChangeAspect="1" noMove="1" noResize="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8850" cy="2095500"/>
                    </a:xfrm>
                    <a:prstGeom prst="rect">
                      <a:avLst/>
                    </a:prstGeom>
                    <a:noFill/>
                    <a:ln>
                      <a:noFill/>
                    </a:ln>
                  </pic:spPr>
                </pic:pic>
              </a:graphicData>
            </a:graphic>
          </wp:inline>
        </w:drawing>
      </w:r>
    </w:p>
    <w:p w:rsidR="00AA0D23" w:rsidRDefault="00AA0D23" w:rsidP="00AA0D23">
      <w:pPr>
        <w:autoSpaceDE w:val="0"/>
        <w:autoSpaceDN w:val="0"/>
        <w:adjustRightInd w:val="0"/>
        <w:spacing w:after="0" w:line="240" w:lineRule="auto"/>
        <w:jc w:val="both"/>
        <w:rPr>
          <w:rFonts w:cstheme="minorHAnsi"/>
          <w:b/>
          <w:bCs/>
          <w:iCs/>
          <w:sz w:val="24"/>
          <w:szCs w:val="24"/>
          <w:lang w:val="en-US"/>
        </w:rPr>
      </w:pPr>
    </w:p>
    <w:p w:rsidR="00AA0D23" w:rsidRDefault="00AA0D23" w:rsidP="00AA0D23">
      <w:pPr>
        <w:autoSpaceDE w:val="0"/>
        <w:autoSpaceDN w:val="0"/>
        <w:adjustRightInd w:val="0"/>
        <w:spacing w:after="0" w:line="240" w:lineRule="auto"/>
        <w:jc w:val="both"/>
        <w:rPr>
          <w:rFonts w:cstheme="minorHAnsi"/>
          <w:b/>
          <w:bCs/>
          <w:iCs/>
          <w:sz w:val="24"/>
          <w:szCs w:val="24"/>
          <w:lang w:val="en-US"/>
        </w:rPr>
      </w:pPr>
    </w:p>
    <w:p w:rsidR="00AA0D23" w:rsidRDefault="00AA0D23" w:rsidP="00AA0D23">
      <w:pPr>
        <w:autoSpaceDE w:val="0"/>
        <w:autoSpaceDN w:val="0"/>
        <w:adjustRightInd w:val="0"/>
        <w:spacing w:after="0" w:line="240" w:lineRule="auto"/>
        <w:jc w:val="both"/>
        <w:rPr>
          <w:rFonts w:cstheme="minorHAnsi"/>
          <w:b/>
          <w:bCs/>
          <w:iCs/>
          <w:sz w:val="24"/>
          <w:szCs w:val="24"/>
          <w:lang w:val="en-US"/>
        </w:rPr>
      </w:pPr>
    </w:p>
    <w:p w:rsidR="00AA0D23" w:rsidRDefault="00AA0D23" w:rsidP="00AA0D23">
      <w:pPr>
        <w:autoSpaceDE w:val="0"/>
        <w:autoSpaceDN w:val="0"/>
        <w:adjustRightInd w:val="0"/>
        <w:spacing w:after="0" w:line="240" w:lineRule="auto"/>
        <w:jc w:val="both"/>
        <w:rPr>
          <w:rFonts w:cstheme="minorHAnsi"/>
          <w:b/>
          <w:bCs/>
          <w:iCs/>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b/>
          <w:bCs/>
          <w:iCs/>
          <w:sz w:val="24"/>
          <w:szCs w:val="24"/>
          <w:lang w:val="en-US"/>
        </w:rPr>
        <w:lastRenderedPageBreak/>
        <w:t xml:space="preserve">11) </w:t>
      </w:r>
      <w:proofErr w:type="gramStart"/>
      <w:r>
        <w:rPr>
          <w:rFonts w:cstheme="minorHAnsi"/>
          <w:b/>
          <w:bCs/>
          <w:iCs/>
          <w:sz w:val="24"/>
          <w:szCs w:val="24"/>
          <w:lang w:val="en-US"/>
        </w:rPr>
        <w:t>Problem :</w:t>
      </w:r>
      <w:proofErr w:type="gramEnd"/>
      <w:r>
        <w:rPr>
          <w:rFonts w:cstheme="minorHAnsi"/>
          <w:b/>
          <w:bCs/>
          <w:iCs/>
          <w:sz w:val="24"/>
          <w:szCs w:val="24"/>
          <w:lang w:val="en-US"/>
        </w:rPr>
        <w:t xml:space="preserve"> A survey was conducted to gather feedback from customers about their </w:t>
      </w:r>
      <w:r>
        <w:rPr>
          <w:rFonts w:cstheme="minorHAnsi"/>
          <w:sz w:val="24"/>
          <w:szCs w:val="24"/>
          <w:lang w:val="en-US"/>
        </w:rPr>
        <w:t xml:space="preserve"> </w:t>
      </w:r>
      <w:r>
        <w:rPr>
          <w:rFonts w:cstheme="minorHAnsi"/>
          <w:b/>
          <w:bCs/>
          <w:iCs/>
          <w:sz w:val="24"/>
          <w:szCs w:val="24"/>
          <w:lang w:val="en-US"/>
        </w:rPr>
        <w:t xml:space="preserve">satisfaction levels with a specific service on a scale of 1 to 5.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Data: Let's consider the satisfaction ratings from 100 customers: Ratings: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4, 5, 3, 4, 4, 3, 2, 5, 4, 3,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5, 4, 2, 3, 4, 5, 3, 4, 5, 3,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4, 3, 2, 4, 5, 3, 4, 5, 4, 3,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3, 4, 5, 2, 3, 4, 4, 3, 5, 4,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3, 4, 5, 4, 2, 3, 4, 5, 3, 4,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5, 4, 3, 4, 5, 3, 4, 5, 4, 3,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3, 4, 5, 2, 3, 4, 4, 3, 5, 4,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3, 4, 5, 4, 2, 3, 4, 5, 3, 4,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5, 4, 3, 4, 5, 3, 4, 5, 4, 3,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3, 4, 5, 2, 3, 4, 4, 3, 5, 4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Questions: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pStyle w:val="ListParagraph"/>
        <w:numPr>
          <w:ilvl w:val="0"/>
          <w:numId w:val="37"/>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Histogram: Create a histogram to visualize the distribution of satisfaction ratings. </w:t>
      </w:r>
    </w:p>
    <w:p w:rsidR="00AA0D23" w:rsidRDefault="00AA0D23" w:rsidP="00AA0D23">
      <w:pPr>
        <w:tabs>
          <w:tab w:val="left" w:pos="2190"/>
        </w:tabs>
        <w:spacing w:after="0"/>
        <w:ind w:left="360"/>
        <w:jc w:val="both"/>
        <w:rPr>
          <w:rFonts w:cstheme="minorHAnsi"/>
          <w:sz w:val="24"/>
          <w:szCs w:val="24"/>
          <w:lang w:val="en-US"/>
        </w:rPr>
      </w:pPr>
      <w:proofErr w:type="gramStart"/>
      <w:r>
        <w:rPr>
          <w:rFonts w:cstheme="minorHAnsi"/>
          <w:b/>
          <w:color w:val="2F5496" w:themeColor="accent1" w:themeShade="BF"/>
          <w:sz w:val="24"/>
          <w:szCs w:val="24"/>
        </w:rPr>
        <w:t>Answer</w:t>
      </w:r>
      <w:r>
        <w:rPr>
          <w:rFonts w:cstheme="minorHAnsi"/>
          <w:sz w:val="24"/>
          <w:szCs w:val="24"/>
          <w:lang w:val="en-US"/>
        </w:rPr>
        <w:t xml:space="preserve"> </w:t>
      </w:r>
      <w:r>
        <w:rPr>
          <w:rFonts w:cstheme="minorHAnsi"/>
          <w:b/>
          <w:color w:val="2F5496" w:themeColor="accent1" w:themeShade="BF"/>
          <w:sz w:val="24"/>
          <w:szCs w:val="24"/>
        </w:rPr>
        <w:t>:</w:t>
      </w:r>
      <w:proofErr w:type="gramEnd"/>
      <w:r>
        <w:rPr>
          <w:rFonts w:cstheme="minorHAnsi"/>
          <w:b/>
          <w:color w:val="2F5496" w:themeColor="accent1" w:themeShade="BF"/>
          <w:sz w:val="24"/>
          <w:szCs w:val="24"/>
        </w:rPr>
        <w:t xml:space="preserve"> </w:t>
      </w:r>
    </w:p>
    <w:p w:rsidR="00AA0D23" w:rsidRDefault="00AA0D23" w:rsidP="00AA0D23">
      <w:pPr>
        <w:autoSpaceDE w:val="0"/>
        <w:autoSpaceDN w:val="0"/>
        <w:adjustRightInd w:val="0"/>
        <w:spacing w:after="0" w:line="240" w:lineRule="auto"/>
        <w:ind w:left="360"/>
        <w:jc w:val="both"/>
        <w:rPr>
          <w:rFonts w:cstheme="minorHAnsi"/>
          <w:sz w:val="24"/>
          <w:szCs w:val="24"/>
          <w:lang w:val="en-US"/>
        </w:rPr>
      </w:pPr>
      <w:r>
        <w:rPr>
          <w:noProof/>
          <w:lang w:val="en-US"/>
        </w:rPr>
        <w:drawing>
          <wp:inline distT="0" distB="0" distL="0" distR="0">
            <wp:extent cx="3517900" cy="2063750"/>
            <wp:effectExtent l="0" t="0" r="6350" b="0"/>
            <wp:docPr id="6" name="Picture 6"/>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Chart 6"/>
                    <pic:cNvPicPr>
                      <a:picLocks noGrp="1" noSelect="1" noChangeAspect="1" noMove="1" noResize="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7900" cy="2063750"/>
                    </a:xfrm>
                    <a:prstGeom prst="rect">
                      <a:avLst/>
                    </a:prstGeom>
                    <a:noFill/>
                    <a:ln>
                      <a:noFill/>
                    </a:ln>
                  </pic:spPr>
                </pic:pic>
              </a:graphicData>
            </a:graphic>
          </wp:inline>
        </w:drawing>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pStyle w:val="ListParagraph"/>
        <w:numPr>
          <w:ilvl w:val="0"/>
          <w:numId w:val="37"/>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Mode: Which satisfaction rating has the highest frequency? </w:t>
      </w:r>
    </w:p>
    <w:p w:rsidR="00AA0D23" w:rsidRDefault="00AA0D23" w:rsidP="00AA0D23">
      <w:pPr>
        <w:tabs>
          <w:tab w:val="left" w:pos="2190"/>
        </w:tabs>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Answer: 4</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pStyle w:val="ListParagraph"/>
        <w:numPr>
          <w:ilvl w:val="0"/>
          <w:numId w:val="37"/>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Bar Chart: Create a bar chart to display the frequency of each satisfaction rating. </w:t>
      </w:r>
    </w:p>
    <w:p w:rsidR="00AA0D23" w:rsidRDefault="00AA0D23" w:rsidP="00AA0D23">
      <w:pPr>
        <w:tabs>
          <w:tab w:val="left" w:pos="2190"/>
        </w:tabs>
        <w:spacing w:after="0"/>
        <w:ind w:left="360"/>
        <w:jc w:val="both"/>
        <w:rPr>
          <w:rFonts w:cstheme="minorHAnsi"/>
          <w:b/>
          <w:color w:val="2F5496" w:themeColor="accent1" w:themeShade="BF"/>
          <w:sz w:val="24"/>
          <w:szCs w:val="24"/>
        </w:rPr>
      </w:pPr>
      <w:proofErr w:type="gramStart"/>
      <w:r>
        <w:rPr>
          <w:rFonts w:cstheme="minorHAnsi"/>
          <w:b/>
          <w:color w:val="2F5496" w:themeColor="accent1" w:themeShade="BF"/>
          <w:sz w:val="24"/>
          <w:szCs w:val="24"/>
        </w:rPr>
        <w:t>Answer :</w:t>
      </w:r>
      <w:proofErr w:type="gramEnd"/>
      <w:r>
        <w:rPr>
          <w:rFonts w:cstheme="minorHAnsi"/>
          <w:b/>
          <w:color w:val="2F5496" w:themeColor="accent1" w:themeShade="BF"/>
          <w:sz w:val="24"/>
          <w:szCs w:val="24"/>
        </w:rPr>
        <w:t xml:space="preserve"> </w:t>
      </w:r>
    </w:p>
    <w:p w:rsidR="00AA0D23" w:rsidRDefault="00AA0D23" w:rsidP="00AA0D23">
      <w:pPr>
        <w:autoSpaceDE w:val="0"/>
        <w:autoSpaceDN w:val="0"/>
        <w:adjustRightInd w:val="0"/>
        <w:spacing w:after="0" w:line="240" w:lineRule="auto"/>
        <w:ind w:left="360"/>
        <w:jc w:val="both"/>
        <w:rPr>
          <w:rFonts w:cstheme="minorHAnsi"/>
          <w:sz w:val="24"/>
          <w:szCs w:val="24"/>
          <w:lang w:val="en-US"/>
        </w:rPr>
      </w:pPr>
      <w:r>
        <w:rPr>
          <w:noProof/>
          <w:lang w:val="en-US"/>
        </w:rPr>
        <w:drawing>
          <wp:inline distT="0" distB="0" distL="0" distR="0">
            <wp:extent cx="3549650" cy="1924050"/>
            <wp:effectExtent l="0" t="0" r="12700" b="19050"/>
            <wp:docPr id="7" name="Chart 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lc="http://schemas.openxmlformats.org/drawingml/2006/lockedCanvas" id="{A89F6F3F-2FE0-4196-BF31-4F2EBA56E4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b/>
          <w:bCs/>
          <w:iCs/>
          <w:sz w:val="24"/>
          <w:szCs w:val="24"/>
          <w:lang w:val="en-US"/>
        </w:rPr>
        <w:t xml:space="preserve">12) </w:t>
      </w:r>
      <w:proofErr w:type="gramStart"/>
      <w:r>
        <w:rPr>
          <w:rFonts w:cstheme="minorHAnsi"/>
          <w:b/>
          <w:bCs/>
          <w:iCs/>
          <w:sz w:val="24"/>
          <w:szCs w:val="24"/>
          <w:lang w:val="en-US"/>
        </w:rPr>
        <w:t>Problem :</w:t>
      </w:r>
      <w:proofErr w:type="gramEnd"/>
      <w:r>
        <w:rPr>
          <w:rFonts w:cstheme="minorHAnsi"/>
          <w:b/>
          <w:bCs/>
          <w:iCs/>
          <w:sz w:val="24"/>
          <w:szCs w:val="24"/>
          <w:lang w:val="en-US"/>
        </w:rPr>
        <w:t xml:space="preserve"> A company wants to analyze the monthly sales figures of its products to </w:t>
      </w:r>
      <w:r>
        <w:rPr>
          <w:rFonts w:cstheme="minorHAnsi"/>
          <w:sz w:val="24"/>
          <w:szCs w:val="24"/>
          <w:lang w:val="en-US"/>
        </w:rPr>
        <w:t xml:space="preserve"> </w:t>
      </w:r>
      <w:r>
        <w:rPr>
          <w:rFonts w:cstheme="minorHAnsi"/>
          <w:b/>
          <w:bCs/>
          <w:iCs/>
          <w:sz w:val="24"/>
          <w:szCs w:val="24"/>
          <w:lang w:val="en-US"/>
        </w:rPr>
        <w:t xml:space="preserve">understand the sales distribution across different price ranges.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Data: Let's consider the monthly sales figures (in thousands of dollars) for a sample of 50 products: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Sales: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35, 28, 32, 45, 38, 29, 42, 30, 36, 41,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47, 31, 39, 43, 37, 30, 34, 39, 28, 33,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36, 40, 42, 29, 31, 45, 38, 33, 41, 35,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37, 34, 46, 30, 39, 43, 28, 32, 36, 29,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31, 37, 40, 42, 33, 39, 28, 35, 38, 43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Questions: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pStyle w:val="ListParagraph"/>
        <w:numPr>
          <w:ilvl w:val="0"/>
          <w:numId w:val="38"/>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Histogram: Create a histogram to visualize the sales distribution across different price ranges.</w:t>
      </w:r>
    </w:p>
    <w:p w:rsidR="00AA0D23" w:rsidRDefault="00AA0D23" w:rsidP="00AA0D23">
      <w:pPr>
        <w:tabs>
          <w:tab w:val="left" w:pos="2190"/>
        </w:tabs>
        <w:spacing w:after="0"/>
        <w:ind w:left="360"/>
        <w:jc w:val="both"/>
        <w:rPr>
          <w:rFonts w:cstheme="minorHAnsi"/>
          <w:b/>
          <w:color w:val="2F5496" w:themeColor="accent1" w:themeShade="BF"/>
          <w:sz w:val="24"/>
          <w:szCs w:val="24"/>
        </w:rPr>
      </w:pPr>
      <w:proofErr w:type="gramStart"/>
      <w:r>
        <w:rPr>
          <w:rFonts w:cstheme="minorHAnsi"/>
          <w:b/>
          <w:color w:val="2F5496" w:themeColor="accent1" w:themeShade="BF"/>
          <w:sz w:val="24"/>
          <w:szCs w:val="24"/>
        </w:rPr>
        <w:t>Answer :</w:t>
      </w:r>
      <w:proofErr w:type="gramEnd"/>
      <w:r>
        <w:rPr>
          <w:rFonts w:cstheme="minorHAnsi"/>
          <w:b/>
          <w:color w:val="2F5496" w:themeColor="accent1" w:themeShade="BF"/>
          <w:sz w:val="24"/>
          <w:szCs w:val="24"/>
        </w:rPr>
        <w:t xml:space="preserve"> </w:t>
      </w:r>
    </w:p>
    <w:p w:rsidR="00AA0D23" w:rsidRDefault="00AA0D23" w:rsidP="00AA0D23">
      <w:pPr>
        <w:autoSpaceDE w:val="0"/>
        <w:autoSpaceDN w:val="0"/>
        <w:adjustRightInd w:val="0"/>
        <w:spacing w:after="0" w:line="240" w:lineRule="auto"/>
        <w:ind w:left="360"/>
        <w:jc w:val="both"/>
        <w:rPr>
          <w:rFonts w:cstheme="minorHAnsi"/>
          <w:sz w:val="24"/>
          <w:szCs w:val="24"/>
          <w:lang w:val="en-US"/>
        </w:rPr>
      </w:pPr>
      <w:r>
        <w:rPr>
          <w:noProof/>
          <w:lang w:val="en-US"/>
        </w:rPr>
        <w:drawing>
          <wp:inline distT="0" distB="0" distL="0" distR="0">
            <wp:extent cx="3416300" cy="1968500"/>
            <wp:effectExtent l="0" t="0" r="0" b="0"/>
            <wp:docPr id="5" name="Picture 5"/>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Chart 8"/>
                    <pic:cNvPicPr>
                      <a:picLocks noGrp="1" noSelect="1" noChangeAspect="1" noMove="1" noResize="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6300" cy="1968500"/>
                    </a:xfrm>
                    <a:prstGeom prst="rect">
                      <a:avLst/>
                    </a:prstGeom>
                    <a:noFill/>
                    <a:ln>
                      <a:noFill/>
                    </a:ln>
                  </pic:spPr>
                </pic:pic>
              </a:graphicData>
            </a:graphic>
          </wp:inline>
        </w:drawing>
      </w:r>
    </w:p>
    <w:p w:rsidR="00AA0D23" w:rsidRDefault="00AA0D23" w:rsidP="00AA0D23">
      <w:pPr>
        <w:autoSpaceDE w:val="0"/>
        <w:autoSpaceDN w:val="0"/>
        <w:adjustRightInd w:val="0"/>
        <w:spacing w:after="0" w:line="240" w:lineRule="auto"/>
        <w:ind w:left="360"/>
        <w:jc w:val="both"/>
        <w:rPr>
          <w:rFonts w:cstheme="minorHAnsi"/>
          <w:sz w:val="24"/>
          <w:szCs w:val="24"/>
          <w:lang w:val="en-US"/>
        </w:rPr>
      </w:pPr>
    </w:p>
    <w:p w:rsidR="00AA0D23" w:rsidRDefault="00AA0D23" w:rsidP="00AA0D23">
      <w:pPr>
        <w:pStyle w:val="ListParagraph"/>
        <w:numPr>
          <w:ilvl w:val="0"/>
          <w:numId w:val="38"/>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Measure of Central Tendency: What is the average monthly sales figure?</w:t>
      </w:r>
    </w:p>
    <w:p w:rsidR="00AA0D23" w:rsidRDefault="00AA0D23" w:rsidP="00AA0D23">
      <w:pPr>
        <w:tabs>
          <w:tab w:val="left" w:pos="2190"/>
        </w:tabs>
        <w:spacing w:after="0"/>
        <w:ind w:left="360"/>
        <w:jc w:val="both"/>
        <w:rPr>
          <w:rFonts w:cstheme="minorHAnsi"/>
          <w:b/>
          <w:color w:val="2F5496" w:themeColor="accent1" w:themeShade="BF"/>
          <w:sz w:val="24"/>
          <w:szCs w:val="24"/>
        </w:rPr>
      </w:pPr>
      <w:proofErr w:type="gramStart"/>
      <w:r>
        <w:rPr>
          <w:rFonts w:cstheme="minorHAnsi"/>
          <w:b/>
          <w:color w:val="2F5496" w:themeColor="accent1" w:themeShade="BF"/>
          <w:sz w:val="24"/>
          <w:szCs w:val="24"/>
        </w:rPr>
        <w:t>Answer :</w:t>
      </w:r>
      <w:proofErr w:type="gramEnd"/>
      <w:r>
        <w:rPr>
          <w:rFonts w:cstheme="minorHAnsi"/>
          <w:b/>
          <w:color w:val="2F5496" w:themeColor="accent1" w:themeShade="BF"/>
          <w:sz w:val="24"/>
          <w:szCs w:val="24"/>
        </w:rPr>
        <w:t xml:space="preserve"> 36.14</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pStyle w:val="ListParagraph"/>
        <w:numPr>
          <w:ilvl w:val="0"/>
          <w:numId w:val="38"/>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Bar Chart: Create a bar chart to display the frequency of sales in different price ranges.</w:t>
      </w:r>
    </w:p>
    <w:p w:rsidR="00AA0D23" w:rsidRDefault="00AA0D23" w:rsidP="00AA0D23">
      <w:pPr>
        <w:tabs>
          <w:tab w:val="left" w:pos="2190"/>
        </w:tabs>
        <w:spacing w:after="0"/>
        <w:ind w:left="360"/>
        <w:jc w:val="both"/>
        <w:rPr>
          <w:rFonts w:cstheme="minorHAnsi"/>
          <w:b/>
          <w:color w:val="2F5496" w:themeColor="accent1" w:themeShade="BF"/>
          <w:sz w:val="24"/>
          <w:szCs w:val="24"/>
        </w:rPr>
      </w:pPr>
      <w:proofErr w:type="gramStart"/>
      <w:r>
        <w:rPr>
          <w:rFonts w:cstheme="minorHAnsi"/>
          <w:b/>
          <w:color w:val="2F5496" w:themeColor="accent1" w:themeShade="BF"/>
          <w:sz w:val="24"/>
          <w:szCs w:val="24"/>
        </w:rPr>
        <w:t>Answer :</w:t>
      </w:r>
      <w:proofErr w:type="gramEnd"/>
      <w:r>
        <w:rPr>
          <w:rFonts w:cstheme="minorHAnsi"/>
          <w:b/>
          <w:color w:val="2F5496" w:themeColor="accent1" w:themeShade="BF"/>
          <w:sz w:val="24"/>
          <w:szCs w:val="24"/>
        </w:rPr>
        <w:t xml:space="preserve"> </w:t>
      </w:r>
    </w:p>
    <w:p w:rsidR="00AA0D23" w:rsidRDefault="00AA0D23" w:rsidP="00AA0D23">
      <w:pPr>
        <w:autoSpaceDE w:val="0"/>
        <w:autoSpaceDN w:val="0"/>
        <w:adjustRightInd w:val="0"/>
        <w:spacing w:after="0" w:line="240" w:lineRule="auto"/>
        <w:ind w:left="360"/>
        <w:jc w:val="both"/>
        <w:rPr>
          <w:rFonts w:cstheme="minorHAnsi"/>
          <w:sz w:val="24"/>
          <w:szCs w:val="24"/>
          <w:lang w:val="en-US"/>
        </w:rPr>
      </w:pPr>
      <w:r>
        <w:rPr>
          <w:noProof/>
          <w:lang w:val="en-US"/>
        </w:rPr>
        <w:drawing>
          <wp:inline distT="0" distB="0" distL="0" distR="0">
            <wp:extent cx="3460750" cy="1835150"/>
            <wp:effectExtent l="0" t="0" r="25400" b="12700"/>
            <wp:docPr id="9" name="Chart 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lc="http://schemas.openxmlformats.org/drawingml/2006/lockedCanvas" id="{53797A19-7113-4A06-8074-2718C510F9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tabs>
          <w:tab w:val="left" w:pos="2190"/>
        </w:tabs>
        <w:spacing w:after="0"/>
        <w:jc w:val="both"/>
        <w:rPr>
          <w:rFonts w:cstheme="minorHAnsi"/>
          <w:sz w:val="24"/>
          <w:szCs w:val="24"/>
          <w:lang w:val="en-US"/>
        </w:rPr>
      </w:pPr>
      <w:r>
        <w:rPr>
          <w:rFonts w:cstheme="minorHAnsi"/>
          <w:b/>
          <w:bCs/>
          <w:iCs/>
          <w:sz w:val="24"/>
          <w:szCs w:val="24"/>
          <w:lang w:val="en-US"/>
        </w:rPr>
        <w:t xml:space="preserve">13) </w:t>
      </w:r>
      <w:proofErr w:type="gramStart"/>
      <w:r>
        <w:rPr>
          <w:rFonts w:cstheme="minorHAnsi"/>
          <w:b/>
          <w:bCs/>
          <w:iCs/>
          <w:sz w:val="24"/>
          <w:szCs w:val="24"/>
          <w:lang w:val="en-US"/>
        </w:rPr>
        <w:t>Problem :</w:t>
      </w:r>
      <w:proofErr w:type="gramEnd"/>
      <w:r>
        <w:rPr>
          <w:rFonts w:cstheme="minorHAnsi"/>
          <w:b/>
          <w:bCs/>
          <w:iCs/>
          <w:sz w:val="24"/>
          <w:szCs w:val="24"/>
          <w:lang w:val="en-US"/>
        </w:rPr>
        <w:t xml:space="preserve"> A study was conducted to analyze the response times of a website for different user locations.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Data: Let's consider the response times (in milliseconds) for a sample of 200 user requests: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Response Times: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125, 148, 137, 120, 135, 132, 145, 122, 130, 141,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118, 125, 132, 136, 128, 123, 132, 138, 126, 129,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136, 127, 130, 122, 125, 133, 140, 126, 133, 135,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130, 134, 141, 119, 125, 131, 136, 128, 124, 132,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136, 127, 130, 122, 125, 133, 140, 126, 133, 135,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130, 134, 141, 119, 125, 131, 136, 128, 124, 132,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136, 127, 130, 122, 125, 133, 140, 126, 133, 135,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130, 134, 141, 119, 125, 131, 136, 128, 124, 132,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136, 127, 130, 122, 125, 133, 140, 126, 133, 135,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130, 134, 141, 119, 125, 131, 136, 128, 124, 132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Questions: </w:t>
      </w:r>
    </w:p>
    <w:p w:rsidR="00AA0D23" w:rsidRDefault="00AA0D23" w:rsidP="00AA0D23">
      <w:pPr>
        <w:pStyle w:val="ListParagraph"/>
        <w:numPr>
          <w:ilvl w:val="0"/>
          <w:numId w:val="39"/>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Histogram: Create a histogram to visualize the distribution of response times.</w:t>
      </w:r>
    </w:p>
    <w:p w:rsidR="00AA0D23" w:rsidRDefault="00AA0D23" w:rsidP="00AA0D23">
      <w:pPr>
        <w:tabs>
          <w:tab w:val="left" w:pos="2190"/>
        </w:tabs>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 xml:space="preserve">Answer: </w:t>
      </w:r>
    </w:p>
    <w:p w:rsidR="00AA0D23" w:rsidRDefault="00AA0D23" w:rsidP="00AA0D23">
      <w:pPr>
        <w:autoSpaceDE w:val="0"/>
        <w:autoSpaceDN w:val="0"/>
        <w:adjustRightInd w:val="0"/>
        <w:spacing w:after="0" w:line="240" w:lineRule="auto"/>
        <w:ind w:left="360"/>
        <w:jc w:val="both"/>
        <w:rPr>
          <w:rFonts w:cstheme="minorHAnsi"/>
          <w:sz w:val="24"/>
          <w:szCs w:val="24"/>
          <w:lang w:val="en-US"/>
        </w:rPr>
      </w:pPr>
      <w:r>
        <w:rPr>
          <w:noProof/>
          <w:lang w:val="en-US"/>
        </w:rPr>
        <w:drawing>
          <wp:inline distT="0" distB="0" distL="0" distR="0">
            <wp:extent cx="4622800" cy="2019300"/>
            <wp:effectExtent l="0" t="0" r="6350" b="0"/>
            <wp:docPr id="4" name="Picture 4"/>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Chart 2"/>
                    <pic:cNvPicPr>
                      <a:picLocks noGrp="1" noSelect="1" noChangeAspect="1" noMove="1" noResize="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2800" cy="2019300"/>
                    </a:xfrm>
                    <a:prstGeom prst="rect">
                      <a:avLst/>
                    </a:prstGeom>
                    <a:noFill/>
                    <a:ln>
                      <a:noFill/>
                    </a:ln>
                  </pic:spPr>
                </pic:pic>
              </a:graphicData>
            </a:graphic>
          </wp:inline>
        </w:drawing>
      </w:r>
      <w:r>
        <w:rPr>
          <w:rFonts w:cstheme="minorHAnsi"/>
          <w:sz w:val="24"/>
          <w:szCs w:val="24"/>
          <w:lang w:val="en-US"/>
        </w:rPr>
        <w:t xml:space="preserve">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pStyle w:val="ListParagraph"/>
        <w:numPr>
          <w:ilvl w:val="0"/>
          <w:numId w:val="39"/>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Measure of Central Tendency: What is the median response time? </w:t>
      </w:r>
    </w:p>
    <w:p w:rsidR="00AA0D23" w:rsidRDefault="00AA0D23" w:rsidP="00AA0D23">
      <w:pPr>
        <w:tabs>
          <w:tab w:val="left" w:pos="2190"/>
        </w:tabs>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Answer: 130.5</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pStyle w:val="ListParagraph"/>
        <w:numPr>
          <w:ilvl w:val="0"/>
          <w:numId w:val="39"/>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Bar Chart: Create a bar chart to display the frequency of response times within different ranges.</w:t>
      </w:r>
    </w:p>
    <w:p w:rsidR="00AA0D23" w:rsidRDefault="00AA0D23" w:rsidP="00AA0D23">
      <w:pPr>
        <w:tabs>
          <w:tab w:val="left" w:pos="2190"/>
        </w:tabs>
        <w:spacing w:after="0"/>
        <w:ind w:left="360"/>
        <w:jc w:val="both"/>
        <w:rPr>
          <w:rFonts w:cstheme="minorHAnsi"/>
          <w:sz w:val="24"/>
          <w:szCs w:val="24"/>
          <w:lang w:val="en-US"/>
        </w:rPr>
      </w:pPr>
      <w:r>
        <w:rPr>
          <w:rFonts w:cstheme="minorHAnsi"/>
          <w:b/>
          <w:color w:val="2F5496" w:themeColor="accent1" w:themeShade="BF"/>
          <w:sz w:val="24"/>
          <w:szCs w:val="24"/>
        </w:rPr>
        <w:t>Answer:</w:t>
      </w:r>
      <w:r>
        <w:rPr>
          <w:rFonts w:cstheme="minorHAnsi"/>
          <w:sz w:val="24"/>
          <w:szCs w:val="24"/>
          <w:lang w:val="en-US"/>
        </w:rPr>
        <w:t xml:space="preserve"> </w:t>
      </w:r>
    </w:p>
    <w:p w:rsidR="00AA0D23" w:rsidRDefault="00AA0D23" w:rsidP="00AA0D23">
      <w:pPr>
        <w:autoSpaceDE w:val="0"/>
        <w:autoSpaceDN w:val="0"/>
        <w:adjustRightInd w:val="0"/>
        <w:spacing w:after="0" w:line="240" w:lineRule="auto"/>
        <w:ind w:left="360"/>
        <w:jc w:val="both"/>
        <w:rPr>
          <w:rFonts w:cstheme="minorHAnsi"/>
          <w:sz w:val="24"/>
          <w:szCs w:val="24"/>
          <w:lang w:val="en-US"/>
        </w:rPr>
      </w:pPr>
      <w:r>
        <w:rPr>
          <w:noProof/>
          <w:lang w:val="en-US"/>
        </w:rPr>
        <w:drawing>
          <wp:inline distT="0" distB="0" distL="0" distR="0">
            <wp:extent cx="4667250" cy="2044700"/>
            <wp:effectExtent l="0" t="0" r="19050" b="12700"/>
            <wp:docPr id="10" name="Chart 1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lc="http://schemas.openxmlformats.org/drawingml/2006/lockedCanvas" id="{1284DE13-EDB1-4E8C-8E78-681BC18D06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b/>
          <w:bCs/>
          <w:iCs/>
          <w:sz w:val="24"/>
          <w:szCs w:val="24"/>
          <w:lang w:val="en-US"/>
        </w:rPr>
        <w:t xml:space="preserve">14) </w:t>
      </w:r>
      <w:proofErr w:type="gramStart"/>
      <w:r>
        <w:rPr>
          <w:rFonts w:cstheme="minorHAnsi"/>
          <w:b/>
          <w:bCs/>
          <w:iCs/>
          <w:sz w:val="24"/>
          <w:szCs w:val="24"/>
          <w:lang w:val="en-US"/>
        </w:rPr>
        <w:t>Problem :</w:t>
      </w:r>
      <w:proofErr w:type="gramEnd"/>
      <w:r>
        <w:rPr>
          <w:rFonts w:cstheme="minorHAnsi"/>
          <w:b/>
          <w:bCs/>
          <w:iCs/>
          <w:sz w:val="24"/>
          <w:szCs w:val="24"/>
          <w:lang w:val="en-US"/>
        </w:rPr>
        <w:t xml:space="preserve"> A company wants to analyze the sales performance of its products across different regions.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Data: Let's consider the sales figures (in thousands of dollars) for a sample of 50 products </w:t>
      </w:r>
      <w:proofErr w:type="gramStart"/>
      <w:r>
        <w:rPr>
          <w:rFonts w:cstheme="minorHAnsi"/>
          <w:sz w:val="24"/>
          <w:szCs w:val="24"/>
          <w:lang w:val="en-US"/>
        </w:rPr>
        <w:t>in  three</w:t>
      </w:r>
      <w:proofErr w:type="gramEnd"/>
      <w:r>
        <w:rPr>
          <w:rFonts w:cstheme="minorHAnsi"/>
          <w:sz w:val="24"/>
          <w:szCs w:val="24"/>
          <w:lang w:val="en-US"/>
        </w:rPr>
        <w:t xml:space="preserve"> regions: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Region 1: 45, 35, 40, 38, 42, 37, 39, 43, 44, 41,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Region 2: 32, 28, 30, 34, 33, 35, 31, 29, 36, 37, </w:t>
      </w: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Region 3: 40, 39, 42, 41, 38, 43, 45, 44, 41, 37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Questions: </w:t>
      </w:r>
    </w:p>
    <w:p w:rsidR="00AA0D23" w:rsidRDefault="00AA0D23" w:rsidP="00AA0D23">
      <w:pPr>
        <w:pStyle w:val="ListParagraph"/>
        <w:numPr>
          <w:ilvl w:val="0"/>
          <w:numId w:val="40"/>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Bar Chart: Create a bar chart to compare the sales figures across the three regions.</w:t>
      </w:r>
    </w:p>
    <w:p w:rsidR="00AA0D23" w:rsidRDefault="00AA0D23" w:rsidP="00AA0D23">
      <w:pPr>
        <w:tabs>
          <w:tab w:val="left" w:pos="2190"/>
        </w:tabs>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 xml:space="preserve">Answer: </w:t>
      </w:r>
    </w:p>
    <w:p w:rsidR="00AA0D23" w:rsidRDefault="00AA0D23" w:rsidP="00AA0D23">
      <w:pPr>
        <w:autoSpaceDE w:val="0"/>
        <w:autoSpaceDN w:val="0"/>
        <w:adjustRightInd w:val="0"/>
        <w:spacing w:after="0" w:line="240" w:lineRule="auto"/>
        <w:ind w:left="360"/>
        <w:jc w:val="both"/>
        <w:rPr>
          <w:rFonts w:cstheme="minorHAnsi"/>
          <w:sz w:val="24"/>
          <w:szCs w:val="24"/>
          <w:lang w:val="en-US"/>
        </w:rPr>
      </w:pPr>
      <w:r>
        <w:rPr>
          <w:noProof/>
          <w:lang w:val="en-US"/>
        </w:rPr>
        <w:drawing>
          <wp:inline distT="0" distB="0" distL="0" distR="0">
            <wp:extent cx="3486150" cy="2152650"/>
            <wp:effectExtent l="0" t="0" r="19050" b="19050"/>
            <wp:docPr id="11" name="Chart 1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lc="http://schemas.openxmlformats.org/drawingml/2006/lockedCanvas" id="{9C358DF2-AD14-4B77-935C-E82D8D9E65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rFonts w:cstheme="minorHAnsi"/>
          <w:sz w:val="24"/>
          <w:szCs w:val="24"/>
          <w:lang w:val="en-US"/>
        </w:rPr>
        <w:t xml:space="preserve">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pStyle w:val="ListParagraph"/>
        <w:numPr>
          <w:ilvl w:val="0"/>
          <w:numId w:val="40"/>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Measure of Central Tendency: What is the average sales figure for each region? </w:t>
      </w:r>
    </w:p>
    <w:p w:rsidR="00AA0D23" w:rsidRDefault="00AA0D23" w:rsidP="00AA0D23">
      <w:pPr>
        <w:tabs>
          <w:tab w:val="left" w:pos="2190"/>
        </w:tabs>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Answer:</w:t>
      </w:r>
    </w:p>
    <w:tbl>
      <w:tblPr>
        <w:tblW w:w="2658" w:type="dxa"/>
        <w:tblInd w:w="430" w:type="dxa"/>
        <w:tblLook w:val="04A0" w:firstRow="1" w:lastRow="0" w:firstColumn="1" w:lastColumn="0" w:noHBand="0" w:noVBand="1"/>
      </w:tblPr>
      <w:tblGrid>
        <w:gridCol w:w="1663"/>
        <w:gridCol w:w="1395"/>
      </w:tblGrid>
      <w:tr w:rsidR="00AA0D23" w:rsidTr="00AA0D23">
        <w:trPr>
          <w:trHeight w:val="290"/>
        </w:trPr>
        <w:tc>
          <w:tcPr>
            <w:tcW w:w="1663" w:type="dxa"/>
            <w:tcBorders>
              <w:top w:val="single" w:sz="4" w:space="0" w:color="auto"/>
              <w:left w:val="single" w:sz="4" w:space="0" w:color="auto"/>
              <w:bottom w:val="single" w:sz="4" w:space="0" w:color="auto"/>
              <w:right w:val="single" w:sz="4" w:space="0" w:color="auto"/>
            </w:tcBorders>
            <w:noWrap/>
            <w:vAlign w:val="bottom"/>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R</w:t>
            </w:r>
          </w:p>
        </w:tc>
        <w:tc>
          <w:tcPr>
            <w:tcW w:w="995" w:type="dxa"/>
            <w:tcBorders>
              <w:top w:val="single" w:sz="4" w:space="0" w:color="auto"/>
              <w:left w:val="nil"/>
              <w:bottom w:val="single" w:sz="4" w:space="0" w:color="auto"/>
              <w:right w:val="single" w:sz="4" w:space="0" w:color="auto"/>
            </w:tcBorders>
            <w:noWrap/>
            <w:vAlign w:val="bottom"/>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Average</w:t>
            </w:r>
          </w:p>
        </w:tc>
      </w:tr>
      <w:tr w:rsidR="00AA0D23" w:rsidTr="00AA0D23">
        <w:trPr>
          <w:trHeight w:val="310"/>
        </w:trPr>
        <w:tc>
          <w:tcPr>
            <w:tcW w:w="1663" w:type="dxa"/>
            <w:tcBorders>
              <w:top w:val="nil"/>
              <w:left w:val="single" w:sz="4" w:space="0" w:color="auto"/>
              <w:bottom w:val="single" w:sz="4" w:space="0" w:color="auto"/>
              <w:right w:val="single" w:sz="4" w:space="0" w:color="auto"/>
            </w:tcBorders>
            <w:noWrap/>
            <w:vAlign w:val="center"/>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Region 1</w:t>
            </w:r>
          </w:p>
        </w:tc>
        <w:tc>
          <w:tcPr>
            <w:tcW w:w="995" w:type="dxa"/>
            <w:tcBorders>
              <w:top w:val="nil"/>
              <w:left w:val="nil"/>
              <w:bottom w:val="single" w:sz="4" w:space="0" w:color="auto"/>
              <w:right w:val="single" w:sz="4" w:space="0" w:color="auto"/>
            </w:tcBorders>
            <w:noWrap/>
            <w:vAlign w:val="bottom"/>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40.4</w:t>
            </w:r>
          </w:p>
        </w:tc>
      </w:tr>
      <w:tr w:rsidR="00AA0D23" w:rsidTr="00AA0D23">
        <w:trPr>
          <w:trHeight w:val="310"/>
        </w:trPr>
        <w:tc>
          <w:tcPr>
            <w:tcW w:w="1663" w:type="dxa"/>
            <w:tcBorders>
              <w:top w:val="nil"/>
              <w:left w:val="single" w:sz="4" w:space="0" w:color="auto"/>
              <w:bottom w:val="single" w:sz="4" w:space="0" w:color="auto"/>
              <w:right w:val="single" w:sz="4" w:space="0" w:color="auto"/>
            </w:tcBorders>
            <w:noWrap/>
            <w:vAlign w:val="center"/>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Region 2</w:t>
            </w:r>
          </w:p>
        </w:tc>
        <w:tc>
          <w:tcPr>
            <w:tcW w:w="995" w:type="dxa"/>
            <w:tcBorders>
              <w:top w:val="nil"/>
              <w:left w:val="nil"/>
              <w:bottom w:val="single" w:sz="4" w:space="0" w:color="auto"/>
              <w:right w:val="single" w:sz="4" w:space="0" w:color="auto"/>
            </w:tcBorders>
            <w:noWrap/>
            <w:vAlign w:val="bottom"/>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32.5</w:t>
            </w:r>
          </w:p>
        </w:tc>
      </w:tr>
      <w:tr w:rsidR="00AA0D23" w:rsidTr="00AA0D23">
        <w:trPr>
          <w:trHeight w:val="310"/>
        </w:trPr>
        <w:tc>
          <w:tcPr>
            <w:tcW w:w="1663" w:type="dxa"/>
            <w:tcBorders>
              <w:top w:val="nil"/>
              <w:left w:val="single" w:sz="4" w:space="0" w:color="auto"/>
              <w:bottom w:val="single" w:sz="4" w:space="0" w:color="auto"/>
              <w:right w:val="single" w:sz="4" w:space="0" w:color="auto"/>
            </w:tcBorders>
            <w:noWrap/>
            <w:vAlign w:val="center"/>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Region 3</w:t>
            </w:r>
          </w:p>
        </w:tc>
        <w:tc>
          <w:tcPr>
            <w:tcW w:w="995" w:type="dxa"/>
            <w:tcBorders>
              <w:top w:val="nil"/>
              <w:left w:val="nil"/>
              <w:bottom w:val="single" w:sz="4" w:space="0" w:color="auto"/>
              <w:right w:val="single" w:sz="4" w:space="0" w:color="auto"/>
            </w:tcBorders>
            <w:noWrap/>
            <w:vAlign w:val="bottom"/>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41</w:t>
            </w:r>
          </w:p>
        </w:tc>
      </w:tr>
    </w:tbl>
    <w:p w:rsidR="00AA0D23" w:rsidRDefault="00AA0D23" w:rsidP="00AA0D23">
      <w:pPr>
        <w:tabs>
          <w:tab w:val="left" w:pos="2190"/>
        </w:tabs>
        <w:spacing w:after="0"/>
        <w:ind w:left="360"/>
        <w:jc w:val="both"/>
        <w:rPr>
          <w:rFonts w:cstheme="minorHAnsi"/>
          <w:b/>
          <w:color w:val="2F5496" w:themeColor="accent1" w:themeShade="BF"/>
          <w:sz w:val="24"/>
          <w:szCs w:val="24"/>
        </w:rPr>
      </w:pPr>
    </w:p>
    <w:p w:rsidR="00AA0D23" w:rsidRDefault="00AA0D23" w:rsidP="00AA0D23">
      <w:pPr>
        <w:pStyle w:val="ListParagraph"/>
        <w:numPr>
          <w:ilvl w:val="0"/>
          <w:numId w:val="40"/>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Measure of </w:t>
      </w:r>
      <w:proofErr w:type="gramStart"/>
      <w:r>
        <w:rPr>
          <w:rFonts w:cstheme="minorHAnsi"/>
          <w:sz w:val="24"/>
          <w:szCs w:val="24"/>
          <w:lang w:val="en-US"/>
        </w:rPr>
        <w:t>Dispersion :</w:t>
      </w:r>
      <w:proofErr w:type="gramEnd"/>
      <w:r>
        <w:rPr>
          <w:rFonts w:cstheme="minorHAnsi"/>
          <w:sz w:val="24"/>
          <w:szCs w:val="24"/>
          <w:lang w:val="en-US"/>
        </w:rPr>
        <w:t xml:space="preserve"> What is the range of sales figures in each region?</w:t>
      </w:r>
    </w:p>
    <w:p w:rsidR="00AA0D23" w:rsidRDefault="00AA0D23" w:rsidP="00AA0D23">
      <w:pPr>
        <w:tabs>
          <w:tab w:val="left" w:pos="2190"/>
        </w:tabs>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 xml:space="preserve">Answer: </w:t>
      </w:r>
    </w:p>
    <w:tbl>
      <w:tblPr>
        <w:tblW w:w="2548" w:type="dxa"/>
        <w:tblInd w:w="430" w:type="dxa"/>
        <w:tblLook w:val="04A0" w:firstRow="1" w:lastRow="0" w:firstColumn="1" w:lastColumn="0" w:noHBand="0" w:noVBand="1"/>
      </w:tblPr>
      <w:tblGrid>
        <w:gridCol w:w="1663"/>
        <w:gridCol w:w="1285"/>
      </w:tblGrid>
      <w:tr w:rsidR="00AA0D23" w:rsidTr="00AA0D23">
        <w:trPr>
          <w:trHeight w:val="290"/>
        </w:trPr>
        <w:tc>
          <w:tcPr>
            <w:tcW w:w="1663" w:type="dxa"/>
            <w:tcBorders>
              <w:top w:val="single" w:sz="4" w:space="0" w:color="auto"/>
              <w:left w:val="single" w:sz="4" w:space="0" w:color="auto"/>
              <w:bottom w:val="single" w:sz="4" w:space="0" w:color="auto"/>
              <w:right w:val="single" w:sz="4" w:space="0" w:color="auto"/>
            </w:tcBorders>
            <w:noWrap/>
            <w:vAlign w:val="bottom"/>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R</w:t>
            </w:r>
          </w:p>
        </w:tc>
        <w:tc>
          <w:tcPr>
            <w:tcW w:w="885" w:type="dxa"/>
            <w:tcBorders>
              <w:top w:val="single" w:sz="4" w:space="0" w:color="auto"/>
              <w:left w:val="nil"/>
              <w:bottom w:val="single" w:sz="4" w:space="0" w:color="auto"/>
              <w:right w:val="single" w:sz="4" w:space="0" w:color="auto"/>
            </w:tcBorders>
            <w:noWrap/>
            <w:vAlign w:val="bottom"/>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RANGE</w:t>
            </w:r>
          </w:p>
        </w:tc>
      </w:tr>
      <w:tr w:rsidR="00AA0D23" w:rsidTr="00AA0D23">
        <w:trPr>
          <w:trHeight w:val="310"/>
        </w:trPr>
        <w:tc>
          <w:tcPr>
            <w:tcW w:w="1663" w:type="dxa"/>
            <w:tcBorders>
              <w:top w:val="nil"/>
              <w:left w:val="single" w:sz="4" w:space="0" w:color="auto"/>
              <w:bottom w:val="single" w:sz="4" w:space="0" w:color="auto"/>
              <w:right w:val="single" w:sz="4" w:space="0" w:color="auto"/>
            </w:tcBorders>
            <w:noWrap/>
            <w:vAlign w:val="center"/>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Region 1</w:t>
            </w:r>
          </w:p>
        </w:tc>
        <w:tc>
          <w:tcPr>
            <w:tcW w:w="885" w:type="dxa"/>
            <w:tcBorders>
              <w:top w:val="nil"/>
              <w:left w:val="nil"/>
              <w:bottom w:val="single" w:sz="4" w:space="0" w:color="auto"/>
              <w:right w:val="single" w:sz="4" w:space="0" w:color="auto"/>
            </w:tcBorders>
            <w:noWrap/>
            <w:vAlign w:val="bottom"/>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10</w:t>
            </w:r>
          </w:p>
        </w:tc>
      </w:tr>
      <w:tr w:rsidR="00AA0D23" w:rsidTr="00AA0D23">
        <w:trPr>
          <w:trHeight w:val="310"/>
        </w:trPr>
        <w:tc>
          <w:tcPr>
            <w:tcW w:w="1663" w:type="dxa"/>
            <w:tcBorders>
              <w:top w:val="nil"/>
              <w:left w:val="single" w:sz="4" w:space="0" w:color="auto"/>
              <w:bottom w:val="single" w:sz="4" w:space="0" w:color="auto"/>
              <w:right w:val="single" w:sz="4" w:space="0" w:color="auto"/>
            </w:tcBorders>
            <w:noWrap/>
            <w:vAlign w:val="center"/>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Region 2</w:t>
            </w:r>
          </w:p>
        </w:tc>
        <w:tc>
          <w:tcPr>
            <w:tcW w:w="885" w:type="dxa"/>
            <w:tcBorders>
              <w:top w:val="nil"/>
              <w:left w:val="nil"/>
              <w:bottom w:val="single" w:sz="4" w:space="0" w:color="auto"/>
              <w:right w:val="single" w:sz="4" w:space="0" w:color="auto"/>
            </w:tcBorders>
            <w:noWrap/>
            <w:vAlign w:val="bottom"/>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9</w:t>
            </w:r>
          </w:p>
        </w:tc>
      </w:tr>
      <w:tr w:rsidR="00AA0D23" w:rsidTr="00AA0D23">
        <w:trPr>
          <w:trHeight w:val="310"/>
        </w:trPr>
        <w:tc>
          <w:tcPr>
            <w:tcW w:w="1663" w:type="dxa"/>
            <w:tcBorders>
              <w:top w:val="nil"/>
              <w:left w:val="single" w:sz="4" w:space="0" w:color="auto"/>
              <w:bottom w:val="single" w:sz="4" w:space="0" w:color="auto"/>
              <w:right w:val="single" w:sz="4" w:space="0" w:color="auto"/>
            </w:tcBorders>
            <w:noWrap/>
            <w:vAlign w:val="center"/>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Region 3</w:t>
            </w:r>
          </w:p>
        </w:tc>
        <w:tc>
          <w:tcPr>
            <w:tcW w:w="885" w:type="dxa"/>
            <w:tcBorders>
              <w:top w:val="nil"/>
              <w:left w:val="nil"/>
              <w:bottom w:val="single" w:sz="4" w:space="0" w:color="auto"/>
              <w:right w:val="single" w:sz="4" w:space="0" w:color="auto"/>
            </w:tcBorders>
            <w:noWrap/>
            <w:vAlign w:val="bottom"/>
            <w:hideMark/>
          </w:tcPr>
          <w:p w:rsidR="00AA0D23" w:rsidRDefault="00AA0D23">
            <w:pPr>
              <w:tabs>
                <w:tab w:val="left" w:pos="2190"/>
              </w:tabs>
              <w:spacing w:after="0" w:line="256" w:lineRule="auto"/>
              <w:ind w:left="360"/>
              <w:jc w:val="both"/>
              <w:rPr>
                <w:rFonts w:cstheme="minorHAnsi"/>
                <w:b/>
                <w:color w:val="2F5496" w:themeColor="accent1" w:themeShade="BF"/>
                <w:sz w:val="24"/>
                <w:szCs w:val="24"/>
              </w:rPr>
            </w:pPr>
            <w:r>
              <w:rPr>
                <w:rFonts w:cstheme="minorHAnsi"/>
                <w:b/>
                <w:color w:val="2F5496" w:themeColor="accent1" w:themeShade="BF"/>
                <w:sz w:val="24"/>
                <w:szCs w:val="24"/>
              </w:rPr>
              <w:t>8</w:t>
            </w:r>
          </w:p>
        </w:tc>
      </w:tr>
    </w:tbl>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b/>
          <w:bCs/>
          <w:sz w:val="24"/>
          <w:szCs w:val="24"/>
          <w:lang w:val="en-US"/>
        </w:rPr>
      </w:pPr>
    </w:p>
    <w:p w:rsidR="00AA0D23" w:rsidRDefault="00AA0D23" w:rsidP="00AA0D23">
      <w:pPr>
        <w:autoSpaceDE w:val="0"/>
        <w:autoSpaceDN w:val="0"/>
        <w:adjustRightInd w:val="0"/>
        <w:spacing w:after="0" w:line="240" w:lineRule="auto"/>
        <w:jc w:val="both"/>
        <w:rPr>
          <w:rFonts w:cstheme="minorHAnsi"/>
          <w:b/>
          <w:bCs/>
          <w:sz w:val="24"/>
          <w:szCs w:val="24"/>
          <w:lang w:val="en-US"/>
        </w:rPr>
      </w:pPr>
    </w:p>
    <w:p w:rsidR="00AA0D23" w:rsidRDefault="00AA0D23" w:rsidP="00AA0D23">
      <w:pPr>
        <w:autoSpaceDE w:val="0"/>
        <w:autoSpaceDN w:val="0"/>
        <w:adjustRightInd w:val="0"/>
        <w:spacing w:after="0" w:line="240" w:lineRule="auto"/>
        <w:jc w:val="both"/>
        <w:rPr>
          <w:rFonts w:cstheme="minorHAnsi"/>
          <w:b/>
          <w:bCs/>
          <w:iCs/>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b/>
          <w:bCs/>
          <w:iCs/>
          <w:sz w:val="24"/>
          <w:szCs w:val="24"/>
          <w:lang w:val="en-US"/>
        </w:rPr>
        <w:t>Questions on Confidence Interval and Hypothesis Testing</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b/>
          <w:bCs/>
          <w:iCs/>
          <w:sz w:val="24"/>
          <w:szCs w:val="24"/>
          <w:lang w:val="en-US"/>
        </w:rPr>
        <w:t>Confidence Interval Problems</w:t>
      </w:r>
      <w:r>
        <w:rPr>
          <w:rFonts w:cstheme="minorHAnsi"/>
          <w:sz w:val="24"/>
          <w:szCs w:val="24"/>
          <w:lang w:val="en-US"/>
        </w:rPr>
        <w:t xml:space="preserve">: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1. Problem: A study is conducted to estimate the mean height of a population. A random sample of 100 individuals is selected, and their heights are measured. Calculate a 95% confidence interval for the </w:t>
      </w:r>
      <w:proofErr w:type="gramStart"/>
      <w:r>
        <w:rPr>
          <w:rFonts w:cstheme="minorHAnsi"/>
          <w:sz w:val="24"/>
          <w:szCs w:val="24"/>
          <w:lang w:val="en-US"/>
        </w:rPr>
        <w:t>population mean</w:t>
      </w:r>
      <w:proofErr w:type="gramEnd"/>
      <w:r>
        <w:rPr>
          <w:rFonts w:cstheme="minorHAnsi"/>
          <w:sz w:val="24"/>
          <w:szCs w:val="24"/>
          <w:lang w:val="en-US"/>
        </w:rPr>
        <w:t xml:space="preserve"> height, given that the sample mean height is 170 cm and the sample standard deviation is 8 cm.</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Data: Sample size (n) = 100, Sample mean (x</w:t>
      </w:r>
      <w:proofErr w:type="gramStart"/>
      <w:r>
        <w:rPr>
          <w:rFonts w:cstheme="minorHAnsi"/>
          <w:sz w:val="24"/>
          <w:szCs w:val="24"/>
          <w:lang w:val="en-US"/>
        </w:rPr>
        <w:t>̄ )</w:t>
      </w:r>
      <w:proofErr w:type="gramEnd"/>
      <w:r>
        <w:rPr>
          <w:rFonts w:cstheme="minorHAnsi"/>
          <w:sz w:val="24"/>
          <w:szCs w:val="24"/>
          <w:lang w:val="en-US"/>
        </w:rPr>
        <w:t xml:space="preserve"> = 170 cm, Sample standard deviation (s) = 8 cm, Confidence level = 95%</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spacing w:after="0"/>
        <w:ind w:left="360"/>
        <w:jc w:val="both"/>
        <w:rPr>
          <w:rFonts w:cstheme="minorHAnsi"/>
          <w:b/>
          <w:color w:val="2F5496" w:themeColor="accent1" w:themeShade="BF"/>
          <w:sz w:val="24"/>
          <w:szCs w:val="24"/>
        </w:rPr>
      </w:pPr>
      <w:proofErr w:type="gramStart"/>
      <w:r>
        <w:rPr>
          <w:rFonts w:cstheme="minorHAnsi"/>
          <w:b/>
          <w:color w:val="2F5496" w:themeColor="accent1" w:themeShade="BF"/>
          <w:sz w:val="24"/>
          <w:szCs w:val="24"/>
        </w:rPr>
        <w:t>Answer :</w:t>
      </w:r>
      <w:proofErr w:type="gramEnd"/>
      <w:r>
        <w:rPr>
          <w:rFonts w:cstheme="minorHAnsi"/>
          <w:b/>
          <w:color w:val="2F5496" w:themeColor="accent1" w:themeShade="BF"/>
          <w:sz w:val="24"/>
          <w:szCs w:val="24"/>
        </w:rPr>
        <w:t xml:space="preserve"> </w:t>
      </w:r>
    </w:p>
    <w:p w:rsidR="00AA0D23" w:rsidRDefault="00AA0D23" w:rsidP="00AA0D23">
      <w:pPr>
        <w:spacing w:after="0"/>
        <w:ind w:left="360"/>
        <w:jc w:val="both"/>
        <w:rPr>
          <w:rFonts w:cstheme="minorHAnsi"/>
          <w:b/>
          <w:color w:val="2F5496" w:themeColor="accent1" w:themeShade="BF"/>
          <w:sz w:val="24"/>
          <w:szCs w:val="24"/>
        </w:rPr>
      </w:pPr>
    </w:p>
    <w:p w:rsidR="00AA0D23" w:rsidRDefault="00AA0D23" w:rsidP="00AA0D23">
      <w:pPr>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 xml:space="preserve">Confidence </w:t>
      </w:r>
      <w:proofErr w:type="gramStart"/>
      <w:r>
        <w:rPr>
          <w:rFonts w:cstheme="minorHAnsi"/>
          <w:b/>
          <w:color w:val="2F5496" w:themeColor="accent1" w:themeShade="BF"/>
          <w:sz w:val="24"/>
          <w:szCs w:val="24"/>
        </w:rPr>
        <w:t>Value :</w:t>
      </w:r>
      <w:proofErr w:type="gramEnd"/>
      <w:r>
        <w:rPr>
          <w:rFonts w:cstheme="minorHAnsi"/>
          <w:b/>
          <w:color w:val="2F5496" w:themeColor="accent1" w:themeShade="BF"/>
          <w:sz w:val="24"/>
          <w:szCs w:val="24"/>
        </w:rPr>
        <w:t xml:space="preserve"> 1.567</w:t>
      </w:r>
    </w:p>
    <w:p w:rsidR="00AA0D23" w:rsidRDefault="00AA0D23" w:rsidP="00AA0D23">
      <w:pPr>
        <w:spacing w:after="0"/>
        <w:ind w:left="360"/>
        <w:jc w:val="both"/>
        <w:rPr>
          <w:rFonts w:cstheme="minorHAnsi"/>
          <w:b/>
          <w:color w:val="2F5496" w:themeColor="accent1" w:themeShade="BF"/>
          <w:sz w:val="24"/>
          <w:szCs w:val="24"/>
        </w:rPr>
      </w:pPr>
    </w:p>
    <w:p w:rsidR="00AA0D23" w:rsidRDefault="00AA0D23" w:rsidP="00AA0D23">
      <w:pPr>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 xml:space="preserve">Confidence </w:t>
      </w:r>
      <w:proofErr w:type="gramStart"/>
      <w:r>
        <w:rPr>
          <w:rFonts w:cstheme="minorHAnsi"/>
          <w:b/>
          <w:color w:val="2F5496" w:themeColor="accent1" w:themeShade="BF"/>
          <w:sz w:val="24"/>
          <w:szCs w:val="24"/>
        </w:rPr>
        <w:t>interval :</w:t>
      </w:r>
      <w:proofErr w:type="gramEnd"/>
      <w:r>
        <w:rPr>
          <w:rFonts w:cstheme="minorHAnsi"/>
          <w:b/>
          <w:color w:val="2F5496" w:themeColor="accent1" w:themeShade="BF"/>
          <w:sz w:val="24"/>
          <w:szCs w:val="24"/>
        </w:rPr>
        <w:t xml:space="preserve"> 168.432 to 171.432</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Explanation: In this problem, we use a sample to estimate the </w:t>
      </w:r>
      <w:proofErr w:type="gramStart"/>
      <w:r>
        <w:rPr>
          <w:rFonts w:cstheme="minorHAnsi"/>
          <w:sz w:val="24"/>
          <w:szCs w:val="24"/>
          <w:lang w:val="en-US"/>
        </w:rPr>
        <w:t>population mean</w:t>
      </w:r>
      <w:proofErr w:type="gramEnd"/>
      <w:r>
        <w:rPr>
          <w:rFonts w:cstheme="minorHAnsi"/>
          <w:sz w:val="24"/>
          <w:szCs w:val="24"/>
          <w:lang w:val="en-US"/>
        </w:rPr>
        <w:t xml:space="preserve"> height. By calculating a confidence interval, we provide a range of plausible values for the population mean. The 95% confidence level indicates that we are 95% confident that the true </w:t>
      </w:r>
      <w:proofErr w:type="gramStart"/>
      <w:r>
        <w:rPr>
          <w:rFonts w:cstheme="minorHAnsi"/>
          <w:sz w:val="24"/>
          <w:szCs w:val="24"/>
          <w:lang w:val="en-US"/>
        </w:rPr>
        <w:t>population mean</w:t>
      </w:r>
      <w:proofErr w:type="gramEnd"/>
      <w:r>
        <w:rPr>
          <w:rFonts w:cstheme="minorHAnsi"/>
          <w:sz w:val="24"/>
          <w:szCs w:val="24"/>
          <w:lang w:val="en-US"/>
        </w:rPr>
        <w:t xml:space="preserve"> height falls within the calculated interval.</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2. Problem: A survey is conducted to estimate the proportion of people in a city who support a particular policy. A random sample of 500 individuals is surveyed, and 320 of them express support for the policy. Calculate a 90% confidence interval for the population proportion, given the sample proportion.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Data: Sample size (n) = 500, Number of successes (x) = 320, Confidence level = 90% </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Answer:</w:t>
      </w:r>
    </w:p>
    <w:p w:rsidR="00AA0D23" w:rsidRDefault="00AA0D23" w:rsidP="00AA0D23">
      <w:pPr>
        <w:spacing w:after="0"/>
        <w:ind w:left="360"/>
        <w:jc w:val="both"/>
        <w:rPr>
          <w:rFonts w:cstheme="minorHAnsi"/>
          <w:b/>
          <w:color w:val="2F5496" w:themeColor="accent1" w:themeShade="BF"/>
          <w:sz w:val="24"/>
          <w:szCs w:val="24"/>
        </w:rPr>
      </w:pPr>
    </w:p>
    <w:p w:rsidR="00AA0D23" w:rsidRDefault="00AA0D23" w:rsidP="00AA0D23">
      <w:pPr>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Population Proportion (p) = x / n = 320 / 500 = 0.64</w:t>
      </w:r>
    </w:p>
    <w:p w:rsidR="00AA0D23" w:rsidRDefault="00AA0D23" w:rsidP="00AA0D23">
      <w:pPr>
        <w:spacing w:after="0"/>
        <w:ind w:left="360"/>
        <w:jc w:val="both"/>
        <w:rPr>
          <w:rFonts w:cstheme="minorHAnsi"/>
          <w:b/>
          <w:color w:val="2F5496" w:themeColor="accent1" w:themeShade="BF"/>
          <w:sz w:val="24"/>
          <w:szCs w:val="24"/>
        </w:rPr>
      </w:pPr>
    </w:p>
    <w:p w:rsidR="00AA0D23" w:rsidRDefault="00AA0D23" w:rsidP="00AA0D23">
      <w:pPr>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Confidence Value = confidence level * p * n = 0.10 * 0.64 * 320 = 20.48</w:t>
      </w:r>
    </w:p>
    <w:p w:rsidR="00AA0D23" w:rsidRDefault="00AA0D23" w:rsidP="00AA0D23">
      <w:pPr>
        <w:spacing w:after="0"/>
        <w:ind w:left="360"/>
        <w:jc w:val="both"/>
        <w:rPr>
          <w:rFonts w:cstheme="minorHAnsi"/>
          <w:b/>
          <w:color w:val="2F5496" w:themeColor="accent1" w:themeShade="BF"/>
          <w:sz w:val="24"/>
          <w:szCs w:val="24"/>
        </w:rPr>
      </w:pPr>
    </w:p>
    <w:p w:rsidR="00AA0D23" w:rsidRDefault="00AA0D23" w:rsidP="00AA0D23">
      <w:pPr>
        <w:spacing w:after="0"/>
        <w:ind w:left="360"/>
        <w:jc w:val="both"/>
        <w:rPr>
          <w:rFonts w:cstheme="minorHAnsi"/>
          <w:b/>
          <w:color w:val="2F5496" w:themeColor="accent1" w:themeShade="BF"/>
          <w:sz w:val="24"/>
          <w:szCs w:val="24"/>
        </w:rPr>
      </w:pPr>
      <w:r>
        <w:rPr>
          <w:rFonts w:cstheme="minorHAnsi"/>
          <w:b/>
          <w:color w:val="2F5496" w:themeColor="accent1" w:themeShade="BF"/>
          <w:sz w:val="24"/>
          <w:szCs w:val="24"/>
        </w:rPr>
        <w:t xml:space="preserve">Confidence </w:t>
      </w:r>
      <w:proofErr w:type="gramStart"/>
      <w:r>
        <w:rPr>
          <w:rFonts w:cstheme="minorHAnsi"/>
          <w:b/>
          <w:color w:val="2F5496" w:themeColor="accent1" w:themeShade="BF"/>
          <w:sz w:val="24"/>
          <w:szCs w:val="24"/>
        </w:rPr>
        <w:t>Interval :</w:t>
      </w:r>
      <w:proofErr w:type="gramEnd"/>
      <w:r>
        <w:rPr>
          <w:rFonts w:cstheme="minorHAnsi"/>
          <w:b/>
          <w:color w:val="2F5496" w:themeColor="accent1" w:themeShade="BF"/>
          <w:sz w:val="24"/>
          <w:szCs w:val="24"/>
        </w:rPr>
        <w:t xml:space="preserve"> 300 to 340</w:t>
      </w: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p>
    <w:p w:rsidR="00AA0D23" w:rsidRDefault="00AA0D23" w:rsidP="00AA0D23">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Explanation: In this problem, we aim to estimate the population proportion based on the sample proportion. By constructing a confidence interval, we provide a range of plausible values for the population proportion. The 90% confidence level indicates that we are 90% confident that the true population proportion falls within the calculated interval. </w:t>
      </w:r>
    </w:p>
    <w:p w:rsidR="00AA0D23" w:rsidRDefault="00AA0D23" w:rsidP="00AA0D23">
      <w:pPr>
        <w:autoSpaceDE w:val="0"/>
        <w:autoSpaceDN w:val="0"/>
        <w:adjustRightInd w:val="0"/>
        <w:spacing w:after="0" w:line="240" w:lineRule="auto"/>
        <w:jc w:val="both"/>
        <w:rPr>
          <w:rFonts w:cstheme="minorHAnsi"/>
          <w:sz w:val="24"/>
          <w:szCs w:val="24"/>
          <w:lang w:val="en-US"/>
        </w:rPr>
      </w:pPr>
    </w:p>
    <w:p w:rsidR="00896BF4" w:rsidRPr="00AA0D23" w:rsidRDefault="00896BF4" w:rsidP="00AA0D23">
      <w:pPr>
        <w:tabs>
          <w:tab w:val="left" w:pos="2190"/>
        </w:tabs>
        <w:spacing w:after="0"/>
        <w:ind w:left="360"/>
        <w:rPr>
          <w:rFonts w:cstheme="minorHAnsi"/>
          <w:b/>
          <w:color w:val="2F5496" w:themeColor="accent1" w:themeShade="BF"/>
          <w:sz w:val="24"/>
          <w:szCs w:val="24"/>
        </w:rPr>
      </w:pPr>
    </w:p>
    <w:sectPr w:rsidR="00896BF4" w:rsidRPr="00AA0D23">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581" w:rsidRDefault="00331581" w:rsidP="00EF3484">
      <w:pPr>
        <w:spacing w:after="0" w:line="240" w:lineRule="auto"/>
      </w:pPr>
      <w:r>
        <w:separator/>
      </w:r>
    </w:p>
  </w:endnote>
  <w:endnote w:type="continuationSeparator" w:id="0">
    <w:p w:rsidR="00331581" w:rsidRDefault="00331581" w:rsidP="00EF3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72 Monospace">
    <w:altName w:val="Consolas"/>
    <w:charset w:val="00"/>
    <w:family w:val="modern"/>
    <w:pitch w:val="fixed"/>
    <w:sig w:usb0="00000001" w:usb1="5000205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38C" w:rsidRPr="00611E8C" w:rsidRDefault="006D138C" w:rsidP="00611E8C">
    <w:pPr>
      <w:pStyle w:val="Header"/>
      <w:jc w:val="right"/>
      <w:rPr>
        <w:rFonts w:ascii="72 Monospace" w:hAnsi="72 Monospace" w:cs="72 Monospace"/>
        <w:color w:val="1F3864" w:themeColor="accent1" w:themeShade="80"/>
        <w:sz w:val="24"/>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581" w:rsidRDefault="00331581" w:rsidP="00EF3484">
      <w:pPr>
        <w:spacing w:after="0" w:line="240" w:lineRule="auto"/>
      </w:pPr>
      <w:r>
        <w:separator/>
      </w:r>
    </w:p>
  </w:footnote>
  <w:footnote w:type="continuationSeparator" w:id="0">
    <w:p w:rsidR="00331581" w:rsidRDefault="00331581" w:rsidP="00EF34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D721F"/>
    <w:multiLevelType w:val="hybridMultilevel"/>
    <w:tmpl w:val="A98AB8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B5778B"/>
    <w:multiLevelType w:val="hybridMultilevel"/>
    <w:tmpl w:val="452C2E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341CFF"/>
    <w:multiLevelType w:val="hybridMultilevel"/>
    <w:tmpl w:val="C868E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380C19"/>
    <w:multiLevelType w:val="hybridMultilevel"/>
    <w:tmpl w:val="D4741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07E5F68"/>
    <w:multiLevelType w:val="hybridMultilevel"/>
    <w:tmpl w:val="05028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4B5959"/>
    <w:multiLevelType w:val="hybridMultilevel"/>
    <w:tmpl w:val="FC9441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65F7941"/>
    <w:multiLevelType w:val="hybridMultilevel"/>
    <w:tmpl w:val="7B329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69D400A"/>
    <w:multiLevelType w:val="hybridMultilevel"/>
    <w:tmpl w:val="4986F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82F68FB"/>
    <w:multiLevelType w:val="hybridMultilevel"/>
    <w:tmpl w:val="4F56FD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50018B1"/>
    <w:multiLevelType w:val="hybridMultilevel"/>
    <w:tmpl w:val="E4A64F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7604629"/>
    <w:multiLevelType w:val="hybridMultilevel"/>
    <w:tmpl w:val="8F309C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A2B6CD8"/>
    <w:multiLevelType w:val="hybridMultilevel"/>
    <w:tmpl w:val="B0902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CBD0F8A"/>
    <w:multiLevelType w:val="hybridMultilevel"/>
    <w:tmpl w:val="6686B2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0347888"/>
    <w:multiLevelType w:val="hybridMultilevel"/>
    <w:tmpl w:val="8BB41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4FC3A9E"/>
    <w:multiLevelType w:val="hybridMultilevel"/>
    <w:tmpl w:val="53520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3F65A8"/>
    <w:multiLevelType w:val="hybridMultilevel"/>
    <w:tmpl w:val="C3808E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E100766"/>
    <w:multiLevelType w:val="hybridMultilevel"/>
    <w:tmpl w:val="1AD499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E2F28EA"/>
    <w:multiLevelType w:val="hybridMultilevel"/>
    <w:tmpl w:val="62328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1156758"/>
    <w:multiLevelType w:val="hybridMultilevel"/>
    <w:tmpl w:val="4D1489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5392981"/>
    <w:multiLevelType w:val="hybridMultilevel"/>
    <w:tmpl w:val="F3CA3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4072A13"/>
    <w:multiLevelType w:val="hybridMultilevel"/>
    <w:tmpl w:val="2DCC6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40904E4"/>
    <w:multiLevelType w:val="hybridMultilevel"/>
    <w:tmpl w:val="1796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7851E03"/>
    <w:multiLevelType w:val="hybridMultilevel"/>
    <w:tmpl w:val="D9705C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0"/>
  </w:num>
  <w:num w:numId="3">
    <w:abstractNumId w:val="22"/>
  </w:num>
  <w:num w:numId="4">
    <w:abstractNumId w:val="19"/>
  </w:num>
  <w:num w:numId="5">
    <w:abstractNumId w:val="4"/>
  </w:num>
  <w:num w:numId="6">
    <w:abstractNumId w:val="14"/>
  </w:num>
  <w:num w:numId="7">
    <w:abstractNumId w:val="0"/>
  </w:num>
  <w:num w:numId="8">
    <w:abstractNumId w:val="12"/>
  </w:num>
  <w:num w:numId="9">
    <w:abstractNumId w:val="6"/>
  </w:num>
  <w:num w:numId="10">
    <w:abstractNumId w:val="15"/>
  </w:num>
  <w:num w:numId="11">
    <w:abstractNumId w:val="18"/>
  </w:num>
  <w:num w:numId="12">
    <w:abstractNumId w:val="21"/>
  </w:num>
  <w:num w:numId="13">
    <w:abstractNumId w:val="2"/>
  </w:num>
  <w:num w:numId="14">
    <w:abstractNumId w:val="11"/>
  </w:num>
  <w:num w:numId="15">
    <w:abstractNumId w:val="8"/>
  </w:num>
  <w:num w:numId="16">
    <w:abstractNumId w:val="5"/>
  </w:num>
  <w:num w:numId="17">
    <w:abstractNumId w:val="20"/>
  </w:num>
  <w:num w:numId="18">
    <w:abstractNumId w:val="3"/>
  </w:num>
  <w:num w:numId="19">
    <w:abstractNumId w:val="16"/>
  </w:num>
  <w:num w:numId="20">
    <w:abstractNumId w:val="9"/>
  </w:num>
  <w:num w:numId="21">
    <w:abstractNumId w:val="13"/>
  </w:num>
  <w:num w:numId="22">
    <w:abstractNumId w:val="1"/>
  </w:num>
  <w:num w:numId="23">
    <w:abstractNumId w:val="17"/>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484"/>
    <w:rsid w:val="00005CAC"/>
    <w:rsid w:val="00081923"/>
    <w:rsid w:val="0008711B"/>
    <w:rsid w:val="000D7243"/>
    <w:rsid w:val="00126ED1"/>
    <w:rsid w:val="00127D44"/>
    <w:rsid w:val="001361F0"/>
    <w:rsid w:val="00140C52"/>
    <w:rsid w:val="001B45C0"/>
    <w:rsid w:val="001C6B78"/>
    <w:rsid w:val="00202E6C"/>
    <w:rsid w:val="002030EF"/>
    <w:rsid w:val="0020561E"/>
    <w:rsid w:val="00331581"/>
    <w:rsid w:val="003856C8"/>
    <w:rsid w:val="004443B6"/>
    <w:rsid w:val="0044497C"/>
    <w:rsid w:val="0045378F"/>
    <w:rsid w:val="00460D54"/>
    <w:rsid w:val="0046622E"/>
    <w:rsid w:val="00486539"/>
    <w:rsid w:val="004B5448"/>
    <w:rsid w:val="004C19BC"/>
    <w:rsid w:val="004D40B3"/>
    <w:rsid w:val="00523448"/>
    <w:rsid w:val="00523858"/>
    <w:rsid w:val="005269A4"/>
    <w:rsid w:val="00534B20"/>
    <w:rsid w:val="005425DD"/>
    <w:rsid w:val="00546306"/>
    <w:rsid w:val="005562E4"/>
    <w:rsid w:val="00607504"/>
    <w:rsid w:val="00611E8C"/>
    <w:rsid w:val="006263A3"/>
    <w:rsid w:val="00652C86"/>
    <w:rsid w:val="00681E98"/>
    <w:rsid w:val="006B3843"/>
    <w:rsid w:val="006D138C"/>
    <w:rsid w:val="0070389E"/>
    <w:rsid w:val="007126AB"/>
    <w:rsid w:val="00765485"/>
    <w:rsid w:val="0077621A"/>
    <w:rsid w:val="007A3696"/>
    <w:rsid w:val="008758B0"/>
    <w:rsid w:val="00896BF4"/>
    <w:rsid w:val="008C7AA0"/>
    <w:rsid w:val="00902601"/>
    <w:rsid w:val="00914CF8"/>
    <w:rsid w:val="00943E4E"/>
    <w:rsid w:val="00944F38"/>
    <w:rsid w:val="009C5AD2"/>
    <w:rsid w:val="009E4409"/>
    <w:rsid w:val="00A07A06"/>
    <w:rsid w:val="00AA0D23"/>
    <w:rsid w:val="00B169D8"/>
    <w:rsid w:val="00B946C5"/>
    <w:rsid w:val="00BA0E9B"/>
    <w:rsid w:val="00BC197E"/>
    <w:rsid w:val="00C36813"/>
    <w:rsid w:val="00C757ED"/>
    <w:rsid w:val="00C77931"/>
    <w:rsid w:val="00C94D7E"/>
    <w:rsid w:val="00CA02CA"/>
    <w:rsid w:val="00D477D1"/>
    <w:rsid w:val="00D51C48"/>
    <w:rsid w:val="00DB721B"/>
    <w:rsid w:val="00DC25F4"/>
    <w:rsid w:val="00DD11A3"/>
    <w:rsid w:val="00E03DED"/>
    <w:rsid w:val="00E74E18"/>
    <w:rsid w:val="00EF1B7D"/>
    <w:rsid w:val="00EF3484"/>
    <w:rsid w:val="00EF3AD1"/>
    <w:rsid w:val="00F102EB"/>
    <w:rsid w:val="00F2288A"/>
    <w:rsid w:val="00F7018B"/>
    <w:rsid w:val="00FC4ACD"/>
    <w:rsid w:val="00FE3C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4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484"/>
  </w:style>
  <w:style w:type="paragraph" w:styleId="Footer">
    <w:name w:val="footer"/>
    <w:basedOn w:val="Normal"/>
    <w:link w:val="FooterChar"/>
    <w:uiPriority w:val="99"/>
    <w:unhideWhenUsed/>
    <w:rsid w:val="00EF34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484"/>
  </w:style>
  <w:style w:type="paragraph" w:customStyle="1" w:styleId="Default">
    <w:name w:val="Default"/>
    <w:rsid w:val="00EF348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F3484"/>
    <w:pPr>
      <w:ind w:left="720"/>
      <w:contextualSpacing/>
    </w:pPr>
  </w:style>
  <w:style w:type="paragraph" w:styleId="BalloonText">
    <w:name w:val="Balloon Text"/>
    <w:basedOn w:val="Normal"/>
    <w:link w:val="BalloonTextChar"/>
    <w:uiPriority w:val="99"/>
    <w:semiHidden/>
    <w:unhideWhenUsed/>
    <w:rsid w:val="00AA0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D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4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484"/>
  </w:style>
  <w:style w:type="paragraph" w:styleId="Footer">
    <w:name w:val="footer"/>
    <w:basedOn w:val="Normal"/>
    <w:link w:val="FooterChar"/>
    <w:uiPriority w:val="99"/>
    <w:unhideWhenUsed/>
    <w:rsid w:val="00EF34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484"/>
  </w:style>
  <w:style w:type="paragraph" w:customStyle="1" w:styleId="Default">
    <w:name w:val="Default"/>
    <w:rsid w:val="00EF348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F3484"/>
    <w:pPr>
      <w:ind w:left="720"/>
      <w:contextualSpacing/>
    </w:pPr>
  </w:style>
  <w:style w:type="paragraph" w:styleId="BalloonText">
    <w:name w:val="Balloon Text"/>
    <w:basedOn w:val="Normal"/>
    <w:link w:val="BalloonTextChar"/>
    <w:uiPriority w:val="99"/>
    <w:semiHidden/>
    <w:unhideWhenUsed/>
    <w:rsid w:val="00AA0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D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2978">
      <w:bodyDiv w:val="1"/>
      <w:marLeft w:val="0"/>
      <w:marRight w:val="0"/>
      <w:marTop w:val="0"/>
      <w:marBottom w:val="0"/>
      <w:divBdr>
        <w:top w:val="none" w:sz="0" w:space="0" w:color="auto"/>
        <w:left w:val="none" w:sz="0" w:space="0" w:color="auto"/>
        <w:bottom w:val="none" w:sz="0" w:space="0" w:color="auto"/>
        <w:right w:val="none" w:sz="0" w:space="0" w:color="auto"/>
      </w:divBdr>
    </w:div>
    <w:div w:id="186259224">
      <w:bodyDiv w:val="1"/>
      <w:marLeft w:val="0"/>
      <w:marRight w:val="0"/>
      <w:marTop w:val="0"/>
      <w:marBottom w:val="0"/>
      <w:divBdr>
        <w:top w:val="none" w:sz="0" w:space="0" w:color="auto"/>
        <w:left w:val="none" w:sz="0" w:space="0" w:color="auto"/>
        <w:bottom w:val="none" w:sz="0" w:space="0" w:color="auto"/>
        <w:right w:val="none" w:sz="0" w:space="0" w:color="auto"/>
      </w:divBdr>
    </w:div>
    <w:div w:id="288972259">
      <w:bodyDiv w:val="1"/>
      <w:marLeft w:val="0"/>
      <w:marRight w:val="0"/>
      <w:marTop w:val="0"/>
      <w:marBottom w:val="0"/>
      <w:divBdr>
        <w:top w:val="none" w:sz="0" w:space="0" w:color="auto"/>
        <w:left w:val="none" w:sz="0" w:space="0" w:color="auto"/>
        <w:bottom w:val="none" w:sz="0" w:space="0" w:color="auto"/>
        <w:right w:val="none" w:sz="0" w:space="0" w:color="auto"/>
      </w:divBdr>
    </w:div>
    <w:div w:id="392044461">
      <w:bodyDiv w:val="1"/>
      <w:marLeft w:val="0"/>
      <w:marRight w:val="0"/>
      <w:marTop w:val="0"/>
      <w:marBottom w:val="0"/>
      <w:divBdr>
        <w:top w:val="none" w:sz="0" w:space="0" w:color="auto"/>
        <w:left w:val="none" w:sz="0" w:space="0" w:color="auto"/>
        <w:bottom w:val="none" w:sz="0" w:space="0" w:color="auto"/>
        <w:right w:val="none" w:sz="0" w:space="0" w:color="auto"/>
      </w:divBdr>
    </w:div>
    <w:div w:id="421337534">
      <w:bodyDiv w:val="1"/>
      <w:marLeft w:val="0"/>
      <w:marRight w:val="0"/>
      <w:marTop w:val="0"/>
      <w:marBottom w:val="0"/>
      <w:divBdr>
        <w:top w:val="none" w:sz="0" w:space="0" w:color="auto"/>
        <w:left w:val="none" w:sz="0" w:space="0" w:color="auto"/>
        <w:bottom w:val="none" w:sz="0" w:space="0" w:color="auto"/>
        <w:right w:val="none" w:sz="0" w:space="0" w:color="auto"/>
      </w:divBdr>
    </w:div>
    <w:div w:id="454065391">
      <w:bodyDiv w:val="1"/>
      <w:marLeft w:val="0"/>
      <w:marRight w:val="0"/>
      <w:marTop w:val="0"/>
      <w:marBottom w:val="0"/>
      <w:divBdr>
        <w:top w:val="none" w:sz="0" w:space="0" w:color="auto"/>
        <w:left w:val="none" w:sz="0" w:space="0" w:color="auto"/>
        <w:bottom w:val="none" w:sz="0" w:space="0" w:color="auto"/>
        <w:right w:val="none" w:sz="0" w:space="0" w:color="auto"/>
      </w:divBdr>
    </w:div>
    <w:div w:id="498691123">
      <w:bodyDiv w:val="1"/>
      <w:marLeft w:val="0"/>
      <w:marRight w:val="0"/>
      <w:marTop w:val="0"/>
      <w:marBottom w:val="0"/>
      <w:divBdr>
        <w:top w:val="none" w:sz="0" w:space="0" w:color="auto"/>
        <w:left w:val="none" w:sz="0" w:space="0" w:color="auto"/>
        <w:bottom w:val="none" w:sz="0" w:space="0" w:color="auto"/>
        <w:right w:val="none" w:sz="0" w:space="0" w:color="auto"/>
      </w:divBdr>
    </w:div>
    <w:div w:id="655110172">
      <w:bodyDiv w:val="1"/>
      <w:marLeft w:val="0"/>
      <w:marRight w:val="0"/>
      <w:marTop w:val="0"/>
      <w:marBottom w:val="0"/>
      <w:divBdr>
        <w:top w:val="none" w:sz="0" w:space="0" w:color="auto"/>
        <w:left w:val="none" w:sz="0" w:space="0" w:color="auto"/>
        <w:bottom w:val="none" w:sz="0" w:space="0" w:color="auto"/>
        <w:right w:val="none" w:sz="0" w:space="0" w:color="auto"/>
      </w:divBdr>
    </w:div>
    <w:div w:id="697435516">
      <w:bodyDiv w:val="1"/>
      <w:marLeft w:val="0"/>
      <w:marRight w:val="0"/>
      <w:marTop w:val="0"/>
      <w:marBottom w:val="0"/>
      <w:divBdr>
        <w:top w:val="none" w:sz="0" w:space="0" w:color="auto"/>
        <w:left w:val="none" w:sz="0" w:space="0" w:color="auto"/>
        <w:bottom w:val="none" w:sz="0" w:space="0" w:color="auto"/>
        <w:right w:val="none" w:sz="0" w:space="0" w:color="auto"/>
      </w:divBdr>
    </w:div>
    <w:div w:id="806317869">
      <w:bodyDiv w:val="1"/>
      <w:marLeft w:val="0"/>
      <w:marRight w:val="0"/>
      <w:marTop w:val="0"/>
      <w:marBottom w:val="0"/>
      <w:divBdr>
        <w:top w:val="none" w:sz="0" w:space="0" w:color="auto"/>
        <w:left w:val="none" w:sz="0" w:space="0" w:color="auto"/>
        <w:bottom w:val="none" w:sz="0" w:space="0" w:color="auto"/>
        <w:right w:val="none" w:sz="0" w:space="0" w:color="auto"/>
      </w:divBdr>
    </w:div>
    <w:div w:id="928582434">
      <w:bodyDiv w:val="1"/>
      <w:marLeft w:val="0"/>
      <w:marRight w:val="0"/>
      <w:marTop w:val="0"/>
      <w:marBottom w:val="0"/>
      <w:divBdr>
        <w:top w:val="none" w:sz="0" w:space="0" w:color="auto"/>
        <w:left w:val="none" w:sz="0" w:space="0" w:color="auto"/>
        <w:bottom w:val="none" w:sz="0" w:space="0" w:color="auto"/>
        <w:right w:val="none" w:sz="0" w:space="0" w:color="auto"/>
      </w:divBdr>
    </w:div>
    <w:div w:id="1064721817">
      <w:bodyDiv w:val="1"/>
      <w:marLeft w:val="0"/>
      <w:marRight w:val="0"/>
      <w:marTop w:val="0"/>
      <w:marBottom w:val="0"/>
      <w:divBdr>
        <w:top w:val="none" w:sz="0" w:space="0" w:color="auto"/>
        <w:left w:val="none" w:sz="0" w:space="0" w:color="auto"/>
        <w:bottom w:val="none" w:sz="0" w:space="0" w:color="auto"/>
        <w:right w:val="none" w:sz="0" w:space="0" w:color="auto"/>
      </w:divBdr>
    </w:div>
    <w:div w:id="1103379089">
      <w:bodyDiv w:val="1"/>
      <w:marLeft w:val="0"/>
      <w:marRight w:val="0"/>
      <w:marTop w:val="0"/>
      <w:marBottom w:val="0"/>
      <w:divBdr>
        <w:top w:val="none" w:sz="0" w:space="0" w:color="auto"/>
        <w:left w:val="none" w:sz="0" w:space="0" w:color="auto"/>
        <w:bottom w:val="none" w:sz="0" w:space="0" w:color="auto"/>
        <w:right w:val="none" w:sz="0" w:space="0" w:color="auto"/>
      </w:divBdr>
    </w:div>
    <w:div w:id="1177232461">
      <w:bodyDiv w:val="1"/>
      <w:marLeft w:val="0"/>
      <w:marRight w:val="0"/>
      <w:marTop w:val="0"/>
      <w:marBottom w:val="0"/>
      <w:divBdr>
        <w:top w:val="none" w:sz="0" w:space="0" w:color="auto"/>
        <w:left w:val="none" w:sz="0" w:space="0" w:color="auto"/>
        <w:bottom w:val="none" w:sz="0" w:space="0" w:color="auto"/>
        <w:right w:val="none" w:sz="0" w:space="0" w:color="auto"/>
      </w:divBdr>
    </w:div>
    <w:div w:id="1345983319">
      <w:bodyDiv w:val="1"/>
      <w:marLeft w:val="0"/>
      <w:marRight w:val="0"/>
      <w:marTop w:val="0"/>
      <w:marBottom w:val="0"/>
      <w:divBdr>
        <w:top w:val="none" w:sz="0" w:space="0" w:color="auto"/>
        <w:left w:val="none" w:sz="0" w:space="0" w:color="auto"/>
        <w:bottom w:val="none" w:sz="0" w:space="0" w:color="auto"/>
        <w:right w:val="none" w:sz="0" w:space="0" w:color="auto"/>
      </w:divBdr>
    </w:div>
    <w:div w:id="1558125438">
      <w:bodyDiv w:val="1"/>
      <w:marLeft w:val="0"/>
      <w:marRight w:val="0"/>
      <w:marTop w:val="0"/>
      <w:marBottom w:val="0"/>
      <w:divBdr>
        <w:top w:val="none" w:sz="0" w:space="0" w:color="auto"/>
        <w:left w:val="none" w:sz="0" w:space="0" w:color="auto"/>
        <w:bottom w:val="none" w:sz="0" w:space="0" w:color="auto"/>
        <w:right w:val="none" w:sz="0" w:space="0" w:color="auto"/>
      </w:divBdr>
    </w:div>
    <w:div w:id="1909998286">
      <w:bodyDiv w:val="1"/>
      <w:marLeft w:val="0"/>
      <w:marRight w:val="0"/>
      <w:marTop w:val="0"/>
      <w:marBottom w:val="0"/>
      <w:divBdr>
        <w:top w:val="none" w:sz="0" w:space="0" w:color="auto"/>
        <w:left w:val="none" w:sz="0" w:space="0" w:color="auto"/>
        <w:bottom w:val="none" w:sz="0" w:space="0" w:color="auto"/>
        <w:right w:val="none" w:sz="0" w:space="0" w:color="auto"/>
      </w:divBdr>
    </w:div>
    <w:div w:id="205056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chart" Target="charts/chart9.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7.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chart" Target="charts/chart2.xml"/><Relationship Id="rId19" Type="http://schemas.openxmlformats.org/officeDocument/2006/relationships/chart" Target="charts/chart8.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0.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hodiya.kaushik\Desktop\TOPS\Stat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Khodiya.kaushik\Desktop\TOPS\Sta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hodiya.kaushik\Desktop\TOPS\Sta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hodiya.kaushik\Desktop\TOPS\Sta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hodiya.kaushik\Desktop\TOPS\Sta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Khodiya.kaushik\Desktop\TOPS\Sta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Khodiya.kaushik\Desktop\TOPS\Sta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Khodiya.kaushik\Desktop\TOPS\Stat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Khodiya.kaushik\Desktop\TOPS\Stat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Khodiya.kaushik\Desktop\TOPS\Sta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Correlation Chart</a:t>
            </a:r>
          </a:p>
        </c:rich>
      </c:tx>
      <c:overlay val="0"/>
      <c:spPr>
        <a:noFill/>
        <a:ln>
          <a:noFill/>
        </a:ln>
        <a:effectLst/>
      </c:spPr>
    </c:title>
    <c:autoTitleDeleted val="0"/>
    <c:plotArea>
      <c:layout/>
      <c:lineChart>
        <c:grouping val="standard"/>
        <c:varyColors val="0"/>
        <c:ser>
          <c:idx val="0"/>
          <c:order val="0"/>
          <c:tx>
            <c:strRef>
              <c:f>Sheet1!$A$290</c:f>
              <c:strCache>
                <c:ptCount val="1"/>
                <c:pt idx="0">
                  <c:v>Advertising Expenditure:</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Sheet1!$B$290:$M$290</c:f>
              <c:numCache>
                <c:formatCode>General</c:formatCode>
                <c:ptCount val="12"/>
                <c:pt idx="0">
                  <c:v>10</c:v>
                </c:pt>
                <c:pt idx="1">
                  <c:v>12</c:v>
                </c:pt>
                <c:pt idx="2">
                  <c:v>15</c:v>
                </c:pt>
                <c:pt idx="3">
                  <c:v>18</c:v>
                </c:pt>
                <c:pt idx="4">
                  <c:v>20</c:v>
                </c:pt>
                <c:pt idx="5">
                  <c:v>22</c:v>
                </c:pt>
                <c:pt idx="6">
                  <c:v>25</c:v>
                </c:pt>
                <c:pt idx="7">
                  <c:v>28</c:v>
                </c:pt>
                <c:pt idx="8">
                  <c:v>30</c:v>
                </c:pt>
                <c:pt idx="9">
                  <c:v>32</c:v>
                </c:pt>
                <c:pt idx="10">
                  <c:v>35</c:v>
                </c:pt>
                <c:pt idx="11">
                  <c:v>38</c:v>
                </c:pt>
              </c:numCache>
            </c:numRef>
          </c:val>
          <c:smooth val="0"/>
          <c:extLst xmlns:c16r2="http://schemas.microsoft.com/office/drawing/2015/06/chart">
            <c:ext xmlns:c16="http://schemas.microsoft.com/office/drawing/2014/chart" uri="{C3380CC4-5D6E-409C-BE32-E72D297353CC}">
              <c16:uniqueId val="{00000000-B6C9-409D-BDC1-052C5BFCB097}"/>
            </c:ext>
          </c:extLst>
        </c:ser>
        <c:ser>
          <c:idx val="1"/>
          <c:order val="1"/>
          <c:tx>
            <c:strRef>
              <c:f>Sheet1!$A$291</c:f>
              <c:strCache>
                <c:ptCount val="1"/>
                <c:pt idx="0">
                  <c:v>Sales Revenue:</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Sheet1!$B$291:$M$291</c:f>
              <c:numCache>
                <c:formatCode>General</c:formatCode>
                <c:ptCount val="12"/>
                <c:pt idx="0">
                  <c:v>50</c:v>
                </c:pt>
                <c:pt idx="1">
                  <c:v>55</c:v>
                </c:pt>
                <c:pt idx="2">
                  <c:v>60</c:v>
                </c:pt>
                <c:pt idx="3">
                  <c:v>65</c:v>
                </c:pt>
                <c:pt idx="4">
                  <c:v>70</c:v>
                </c:pt>
                <c:pt idx="5">
                  <c:v>75</c:v>
                </c:pt>
                <c:pt idx="6">
                  <c:v>80</c:v>
                </c:pt>
                <c:pt idx="7">
                  <c:v>85</c:v>
                </c:pt>
                <c:pt idx="8">
                  <c:v>90</c:v>
                </c:pt>
                <c:pt idx="9">
                  <c:v>95</c:v>
                </c:pt>
                <c:pt idx="10">
                  <c:v>100</c:v>
                </c:pt>
                <c:pt idx="11">
                  <c:v>105</c:v>
                </c:pt>
              </c:numCache>
            </c:numRef>
          </c:val>
          <c:smooth val="0"/>
          <c:extLst xmlns:c16r2="http://schemas.microsoft.com/office/drawing/2015/06/chart">
            <c:ext xmlns:c16="http://schemas.microsoft.com/office/drawing/2014/chart" uri="{C3380CC4-5D6E-409C-BE32-E72D297353CC}">
              <c16:uniqueId val="{00000001-B6C9-409D-BDC1-052C5BFCB097}"/>
            </c:ext>
          </c:extLst>
        </c:ser>
        <c:dLbls>
          <c:dLblPos val="t"/>
          <c:showLegendKey val="0"/>
          <c:showVal val="1"/>
          <c:showCatName val="0"/>
          <c:showSerName val="0"/>
          <c:showPercent val="0"/>
          <c:showBubbleSize val="0"/>
        </c:dLbls>
        <c:marker val="1"/>
        <c:smooth val="0"/>
        <c:axId val="188230272"/>
        <c:axId val="188232064"/>
      </c:lineChart>
      <c:catAx>
        <c:axId val="1882302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232064"/>
        <c:crosses val="autoZero"/>
        <c:auto val="1"/>
        <c:lblAlgn val="ctr"/>
        <c:lblOffset val="100"/>
        <c:noMultiLvlLbl val="0"/>
      </c:catAx>
      <c:valAx>
        <c:axId val="188232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230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Total Sales</a:t>
            </a:r>
          </a:p>
        </c:rich>
      </c:tx>
      <c:overlay val="0"/>
      <c:spPr>
        <a:noFill/>
        <a:ln>
          <a:noFill/>
        </a:ln>
        <a:effectLst/>
      </c:spPr>
    </c:title>
    <c:autoTitleDeleted val="0"/>
    <c:plotArea>
      <c:layout/>
      <c:barChart>
        <c:barDir val="bar"/>
        <c:grouping val="clustered"/>
        <c:varyColors val="0"/>
        <c:ser>
          <c:idx val="0"/>
          <c:order val="0"/>
          <c:tx>
            <c:strRef>
              <c:f>Sheet1!$M$203</c:f>
              <c:strCache>
                <c:ptCount val="1"/>
                <c:pt idx="0">
                  <c:v>Region 1</c:v>
                </c:pt>
              </c:strCache>
            </c:strRef>
          </c:tx>
          <c:spPr>
            <a:solidFill>
              <a:schemeClr val="accent6"/>
            </a:solidFill>
            <a:ln>
              <a:noFill/>
            </a:ln>
            <a:effectLst/>
          </c:spPr>
          <c:invertIfNegative val="0"/>
          <c:cat>
            <c:strRef>
              <c:f>Sheet1!$Q$202</c:f>
              <c:strCache>
                <c:ptCount val="1"/>
                <c:pt idx="0">
                  <c:v>TOTAL</c:v>
                </c:pt>
              </c:strCache>
            </c:strRef>
          </c:cat>
          <c:val>
            <c:numRef>
              <c:f>Sheet1!$Q$203</c:f>
              <c:numCache>
                <c:formatCode>General</c:formatCode>
                <c:ptCount val="1"/>
                <c:pt idx="0">
                  <c:v>404</c:v>
                </c:pt>
              </c:numCache>
            </c:numRef>
          </c:val>
          <c:extLst xmlns:c16r2="http://schemas.microsoft.com/office/drawing/2015/06/chart">
            <c:ext xmlns:c16="http://schemas.microsoft.com/office/drawing/2014/chart" uri="{C3380CC4-5D6E-409C-BE32-E72D297353CC}">
              <c16:uniqueId val="{00000000-FF5F-4DB2-9012-D126F27CA107}"/>
            </c:ext>
          </c:extLst>
        </c:ser>
        <c:ser>
          <c:idx val="1"/>
          <c:order val="1"/>
          <c:tx>
            <c:strRef>
              <c:f>Sheet1!$M$204</c:f>
              <c:strCache>
                <c:ptCount val="1"/>
                <c:pt idx="0">
                  <c:v>Region 2</c:v>
                </c:pt>
              </c:strCache>
            </c:strRef>
          </c:tx>
          <c:spPr>
            <a:solidFill>
              <a:schemeClr val="accent5"/>
            </a:solidFill>
            <a:ln>
              <a:noFill/>
            </a:ln>
            <a:effectLst/>
          </c:spPr>
          <c:invertIfNegative val="0"/>
          <c:cat>
            <c:strRef>
              <c:f>Sheet1!$Q$202</c:f>
              <c:strCache>
                <c:ptCount val="1"/>
                <c:pt idx="0">
                  <c:v>TOTAL</c:v>
                </c:pt>
              </c:strCache>
            </c:strRef>
          </c:cat>
          <c:val>
            <c:numRef>
              <c:f>Sheet1!$Q$204</c:f>
              <c:numCache>
                <c:formatCode>General</c:formatCode>
                <c:ptCount val="1"/>
                <c:pt idx="0">
                  <c:v>325</c:v>
                </c:pt>
              </c:numCache>
            </c:numRef>
          </c:val>
          <c:extLst xmlns:c16r2="http://schemas.microsoft.com/office/drawing/2015/06/chart">
            <c:ext xmlns:c16="http://schemas.microsoft.com/office/drawing/2014/chart" uri="{C3380CC4-5D6E-409C-BE32-E72D297353CC}">
              <c16:uniqueId val="{00000001-FF5F-4DB2-9012-D126F27CA107}"/>
            </c:ext>
          </c:extLst>
        </c:ser>
        <c:ser>
          <c:idx val="2"/>
          <c:order val="2"/>
          <c:tx>
            <c:strRef>
              <c:f>Sheet1!$M$205</c:f>
              <c:strCache>
                <c:ptCount val="1"/>
                <c:pt idx="0">
                  <c:v>Region 3</c:v>
                </c:pt>
              </c:strCache>
            </c:strRef>
          </c:tx>
          <c:spPr>
            <a:solidFill>
              <a:schemeClr val="accent4"/>
            </a:solidFill>
            <a:ln>
              <a:noFill/>
            </a:ln>
            <a:effectLst/>
          </c:spPr>
          <c:invertIfNegative val="0"/>
          <c:cat>
            <c:strRef>
              <c:f>Sheet1!$Q$202</c:f>
              <c:strCache>
                <c:ptCount val="1"/>
                <c:pt idx="0">
                  <c:v>TOTAL</c:v>
                </c:pt>
              </c:strCache>
            </c:strRef>
          </c:cat>
          <c:val>
            <c:numRef>
              <c:f>Sheet1!$Q$205</c:f>
              <c:numCache>
                <c:formatCode>General</c:formatCode>
                <c:ptCount val="1"/>
                <c:pt idx="0">
                  <c:v>410</c:v>
                </c:pt>
              </c:numCache>
            </c:numRef>
          </c:val>
          <c:extLst xmlns:c16r2="http://schemas.microsoft.com/office/drawing/2015/06/chart">
            <c:ext xmlns:c16="http://schemas.microsoft.com/office/drawing/2014/chart" uri="{C3380CC4-5D6E-409C-BE32-E72D297353CC}">
              <c16:uniqueId val="{00000002-FF5F-4DB2-9012-D126F27CA107}"/>
            </c:ext>
          </c:extLst>
        </c:ser>
        <c:dLbls>
          <c:showLegendKey val="0"/>
          <c:showVal val="0"/>
          <c:showCatName val="0"/>
          <c:showSerName val="0"/>
          <c:showPercent val="0"/>
          <c:showBubbleSize val="0"/>
        </c:dLbls>
        <c:gapWidth val="182"/>
        <c:axId val="189419520"/>
        <c:axId val="189421056"/>
      </c:barChart>
      <c:catAx>
        <c:axId val="1894195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421056"/>
        <c:crosses val="autoZero"/>
        <c:auto val="1"/>
        <c:lblAlgn val="ctr"/>
        <c:lblOffset val="100"/>
        <c:noMultiLvlLbl val="0"/>
      </c:catAx>
      <c:valAx>
        <c:axId val="189421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419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Correlation chart</a:t>
            </a:r>
          </a:p>
        </c:rich>
      </c:tx>
      <c:overlay val="0"/>
      <c:spPr>
        <a:noFill/>
        <a:ln>
          <a:noFill/>
        </a:ln>
        <a:effectLst/>
      </c:spPr>
    </c:title>
    <c:autoTitleDeleted val="0"/>
    <c:plotArea>
      <c:layout/>
      <c:lineChart>
        <c:grouping val="stacke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Sheet1!$B$306:$U$306</c:f>
              <c:numCache>
                <c:formatCode>General</c:formatCode>
                <c:ptCount val="20"/>
                <c:pt idx="0">
                  <c:v>45</c:v>
                </c:pt>
                <c:pt idx="1">
                  <c:v>47</c:v>
                </c:pt>
                <c:pt idx="2">
                  <c:v>48</c:v>
                </c:pt>
                <c:pt idx="3">
                  <c:v>50</c:v>
                </c:pt>
                <c:pt idx="4">
                  <c:v>52</c:v>
                </c:pt>
                <c:pt idx="5">
                  <c:v>53</c:v>
                </c:pt>
                <c:pt idx="6">
                  <c:v>55</c:v>
                </c:pt>
                <c:pt idx="7">
                  <c:v>56</c:v>
                </c:pt>
                <c:pt idx="8">
                  <c:v>58</c:v>
                </c:pt>
                <c:pt idx="9">
                  <c:v>60</c:v>
                </c:pt>
                <c:pt idx="10">
                  <c:v>62</c:v>
                </c:pt>
                <c:pt idx="11">
                  <c:v>64</c:v>
                </c:pt>
                <c:pt idx="12">
                  <c:v>65</c:v>
                </c:pt>
                <c:pt idx="13">
                  <c:v>67</c:v>
                </c:pt>
                <c:pt idx="14">
                  <c:v>69</c:v>
                </c:pt>
                <c:pt idx="15">
                  <c:v>70</c:v>
                </c:pt>
                <c:pt idx="16">
                  <c:v>72</c:v>
                </c:pt>
                <c:pt idx="17">
                  <c:v>74</c:v>
                </c:pt>
                <c:pt idx="18">
                  <c:v>76</c:v>
                </c:pt>
                <c:pt idx="19">
                  <c:v>77</c:v>
                </c:pt>
              </c:numCache>
            </c:numRef>
          </c:val>
          <c:smooth val="0"/>
          <c:extLst xmlns:c16r2="http://schemas.microsoft.com/office/drawing/2015/06/chart">
            <c:ext xmlns:c16="http://schemas.microsoft.com/office/drawing/2014/chart" uri="{C3380CC4-5D6E-409C-BE32-E72D297353CC}">
              <c16:uniqueId val="{00000000-F380-4BF4-B34B-8C870FB011FB}"/>
            </c:ext>
          </c:extLst>
        </c:ser>
        <c:ser>
          <c:idx val="1"/>
          <c:order val="1"/>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Sheet1!$B$307:$U$307</c:f>
              <c:numCache>
                <c:formatCode>General</c:formatCode>
                <c:ptCount val="20"/>
                <c:pt idx="0">
                  <c:v>52</c:v>
                </c:pt>
                <c:pt idx="1">
                  <c:v>54</c:v>
                </c:pt>
                <c:pt idx="2">
                  <c:v>55</c:v>
                </c:pt>
                <c:pt idx="3">
                  <c:v>57</c:v>
                </c:pt>
                <c:pt idx="4">
                  <c:v>59</c:v>
                </c:pt>
                <c:pt idx="5">
                  <c:v>60</c:v>
                </c:pt>
                <c:pt idx="6">
                  <c:v>61</c:v>
                </c:pt>
                <c:pt idx="7">
                  <c:v>62</c:v>
                </c:pt>
                <c:pt idx="8">
                  <c:v>64</c:v>
                </c:pt>
                <c:pt idx="9">
                  <c:v>66</c:v>
                </c:pt>
                <c:pt idx="10">
                  <c:v>67</c:v>
                </c:pt>
                <c:pt idx="11">
                  <c:v>69</c:v>
                </c:pt>
                <c:pt idx="12">
                  <c:v>71</c:v>
                </c:pt>
                <c:pt idx="13">
                  <c:v>73</c:v>
                </c:pt>
                <c:pt idx="14">
                  <c:v>74</c:v>
                </c:pt>
                <c:pt idx="15">
                  <c:v>76</c:v>
                </c:pt>
                <c:pt idx="16">
                  <c:v>78</c:v>
                </c:pt>
                <c:pt idx="17">
                  <c:v>80</c:v>
                </c:pt>
                <c:pt idx="18">
                  <c:v>82</c:v>
                </c:pt>
                <c:pt idx="19">
                  <c:v>83</c:v>
                </c:pt>
              </c:numCache>
            </c:numRef>
          </c:val>
          <c:smooth val="0"/>
          <c:extLst xmlns:c16r2="http://schemas.microsoft.com/office/drawing/2015/06/chart">
            <c:ext xmlns:c16="http://schemas.microsoft.com/office/drawing/2014/chart" uri="{C3380CC4-5D6E-409C-BE32-E72D297353CC}">
              <c16:uniqueId val="{00000001-F380-4BF4-B34B-8C870FB011FB}"/>
            </c:ext>
          </c:extLst>
        </c:ser>
        <c:dLbls>
          <c:dLblPos val="t"/>
          <c:showLegendKey val="0"/>
          <c:showVal val="1"/>
          <c:showCatName val="0"/>
          <c:showSerName val="0"/>
          <c:showPercent val="0"/>
          <c:showBubbleSize val="0"/>
        </c:dLbls>
        <c:marker val="1"/>
        <c:smooth val="0"/>
        <c:axId val="188251136"/>
        <c:axId val="188252928"/>
      </c:lineChart>
      <c:catAx>
        <c:axId val="1882511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252928"/>
        <c:crosses val="autoZero"/>
        <c:auto val="1"/>
        <c:lblAlgn val="ctr"/>
        <c:lblOffset val="100"/>
        <c:noMultiLvlLbl val="0"/>
      </c:catAx>
      <c:valAx>
        <c:axId val="18825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25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Coorelation Chart</a:t>
            </a:r>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Sheet1!$B$324:$AE$324</c:f>
              <c:numCache>
                <c:formatCode>General</c:formatCode>
                <c:ptCount val="30"/>
                <c:pt idx="0">
                  <c:v>10</c:v>
                </c:pt>
                <c:pt idx="1">
                  <c:v>12</c:v>
                </c:pt>
                <c:pt idx="2">
                  <c:v>15</c:v>
                </c:pt>
                <c:pt idx="3">
                  <c:v>18</c:v>
                </c:pt>
                <c:pt idx="4">
                  <c:v>20</c:v>
                </c:pt>
                <c:pt idx="5">
                  <c:v>22</c:v>
                </c:pt>
                <c:pt idx="6">
                  <c:v>25</c:v>
                </c:pt>
                <c:pt idx="7">
                  <c:v>28</c:v>
                </c:pt>
                <c:pt idx="8">
                  <c:v>30</c:v>
                </c:pt>
                <c:pt idx="9">
                  <c:v>32</c:v>
                </c:pt>
                <c:pt idx="10">
                  <c:v>35</c:v>
                </c:pt>
                <c:pt idx="11">
                  <c:v>38</c:v>
                </c:pt>
                <c:pt idx="12">
                  <c:v>40</c:v>
                </c:pt>
                <c:pt idx="13">
                  <c:v>42</c:v>
                </c:pt>
                <c:pt idx="14">
                  <c:v>45</c:v>
                </c:pt>
                <c:pt idx="15">
                  <c:v>48</c:v>
                </c:pt>
                <c:pt idx="16">
                  <c:v>50</c:v>
                </c:pt>
                <c:pt idx="17">
                  <c:v>52</c:v>
                </c:pt>
                <c:pt idx="18">
                  <c:v>55</c:v>
                </c:pt>
                <c:pt idx="19">
                  <c:v>58</c:v>
                </c:pt>
                <c:pt idx="20">
                  <c:v>60</c:v>
                </c:pt>
                <c:pt idx="21">
                  <c:v>62</c:v>
                </c:pt>
                <c:pt idx="22">
                  <c:v>65</c:v>
                </c:pt>
                <c:pt idx="23">
                  <c:v>68</c:v>
                </c:pt>
                <c:pt idx="24">
                  <c:v>70</c:v>
                </c:pt>
                <c:pt idx="25">
                  <c:v>72</c:v>
                </c:pt>
                <c:pt idx="26">
                  <c:v>75</c:v>
                </c:pt>
                <c:pt idx="27">
                  <c:v>78</c:v>
                </c:pt>
                <c:pt idx="28">
                  <c:v>80</c:v>
                </c:pt>
                <c:pt idx="29">
                  <c:v>82</c:v>
                </c:pt>
              </c:numCache>
            </c:numRef>
          </c:val>
          <c:smooth val="0"/>
          <c:extLst xmlns:c16r2="http://schemas.microsoft.com/office/drawing/2015/06/chart">
            <c:ext xmlns:c16="http://schemas.microsoft.com/office/drawing/2014/chart" uri="{C3380CC4-5D6E-409C-BE32-E72D297353CC}">
              <c16:uniqueId val="{00000000-ED1D-4D72-89C1-68E469D85393}"/>
            </c:ext>
          </c:extLst>
        </c:ser>
        <c:ser>
          <c:idx val="1"/>
          <c:order val="1"/>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Sheet1!$B$325:$AE$325</c:f>
              <c:numCache>
                <c:formatCode>General</c:formatCode>
                <c:ptCount val="30"/>
                <c:pt idx="0">
                  <c:v>60</c:v>
                </c:pt>
                <c:pt idx="1">
                  <c:v>65</c:v>
                </c:pt>
                <c:pt idx="2">
                  <c:v>70</c:v>
                </c:pt>
                <c:pt idx="3">
                  <c:v>75</c:v>
                </c:pt>
                <c:pt idx="4">
                  <c:v>80</c:v>
                </c:pt>
                <c:pt idx="5">
                  <c:v>82</c:v>
                </c:pt>
                <c:pt idx="6">
                  <c:v>85</c:v>
                </c:pt>
                <c:pt idx="7">
                  <c:v>88</c:v>
                </c:pt>
                <c:pt idx="8">
                  <c:v>90</c:v>
                </c:pt>
                <c:pt idx="9">
                  <c:v>92</c:v>
                </c:pt>
                <c:pt idx="10">
                  <c:v>93</c:v>
                </c:pt>
                <c:pt idx="11">
                  <c:v>95</c:v>
                </c:pt>
                <c:pt idx="12">
                  <c:v>96</c:v>
                </c:pt>
                <c:pt idx="13">
                  <c:v>97</c:v>
                </c:pt>
                <c:pt idx="14">
                  <c:v>98</c:v>
                </c:pt>
                <c:pt idx="15">
                  <c:v>99</c:v>
                </c:pt>
                <c:pt idx="16">
                  <c:v>100</c:v>
                </c:pt>
                <c:pt idx="17">
                  <c:v>102</c:v>
                </c:pt>
                <c:pt idx="18">
                  <c:v>105</c:v>
                </c:pt>
                <c:pt idx="19">
                  <c:v>106</c:v>
                </c:pt>
                <c:pt idx="20">
                  <c:v>107</c:v>
                </c:pt>
                <c:pt idx="21">
                  <c:v>108</c:v>
                </c:pt>
                <c:pt idx="22">
                  <c:v>110</c:v>
                </c:pt>
                <c:pt idx="23">
                  <c:v>112</c:v>
                </c:pt>
                <c:pt idx="24">
                  <c:v>114</c:v>
                </c:pt>
                <c:pt idx="25">
                  <c:v>115</c:v>
                </c:pt>
                <c:pt idx="26">
                  <c:v>116</c:v>
                </c:pt>
                <c:pt idx="27">
                  <c:v>118</c:v>
                </c:pt>
                <c:pt idx="28">
                  <c:v>120</c:v>
                </c:pt>
                <c:pt idx="29">
                  <c:v>122</c:v>
                </c:pt>
              </c:numCache>
            </c:numRef>
          </c:val>
          <c:smooth val="0"/>
          <c:extLst xmlns:c16r2="http://schemas.microsoft.com/office/drawing/2015/06/chart">
            <c:ext xmlns:c16="http://schemas.microsoft.com/office/drawing/2014/chart" uri="{C3380CC4-5D6E-409C-BE32-E72D297353CC}">
              <c16:uniqueId val="{00000001-ED1D-4D72-89C1-68E469D85393}"/>
            </c:ext>
          </c:extLst>
        </c:ser>
        <c:dLbls>
          <c:dLblPos val="t"/>
          <c:showLegendKey val="0"/>
          <c:showVal val="1"/>
          <c:showCatName val="0"/>
          <c:showSerName val="0"/>
          <c:showPercent val="0"/>
          <c:showBubbleSize val="0"/>
        </c:dLbls>
        <c:marker val="1"/>
        <c:smooth val="0"/>
        <c:axId val="188272000"/>
        <c:axId val="188613760"/>
      </c:lineChart>
      <c:catAx>
        <c:axId val="1882720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613760"/>
        <c:crosses val="autoZero"/>
        <c:auto val="1"/>
        <c:lblAlgn val="ctr"/>
        <c:lblOffset val="100"/>
        <c:noMultiLvlLbl val="0"/>
      </c:catAx>
      <c:valAx>
        <c:axId val="188613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272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Frequency Distribution</a:t>
            </a:r>
          </a:p>
        </c:rich>
      </c:tx>
      <c:overlay val="0"/>
      <c:spPr>
        <a:noFill/>
        <a:ln>
          <a:noFill/>
        </a:ln>
        <a:effectLst/>
      </c:sp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yVal>
            <c:numRef>
              <c:f>Sheet1!$A$98:$CV$98</c:f>
              <c:numCache>
                <c:formatCode>General</c:formatCode>
                <c:ptCount val="100"/>
                <c:pt idx="0">
                  <c:v>28</c:v>
                </c:pt>
                <c:pt idx="1">
                  <c:v>32</c:v>
                </c:pt>
                <c:pt idx="2">
                  <c:v>35</c:v>
                </c:pt>
                <c:pt idx="3">
                  <c:v>40</c:v>
                </c:pt>
                <c:pt idx="4">
                  <c:v>42</c:v>
                </c:pt>
                <c:pt idx="5">
                  <c:v>28</c:v>
                </c:pt>
                <c:pt idx="6">
                  <c:v>33</c:v>
                </c:pt>
                <c:pt idx="7">
                  <c:v>38</c:v>
                </c:pt>
                <c:pt idx="8">
                  <c:v>30</c:v>
                </c:pt>
                <c:pt idx="9">
                  <c:v>41</c:v>
                </c:pt>
                <c:pt idx="10">
                  <c:v>37</c:v>
                </c:pt>
                <c:pt idx="11">
                  <c:v>31</c:v>
                </c:pt>
                <c:pt idx="12">
                  <c:v>34</c:v>
                </c:pt>
                <c:pt idx="13">
                  <c:v>29</c:v>
                </c:pt>
                <c:pt idx="14">
                  <c:v>36</c:v>
                </c:pt>
                <c:pt idx="15">
                  <c:v>43</c:v>
                </c:pt>
                <c:pt idx="16">
                  <c:v>39</c:v>
                </c:pt>
                <c:pt idx="17">
                  <c:v>27</c:v>
                </c:pt>
                <c:pt idx="18">
                  <c:v>35</c:v>
                </c:pt>
                <c:pt idx="19">
                  <c:v>31</c:v>
                </c:pt>
                <c:pt idx="20">
                  <c:v>39</c:v>
                </c:pt>
                <c:pt idx="21">
                  <c:v>45</c:v>
                </c:pt>
                <c:pt idx="22">
                  <c:v>29</c:v>
                </c:pt>
                <c:pt idx="23">
                  <c:v>33</c:v>
                </c:pt>
                <c:pt idx="24">
                  <c:v>37</c:v>
                </c:pt>
                <c:pt idx="25">
                  <c:v>40</c:v>
                </c:pt>
                <c:pt idx="26">
                  <c:v>36</c:v>
                </c:pt>
                <c:pt idx="27">
                  <c:v>29</c:v>
                </c:pt>
                <c:pt idx="28">
                  <c:v>31</c:v>
                </c:pt>
                <c:pt idx="29">
                  <c:v>38</c:v>
                </c:pt>
                <c:pt idx="30">
                  <c:v>35</c:v>
                </c:pt>
                <c:pt idx="31">
                  <c:v>44</c:v>
                </c:pt>
                <c:pt idx="32">
                  <c:v>32</c:v>
                </c:pt>
                <c:pt idx="33">
                  <c:v>39</c:v>
                </c:pt>
                <c:pt idx="34">
                  <c:v>36</c:v>
                </c:pt>
                <c:pt idx="35">
                  <c:v>30</c:v>
                </c:pt>
                <c:pt idx="36">
                  <c:v>33</c:v>
                </c:pt>
                <c:pt idx="37">
                  <c:v>28</c:v>
                </c:pt>
                <c:pt idx="38">
                  <c:v>41</c:v>
                </c:pt>
                <c:pt idx="39">
                  <c:v>35</c:v>
                </c:pt>
                <c:pt idx="40">
                  <c:v>31</c:v>
                </c:pt>
                <c:pt idx="41">
                  <c:v>37</c:v>
                </c:pt>
                <c:pt idx="42">
                  <c:v>42</c:v>
                </c:pt>
                <c:pt idx="43">
                  <c:v>29</c:v>
                </c:pt>
                <c:pt idx="44">
                  <c:v>34</c:v>
                </c:pt>
                <c:pt idx="45">
                  <c:v>40</c:v>
                </c:pt>
                <c:pt idx="46">
                  <c:v>31</c:v>
                </c:pt>
                <c:pt idx="47">
                  <c:v>33</c:v>
                </c:pt>
                <c:pt idx="48">
                  <c:v>38</c:v>
                </c:pt>
                <c:pt idx="49">
                  <c:v>36</c:v>
                </c:pt>
                <c:pt idx="50">
                  <c:v>39</c:v>
                </c:pt>
                <c:pt idx="51">
                  <c:v>27</c:v>
                </c:pt>
                <c:pt idx="52">
                  <c:v>35</c:v>
                </c:pt>
                <c:pt idx="53">
                  <c:v>30</c:v>
                </c:pt>
                <c:pt idx="54">
                  <c:v>43</c:v>
                </c:pt>
                <c:pt idx="55">
                  <c:v>29</c:v>
                </c:pt>
                <c:pt idx="56">
                  <c:v>32</c:v>
                </c:pt>
                <c:pt idx="57">
                  <c:v>36</c:v>
                </c:pt>
                <c:pt idx="58">
                  <c:v>31</c:v>
                </c:pt>
                <c:pt idx="59">
                  <c:v>40</c:v>
                </c:pt>
                <c:pt idx="60">
                  <c:v>38</c:v>
                </c:pt>
                <c:pt idx="61">
                  <c:v>44</c:v>
                </c:pt>
                <c:pt idx="62">
                  <c:v>37</c:v>
                </c:pt>
                <c:pt idx="63">
                  <c:v>33</c:v>
                </c:pt>
                <c:pt idx="64">
                  <c:v>35</c:v>
                </c:pt>
                <c:pt idx="65">
                  <c:v>41</c:v>
                </c:pt>
                <c:pt idx="66">
                  <c:v>30</c:v>
                </c:pt>
                <c:pt idx="67">
                  <c:v>31</c:v>
                </c:pt>
                <c:pt idx="68">
                  <c:v>39</c:v>
                </c:pt>
                <c:pt idx="69">
                  <c:v>28</c:v>
                </c:pt>
                <c:pt idx="70">
                  <c:v>45</c:v>
                </c:pt>
                <c:pt idx="71">
                  <c:v>29</c:v>
                </c:pt>
                <c:pt idx="72">
                  <c:v>33</c:v>
                </c:pt>
                <c:pt idx="73">
                  <c:v>38</c:v>
                </c:pt>
                <c:pt idx="74">
                  <c:v>34</c:v>
                </c:pt>
                <c:pt idx="75">
                  <c:v>32</c:v>
                </c:pt>
                <c:pt idx="76">
                  <c:v>35</c:v>
                </c:pt>
                <c:pt idx="77">
                  <c:v>31</c:v>
                </c:pt>
                <c:pt idx="78">
                  <c:v>40</c:v>
                </c:pt>
                <c:pt idx="79">
                  <c:v>36</c:v>
                </c:pt>
                <c:pt idx="80">
                  <c:v>39</c:v>
                </c:pt>
                <c:pt idx="81">
                  <c:v>27</c:v>
                </c:pt>
                <c:pt idx="82">
                  <c:v>35</c:v>
                </c:pt>
                <c:pt idx="83">
                  <c:v>30</c:v>
                </c:pt>
                <c:pt idx="84">
                  <c:v>43</c:v>
                </c:pt>
                <c:pt idx="85">
                  <c:v>29</c:v>
                </c:pt>
                <c:pt idx="86">
                  <c:v>32</c:v>
                </c:pt>
                <c:pt idx="87">
                  <c:v>36</c:v>
                </c:pt>
                <c:pt idx="88">
                  <c:v>31</c:v>
                </c:pt>
                <c:pt idx="89">
                  <c:v>40</c:v>
                </c:pt>
                <c:pt idx="90">
                  <c:v>38</c:v>
                </c:pt>
                <c:pt idx="91">
                  <c:v>44</c:v>
                </c:pt>
                <c:pt idx="92">
                  <c:v>37</c:v>
                </c:pt>
                <c:pt idx="93">
                  <c:v>33</c:v>
                </c:pt>
                <c:pt idx="94">
                  <c:v>35</c:v>
                </c:pt>
                <c:pt idx="95">
                  <c:v>41</c:v>
                </c:pt>
                <c:pt idx="96">
                  <c:v>30</c:v>
                </c:pt>
                <c:pt idx="97">
                  <c:v>31</c:v>
                </c:pt>
                <c:pt idx="98">
                  <c:v>39</c:v>
                </c:pt>
                <c:pt idx="99">
                  <c:v>28</c:v>
                </c:pt>
              </c:numCache>
            </c:numRef>
          </c:yVal>
          <c:smooth val="0"/>
          <c:extLst xmlns:c16r2="http://schemas.microsoft.com/office/drawing/2015/06/chart">
            <c:ext xmlns:c16="http://schemas.microsoft.com/office/drawing/2014/chart" uri="{C3380CC4-5D6E-409C-BE32-E72D297353CC}">
              <c16:uniqueId val="{00000000-621B-48EF-B6D1-647D7970A48F}"/>
            </c:ext>
          </c:extLst>
        </c:ser>
        <c:dLbls>
          <c:showLegendKey val="0"/>
          <c:showVal val="0"/>
          <c:showCatName val="0"/>
          <c:showSerName val="0"/>
          <c:showPercent val="0"/>
          <c:showBubbleSize val="0"/>
        </c:dLbls>
        <c:axId val="188626432"/>
        <c:axId val="188628352"/>
      </c:scatterChart>
      <c:valAx>
        <c:axId val="18862643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628352"/>
        <c:crosses val="autoZero"/>
        <c:crossBetween val="midCat"/>
      </c:valAx>
      <c:valAx>
        <c:axId val="188628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626432"/>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Frequency Distribution</a:t>
            </a:r>
          </a:p>
        </c:rich>
      </c:tx>
      <c:overlay val="0"/>
      <c:spPr>
        <a:noFill/>
        <a:ln>
          <a:noFill/>
        </a:ln>
        <a:effectLst/>
      </c:spPr>
    </c:title>
    <c:autoTitleDeleted val="0"/>
    <c:plotArea>
      <c:layout>
        <c:manualLayout>
          <c:layoutTarget val="inner"/>
          <c:xMode val="edge"/>
          <c:yMode val="edge"/>
          <c:x val="7.2936117767887707E-2"/>
          <c:y val="0.15656512632890585"/>
          <c:w val="0.89019685039370078"/>
          <c:h val="0.72088764946048411"/>
        </c:manualLayout>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yVal>
            <c:numRef>
              <c:f>Sheet1!$A$113:$AX$113</c:f>
              <c:numCache>
                <c:formatCode>General</c:formatCode>
                <c:ptCount val="50"/>
                <c:pt idx="0">
                  <c:v>56</c:v>
                </c:pt>
                <c:pt idx="1">
                  <c:v>40</c:v>
                </c:pt>
                <c:pt idx="2">
                  <c:v>28</c:v>
                </c:pt>
                <c:pt idx="3">
                  <c:v>73</c:v>
                </c:pt>
                <c:pt idx="4">
                  <c:v>52</c:v>
                </c:pt>
                <c:pt idx="5">
                  <c:v>61</c:v>
                </c:pt>
                <c:pt idx="6">
                  <c:v>35</c:v>
                </c:pt>
                <c:pt idx="7">
                  <c:v>40</c:v>
                </c:pt>
                <c:pt idx="8">
                  <c:v>47</c:v>
                </c:pt>
                <c:pt idx="9">
                  <c:v>65</c:v>
                </c:pt>
                <c:pt idx="10">
                  <c:v>52</c:v>
                </c:pt>
                <c:pt idx="11">
                  <c:v>44</c:v>
                </c:pt>
                <c:pt idx="12">
                  <c:v>38</c:v>
                </c:pt>
                <c:pt idx="13">
                  <c:v>60</c:v>
                </c:pt>
                <c:pt idx="14">
                  <c:v>56</c:v>
                </c:pt>
                <c:pt idx="15">
                  <c:v>40</c:v>
                </c:pt>
                <c:pt idx="16">
                  <c:v>36</c:v>
                </c:pt>
                <c:pt idx="17">
                  <c:v>49</c:v>
                </c:pt>
                <c:pt idx="18">
                  <c:v>68</c:v>
                </c:pt>
                <c:pt idx="19">
                  <c:v>57</c:v>
                </c:pt>
                <c:pt idx="20">
                  <c:v>52</c:v>
                </c:pt>
                <c:pt idx="21">
                  <c:v>63</c:v>
                </c:pt>
                <c:pt idx="22">
                  <c:v>41</c:v>
                </c:pt>
                <c:pt idx="23">
                  <c:v>48</c:v>
                </c:pt>
                <c:pt idx="24">
                  <c:v>55</c:v>
                </c:pt>
                <c:pt idx="25">
                  <c:v>42</c:v>
                </c:pt>
                <c:pt idx="26">
                  <c:v>39</c:v>
                </c:pt>
                <c:pt idx="27">
                  <c:v>58</c:v>
                </c:pt>
                <c:pt idx="28">
                  <c:v>62</c:v>
                </c:pt>
                <c:pt idx="29">
                  <c:v>49</c:v>
                </c:pt>
                <c:pt idx="30">
                  <c:v>59</c:v>
                </c:pt>
                <c:pt idx="31">
                  <c:v>45</c:v>
                </c:pt>
                <c:pt idx="32">
                  <c:v>47</c:v>
                </c:pt>
                <c:pt idx="33">
                  <c:v>51</c:v>
                </c:pt>
                <c:pt idx="34">
                  <c:v>65</c:v>
                </c:pt>
                <c:pt idx="35">
                  <c:v>41</c:v>
                </c:pt>
                <c:pt idx="36">
                  <c:v>48</c:v>
                </c:pt>
                <c:pt idx="37">
                  <c:v>55</c:v>
                </c:pt>
                <c:pt idx="38">
                  <c:v>42</c:v>
                </c:pt>
                <c:pt idx="39">
                  <c:v>39</c:v>
                </c:pt>
                <c:pt idx="40">
                  <c:v>58</c:v>
                </c:pt>
                <c:pt idx="41">
                  <c:v>62</c:v>
                </c:pt>
                <c:pt idx="42">
                  <c:v>49</c:v>
                </c:pt>
                <c:pt idx="43">
                  <c:v>59</c:v>
                </c:pt>
                <c:pt idx="44">
                  <c:v>45</c:v>
                </c:pt>
                <c:pt idx="45">
                  <c:v>47</c:v>
                </c:pt>
                <c:pt idx="46">
                  <c:v>51</c:v>
                </c:pt>
                <c:pt idx="47">
                  <c:v>65</c:v>
                </c:pt>
                <c:pt idx="48">
                  <c:v>43</c:v>
                </c:pt>
                <c:pt idx="49">
                  <c:v>58</c:v>
                </c:pt>
              </c:numCache>
            </c:numRef>
          </c:yVal>
          <c:smooth val="0"/>
          <c:extLst xmlns:c16r2="http://schemas.microsoft.com/office/drawing/2015/06/chart">
            <c:ext xmlns:c16="http://schemas.microsoft.com/office/drawing/2014/chart" uri="{C3380CC4-5D6E-409C-BE32-E72D297353CC}">
              <c16:uniqueId val="{00000000-4A09-4DC2-B2B7-E178052224E4}"/>
            </c:ext>
          </c:extLst>
        </c:ser>
        <c:dLbls>
          <c:showLegendKey val="0"/>
          <c:showVal val="0"/>
          <c:showCatName val="0"/>
          <c:showSerName val="0"/>
          <c:showPercent val="0"/>
          <c:showBubbleSize val="0"/>
        </c:dLbls>
        <c:axId val="188648832"/>
        <c:axId val="188655104"/>
      </c:scatterChart>
      <c:valAx>
        <c:axId val="18864883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655104"/>
        <c:crosses val="autoZero"/>
        <c:crossBetween val="midCat"/>
      </c:valAx>
      <c:valAx>
        <c:axId val="188655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648832"/>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Sheet1!$A$132</c:f>
              <c:strCache>
                <c:ptCount val="1"/>
                <c:pt idx="0">
                  <c:v>Frequency</c:v>
                </c:pt>
              </c:strCache>
            </c:strRef>
          </c:tx>
          <c:spPr>
            <a:solidFill>
              <a:schemeClr val="accent1"/>
            </a:solidFill>
            <a:ln>
              <a:noFill/>
            </a:ln>
            <a:effectLst/>
            <a:sp3d/>
          </c:spPr>
          <c:invertIfNegative val="0"/>
          <c:cat>
            <c:strRef>
              <c:f>Sheet1!$B$131:$H$131</c:f>
              <c:strCache>
                <c:ptCount val="7"/>
                <c:pt idx="0">
                  <c:v>A</c:v>
                </c:pt>
                <c:pt idx="1">
                  <c:v> B</c:v>
                </c:pt>
                <c:pt idx="2">
                  <c:v> C</c:v>
                </c:pt>
                <c:pt idx="3">
                  <c:v> D</c:v>
                </c:pt>
                <c:pt idx="4">
                  <c:v> E</c:v>
                </c:pt>
                <c:pt idx="5">
                  <c:v> F</c:v>
                </c:pt>
                <c:pt idx="6">
                  <c:v> G </c:v>
                </c:pt>
              </c:strCache>
            </c:strRef>
          </c:cat>
          <c:val>
            <c:numRef>
              <c:f>Sheet1!$B$132:$H$132</c:f>
              <c:numCache>
                <c:formatCode>General</c:formatCode>
                <c:ptCount val="7"/>
                <c:pt idx="0">
                  <c:v>30</c:v>
                </c:pt>
                <c:pt idx="1">
                  <c:v>40</c:v>
                </c:pt>
                <c:pt idx="2">
                  <c:v>20</c:v>
                </c:pt>
                <c:pt idx="3">
                  <c:v>10</c:v>
                </c:pt>
                <c:pt idx="4">
                  <c:v>45</c:v>
                </c:pt>
                <c:pt idx="5">
                  <c:v>25</c:v>
                </c:pt>
                <c:pt idx="6">
                  <c:v>30</c:v>
                </c:pt>
              </c:numCache>
            </c:numRef>
          </c:val>
          <c:extLst xmlns:c16r2="http://schemas.microsoft.com/office/drawing/2015/06/chart">
            <c:ext xmlns:c16="http://schemas.microsoft.com/office/drawing/2014/chart" uri="{C3380CC4-5D6E-409C-BE32-E72D297353CC}">
              <c16:uniqueId val="{00000000-D48E-4009-9A36-580092A13E0A}"/>
            </c:ext>
          </c:extLst>
        </c:ser>
        <c:dLbls>
          <c:showLegendKey val="0"/>
          <c:showVal val="0"/>
          <c:showCatName val="0"/>
          <c:showSerName val="0"/>
          <c:showPercent val="0"/>
          <c:showBubbleSize val="0"/>
        </c:dLbls>
        <c:gapWidth val="150"/>
        <c:shape val="box"/>
        <c:axId val="188668160"/>
        <c:axId val="188669952"/>
        <c:axId val="0"/>
      </c:bar3DChart>
      <c:catAx>
        <c:axId val="18866816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669952"/>
        <c:crosses val="autoZero"/>
        <c:auto val="1"/>
        <c:lblAlgn val="ctr"/>
        <c:lblOffset val="100"/>
        <c:noMultiLvlLbl val="0"/>
      </c:catAx>
      <c:valAx>
        <c:axId val="188669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66816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Sheet1!$K$152</c:f>
              <c:strCache>
                <c:ptCount val="1"/>
                <c:pt idx="0">
                  <c:v>No. of Ratings</c:v>
                </c:pt>
              </c:strCache>
            </c:strRef>
          </c:tx>
          <c:spPr>
            <a:solidFill>
              <a:schemeClr val="accent2"/>
            </a:solidFill>
            <a:ln>
              <a:noFill/>
            </a:ln>
            <a:effectLst/>
          </c:spPr>
          <c:invertIfNegative val="0"/>
          <c:cat>
            <c:numRef>
              <c:f>Sheet1!$J$153:$J$156</c:f>
              <c:numCache>
                <c:formatCode>General</c:formatCode>
                <c:ptCount val="4"/>
                <c:pt idx="0">
                  <c:v>2</c:v>
                </c:pt>
                <c:pt idx="1">
                  <c:v>3</c:v>
                </c:pt>
                <c:pt idx="2">
                  <c:v>4</c:v>
                </c:pt>
                <c:pt idx="3">
                  <c:v>5</c:v>
                </c:pt>
              </c:numCache>
            </c:numRef>
          </c:cat>
          <c:val>
            <c:numRef>
              <c:f>Sheet1!$K$153:$K$156</c:f>
              <c:numCache>
                <c:formatCode>General</c:formatCode>
                <c:ptCount val="4"/>
                <c:pt idx="0">
                  <c:v>8</c:v>
                </c:pt>
                <c:pt idx="1">
                  <c:v>30</c:v>
                </c:pt>
                <c:pt idx="2">
                  <c:v>39</c:v>
                </c:pt>
                <c:pt idx="3">
                  <c:v>23</c:v>
                </c:pt>
              </c:numCache>
            </c:numRef>
          </c:val>
          <c:extLst xmlns:c16r2="http://schemas.microsoft.com/office/drawing/2015/06/chart">
            <c:ext xmlns:c16="http://schemas.microsoft.com/office/drawing/2014/chart" uri="{C3380CC4-5D6E-409C-BE32-E72D297353CC}">
              <c16:uniqueId val="{00000000-0A73-48DA-9A76-DDFABF9C030C}"/>
            </c:ext>
          </c:extLst>
        </c:ser>
        <c:dLbls>
          <c:showLegendKey val="0"/>
          <c:showVal val="0"/>
          <c:showCatName val="0"/>
          <c:showSerName val="0"/>
          <c:showPercent val="0"/>
          <c:showBubbleSize val="0"/>
        </c:dLbls>
        <c:gapWidth val="182"/>
        <c:axId val="188719104"/>
        <c:axId val="188720640"/>
      </c:barChart>
      <c:catAx>
        <c:axId val="1887191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720640"/>
        <c:crosses val="autoZero"/>
        <c:auto val="1"/>
        <c:lblAlgn val="ctr"/>
        <c:lblOffset val="100"/>
        <c:noMultiLvlLbl val="0"/>
      </c:catAx>
      <c:valAx>
        <c:axId val="188720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719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Sheet1!$J$171</c:f>
              <c:strCache>
                <c:ptCount val="1"/>
                <c:pt idx="0">
                  <c:v>result</c:v>
                </c:pt>
              </c:strCache>
            </c:strRef>
          </c:tx>
          <c:spPr>
            <a:solidFill>
              <a:schemeClr val="accent2"/>
            </a:solidFill>
            <a:ln>
              <a:noFill/>
            </a:ln>
            <a:effectLst/>
          </c:spPr>
          <c:invertIfNegative val="0"/>
          <c:cat>
            <c:strRef>
              <c:f>Sheet1!$I$172:$I$176</c:f>
              <c:strCache>
                <c:ptCount val="5"/>
                <c:pt idx="0">
                  <c:v>0 to 10</c:v>
                </c:pt>
                <c:pt idx="1">
                  <c:v>11 to 20</c:v>
                </c:pt>
                <c:pt idx="2">
                  <c:v>21 to 30</c:v>
                </c:pt>
                <c:pt idx="3">
                  <c:v>31 to 40</c:v>
                </c:pt>
                <c:pt idx="4">
                  <c:v>41 to 50</c:v>
                </c:pt>
              </c:strCache>
            </c:strRef>
          </c:cat>
          <c:val>
            <c:numRef>
              <c:f>Sheet1!$J$172:$J$176</c:f>
              <c:numCache>
                <c:formatCode>General</c:formatCode>
                <c:ptCount val="5"/>
                <c:pt idx="0">
                  <c:v>0</c:v>
                </c:pt>
                <c:pt idx="1">
                  <c:v>0</c:v>
                </c:pt>
                <c:pt idx="2">
                  <c:v>10</c:v>
                </c:pt>
                <c:pt idx="3">
                  <c:v>28</c:v>
                </c:pt>
                <c:pt idx="4">
                  <c:v>12</c:v>
                </c:pt>
              </c:numCache>
            </c:numRef>
          </c:val>
          <c:extLst xmlns:c16r2="http://schemas.microsoft.com/office/drawing/2015/06/chart">
            <c:ext xmlns:c16="http://schemas.microsoft.com/office/drawing/2014/chart" uri="{C3380CC4-5D6E-409C-BE32-E72D297353CC}">
              <c16:uniqueId val="{00000000-4257-4F27-BC4C-272C33846C5E}"/>
            </c:ext>
          </c:extLst>
        </c:ser>
        <c:dLbls>
          <c:showLegendKey val="0"/>
          <c:showVal val="0"/>
          <c:showCatName val="0"/>
          <c:showSerName val="0"/>
          <c:showPercent val="0"/>
          <c:showBubbleSize val="0"/>
        </c:dLbls>
        <c:gapWidth val="182"/>
        <c:axId val="188802944"/>
        <c:axId val="188804480"/>
      </c:barChart>
      <c:catAx>
        <c:axId val="1888029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804480"/>
        <c:crosses val="autoZero"/>
        <c:auto val="1"/>
        <c:lblAlgn val="ctr"/>
        <c:lblOffset val="100"/>
        <c:noMultiLvlLbl val="0"/>
      </c:catAx>
      <c:valAx>
        <c:axId val="188804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80294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BAR CHART</a:t>
            </a:r>
          </a:p>
        </c:rich>
      </c:tx>
      <c:overlay val="0"/>
      <c:spPr>
        <a:noFill/>
        <a:ln>
          <a:noFill/>
        </a:ln>
        <a:effectLst/>
      </c:spPr>
    </c:title>
    <c:autoTitleDeleted val="0"/>
    <c:plotArea>
      <c:layout/>
      <c:barChart>
        <c:barDir val="bar"/>
        <c:grouping val="stacked"/>
        <c:varyColors val="0"/>
        <c:ser>
          <c:idx val="0"/>
          <c:order val="0"/>
          <c:tx>
            <c:strRef>
              <c:f>Sheet1!$L$188</c:f>
              <c:strCache>
                <c:ptCount val="1"/>
                <c:pt idx="0">
                  <c:v>result</c:v>
                </c:pt>
              </c:strCache>
            </c:strRef>
          </c:tx>
          <c:spPr>
            <a:solidFill>
              <a:schemeClr val="accent4"/>
            </a:solidFill>
            <a:ln>
              <a:noFill/>
            </a:ln>
            <a:effectLst/>
          </c:spPr>
          <c:invertIfNegative val="0"/>
          <c:cat>
            <c:strRef>
              <c:f>Sheet1!$K$189:$K$193</c:f>
              <c:strCache>
                <c:ptCount val="5"/>
                <c:pt idx="0">
                  <c:v>100 to 110</c:v>
                </c:pt>
                <c:pt idx="1">
                  <c:v>111 to 120</c:v>
                </c:pt>
                <c:pt idx="2">
                  <c:v>121 to 130</c:v>
                </c:pt>
                <c:pt idx="3">
                  <c:v>131 to 140</c:v>
                </c:pt>
                <c:pt idx="4">
                  <c:v>141 to 150</c:v>
                </c:pt>
              </c:strCache>
            </c:strRef>
          </c:cat>
          <c:val>
            <c:numRef>
              <c:f>Sheet1!$L$189:$L$193</c:f>
              <c:numCache>
                <c:formatCode>General</c:formatCode>
                <c:ptCount val="5"/>
                <c:pt idx="0">
                  <c:v>0</c:v>
                </c:pt>
                <c:pt idx="1">
                  <c:v>6</c:v>
                </c:pt>
                <c:pt idx="2">
                  <c:v>44</c:v>
                </c:pt>
                <c:pt idx="3">
                  <c:v>43</c:v>
                </c:pt>
                <c:pt idx="4">
                  <c:v>7</c:v>
                </c:pt>
              </c:numCache>
            </c:numRef>
          </c:val>
          <c:extLst xmlns:c16r2="http://schemas.microsoft.com/office/drawing/2015/06/chart">
            <c:ext xmlns:c16="http://schemas.microsoft.com/office/drawing/2014/chart" uri="{C3380CC4-5D6E-409C-BE32-E72D297353CC}">
              <c16:uniqueId val="{00000000-9664-415B-A03D-0DD2BFEC4984}"/>
            </c:ext>
          </c:extLst>
        </c:ser>
        <c:dLbls>
          <c:showLegendKey val="0"/>
          <c:showVal val="0"/>
          <c:showCatName val="0"/>
          <c:showSerName val="0"/>
          <c:showPercent val="0"/>
          <c:showBubbleSize val="0"/>
        </c:dLbls>
        <c:gapWidth val="150"/>
        <c:overlap val="100"/>
        <c:axId val="189235200"/>
        <c:axId val="189236736"/>
      </c:barChart>
      <c:catAx>
        <c:axId val="1892352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236736"/>
        <c:crosses val="autoZero"/>
        <c:auto val="1"/>
        <c:lblAlgn val="ctr"/>
        <c:lblOffset val="100"/>
        <c:noMultiLvlLbl val="0"/>
      </c:catAx>
      <c:valAx>
        <c:axId val="189236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23520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2AA3B-2F19-4AB3-A401-753BDD059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21</Pages>
  <Words>3800</Words>
  <Characters>21660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25410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Khodiya Kaushik</dc:creator>
  <cp:keywords/>
  <dc:description/>
  <cp:lastModifiedBy>kush khodiya</cp:lastModifiedBy>
  <cp:revision>10</cp:revision>
  <dcterms:created xsi:type="dcterms:W3CDTF">2023-11-14T17:32:00Z</dcterms:created>
  <dcterms:modified xsi:type="dcterms:W3CDTF">2023-11-30T19:14:00Z</dcterms:modified>
</cp:coreProperties>
</file>