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28599" w14:textId="77777777" w:rsidR="00945616" w:rsidRPr="008B2BE1" w:rsidRDefault="00945616" w:rsidP="009456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8B2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Project Summary: Dynamic Budget vs. Actuals Dashboard in Excel with Power Query</w:t>
      </w:r>
    </w:p>
    <w:p w14:paraId="2D7C41C8" w14:textId="77777777" w:rsidR="00945616" w:rsidRPr="00945616" w:rsidRDefault="00945616" w:rsidP="0094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In this project, I built a </w:t>
      </w: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Budget vs. Actuals Dashboard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in Excel leveraging the power of </w:t>
      </w: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Query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for data transformation and automation. The goal was to create a tool that provides clear insights into financial performance by comparing budgeted figures against actual results, while also highlighting variances for better decision-making.</w:t>
      </w:r>
    </w:p>
    <w:p w14:paraId="12F47199" w14:textId="77777777" w:rsidR="00945616" w:rsidRPr="00945616" w:rsidRDefault="00945616" w:rsidP="00945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 Built the Dashboard</w:t>
      </w:r>
    </w:p>
    <w:p w14:paraId="46B6A930" w14:textId="77777777" w:rsidR="00945616" w:rsidRPr="00945616" w:rsidRDefault="00945616" w:rsidP="00945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Preparation: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I started with two datasets — one containing budgeted figures and another with actuals. To ensure flexibility, I defined named ranges for both sets and used Power Query to transform the data into a clean, analysis-friendly format.</w:t>
      </w:r>
    </w:p>
    <w:p w14:paraId="68856F86" w14:textId="77777777" w:rsidR="00945616" w:rsidRPr="00945616" w:rsidRDefault="00945616" w:rsidP="00945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Unpivoting &amp; Transformation: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Using Power Query, I unpivoted the data to restructure it from a wide format (dates across columns) into a long format (dates in a single column). This made the data easier to analyze and eliminated issues with rigid table structures.</w:t>
      </w:r>
    </w:p>
    <w:p w14:paraId="621466C2" w14:textId="77777777" w:rsidR="00945616" w:rsidRPr="00945616" w:rsidRDefault="00945616" w:rsidP="00945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Combining Data: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I added a column to distinguish between “Budget” and “Actuals” and then appended both datasets into one consolidated table. This setup allows the dashboard to automatically refresh whenever new actuals are added.</w:t>
      </w:r>
    </w:p>
    <w:p w14:paraId="43B6FCB7" w14:textId="5FD05925" w:rsidR="00945616" w:rsidRPr="00945616" w:rsidRDefault="00945616" w:rsidP="00945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Reporting: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With the cleaned and combined dataset, I created a dashboard using formulas such as </w:t>
      </w: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SUMIFS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945616">
        <w:rPr>
          <w:rStyle w:val="Heading1Char"/>
          <w:b/>
          <w:bCs/>
        </w:rPr>
        <w:t xml:space="preserve"> </w:t>
      </w: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FILTER, LET,</w:t>
      </w:r>
      <w:r>
        <w:t xml:space="preserve"> and </w:t>
      </w: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IFERROR </w:t>
      </w:r>
      <w:r>
        <w:t xml:space="preserve">alongside </w:t>
      </w: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XLOOKUP 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>and simple calculations (e.g., gross profit, net income, variance analysis). The dashboard is linked to dynamic date ranges, making it easy to adjust reporting periods.</w:t>
      </w:r>
    </w:p>
    <w:p w14:paraId="5E09C2F5" w14:textId="77777777" w:rsidR="00945616" w:rsidRPr="00945616" w:rsidRDefault="00945616" w:rsidP="00945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Benefits of the Dashboard</w:t>
      </w:r>
    </w:p>
    <w:p w14:paraId="37891FF9" w14:textId="77777777" w:rsidR="00945616" w:rsidRPr="00945616" w:rsidRDefault="00945616" w:rsidP="00945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Updates: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As new months of actuals are added, the dashboard refreshes automatically with one click, eliminating manual data manipulation.</w:t>
      </w:r>
    </w:p>
    <w:p w14:paraId="229C6DAC" w14:textId="77777777" w:rsidR="00945616" w:rsidRPr="00945616" w:rsidRDefault="00945616" w:rsidP="00945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Variance Analysis: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The model provides both </w:t>
      </w: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dollar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percentage variances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>, helping quickly identify where performance exceeded or missed expectations.</w:t>
      </w:r>
    </w:p>
    <w:p w14:paraId="66282DA2" w14:textId="77777777" w:rsidR="00945616" w:rsidRPr="00945616" w:rsidRDefault="00945616" w:rsidP="00945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Support: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With a clear breakdown of revenue, costs, and net income, this tool helps management teams track financial health and make informed decisions.</w:t>
      </w:r>
    </w:p>
    <w:p w14:paraId="2E6B8B00" w14:textId="77777777" w:rsidR="00945616" w:rsidRDefault="00945616" w:rsidP="00945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&amp; Reusable:</w:t>
      </w:r>
      <w:r w:rsidRPr="00945616">
        <w:rPr>
          <w:rFonts w:ascii="Times New Roman" w:eastAsia="Times New Roman" w:hAnsi="Times New Roman" w:cs="Times New Roman"/>
          <w:kern w:val="0"/>
          <w14:ligatures w14:val="none"/>
        </w:rPr>
        <w:t xml:space="preserve"> The approach is flexible and can be adapted to different businesses, datasets, or time periods without rebuilding from scratch.</w:t>
      </w:r>
    </w:p>
    <w:p w14:paraId="1870C793" w14:textId="5CBBDEFB" w:rsidR="00945616" w:rsidRPr="00945616" w:rsidRDefault="00945616" w:rsidP="00945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616">
        <w:rPr>
          <w:rStyle w:val="Strong"/>
          <w:rFonts w:ascii="Times New Roman" w:hAnsi="Times New Roman" w:cs="Times New Roman"/>
        </w:rPr>
        <w:t>Professional Presentation:</w:t>
      </w:r>
      <w:r w:rsidRPr="00945616">
        <w:rPr>
          <w:rFonts w:ascii="Times New Roman" w:hAnsi="Times New Roman" w:cs="Times New Roman"/>
        </w:rPr>
        <w:t xml:space="preserve"> Donut charts, variance indicators, and clean formatting transform raw numbers into executive-ready insights.</w:t>
      </w:r>
    </w:p>
    <w:p w14:paraId="4AD5391C" w14:textId="77777777" w:rsidR="00945616" w:rsidRDefault="00945616"/>
    <w:p w14:paraId="4C25BB2B" w14:textId="77777777" w:rsidR="00945616" w:rsidRDefault="00945616" w:rsidP="00945616">
      <w:pPr>
        <w:pStyle w:val="NormalWeb"/>
      </w:pPr>
      <w:r>
        <w:rPr>
          <w:rStyle w:val="Emphasis"/>
          <w:rFonts w:eastAsiaTheme="majorEastAsia"/>
        </w:rPr>
        <w:t>“By automating data preparation and integrating dynamic variance analysis with clear visual reporting, this dashboard not only improves accuracy but also saves significant reporting time — making it a practical tool for finance teams, CFOs, and executives.”</w:t>
      </w:r>
    </w:p>
    <w:p w14:paraId="6DF4784C" w14:textId="77777777" w:rsidR="00945616" w:rsidRDefault="00945616"/>
    <w:sectPr w:rsidR="00945616" w:rsidSect="00945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F44C7"/>
    <w:multiLevelType w:val="multilevel"/>
    <w:tmpl w:val="72C6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A2147"/>
    <w:multiLevelType w:val="multilevel"/>
    <w:tmpl w:val="ACC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84965">
    <w:abstractNumId w:val="0"/>
  </w:num>
  <w:num w:numId="2" w16cid:durableId="163933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16"/>
    <w:rsid w:val="00587C03"/>
    <w:rsid w:val="008B2BE1"/>
    <w:rsid w:val="0094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FBCA"/>
  <w15:chartTrackingRefBased/>
  <w15:docId w15:val="{4FB955D2-EBA2-674A-A3C8-F5386393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6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56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56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Tandel, Ripalben</dc:creator>
  <cp:keywords/>
  <dc:description/>
  <cp:lastModifiedBy>Tandel, Ripalben</cp:lastModifiedBy>
  <cp:revision>2</cp:revision>
  <dcterms:created xsi:type="dcterms:W3CDTF">2025-09-16T06:20:00Z</dcterms:created>
  <dcterms:modified xsi:type="dcterms:W3CDTF">2025-09-18T03:08:00Z</dcterms:modified>
</cp:coreProperties>
</file>