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DE836" w14:textId="576FEC3F" w:rsidR="00855552" w:rsidRPr="00C85392" w:rsidRDefault="00C85392" w:rsidP="00C85392">
      <w:pPr>
        <w:jc w:val="center"/>
        <w:rPr>
          <w:b/>
          <w:bCs/>
          <w:sz w:val="44"/>
          <w:szCs w:val="44"/>
        </w:rPr>
      </w:pPr>
      <w:proofErr w:type="spellStart"/>
      <w:r w:rsidRPr="00C85392">
        <w:rPr>
          <w:b/>
          <w:bCs/>
          <w:sz w:val="44"/>
          <w:szCs w:val="44"/>
        </w:rPr>
        <w:t>Ripan</w:t>
      </w:r>
      <w:proofErr w:type="spellEnd"/>
      <w:r w:rsidRPr="00C85392">
        <w:rPr>
          <w:b/>
          <w:bCs/>
          <w:sz w:val="44"/>
          <w:szCs w:val="44"/>
        </w:rPr>
        <w:t xml:space="preserve"> Halder</w:t>
      </w:r>
    </w:p>
    <w:p w14:paraId="7BC71A34" w14:textId="4BB34FE2" w:rsidR="00C85392" w:rsidRPr="00C85392" w:rsidRDefault="00C85392" w:rsidP="00C85392">
      <w:pPr>
        <w:jc w:val="center"/>
        <w:rPr>
          <w:b/>
          <w:bCs/>
          <w:sz w:val="44"/>
          <w:szCs w:val="44"/>
        </w:rPr>
      </w:pPr>
      <w:r w:rsidRPr="00C85392">
        <w:rPr>
          <w:b/>
          <w:bCs/>
          <w:sz w:val="44"/>
          <w:szCs w:val="44"/>
        </w:rPr>
        <w:t>NU ID: 001442993</w:t>
      </w:r>
    </w:p>
    <w:p w14:paraId="390C81B8" w14:textId="2B459E8A" w:rsidR="00C85392" w:rsidRPr="00C85392" w:rsidRDefault="00C85392" w:rsidP="00C85392">
      <w:pPr>
        <w:jc w:val="center"/>
        <w:rPr>
          <w:b/>
          <w:bCs/>
          <w:sz w:val="44"/>
          <w:szCs w:val="44"/>
        </w:rPr>
      </w:pPr>
      <w:r w:rsidRPr="00C85392">
        <w:rPr>
          <w:b/>
          <w:bCs/>
          <w:sz w:val="44"/>
          <w:szCs w:val="44"/>
        </w:rPr>
        <w:t>PSA Assignment 4</w:t>
      </w:r>
    </w:p>
    <w:p w14:paraId="7CEA5F9F" w14:textId="46635FBB" w:rsidR="00C85392" w:rsidRDefault="00C85392" w:rsidP="00C85392">
      <w:pPr>
        <w:rPr>
          <w:b/>
          <w:bCs/>
          <w:sz w:val="36"/>
          <w:szCs w:val="36"/>
        </w:rPr>
      </w:pPr>
    </w:p>
    <w:p w14:paraId="378522A1" w14:textId="41A85D4F" w:rsidR="00001BB5" w:rsidRDefault="00001BB5" w:rsidP="00001BB5">
      <w:pPr>
        <w:rPr>
          <w:sz w:val="32"/>
          <w:szCs w:val="32"/>
        </w:rPr>
      </w:pPr>
    </w:p>
    <w:p w14:paraId="73106C46" w14:textId="047BC2E3" w:rsidR="00001BB5" w:rsidRPr="00001BB5" w:rsidRDefault="00001BB5" w:rsidP="00001BB5">
      <w:pPr>
        <w:rPr>
          <w:b/>
          <w:bCs/>
          <w:sz w:val="32"/>
          <w:szCs w:val="32"/>
        </w:rPr>
      </w:pPr>
      <w:r w:rsidRPr="00513D38">
        <w:rPr>
          <w:b/>
          <w:bCs/>
          <w:sz w:val="32"/>
          <w:szCs w:val="32"/>
          <w:u w:val="single"/>
        </w:rPr>
        <w:t>Code</w:t>
      </w:r>
      <w:r>
        <w:rPr>
          <w:b/>
          <w:bCs/>
          <w:sz w:val="32"/>
          <w:szCs w:val="32"/>
        </w:rPr>
        <w:t xml:space="preserve">: </w:t>
      </w:r>
      <w:hyperlink r:id="rId5" w:history="1">
        <w:r w:rsidRPr="00D14FB3">
          <w:rPr>
            <w:rStyle w:val="Hyperlink"/>
          </w:rPr>
          <w:t>https://github.com/RipanHalder/INFO6205</w:t>
        </w:r>
      </w:hyperlink>
      <w:r>
        <w:t xml:space="preserve"> </w:t>
      </w:r>
    </w:p>
    <w:p w14:paraId="50A76A5D" w14:textId="3BBFB285" w:rsidR="00001BB5" w:rsidRDefault="00001BB5" w:rsidP="00001BB5">
      <w:r w:rsidRPr="00513D38">
        <w:rPr>
          <w:b/>
          <w:bCs/>
          <w:sz w:val="32"/>
          <w:szCs w:val="32"/>
          <w:u w:val="single"/>
        </w:rPr>
        <w:t>Results</w:t>
      </w:r>
      <w:r>
        <w:rPr>
          <w:sz w:val="32"/>
          <w:szCs w:val="32"/>
        </w:rPr>
        <w:t xml:space="preserve">: </w:t>
      </w:r>
      <w:hyperlink r:id="rId6" w:history="1">
        <w:r w:rsidRPr="00D14FB3">
          <w:rPr>
            <w:rStyle w:val="Hyperlink"/>
          </w:rPr>
          <w:t>https://github.com/RipanHalder/INFO6205/tree/master/results/union_find</w:t>
        </w:r>
      </w:hyperlink>
      <w:r>
        <w:t xml:space="preserve"> </w:t>
      </w:r>
    </w:p>
    <w:p w14:paraId="44305D8D" w14:textId="01B71690" w:rsidR="00001BB5" w:rsidRDefault="00001BB5" w:rsidP="00001BB5">
      <w:pPr>
        <w:rPr>
          <w:sz w:val="22"/>
          <w:szCs w:val="22"/>
        </w:rPr>
      </w:pPr>
      <w:r w:rsidRPr="00513D38">
        <w:rPr>
          <w:b/>
          <w:bCs/>
          <w:sz w:val="32"/>
          <w:szCs w:val="32"/>
          <w:u w:val="single"/>
        </w:rPr>
        <w:t>Submission PDF</w:t>
      </w:r>
      <w:r>
        <w:rPr>
          <w:sz w:val="32"/>
          <w:szCs w:val="32"/>
        </w:rPr>
        <w:t xml:space="preserve">: </w:t>
      </w:r>
      <w:hyperlink r:id="rId7" w:history="1">
        <w:r w:rsidRPr="00D14FB3">
          <w:rPr>
            <w:rStyle w:val="Hyperlink"/>
            <w:sz w:val="22"/>
            <w:szCs w:val="22"/>
          </w:rPr>
          <w:t>https://github.com/RipanHalder/INFO6205</w:t>
        </w:r>
      </w:hyperlink>
      <w:r>
        <w:rPr>
          <w:sz w:val="22"/>
          <w:szCs w:val="22"/>
        </w:rPr>
        <w:t xml:space="preserve"> -&gt; PSA Assignment 4 – </w:t>
      </w:r>
      <w:proofErr w:type="spellStart"/>
      <w:r>
        <w:rPr>
          <w:sz w:val="22"/>
          <w:szCs w:val="22"/>
        </w:rPr>
        <w:t>Ripan</w:t>
      </w:r>
      <w:proofErr w:type="spellEnd"/>
      <w:r>
        <w:rPr>
          <w:sz w:val="22"/>
          <w:szCs w:val="22"/>
        </w:rPr>
        <w:t xml:space="preserve"> Halder.pdf</w:t>
      </w:r>
    </w:p>
    <w:p w14:paraId="67E955D2" w14:textId="77777777" w:rsidR="00513D38" w:rsidRPr="00001BB5" w:rsidRDefault="00513D38" w:rsidP="00001BB5">
      <w:pPr>
        <w:rPr>
          <w:sz w:val="32"/>
          <w:szCs w:val="32"/>
        </w:rPr>
      </w:pPr>
    </w:p>
    <w:p w14:paraId="32A7FED0" w14:textId="04333184" w:rsidR="00001BB5" w:rsidRDefault="00513D38" w:rsidP="00001BB5">
      <w:pPr>
        <w:rPr>
          <w:sz w:val="32"/>
          <w:szCs w:val="32"/>
        </w:rPr>
      </w:pPr>
      <w:r>
        <w:rPr>
          <w:b/>
          <w:bCs/>
          <w:sz w:val="32"/>
          <w:szCs w:val="32"/>
          <w:u w:val="single"/>
        </w:rPr>
        <w:t>Observations:</w:t>
      </w:r>
    </w:p>
    <w:p w14:paraId="16E775B3" w14:textId="77777777" w:rsidR="00513D38" w:rsidRPr="00001BB5" w:rsidRDefault="00513D38" w:rsidP="00001BB5">
      <w:pPr>
        <w:rPr>
          <w:sz w:val="32"/>
          <w:szCs w:val="32"/>
        </w:rPr>
      </w:pPr>
    </w:p>
    <w:p w14:paraId="4A297C1A" w14:textId="051D48AD" w:rsidR="00001BB5" w:rsidRPr="00001BB5" w:rsidRDefault="00C85392" w:rsidP="00001BB5">
      <w:pPr>
        <w:pStyle w:val="ListParagraph"/>
        <w:numPr>
          <w:ilvl w:val="0"/>
          <w:numId w:val="1"/>
        </w:numPr>
        <w:rPr>
          <w:sz w:val="32"/>
          <w:szCs w:val="32"/>
        </w:rPr>
      </w:pPr>
      <w:r>
        <w:rPr>
          <w:sz w:val="32"/>
          <w:szCs w:val="32"/>
        </w:rPr>
        <w:t>Quick Union Find for DEPTH vs SIZE</w:t>
      </w:r>
    </w:p>
    <w:p w14:paraId="7812DF1F" w14:textId="77777777" w:rsidR="00C85392" w:rsidRPr="00C85392" w:rsidRDefault="00C85392" w:rsidP="00C85392">
      <w:pPr>
        <w:pStyle w:val="ListParagraph"/>
        <w:numPr>
          <w:ilvl w:val="1"/>
          <w:numId w:val="1"/>
        </w:numPr>
        <w:rPr>
          <w:sz w:val="32"/>
          <w:szCs w:val="32"/>
        </w:rPr>
      </w:pPr>
      <w:r>
        <w:t xml:space="preserve">DEPTH: </w:t>
      </w:r>
    </w:p>
    <w:p w14:paraId="3E3979B4" w14:textId="0706A373" w:rsidR="00C85392" w:rsidRDefault="00C85392" w:rsidP="00C85392">
      <w:pPr>
        <w:pStyle w:val="ListParagraph"/>
        <w:ind w:left="1440" w:firstLine="720"/>
      </w:pPr>
      <w:r>
        <w:t>When we are merging by depth/height, longer tree will always be a parent of a shorter tree. If the depth of two trees are same, then it is arbitrarily merged and only then the height is increased by 1.</w:t>
      </w:r>
    </w:p>
    <w:p w14:paraId="2E7D6493" w14:textId="34E4D6A4" w:rsidR="00835EF6" w:rsidRDefault="00C85392" w:rsidP="00E453DD">
      <w:pPr>
        <w:pStyle w:val="ListParagraph"/>
        <w:ind w:left="1440" w:firstLine="720"/>
      </w:pPr>
      <w:r>
        <w:t>So, height of the tree will only increase when nodes count is doubled. So, we will get height which will be always less than or equal to log(N), where N is the number of nodes.</w:t>
      </w:r>
    </w:p>
    <w:p w14:paraId="4A0B311D" w14:textId="77777777" w:rsidR="00001BB5" w:rsidRDefault="00001BB5" w:rsidP="00E453DD">
      <w:pPr>
        <w:pStyle w:val="ListParagraph"/>
        <w:ind w:left="1440" w:firstLine="720"/>
      </w:pPr>
    </w:p>
    <w:p w14:paraId="69E0685D" w14:textId="4F4ABB7C" w:rsidR="00835EF6" w:rsidRDefault="00835EF6" w:rsidP="00835EF6">
      <w:pPr>
        <w:pStyle w:val="ListParagraph"/>
        <w:numPr>
          <w:ilvl w:val="1"/>
          <w:numId w:val="1"/>
        </w:numPr>
      </w:pPr>
      <w:r>
        <w:t>SIZE:</w:t>
      </w:r>
    </w:p>
    <w:p w14:paraId="0107689B" w14:textId="4E4F31C8" w:rsidR="00835EF6" w:rsidRDefault="00835EF6" w:rsidP="00835EF6">
      <w:pPr>
        <w:ind w:left="1440" w:firstLine="720"/>
      </w:pPr>
      <w:r>
        <w:t xml:space="preserve">When we are merging by size, size of parent is increased with the size of child. Smaller node is attached to the larger node. So, the size of tree is always greater than or equal to </w:t>
      </w:r>
      <w:r w:rsidRPr="00841963">
        <w:rPr>
          <w:sz w:val="28"/>
          <w:szCs w:val="28"/>
        </w:rPr>
        <w:t>2</w:t>
      </w:r>
      <w:r w:rsidRPr="00841963">
        <w:rPr>
          <w:sz w:val="28"/>
          <w:szCs w:val="28"/>
          <w:vertAlign w:val="superscript"/>
        </w:rPr>
        <w:t>h</w:t>
      </w:r>
      <w:r>
        <w:rPr>
          <w:vertAlign w:val="superscript"/>
        </w:rPr>
        <w:t xml:space="preserve"> </w:t>
      </w:r>
      <w:r>
        <w:t>where h is th</w:t>
      </w:r>
      <w:r w:rsidR="00841963">
        <w:t>e</w:t>
      </w:r>
      <w:r>
        <w:t xml:space="preserve"> height of the tree.</w:t>
      </w:r>
    </w:p>
    <w:p w14:paraId="4F35924F" w14:textId="553AB392" w:rsidR="00841963" w:rsidRDefault="00841963" w:rsidP="00835EF6">
      <w:pPr>
        <w:ind w:left="1440" w:firstLine="720"/>
      </w:pPr>
    </w:p>
    <w:p w14:paraId="4807BDD5" w14:textId="5F9E6181" w:rsidR="00841963" w:rsidRDefault="00841963" w:rsidP="00835EF6">
      <w:pPr>
        <w:ind w:left="1440" w:firstLine="720"/>
      </w:pPr>
      <w:proofErr w:type="gramStart"/>
      <w:r w:rsidRPr="00841963">
        <w:rPr>
          <w:sz w:val="22"/>
          <w:szCs w:val="22"/>
        </w:rPr>
        <w:t>So</w:t>
      </w:r>
      <w:proofErr w:type="gramEnd"/>
      <w:r w:rsidRPr="00841963">
        <w:rPr>
          <w:sz w:val="22"/>
          <w:szCs w:val="22"/>
        </w:rPr>
        <w:t xml:space="preserve"> for DEPTH</w:t>
      </w:r>
      <w:r>
        <w:t xml:space="preserve">: </w:t>
      </w:r>
      <w:r w:rsidRPr="00841963">
        <w:rPr>
          <w:sz w:val="28"/>
          <w:szCs w:val="28"/>
        </w:rPr>
        <w:t>h &lt;= log</w:t>
      </w:r>
      <w:r w:rsidRPr="00841963">
        <w:rPr>
          <w:sz w:val="28"/>
          <w:szCs w:val="28"/>
          <w:vertAlign w:val="subscript"/>
        </w:rPr>
        <w:t>2</w:t>
      </w:r>
      <w:r w:rsidRPr="00841963">
        <w:rPr>
          <w:sz w:val="28"/>
          <w:szCs w:val="28"/>
        </w:rPr>
        <w:t>(N)</w:t>
      </w:r>
    </w:p>
    <w:p w14:paraId="193B6A25" w14:textId="1763CD35" w:rsidR="00841963" w:rsidRDefault="00841963" w:rsidP="00835EF6">
      <w:pPr>
        <w:ind w:left="1440" w:firstLine="720"/>
      </w:pPr>
    </w:p>
    <w:p w14:paraId="3B2C9F58" w14:textId="3E6C3069" w:rsidR="00841963" w:rsidRDefault="00841963" w:rsidP="00841963">
      <w:pPr>
        <w:ind w:left="1440" w:firstLine="720"/>
        <w:rPr>
          <w:sz w:val="28"/>
          <w:szCs w:val="28"/>
        </w:rPr>
      </w:pPr>
      <w:r w:rsidRPr="00841963">
        <w:rPr>
          <w:sz w:val="22"/>
          <w:szCs w:val="22"/>
        </w:rPr>
        <w:t>And for SIZE</w:t>
      </w:r>
      <w:r>
        <w:t xml:space="preserve">: </w:t>
      </w:r>
      <w:r w:rsidRPr="00841963">
        <w:rPr>
          <w:sz w:val="28"/>
          <w:szCs w:val="28"/>
        </w:rPr>
        <w:t>N &gt;= 2</w:t>
      </w:r>
      <w:r w:rsidRPr="00841963">
        <w:rPr>
          <w:sz w:val="28"/>
          <w:szCs w:val="28"/>
          <w:vertAlign w:val="superscript"/>
        </w:rPr>
        <w:t>h</w:t>
      </w:r>
      <w:r>
        <w:rPr>
          <w:sz w:val="28"/>
          <w:szCs w:val="28"/>
          <w:vertAlign w:val="superscript"/>
        </w:rPr>
        <w:t xml:space="preserve"> </w:t>
      </w:r>
      <w:r>
        <w:rPr>
          <w:sz w:val="28"/>
          <w:szCs w:val="28"/>
        </w:rPr>
        <w:t xml:space="preserve">  </w:t>
      </w:r>
      <w:r>
        <w:t xml:space="preserve">which implies to </w:t>
      </w:r>
      <w:r w:rsidRPr="00841963">
        <w:rPr>
          <w:sz w:val="28"/>
          <w:szCs w:val="28"/>
        </w:rPr>
        <w:t>log</w:t>
      </w:r>
      <w:r w:rsidRPr="00841963">
        <w:rPr>
          <w:sz w:val="28"/>
          <w:szCs w:val="28"/>
          <w:vertAlign w:val="subscript"/>
        </w:rPr>
        <w:t>2</w:t>
      </w:r>
      <w:r w:rsidRPr="00841963">
        <w:rPr>
          <w:sz w:val="28"/>
          <w:szCs w:val="28"/>
        </w:rPr>
        <w:t>(N)</w:t>
      </w:r>
      <w:r>
        <w:rPr>
          <w:sz w:val="28"/>
          <w:szCs w:val="28"/>
        </w:rPr>
        <w:t xml:space="preserve"> &gt;= h</w:t>
      </w:r>
    </w:p>
    <w:p w14:paraId="374E3C9F" w14:textId="00A61833" w:rsidR="00841963" w:rsidRDefault="00841963" w:rsidP="00841963">
      <w:pPr>
        <w:rPr>
          <w:sz w:val="28"/>
          <w:szCs w:val="28"/>
        </w:rPr>
      </w:pPr>
      <w:r>
        <w:rPr>
          <w:sz w:val="28"/>
          <w:szCs w:val="28"/>
        </w:rPr>
        <w:tab/>
      </w:r>
      <w:r>
        <w:rPr>
          <w:sz w:val="28"/>
          <w:szCs w:val="28"/>
        </w:rPr>
        <w:tab/>
      </w:r>
    </w:p>
    <w:p w14:paraId="7EFB141F" w14:textId="67334FAC" w:rsidR="00841963" w:rsidRPr="00841963" w:rsidRDefault="00841963" w:rsidP="00841963">
      <w:pPr>
        <w:ind w:left="1440" w:firstLine="720"/>
      </w:pPr>
      <w:r>
        <w:t xml:space="preserve">So, time complexity either by DEPTH or SIZE, will always be same. </w:t>
      </w:r>
      <w:proofErr w:type="gramStart"/>
      <w:r>
        <w:t>So</w:t>
      </w:r>
      <w:proofErr w:type="gramEnd"/>
      <w:r>
        <w:t xml:space="preserve"> we don’t need to benchmark and test difference between them.</w:t>
      </w:r>
    </w:p>
    <w:p w14:paraId="6AC433D5" w14:textId="348ABE19" w:rsidR="00841963" w:rsidRDefault="00841963" w:rsidP="00841963"/>
    <w:p w14:paraId="04998295" w14:textId="3AFF4834" w:rsidR="00001BB5" w:rsidRDefault="00001BB5" w:rsidP="00841963"/>
    <w:p w14:paraId="6E81D605" w14:textId="77777777" w:rsidR="00513D38" w:rsidRDefault="00513D38" w:rsidP="00841963"/>
    <w:p w14:paraId="1B0C561A" w14:textId="77777777" w:rsidR="00001BB5" w:rsidRDefault="00001BB5" w:rsidP="00841963"/>
    <w:p w14:paraId="135CDC31" w14:textId="12B8A200" w:rsidR="00841963" w:rsidRPr="00E453DD" w:rsidRDefault="00841963" w:rsidP="00841963">
      <w:pPr>
        <w:pStyle w:val="ListParagraph"/>
        <w:numPr>
          <w:ilvl w:val="0"/>
          <w:numId w:val="1"/>
        </w:numPr>
        <w:rPr>
          <w:sz w:val="32"/>
          <w:szCs w:val="32"/>
        </w:rPr>
      </w:pPr>
      <w:r w:rsidRPr="00E453DD">
        <w:rPr>
          <w:sz w:val="32"/>
          <w:szCs w:val="32"/>
        </w:rPr>
        <w:lastRenderedPageBreak/>
        <w:t xml:space="preserve">Comparing Path Compression </w:t>
      </w:r>
      <w:proofErr w:type="gramStart"/>
      <w:r w:rsidRPr="00E453DD">
        <w:rPr>
          <w:sz w:val="32"/>
          <w:szCs w:val="32"/>
        </w:rPr>
        <w:t>vs</w:t>
      </w:r>
      <w:proofErr w:type="gramEnd"/>
      <w:r w:rsidRPr="00E453DD">
        <w:rPr>
          <w:sz w:val="32"/>
          <w:szCs w:val="32"/>
        </w:rPr>
        <w:t xml:space="preserve"> No Compression </w:t>
      </w:r>
      <w:r w:rsidR="00577E42" w:rsidRPr="00E453DD">
        <w:rPr>
          <w:sz w:val="32"/>
          <w:szCs w:val="32"/>
        </w:rPr>
        <w:t>on Pairs Generated:</w:t>
      </w:r>
    </w:p>
    <w:p w14:paraId="502B8F33" w14:textId="2A463CB7" w:rsidR="00577E42" w:rsidRDefault="00577E42" w:rsidP="00577E42"/>
    <w:tbl>
      <w:tblPr>
        <w:tblW w:w="6440" w:type="dxa"/>
        <w:tblInd w:w="844" w:type="dxa"/>
        <w:tblLook w:val="04A0" w:firstRow="1" w:lastRow="0" w:firstColumn="1" w:lastColumn="0" w:noHBand="0" w:noVBand="1"/>
      </w:tblPr>
      <w:tblGrid>
        <w:gridCol w:w="1300"/>
        <w:gridCol w:w="2760"/>
        <w:gridCol w:w="2380"/>
      </w:tblGrid>
      <w:tr w:rsidR="00577E42" w:rsidRPr="00577E42" w14:paraId="46DB5B25" w14:textId="77777777" w:rsidTr="00577E42">
        <w:trPr>
          <w:trHeight w:val="1020"/>
        </w:trPr>
        <w:tc>
          <w:tcPr>
            <w:tcW w:w="1300" w:type="dxa"/>
            <w:tcBorders>
              <w:top w:val="single" w:sz="8" w:space="0" w:color="auto"/>
              <w:left w:val="single" w:sz="8" w:space="0" w:color="auto"/>
              <w:bottom w:val="single" w:sz="8" w:space="0" w:color="auto"/>
              <w:right w:val="single" w:sz="4" w:space="0" w:color="auto"/>
            </w:tcBorders>
            <w:shd w:val="clear" w:color="5B9BD5" w:fill="5B9BD5"/>
            <w:vAlign w:val="center"/>
            <w:hideMark/>
          </w:tcPr>
          <w:p w14:paraId="40A44290" w14:textId="77777777" w:rsidR="00577E42" w:rsidRPr="00577E42" w:rsidRDefault="00577E42" w:rsidP="00577E42">
            <w:pPr>
              <w:jc w:val="center"/>
              <w:rPr>
                <w:rFonts w:ascii="Calibri" w:eastAsia="Times New Roman" w:hAnsi="Calibri" w:cs="Calibri"/>
                <w:b/>
                <w:bCs/>
                <w:color w:val="FFFFFF"/>
                <w:sz w:val="32"/>
                <w:szCs w:val="32"/>
              </w:rPr>
            </w:pPr>
            <w:r w:rsidRPr="00577E42">
              <w:rPr>
                <w:rFonts w:ascii="Calibri" w:eastAsia="Times New Roman" w:hAnsi="Calibri" w:cs="Calibri"/>
                <w:b/>
                <w:bCs/>
                <w:color w:val="FFFFFF"/>
                <w:sz w:val="32"/>
                <w:szCs w:val="32"/>
              </w:rPr>
              <w:t>N</w:t>
            </w:r>
          </w:p>
        </w:tc>
        <w:tc>
          <w:tcPr>
            <w:tcW w:w="2760" w:type="dxa"/>
            <w:tcBorders>
              <w:top w:val="single" w:sz="8" w:space="0" w:color="auto"/>
              <w:left w:val="single" w:sz="4" w:space="0" w:color="auto"/>
              <w:bottom w:val="single" w:sz="8" w:space="0" w:color="auto"/>
              <w:right w:val="single" w:sz="4" w:space="0" w:color="auto"/>
            </w:tcBorders>
            <w:shd w:val="clear" w:color="5B9BD5" w:fill="5B9BD5"/>
            <w:vAlign w:val="center"/>
            <w:hideMark/>
          </w:tcPr>
          <w:p w14:paraId="789A6A8C" w14:textId="259B2112" w:rsidR="00577E42" w:rsidRPr="00577E42" w:rsidRDefault="00577E42" w:rsidP="00577E42">
            <w:pPr>
              <w:jc w:val="center"/>
              <w:rPr>
                <w:rFonts w:ascii="Calibri" w:eastAsia="Times New Roman" w:hAnsi="Calibri" w:cs="Calibri"/>
                <w:b/>
                <w:bCs/>
                <w:color w:val="FFFFFF"/>
                <w:sz w:val="32"/>
                <w:szCs w:val="32"/>
              </w:rPr>
            </w:pPr>
            <w:r w:rsidRPr="00577E42">
              <w:rPr>
                <w:rFonts w:ascii="Calibri" w:eastAsia="Times New Roman" w:hAnsi="Calibri" w:cs="Calibri"/>
                <w:b/>
                <w:bCs/>
                <w:color w:val="FFFFFF"/>
                <w:sz w:val="32"/>
                <w:szCs w:val="32"/>
              </w:rPr>
              <w:t xml:space="preserve">Pairs </w:t>
            </w:r>
            <w:r>
              <w:rPr>
                <w:rFonts w:ascii="Calibri" w:eastAsia="Times New Roman" w:hAnsi="Calibri" w:cs="Calibri"/>
                <w:b/>
                <w:bCs/>
                <w:color w:val="FFFFFF"/>
                <w:sz w:val="32"/>
                <w:szCs w:val="32"/>
              </w:rPr>
              <w:t xml:space="preserve">by no </w:t>
            </w:r>
            <w:bookmarkStart w:id="0" w:name="OLE_LINK1"/>
            <w:r>
              <w:rPr>
                <w:rFonts w:ascii="Calibri" w:eastAsia="Times New Roman" w:hAnsi="Calibri" w:cs="Calibri"/>
                <w:b/>
                <w:bCs/>
                <w:color w:val="FFFFFF"/>
                <w:sz w:val="32"/>
                <w:szCs w:val="32"/>
              </w:rPr>
              <w:t xml:space="preserve">path </w:t>
            </w:r>
            <w:r w:rsidRPr="00577E42">
              <w:rPr>
                <w:rFonts w:ascii="Calibri" w:eastAsia="Times New Roman" w:hAnsi="Calibri" w:cs="Calibri"/>
                <w:b/>
                <w:bCs/>
                <w:color w:val="FFFFFF"/>
                <w:sz w:val="32"/>
                <w:szCs w:val="32"/>
              </w:rPr>
              <w:t>compress</w:t>
            </w:r>
            <w:r>
              <w:rPr>
                <w:rFonts w:ascii="Calibri" w:eastAsia="Times New Roman" w:hAnsi="Calibri" w:cs="Calibri"/>
                <w:b/>
                <w:bCs/>
                <w:color w:val="FFFFFF"/>
                <w:sz w:val="32"/>
                <w:szCs w:val="32"/>
              </w:rPr>
              <w:t>ion</w:t>
            </w:r>
            <w:bookmarkEnd w:id="0"/>
          </w:p>
        </w:tc>
        <w:tc>
          <w:tcPr>
            <w:tcW w:w="2380" w:type="dxa"/>
            <w:tcBorders>
              <w:top w:val="single" w:sz="8" w:space="0" w:color="auto"/>
              <w:left w:val="single" w:sz="4" w:space="0" w:color="auto"/>
              <w:bottom w:val="single" w:sz="8" w:space="0" w:color="auto"/>
              <w:right w:val="single" w:sz="8" w:space="0" w:color="auto"/>
            </w:tcBorders>
            <w:shd w:val="clear" w:color="5B9BD5" w:fill="5B9BD5"/>
            <w:vAlign w:val="center"/>
            <w:hideMark/>
          </w:tcPr>
          <w:p w14:paraId="56F66DB3" w14:textId="7693D9CD" w:rsidR="00577E42" w:rsidRPr="00577E42" w:rsidRDefault="00577E42" w:rsidP="00577E42">
            <w:pPr>
              <w:jc w:val="center"/>
              <w:rPr>
                <w:rFonts w:ascii="Calibri" w:eastAsia="Times New Roman" w:hAnsi="Calibri" w:cs="Calibri"/>
                <w:b/>
                <w:bCs/>
                <w:color w:val="FFFFFF"/>
                <w:sz w:val="32"/>
                <w:szCs w:val="32"/>
              </w:rPr>
            </w:pPr>
            <w:r w:rsidRPr="00577E42">
              <w:rPr>
                <w:rFonts w:ascii="Calibri" w:eastAsia="Times New Roman" w:hAnsi="Calibri" w:cs="Calibri"/>
                <w:b/>
                <w:bCs/>
                <w:color w:val="FFFFFF"/>
                <w:sz w:val="32"/>
                <w:szCs w:val="32"/>
              </w:rPr>
              <w:t xml:space="preserve">Pairs </w:t>
            </w:r>
            <w:r>
              <w:rPr>
                <w:rFonts w:ascii="Calibri" w:eastAsia="Times New Roman" w:hAnsi="Calibri" w:cs="Calibri"/>
                <w:b/>
                <w:bCs/>
                <w:color w:val="FFFFFF"/>
                <w:sz w:val="32"/>
                <w:szCs w:val="32"/>
              </w:rPr>
              <w:t>by path c</w:t>
            </w:r>
            <w:r w:rsidRPr="00577E42">
              <w:rPr>
                <w:rFonts w:ascii="Calibri" w:eastAsia="Times New Roman" w:hAnsi="Calibri" w:cs="Calibri"/>
                <w:b/>
                <w:bCs/>
                <w:color w:val="FFFFFF"/>
                <w:sz w:val="32"/>
                <w:szCs w:val="32"/>
              </w:rPr>
              <w:t>ompress</w:t>
            </w:r>
            <w:r>
              <w:rPr>
                <w:rFonts w:ascii="Calibri" w:eastAsia="Times New Roman" w:hAnsi="Calibri" w:cs="Calibri"/>
                <w:b/>
                <w:bCs/>
                <w:color w:val="FFFFFF"/>
                <w:sz w:val="32"/>
                <w:szCs w:val="32"/>
              </w:rPr>
              <w:t>ion</w:t>
            </w:r>
          </w:p>
        </w:tc>
      </w:tr>
      <w:tr w:rsidR="00577E42" w:rsidRPr="00577E42" w14:paraId="07A397BD" w14:textId="77777777" w:rsidTr="00577E42">
        <w:trPr>
          <w:trHeight w:val="320"/>
        </w:trPr>
        <w:tc>
          <w:tcPr>
            <w:tcW w:w="1300" w:type="dxa"/>
            <w:tcBorders>
              <w:top w:val="single" w:sz="4" w:space="0" w:color="9BC2E6"/>
              <w:left w:val="single" w:sz="8" w:space="0" w:color="auto"/>
              <w:bottom w:val="single" w:sz="4" w:space="0" w:color="auto"/>
              <w:right w:val="single" w:sz="4" w:space="0" w:color="auto"/>
            </w:tcBorders>
            <w:shd w:val="clear" w:color="DDEBF7" w:fill="DDEBF7"/>
            <w:noWrap/>
            <w:vAlign w:val="bottom"/>
            <w:hideMark/>
          </w:tcPr>
          <w:p w14:paraId="68448297"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10</w:t>
            </w:r>
          </w:p>
        </w:tc>
        <w:tc>
          <w:tcPr>
            <w:tcW w:w="2760" w:type="dxa"/>
            <w:tcBorders>
              <w:top w:val="single" w:sz="4" w:space="0" w:color="9BC2E6"/>
              <w:left w:val="single" w:sz="4" w:space="0" w:color="auto"/>
              <w:bottom w:val="single" w:sz="4" w:space="0" w:color="auto"/>
              <w:right w:val="single" w:sz="4" w:space="0" w:color="auto"/>
            </w:tcBorders>
            <w:shd w:val="clear" w:color="DDEBF7" w:fill="DDEBF7"/>
            <w:noWrap/>
            <w:vAlign w:val="bottom"/>
            <w:hideMark/>
          </w:tcPr>
          <w:p w14:paraId="2752C721"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16.115</w:t>
            </w:r>
          </w:p>
        </w:tc>
        <w:tc>
          <w:tcPr>
            <w:tcW w:w="2380" w:type="dxa"/>
            <w:tcBorders>
              <w:top w:val="single" w:sz="4" w:space="0" w:color="9BC2E6"/>
              <w:left w:val="single" w:sz="4" w:space="0" w:color="auto"/>
              <w:bottom w:val="single" w:sz="4" w:space="0" w:color="auto"/>
              <w:right w:val="single" w:sz="8" w:space="0" w:color="auto"/>
            </w:tcBorders>
            <w:shd w:val="clear" w:color="DDEBF7" w:fill="DDEBF7"/>
            <w:noWrap/>
            <w:vAlign w:val="bottom"/>
            <w:hideMark/>
          </w:tcPr>
          <w:p w14:paraId="2DAE0286"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16.885</w:t>
            </w:r>
          </w:p>
        </w:tc>
      </w:tr>
      <w:tr w:rsidR="00577E42" w:rsidRPr="00577E42" w14:paraId="3421F3A0" w14:textId="77777777" w:rsidTr="00577E42">
        <w:trPr>
          <w:trHeight w:val="320"/>
        </w:trPr>
        <w:tc>
          <w:tcPr>
            <w:tcW w:w="13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A00E4F5"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20</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C66CA"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38.84</w:t>
            </w:r>
          </w:p>
        </w:tc>
        <w:tc>
          <w:tcPr>
            <w:tcW w:w="23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16E040C8"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40.105</w:t>
            </w:r>
          </w:p>
        </w:tc>
      </w:tr>
      <w:tr w:rsidR="00577E42" w:rsidRPr="00577E42" w14:paraId="321BE55B" w14:textId="77777777" w:rsidTr="00577E42">
        <w:trPr>
          <w:trHeight w:val="320"/>
        </w:trPr>
        <w:tc>
          <w:tcPr>
            <w:tcW w:w="130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158C1918"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40</w:t>
            </w:r>
          </w:p>
        </w:tc>
        <w:tc>
          <w:tcPr>
            <w:tcW w:w="27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AB6AA3"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89.03</w:t>
            </w:r>
          </w:p>
        </w:tc>
        <w:tc>
          <w:tcPr>
            <w:tcW w:w="238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5D26BC8A"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85.265</w:t>
            </w:r>
          </w:p>
        </w:tc>
      </w:tr>
      <w:tr w:rsidR="00577E42" w:rsidRPr="00577E42" w14:paraId="10BB9977" w14:textId="77777777" w:rsidTr="00577E42">
        <w:trPr>
          <w:trHeight w:val="320"/>
        </w:trPr>
        <w:tc>
          <w:tcPr>
            <w:tcW w:w="13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733AAB1F"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80</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3C703"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205.45</w:t>
            </w:r>
          </w:p>
        </w:tc>
        <w:tc>
          <w:tcPr>
            <w:tcW w:w="23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DB69694"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193.6</w:t>
            </w:r>
          </w:p>
        </w:tc>
      </w:tr>
      <w:tr w:rsidR="00577E42" w:rsidRPr="00577E42" w14:paraId="218CB007" w14:textId="77777777" w:rsidTr="00577E42">
        <w:trPr>
          <w:trHeight w:val="320"/>
        </w:trPr>
        <w:tc>
          <w:tcPr>
            <w:tcW w:w="1300" w:type="dxa"/>
            <w:tcBorders>
              <w:top w:val="single" w:sz="4" w:space="0" w:color="auto"/>
              <w:left w:val="single" w:sz="8" w:space="0" w:color="auto"/>
              <w:bottom w:val="single" w:sz="4" w:space="0" w:color="auto"/>
              <w:right w:val="single" w:sz="4" w:space="0" w:color="auto"/>
            </w:tcBorders>
            <w:shd w:val="clear" w:color="DDEBF7" w:fill="DDEBF7"/>
            <w:noWrap/>
            <w:vAlign w:val="bottom"/>
            <w:hideMark/>
          </w:tcPr>
          <w:p w14:paraId="07FB1AB6"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160</w:t>
            </w:r>
          </w:p>
        </w:tc>
        <w:tc>
          <w:tcPr>
            <w:tcW w:w="27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73C7F99"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456.1</w:t>
            </w:r>
          </w:p>
        </w:tc>
        <w:tc>
          <w:tcPr>
            <w:tcW w:w="2380" w:type="dxa"/>
            <w:tcBorders>
              <w:top w:val="single" w:sz="4" w:space="0" w:color="auto"/>
              <w:left w:val="single" w:sz="4" w:space="0" w:color="auto"/>
              <w:bottom w:val="single" w:sz="4" w:space="0" w:color="auto"/>
              <w:right w:val="single" w:sz="8" w:space="0" w:color="auto"/>
            </w:tcBorders>
            <w:shd w:val="clear" w:color="DDEBF7" w:fill="DDEBF7"/>
            <w:noWrap/>
            <w:vAlign w:val="bottom"/>
            <w:hideMark/>
          </w:tcPr>
          <w:p w14:paraId="76F7F55C"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464.8</w:t>
            </w:r>
          </w:p>
        </w:tc>
      </w:tr>
      <w:tr w:rsidR="00577E42" w:rsidRPr="00577E42" w14:paraId="1CC17355" w14:textId="77777777" w:rsidTr="00577E42">
        <w:trPr>
          <w:trHeight w:val="320"/>
        </w:trPr>
        <w:tc>
          <w:tcPr>
            <w:tcW w:w="130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D49BBB6"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320</w:t>
            </w:r>
          </w:p>
        </w:tc>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B2ED51"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1019.595</w:t>
            </w:r>
          </w:p>
        </w:tc>
        <w:tc>
          <w:tcPr>
            <w:tcW w:w="23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6B46F8BE"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992.23</w:t>
            </w:r>
          </w:p>
        </w:tc>
      </w:tr>
      <w:tr w:rsidR="00577E42" w:rsidRPr="00577E42" w14:paraId="5742C81F" w14:textId="77777777" w:rsidTr="00577E42">
        <w:trPr>
          <w:trHeight w:val="320"/>
        </w:trPr>
        <w:tc>
          <w:tcPr>
            <w:tcW w:w="1300" w:type="dxa"/>
            <w:tcBorders>
              <w:top w:val="single" w:sz="4" w:space="0" w:color="auto"/>
              <w:left w:val="single" w:sz="8" w:space="0" w:color="auto"/>
              <w:bottom w:val="single" w:sz="8" w:space="0" w:color="auto"/>
              <w:right w:val="single" w:sz="4" w:space="0" w:color="auto"/>
            </w:tcBorders>
            <w:shd w:val="clear" w:color="DDEBF7" w:fill="DDEBF7"/>
            <w:noWrap/>
            <w:vAlign w:val="bottom"/>
            <w:hideMark/>
          </w:tcPr>
          <w:p w14:paraId="44724EE2"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640</w:t>
            </w:r>
          </w:p>
        </w:tc>
        <w:tc>
          <w:tcPr>
            <w:tcW w:w="2760" w:type="dxa"/>
            <w:tcBorders>
              <w:top w:val="single" w:sz="4" w:space="0" w:color="auto"/>
              <w:left w:val="single" w:sz="4" w:space="0" w:color="auto"/>
              <w:bottom w:val="single" w:sz="8" w:space="0" w:color="auto"/>
              <w:right w:val="single" w:sz="4" w:space="0" w:color="auto"/>
            </w:tcBorders>
            <w:shd w:val="clear" w:color="DDEBF7" w:fill="DDEBF7"/>
            <w:noWrap/>
            <w:vAlign w:val="bottom"/>
            <w:hideMark/>
          </w:tcPr>
          <w:p w14:paraId="7049071F"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2214.385</w:t>
            </w:r>
          </w:p>
        </w:tc>
        <w:tc>
          <w:tcPr>
            <w:tcW w:w="2380" w:type="dxa"/>
            <w:tcBorders>
              <w:top w:val="single" w:sz="4" w:space="0" w:color="auto"/>
              <w:left w:val="single" w:sz="4" w:space="0" w:color="auto"/>
              <w:bottom w:val="single" w:sz="8" w:space="0" w:color="auto"/>
              <w:right w:val="single" w:sz="8" w:space="0" w:color="auto"/>
            </w:tcBorders>
            <w:shd w:val="clear" w:color="DDEBF7" w:fill="DDEBF7"/>
            <w:noWrap/>
            <w:vAlign w:val="bottom"/>
            <w:hideMark/>
          </w:tcPr>
          <w:p w14:paraId="3CA313FE" w14:textId="77777777" w:rsidR="00577E42" w:rsidRPr="00577E42" w:rsidRDefault="00577E42" w:rsidP="00577E42">
            <w:pPr>
              <w:jc w:val="right"/>
              <w:rPr>
                <w:rFonts w:ascii="Calibri" w:eastAsia="Times New Roman" w:hAnsi="Calibri" w:cs="Calibri"/>
                <w:color w:val="000000"/>
              </w:rPr>
            </w:pPr>
            <w:r w:rsidRPr="00577E42">
              <w:rPr>
                <w:rFonts w:ascii="Calibri" w:eastAsia="Times New Roman" w:hAnsi="Calibri" w:cs="Calibri"/>
                <w:color w:val="000000"/>
              </w:rPr>
              <w:t>2292.59</w:t>
            </w:r>
          </w:p>
        </w:tc>
      </w:tr>
    </w:tbl>
    <w:p w14:paraId="3D3141F8" w14:textId="77777777" w:rsidR="00001BB5" w:rsidRDefault="00001BB5" w:rsidP="00577E42"/>
    <w:p w14:paraId="0EBEBE19" w14:textId="3F0851A7" w:rsidR="00577E42" w:rsidRDefault="00001BB5" w:rsidP="00577E42">
      <w:r>
        <w:rPr>
          <w:noProof/>
        </w:rPr>
        <w:drawing>
          <wp:inline distT="0" distB="0" distL="0" distR="0" wp14:anchorId="41980C0A" wp14:editId="430DB423">
            <wp:extent cx="5168481" cy="3992825"/>
            <wp:effectExtent l="127000" t="127000" r="127635" b="122555"/>
            <wp:docPr id="1" name="Chart 1">
              <a:extLst xmlns:a="http://schemas.openxmlformats.org/drawingml/2006/main">
                <a:ext uri="{FF2B5EF4-FFF2-40B4-BE49-F238E27FC236}">
                  <a16:creationId xmlns:a16="http://schemas.microsoft.com/office/drawing/2014/main" id="{A44728CC-2E2C-9949-97AA-1E6A7C0AB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BF000E" w14:textId="77777777" w:rsidR="00001BB5" w:rsidRDefault="00001BB5" w:rsidP="00577E42"/>
    <w:p w14:paraId="00844B28" w14:textId="37477EFB" w:rsidR="00001BB5" w:rsidRDefault="00001BB5" w:rsidP="00577E42"/>
    <w:p w14:paraId="4CDF238C" w14:textId="77777777" w:rsidR="00001BB5" w:rsidRDefault="00001BB5" w:rsidP="00577E42"/>
    <w:p w14:paraId="5319E627" w14:textId="6F71EC54" w:rsidR="00577E42" w:rsidRDefault="00577E42" w:rsidP="00577E42">
      <w:r>
        <w:t xml:space="preserve">Benchmarking these results, we get the following Time (in </w:t>
      </w:r>
      <w:proofErr w:type="spellStart"/>
      <w:r>
        <w:t>ms</w:t>
      </w:r>
      <w:proofErr w:type="spellEnd"/>
      <w:r>
        <w:t>) for random pairs generated through path compression or no path compression:</w:t>
      </w:r>
    </w:p>
    <w:tbl>
      <w:tblPr>
        <w:tblpPr w:leftFromText="180" w:rightFromText="180" w:vertAnchor="text" w:horzAnchor="page" w:tblpX="2185" w:tblpY="-475"/>
        <w:tblW w:w="6220" w:type="dxa"/>
        <w:tblLook w:val="04A0" w:firstRow="1" w:lastRow="0" w:firstColumn="1" w:lastColumn="0" w:noHBand="0" w:noVBand="1"/>
      </w:tblPr>
      <w:tblGrid>
        <w:gridCol w:w="960"/>
        <w:gridCol w:w="2380"/>
        <w:gridCol w:w="2880"/>
      </w:tblGrid>
      <w:tr w:rsidR="00001BB5" w:rsidRPr="00E453DD" w14:paraId="0EC44BC2" w14:textId="77777777" w:rsidTr="00001BB5">
        <w:trPr>
          <w:trHeight w:val="1280"/>
        </w:trPr>
        <w:tc>
          <w:tcPr>
            <w:tcW w:w="960" w:type="dxa"/>
            <w:tcBorders>
              <w:top w:val="single" w:sz="4" w:space="0" w:color="auto"/>
              <w:left w:val="single" w:sz="4" w:space="0" w:color="auto"/>
              <w:bottom w:val="single" w:sz="8" w:space="0" w:color="auto"/>
              <w:right w:val="single" w:sz="4" w:space="0" w:color="auto"/>
            </w:tcBorders>
            <w:shd w:val="clear" w:color="5B9BD5" w:fill="5B9BD5"/>
            <w:vAlign w:val="center"/>
            <w:hideMark/>
          </w:tcPr>
          <w:p w14:paraId="0067CE2A" w14:textId="77777777" w:rsidR="00001BB5" w:rsidRPr="00E453DD" w:rsidRDefault="00001BB5" w:rsidP="00001BB5">
            <w:pPr>
              <w:jc w:val="center"/>
              <w:rPr>
                <w:rFonts w:ascii="Calibri" w:eastAsia="Times New Roman" w:hAnsi="Calibri" w:cs="Calibri"/>
                <w:b/>
                <w:bCs/>
                <w:color w:val="FFFFFF"/>
                <w:sz w:val="32"/>
                <w:szCs w:val="32"/>
              </w:rPr>
            </w:pPr>
            <w:r w:rsidRPr="00E453DD">
              <w:rPr>
                <w:rFonts w:ascii="Calibri" w:eastAsia="Times New Roman" w:hAnsi="Calibri" w:cs="Calibri"/>
                <w:b/>
                <w:bCs/>
                <w:color w:val="FFFFFF"/>
                <w:sz w:val="32"/>
                <w:szCs w:val="32"/>
              </w:rPr>
              <w:lastRenderedPageBreak/>
              <w:t>N</w:t>
            </w:r>
          </w:p>
        </w:tc>
        <w:tc>
          <w:tcPr>
            <w:tcW w:w="2380" w:type="dxa"/>
            <w:tcBorders>
              <w:top w:val="single" w:sz="4" w:space="0" w:color="auto"/>
              <w:left w:val="single" w:sz="4" w:space="0" w:color="auto"/>
              <w:bottom w:val="single" w:sz="8" w:space="0" w:color="auto"/>
              <w:right w:val="single" w:sz="4" w:space="0" w:color="auto"/>
            </w:tcBorders>
            <w:shd w:val="clear" w:color="5B9BD5" w:fill="5B9BD5"/>
            <w:vAlign w:val="center"/>
            <w:hideMark/>
          </w:tcPr>
          <w:p w14:paraId="295CCC1E" w14:textId="77777777" w:rsidR="00001BB5" w:rsidRDefault="00001BB5" w:rsidP="00001BB5">
            <w:pPr>
              <w:jc w:val="center"/>
              <w:rPr>
                <w:rFonts w:ascii="Calibri" w:eastAsia="Times New Roman" w:hAnsi="Calibri" w:cs="Calibri"/>
                <w:b/>
                <w:bCs/>
                <w:color w:val="FFFFFF"/>
                <w:sz w:val="32"/>
                <w:szCs w:val="32"/>
              </w:rPr>
            </w:pPr>
            <w:r>
              <w:rPr>
                <w:rFonts w:ascii="Calibri" w:eastAsia="Times New Roman" w:hAnsi="Calibri" w:cs="Calibri"/>
                <w:b/>
                <w:bCs/>
                <w:color w:val="FFFFFF"/>
                <w:sz w:val="32"/>
                <w:szCs w:val="32"/>
              </w:rPr>
              <w:t xml:space="preserve">Time in </w:t>
            </w:r>
            <w:proofErr w:type="spellStart"/>
            <w:r>
              <w:rPr>
                <w:rFonts w:ascii="Calibri" w:eastAsia="Times New Roman" w:hAnsi="Calibri" w:cs="Calibri"/>
                <w:b/>
                <w:bCs/>
                <w:color w:val="FFFFFF"/>
                <w:sz w:val="32"/>
                <w:szCs w:val="32"/>
              </w:rPr>
              <w:t>ms</w:t>
            </w:r>
            <w:proofErr w:type="spellEnd"/>
          </w:p>
          <w:p w14:paraId="680F70D7" w14:textId="77777777" w:rsidR="00001BB5" w:rsidRPr="00E453DD" w:rsidRDefault="00001BB5" w:rsidP="00001BB5">
            <w:pPr>
              <w:jc w:val="center"/>
              <w:rPr>
                <w:rFonts w:ascii="Calibri" w:eastAsia="Times New Roman" w:hAnsi="Calibri" w:cs="Calibri"/>
                <w:b/>
                <w:bCs/>
                <w:color w:val="FFFFFF"/>
                <w:sz w:val="32"/>
                <w:szCs w:val="32"/>
              </w:rPr>
            </w:pPr>
            <w:r>
              <w:rPr>
                <w:rFonts w:ascii="Calibri" w:eastAsia="Times New Roman" w:hAnsi="Calibri" w:cs="Calibri"/>
                <w:b/>
                <w:bCs/>
                <w:color w:val="FFFFFF"/>
                <w:sz w:val="32"/>
                <w:szCs w:val="32"/>
              </w:rPr>
              <w:t>(</w:t>
            </w:r>
            <w:r w:rsidRPr="00E453DD">
              <w:rPr>
                <w:rFonts w:ascii="Calibri" w:eastAsia="Times New Roman" w:hAnsi="Calibri" w:cs="Calibri"/>
                <w:b/>
                <w:bCs/>
                <w:color w:val="FFFFFF"/>
                <w:sz w:val="32"/>
                <w:szCs w:val="32"/>
              </w:rPr>
              <w:t>No Path Compression</w:t>
            </w:r>
            <w:r>
              <w:rPr>
                <w:rFonts w:ascii="Calibri" w:eastAsia="Times New Roman" w:hAnsi="Calibri" w:cs="Calibri"/>
                <w:b/>
                <w:bCs/>
                <w:color w:val="FFFFFF"/>
                <w:sz w:val="32"/>
                <w:szCs w:val="32"/>
              </w:rPr>
              <w:t>)</w:t>
            </w:r>
          </w:p>
        </w:tc>
        <w:tc>
          <w:tcPr>
            <w:tcW w:w="2880" w:type="dxa"/>
            <w:tcBorders>
              <w:top w:val="single" w:sz="4" w:space="0" w:color="auto"/>
              <w:left w:val="single" w:sz="4" w:space="0" w:color="auto"/>
              <w:bottom w:val="single" w:sz="8" w:space="0" w:color="auto"/>
              <w:right w:val="single" w:sz="4" w:space="0" w:color="auto"/>
            </w:tcBorders>
            <w:shd w:val="clear" w:color="5B9BD5" w:fill="5B9BD5"/>
            <w:vAlign w:val="center"/>
            <w:hideMark/>
          </w:tcPr>
          <w:p w14:paraId="3368DD72" w14:textId="77777777" w:rsidR="00001BB5" w:rsidRDefault="00001BB5" w:rsidP="00001BB5">
            <w:pPr>
              <w:jc w:val="center"/>
              <w:rPr>
                <w:rFonts w:ascii="Calibri" w:eastAsia="Times New Roman" w:hAnsi="Calibri" w:cs="Calibri"/>
                <w:b/>
                <w:bCs/>
                <w:color w:val="FFFFFF"/>
                <w:sz w:val="32"/>
                <w:szCs w:val="32"/>
              </w:rPr>
            </w:pPr>
            <w:r>
              <w:rPr>
                <w:rFonts w:ascii="Calibri" w:eastAsia="Times New Roman" w:hAnsi="Calibri" w:cs="Calibri"/>
                <w:b/>
                <w:bCs/>
                <w:color w:val="FFFFFF"/>
                <w:sz w:val="32"/>
                <w:szCs w:val="32"/>
              </w:rPr>
              <w:t xml:space="preserve">Time in </w:t>
            </w:r>
            <w:proofErr w:type="spellStart"/>
            <w:r>
              <w:rPr>
                <w:rFonts w:ascii="Calibri" w:eastAsia="Times New Roman" w:hAnsi="Calibri" w:cs="Calibri"/>
                <w:b/>
                <w:bCs/>
                <w:color w:val="FFFFFF"/>
                <w:sz w:val="32"/>
                <w:szCs w:val="32"/>
              </w:rPr>
              <w:t>ms</w:t>
            </w:r>
            <w:proofErr w:type="spellEnd"/>
          </w:p>
          <w:p w14:paraId="5904231F" w14:textId="77777777" w:rsidR="00001BB5" w:rsidRPr="00E453DD" w:rsidRDefault="00001BB5" w:rsidP="00001BB5">
            <w:pPr>
              <w:jc w:val="center"/>
              <w:rPr>
                <w:rFonts w:ascii="Calibri" w:eastAsia="Times New Roman" w:hAnsi="Calibri" w:cs="Calibri"/>
                <w:b/>
                <w:bCs/>
                <w:color w:val="FFFFFF"/>
                <w:sz w:val="32"/>
                <w:szCs w:val="32"/>
              </w:rPr>
            </w:pPr>
            <w:r>
              <w:rPr>
                <w:rFonts w:ascii="Calibri" w:eastAsia="Times New Roman" w:hAnsi="Calibri" w:cs="Calibri"/>
                <w:b/>
                <w:bCs/>
                <w:color w:val="FFFFFF"/>
                <w:sz w:val="32"/>
                <w:szCs w:val="32"/>
              </w:rPr>
              <w:t>(</w:t>
            </w:r>
            <w:r w:rsidRPr="00E453DD">
              <w:rPr>
                <w:rFonts w:ascii="Calibri" w:eastAsia="Times New Roman" w:hAnsi="Calibri" w:cs="Calibri"/>
                <w:b/>
                <w:bCs/>
                <w:color w:val="FFFFFF"/>
                <w:sz w:val="32"/>
                <w:szCs w:val="32"/>
              </w:rPr>
              <w:t>Path Compression</w:t>
            </w:r>
            <w:r>
              <w:rPr>
                <w:rFonts w:ascii="Calibri" w:eastAsia="Times New Roman" w:hAnsi="Calibri" w:cs="Calibri"/>
                <w:b/>
                <w:bCs/>
                <w:color w:val="FFFFFF"/>
                <w:sz w:val="32"/>
                <w:szCs w:val="32"/>
              </w:rPr>
              <w:t>)</w:t>
            </w:r>
          </w:p>
        </w:tc>
      </w:tr>
      <w:tr w:rsidR="00001BB5" w:rsidRPr="00E453DD" w14:paraId="5C1C1190" w14:textId="77777777" w:rsidTr="00001BB5">
        <w:trPr>
          <w:trHeight w:val="340"/>
        </w:trPr>
        <w:tc>
          <w:tcPr>
            <w:tcW w:w="960" w:type="dxa"/>
            <w:tcBorders>
              <w:top w:val="single" w:sz="8" w:space="0" w:color="auto"/>
              <w:left w:val="single" w:sz="4" w:space="0" w:color="auto"/>
              <w:bottom w:val="single" w:sz="4" w:space="0" w:color="auto"/>
              <w:right w:val="single" w:sz="4" w:space="0" w:color="auto"/>
            </w:tcBorders>
            <w:shd w:val="clear" w:color="DDEBF7" w:fill="DDEBF7"/>
            <w:noWrap/>
            <w:vAlign w:val="bottom"/>
            <w:hideMark/>
          </w:tcPr>
          <w:p w14:paraId="1B9B0FBF"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10</w:t>
            </w:r>
          </w:p>
        </w:tc>
        <w:tc>
          <w:tcPr>
            <w:tcW w:w="2380" w:type="dxa"/>
            <w:tcBorders>
              <w:top w:val="single" w:sz="8" w:space="0" w:color="auto"/>
              <w:left w:val="single" w:sz="4" w:space="0" w:color="auto"/>
              <w:bottom w:val="single" w:sz="4" w:space="0" w:color="auto"/>
              <w:right w:val="single" w:sz="4" w:space="0" w:color="auto"/>
            </w:tcBorders>
            <w:shd w:val="clear" w:color="DDEBF7" w:fill="DDEBF7"/>
            <w:noWrap/>
            <w:vAlign w:val="bottom"/>
            <w:hideMark/>
          </w:tcPr>
          <w:p w14:paraId="26B7C3B1"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0.000762832</w:t>
            </w:r>
          </w:p>
        </w:tc>
        <w:tc>
          <w:tcPr>
            <w:tcW w:w="2880" w:type="dxa"/>
            <w:tcBorders>
              <w:top w:val="single" w:sz="8" w:space="0" w:color="auto"/>
              <w:left w:val="single" w:sz="4" w:space="0" w:color="auto"/>
              <w:bottom w:val="single" w:sz="4" w:space="0" w:color="auto"/>
              <w:right w:val="single" w:sz="4" w:space="0" w:color="auto"/>
            </w:tcBorders>
            <w:shd w:val="clear" w:color="DDEBF7" w:fill="DDEBF7"/>
            <w:noWrap/>
            <w:vAlign w:val="bottom"/>
            <w:hideMark/>
          </w:tcPr>
          <w:p w14:paraId="72DB24B4"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0.01115321</w:t>
            </w:r>
          </w:p>
        </w:tc>
      </w:tr>
      <w:tr w:rsidR="00001BB5" w:rsidRPr="00E453DD" w14:paraId="3B002659" w14:textId="77777777" w:rsidTr="00001BB5">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AAB09"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20</w:t>
            </w:r>
          </w:p>
        </w:tc>
        <w:tc>
          <w:tcPr>
            <w:tcW w:w="23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4EE05D6C"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0.001834399</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DA52"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0.002413665</w:t>
            </w:r>
          </w:p>
        </w:tc>
      </w:tr>
      <w:tr w:rsidR="00001BB5" w:rsidRPr="00E453DD" w14:paraId="343B244E" w14:textId="77777777" w:rsidTr="00001BB5">
        <w:trPr>
          <w:trHeight w:val="34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FCC04C5"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40</w:t>
            </w:r>
          </w:p>
        </w:tc>
        <w:tc>
          <w:tcPr>
            <w:tcW w:w="2380" w:type="dxa"/>
            <w:tcBorders>
              <w:top w:val="single" w:sz="8" w:space="0" w:color="auto"/>
              <w:left w:val="single" w:sz="4" w:space="0" w:color="auto"/>
              <w:bottom w:val="single" w:sz="4" w:space="0" w:color="auto"/>
              <w:right w:val="single" w:sz="4" w:space="0" w:color="auto"/>
            </w:tcBorders>
            <w:shd w:val="clear" w:color="DDEBF7" w:fill="DDEBF7"/>
            <w:noWrap/>
            <w:vAlign w:val="bottom"/>
            <w:hideMark/>
          </w:tcPr>
          <w:p w14:paraId="20DFA447"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0.005050571</w:t>
            </w:r>
          </w:p>
        </w:tc>
        <w:tc>
          <w:tcPr>
            <w:tcW w:w="2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EADFFCD"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0.00382086</w:t>
            </w:r>
          </w:p>
        </w:tc>
      </w:tr>
      <w:tr w:rsidR="00001BB5" w:rsidRPr="00E453DD" w14:paraId="087F0C41" w14:textId="77777777" w:rsidTr="00001BB5">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C8D17"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80</w:t>
            </w:r>
          </w:p>
        </w:tc>
        <w:tc>
          <w:tcPr>
            <w:tcW w:w="23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CED9382"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0.018420168</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0A822"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0.008785985</w:t>
            </w:r>
          </w:p>
        </w:tc>
      </w:tr>
      <w:tr w:rsidR="00001BB5" w:rsidRPr="00E453DD" w14:paraId="5AB307A1" w14:textId="77777777" w:rsidTr="00001BB5">
        <w:trPr>
          <w:trHeight w:val="34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D05BC4F"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160</w:t>
            </w:r>
          </w:p>
        </w:tc>
        <w:tc>
          <w:tcPr>
            <w:tcW w:w="2380" w:type="dxa"/>
            <w:tcBorders>
              <w:top w:val="single" w:sz="8" w:space="0" w:color="auto"/>
              <w:left w:val="single" w:sz="4" w:space="0" w:color="auto"/>
              <w:bottom w:val="single" w:sz="4" w:space="0" w:color="auto"/>
              <w:right w:val="single" w:sz="4" w:space="0" w:color="auto"/>
            </w:tcBorders>
            <w:shd w:val="clear" w:color="DDEBF7" w:fill="DDEBF7"/>
            <w:noWrap/>
            <w:vAlign w:val="bottom"/>
            <w:hideMark/>
          </w:tcPr>
          <w:p w14:paraId="3015D9FF"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0.067016609</w:t>
            </w:r>
          </w:p>
        </w:tc>
        <w:tc>
          <w:tcPr>
            <w:tcW w:w="2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158E76C"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0.019016515</w:t>
            </w:r>
          </w:p>
        </w:tc>
      </w:tr>
      <w:tr w:rsidR="00001BB5" w:rsidRPr="00E453DD" w14:paraId="427CCA85" w14:textId="77777777" w:rsidTr="00001BB5">
        <w:trPr>
          <w:trHeight w:val="34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88CD3"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320</w:t>
            </w:r>
          </w:p>
        </w:tc>
        <w:tc>
          <w:tcPr>
            <w:tcW w:w="238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117F2C42"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0.278660571</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19CE4"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0.04297637</w:t>
            </w:r>
          </w:p>
        </w:tc>
      </w:tr>
      <w:tr w:rsidR="00001BB5" w:rsidRPr="00E453DD" w14:paraId="74D7959B" w14:textId="77777777" w:rsidTr="00001BB5">
        <w:trPr>
          <w:trHeight w:val="34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72152D"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640</w:t>
            </w:r>
          </w:p>
        </w:tc>
        <w:tc>
          <w:tcPr>
            <w:tcW w:w="2380" w:type="dxa"/>
            <w:tcBorders>
              <w:top w:val="single" w:sz="8" w:space="0" w:color="auto"/>
              <w:left w:val="single" w:sz="4" w:space="0" w:color="auto"/>
              <w:bottom w:val="single" w:sz="4" w:space="0" w:color="auto"/>
              <w:right w:val="single" w:sz="4" w:space="0" w:color="auto"/>
            </w:tcBorders>
            <w:shd w:val="clear" w:color="DDEBF7" w:fill="DDEBF7"/>
            <w:noWrap/>
            <w:vAlign w:val="bottom"/>
            <w:hideMark/>
          </w:tcPr>
          <w:p w14:paraId="5BA3366A"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1.128474538</w:t>
            </w:r>
          </w:p>
        </w:tc>
        <w:tc>
          <w:tcPr>
            <w:tcW w:w="2880" w:type="dxa"/>
            <w:tcBorders>
              <w:top w:val="single" w:sz="4" w:space="0" w:color="auto"/>
              <w:left w:val="single" w:sz="4" w:space="0" w:color="auto"/>
              <w:bottom w:val="single" w:sz="8" w:space="0" w:color="auto"/>
              <w:right w:val="single" w:sz="4" w:space="0" w:color="auto"/>
            </w:tcBorders>
            <w:shd w:val="clear" w:color="DDEBF7" w:fill="DDEBF7"/>
            <w:noWrap/>
            <w:vAlign w:val="bottom"/>
            <w:hideMark/>
          </w:tcPr>
          <w:p w14:paraId="1F6B5CE6"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0.09351898</w:t>
            </w:r>
          </w:p>
        </w:tc>
      </w:tr>
      <w:tr w:rsidR="00001BB5" w:rsidRPr="00E453DD" w14:paraId="5771421C" w14:textId="77777777" w:rsidTr="00001BB5">
        <w:trPr>
          <w:trHeight w:val="32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3420A"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1280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92E4E"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1.215267839</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25AC7"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0.934821415</w:t>
            </w:r>
          </w:p>
        </w:tc>
      </w:tr>
      <w:tr w:rsidR="00001BB5" w:rsidRPr="00E453DD" w14:paraId="77073299" w14:textId="77777777" w:rsidTr="00001BB5">
        <w:trPr>
          <w:trHeight w:val="32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020065"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2560</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AD5DC75"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2.623784728</w:t>
            </w:r>
          </w:p>
        </w:tc>
        <w:tc>
          <w:tcPr>
            <w:tcW w:w="2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77766D"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2.018295945</w:t>
            </w:r>
          </w:p>
        </w:tc>
      </w:tr>
      <w:tr w:rsidR="00001BB5" w:rsidRPr="00E453DD" w14:paraId="52B25840" w14:textId="77777777" w:rsidTr="00001BB5">
        <w:trPr>
          <w:trHeight w:val="32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D1349"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5120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9D386"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3.262748327</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4AD1F"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2.509806406</w:t>
            </w:r>
          </w:p>
        </w:tc>
      </w:tr>
      <w:tr w:rsidR="00001BB5" w:rsidRPr="00E453DD" w14:paraId="72E260A9" w14:textId="77777777" w:rsidTr="00001BB5">
        <w:trPr>
          <w:trHeight w:val="32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1EF06EDC"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10240</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8D9BF13"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6.21572638</w:t>
            </w:r>
          </w:p>
        </w:tc>
        <w:tc>
          <w:tcPr>
            <w:tcW w:w="2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483E484"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4.781327985</w:t>
            </w:r>
          </w:p>
        </w:tc>
      </w:tr>
      <w:tr w:rsidR="00001BB5" w:rsidRPr="00E453DD" w14:paraId="6250C83E" w14:textId="77777777" w:rsidTr="00001BB5">
        <w:trPr>
          <w:trHeight w:val="32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322E3"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20480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4319"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13.26378234</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0C775"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10.20290949</w:t>
            </w:r>
          </w:p>
        </w:tc>
      </w:tr>
      <w:tr w:rsidR="00001BB5" w:rsidRPr="00E453DD" w14:paraId="4316E16B" w14:textId="77777777" w:rsidTr="00001BB5">
        <w:trPr>
          <w:trHeight w:val="320"/>
        </w:trPr>
        <w:tc>
          <w:tcPr>
            <w:tcW w:w="9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501ECC5D"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40960</w:t>
            </w:r>
          </w:p>
        </w:tc>
        <w:tc>
          <w:tcPr>
            <w:tcW w:w="23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92DD75"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31.26372345</w:t>
            </w:r>
          </w:p>
        </w:tc>
        <w:tc>
          <w:tcPr>
            <w:tcW w:w="288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546AAE5"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24.04901804</w:t>
            </w:r>
          </w:p>
        </w:tc>
      </w:tr>
      <w:tr w:rsidR="00001BB5" w:rsidRPr="00E453DD" w14:paraId="0107A40A" w14:textId="77777777" w:rsidTr="00001BB5">
        <w:trPr>
          <w:trHeight w:val="32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2919F"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81920</w:t>
            </w:r>
          </w:p>
        </w:tc>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9731B"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70.76361283</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D54" w14:textId="77777777" w:rsidR="00001BB5" w:rsidRPr="00E453DD" w:rsidRDefault="00001BB5" w:rsidP="00001BB5">
            <w:pPr>
              <w:jc w:val="right"/>
              <w:rPr>
                <w:rFonts w:ascii="Calibri" w:eastAsia="Times New Roman" w:hAnsi="Calibri" w:cs="Calibri"/>
                <w:color w:val="000000"/>
              </w:rPr>
            </w:pPr>
            <w:r w:rsidRPr="00E453DD">
              <w:rPr>
                <w:rFonts w:ascii="Calibri" w:eastAsia="Times New Roman" w:hAnsi="Calibri" w:cs="Calibri"/>
                <w:color w:val="000000"/>
              </w:rPr>
              <w:t>54.43354833</w:t>
            </w:r>
          </w:p>
        </w:tc>
      </w:tr>
    </w:tbl>
    <w:p w14:paraId="2FD1B99D" w14:textId="77777777" w:rsidR="00577E42" w:rsidRDefault="00577E42" w:rsidP="00577E42"/>
    <w:p w14:paraId="41E3EACF" w14:textId="1D2CC2EA" w:rsidR="00E453DD" w:rsidRDefault="00E453DD" w:rsidP="00577E42"/>
    <w:p w14:paraId="593E5616" w14:textId="47796F7C" w:rsidR="00001BB5" w:rsidRDefault="00001BB5" w:rsidP="00577E42"/>
    <w:p w14:paraId="18B6AFFB" w14:textId="3389F20C" w:rsidR="00001BB5" w:rsidRDefault="00001BB5" w:rsidP="00577E42"/>
    <w:p w14:paraId="4E17833C" w14:textId="77127C92" w:rsidR="00001BB5" w:rsidRDefault="00001BB5" w:rsidP="00577E42"/>
    <w:p w14:paraId="1B41DCD6" w14:textId="48C1B184" w:rsidR="00001BB5" w:rsidRDefault="00001BB5" w:rsidP="00577E42"/>
    <w:p w14:paraId="49C4027F" w14:textId="7FA0B167" w:rsidR="00001BB5" w:rsidRDefault="00001BB5" w:rsidP="00577E42"/>
    <w:p w14:paraId="52C2B281" w14:textId="1246E2E5" w:rsidR="00001BB5" w:rsidRDefault="00001BB5" w:rsidP="00577E42"/>
    <w:p w14:paraId="447B3179" w14:textId="4525D755" w:rsidR="00001BB5" w:rsidRDefault="00001BB5" w:rsidP="00577E42"/>
    <w:p w14:paraId="57C2B2B1" w14:textId="634E0FD5" w:rsidR="00001BB5" w:rsidRDefault="00001BB5" w:rsidP="00577E42"/>
    <w:p w14:paraId="44C24EEC" w14:textId="6D5A86D4" w:rsidR="00001BB5" w:rsidRDefault="00001BB5" w:rsidP="00577E42"/>
    <w:p w14:paraId="44F35DB7" w14:textId="475F0222" w:rsidR="00001BB5" w:rsidRDefault="00001BB5" w:rsidP="00577E42"/>
    <w:p w14:paraId="22E1A539" w14:textId="458C5180" w:rsidR="00001BB5" w:rsidRDefault="00001BB5" w:rsidP="00577E42"/>
    <w:p w14:paraId="331F7484" w14:textId="58C5BDB3" w:rsidR="00001BB5" w:rsidRDefault="00001BB5" w:rsidP="00577E42"/>
    <w:p w14:paraId="350B5C63" w14:textId="0FE40C12" w:rsidR="00001BB5" w:rsidRDefault="00001BB5" w:rsidP="00577E42"/>
    <w:p w14:paraId="3AAFDAAB" w14:textId="07649A95" w:rsidR="00001BB5" w:rsidRDefault="00001BB5" w:rsidP="00577E42"/>
    <w:p w14:paraId="398AEC0B" w14:textId="218E3864" w:rsidR="00001BB5" w:rsidRDefault="00001BB5" w:rsidP="00577E42"/>
    <w:p w14:paraId="6816185C" w14:textId="32B17EEE" w:rsidR="00001BB5" w:rsidRDefault="00001BB5" w:rsidP="00577E42"/>
    <w:p w14:paraId="5E5F2D73" w14:textId="045F8F70" w:rsidR="00001BB5" w:rsidRDefault="00001BB5" w:rsidP="00577E42"/>
    <w:p w14:paraId="610E7C6D" w14:textId="03C8390B" w:rsidR="00001BB5" w:rsidRDefault="00001BB5" w:rsidP="00577E42"/>
    <w:p w14:paraId="33410D80" w14:textId="77777777" w:rsidR="00001BB5" w:rsidRDefault="00001BB5" w:rsidP="00577E42"/>
    <w:p w14:paraId="6C240B93" w14:textId="3B20D4AC" w:rsidR="00E453DD" w:rsidRDefault="00106B30" w:rsidP="00577E42">
      <w:r>
        <w:rPr>
          <w:noProof/>
        </w:rPr>
        <w:drawing>
          <wp:inline distT="0" distB="0" distL="0" distR="0" wp14:anchorId="758B952F" wp14:editId="362A0C81">
            <wp:extent cx="5590512" cy="3892340"/>
            <wp:effectExtent l="127000" t="127000" r="125095" b="121285"/>
            <wp:docPr id="2" name="Chart 2">
              <a:extLst xmlns:a="http://schemas.openxmlformats.org/drawingml/2006/main">
                <a:ext uri="{FF2B5EF4-FFF2-40B4-BE49-F238E27FC236}">
                  <a16:creationId xmlns:a16="http://schemas.microsoft.com/office/drawing/2014/main" id="{4770B661-F6F6-1F45-ADE1-4630C545D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8AA00B" w14:textId="1E4822F3" w:rsidR="00106B30" w:rsidRDefault="00106B30" w:rsidP="00106B30">
      <w:pPr>
        <w:rPr>
          <w:b/>
          <w:bCs/>
          <w:sz w:val="40"/>
          <w:szCs w:val="40"/>
        </w:rPr>
      </w:pPr>
      <w:r>
        <w:rPr>
          <w:b/>
          <w:bCs/>
          <w:sz w:val="40"/>
          <w:szCs w:val="40"/>
          <w:u w:val="single"/>
        </w:rPr>
        <w:lastRenderedPageBreak/>
        <w:t>Unit Tests Screenshots</w:t>
      </w:r>
      <w:r w:rsidRPr="00001BB5">
        <w:rPr>
          <w:b/>
          <w:bCs/>
          <w:sz w:val="40"/>
          <w:szCs w:val="40"/>
        </w:rPr>
        <w:t>:</w:t>
      </w:r>
    </w:p>
    <w:p w14:paraId="5071931A" w14:textId="7889C984" w:rsidR="00106B30" w:rsidRDefault="00106B30" w:rsidP="00106B30">
      <w:pPr>
        <w:rPr>
          <w:b/>
          <w:bCs/>
          <w:sz w:val="40"/>
          <w:szCs w:val="40"/>
        </w:rPr>
      </w:pPr>
    </w:p>
    <w:p w14:paraId="5904D253" w14:textId="13DB75FF" w:rsidR="00106B30" w:rsidRDefault="00106B30" w:rsidP="00106B30">
      <w:pPr>
        <w:pStyle w:val="ListParagraph"/>
        <w:numPr>
          <w:ilvl w:val="0"/>
          <w:numId w:val="4"/>
        </w:numPr>
        <w:rPr>
          <w:b/>
          <w:bCs/>
          <w:sz w:val="32"/>
          <w:szCs w:val="32"/>
        </w:rPr>
      </w:pPr>
      <w:r>
        <w:rPr>
          <w:b/>
          <w:bCs/>
          <w:sz w:val="32"/>
          <w:szCs w:val="32"/>
        </w:rPr>
        <w:t>UF_HWQUPC Test:</w:t>
      </w:r>
    </w:p>
    <w:p w14:paraId="654A7AC5" w14:textId="77777777" w:rsidR="00106B30" w:rsidRPr="00106B30" w:rsidRDefault="00106B30" w:rsidP="00106B30">
      <w:pPr>
        <w:pStyle w:val="ListParagraph"/>
        <w:rPr>
          <w:b/>
          <w:bCs/>
          <w:sz w:val="32"/>
          <w:szCs w:val="32"/>
        </w:rPr>
      </w:pPr>
    </w:p>
    <w:p w14:paraId="1CB90A81" w14:textId="042EE9D8" w:rsidR="00106B30" w:rsidRDefault="00106B30" w:rsidP="00106B30">
      <w:pPr>
        <w:rPr>
          <w:b/>
          <w:bCs/>
          <w:sz w:val="40"/>
          <w:szCs w:val="40"/>
        </w:rPr>
      </w:pPr>
      <w:r>
        <w:rPr>
          <w:b/>
          <w:bCs/>
          <w:noProof/>
          <w:sz w:val="40"/>
          <w:szCs w:val="40"/>
        </w:rPr>
        <w:drawing>
          <wp:inline distT="0" distB="0" distL="0" distR="0" wp14:anchorId="497F9478" wp14:editId="4CCC6FCC">
            <wp:extent cx="4414855" cy="3278488"/>
            <wp:effectExtent l="127000" t="127000" r="132080" b="12573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6998" cy="3302357"/>
                    </a:xfrm>
                    <a:prstGeom prst="rect">
                      <a:avLst/>
                    </a:prstGeom>
                    <a:noFill/>
                    <a:effectLst>
                      <a:glow rad="127000">
                        <a:schemeClr val="accent6">
                          <a:lumMod val="75000"/>
                        </a:schemeClr>
                      </a:glow>
                    </a:effectLst>
                  </pic:spPr>
                </pic:pic>
              </a:graphicData>
            </a:graphic>
          </wp:inline>
        </w:drawing>
      </w:r>
    </w:p>
    <w:p w14:paraId="16CDA7D0" w14:textId="4F3817BB" w:rsidR="00106B30" w:rsidRDefault="00106B30" w:rsidP="00106B30">
      <w:pPr>
        <w:rPr>
          <w:b/>
          <w:bCs/>
          <w:sz w:val="40"/>
          <w:szCs w:val="40"/>
        </w:rPr>
      </w:pPr>
    </w:p>
    <w:p w14:paraId="35F33FF2" w14:textId="6DD6F7DA" w:rsidR="00106B30" w:rsidRDefault="00106B30" w:rsidP="00106B30">
      <w:pPr>
        <w:pStyle w:val="ListParagraph"/>
        <w:numPr>
          <w:ilvl w:val="0"/>
          <w:numId w:val="4"/>
        </w:numPr>
        <w:rPr>
          <w:b/>
          <w:bCs/>
          <w:sz w:val="32"/>
          <w:szCs w:val="32"/>
        </w:rPr>
      </w:pPr>
      <w:r>
        <w:rPr>
          <w:b/>
          <w:bCs/>
          <w:sz w:val="32"/>
          <w:szCs w:val="32"/>
        </w:rPr>
        <w:t>WQUPC Test:</w:t>
      </w:r>
    </w:p>
    <w:p w14:paraId="6AEF4859" w14:textId="77777777" w:rsidR="00106B30" w:rsidRDefault="00106B30" w:rsidP="00106B30">
      <w:pPr>
        <w:pStyle w:val="ListParagraph"/>
        <w:rPr>
          <w:b/>
          <w:bCs/>
          <w:sz w:val="32"/>
          <w:szCs w:val="32"/>
        </w:rPr>
      </w:pPr>
    </w:p>
    <w:p w14:paraId="414EFF43" w14:textId="6A9D97A7" w:rsidR="00106B30" w:rsidRPr="00106B30" w:rsidRDefault="00106B30" w:rsidP="00106B30">
      <w:pPr>
        <w:rPr>
          <w:b/>
          <w:bCs/>
          <w:sz w:val="32"/>
          <w:szCs w:val="32"/>
        </w:rPr>
      </w:pPr>
      <w:r>
        <w:rPr>
          <w:b/>
          <w:bCs/>
          <w:noProof/>
          <w:sz w:val="32"/>
          <w:szCs w:val="32"/>
        </w:rPr>
        <w:drawing>
          <wp:inline distT="0" distB="0" distL="0" distR="0" wp14:anchorId="0F31CC20" wp14:editId="7DF08862">
            <wp:extent cx="4448512" cy="2204218"/>
            <wp:effectExtent l="127000" t="127000" r="123825" b="13271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00157" cy="2229808"/>
                    </a:xfrm>
                    <a:prstGeom prst="rect">
                      <a:avLst/>
                    </a:prstGeom>
                    <a:effectLst>
                      <a:glow rad="127000">
                        <a:schemeClr val="accent6">
                          <a:lumMod val="75000"/>
                        </a:schemeClr>
                      </a:glow>
                    </a:effectLst>
                  </pic:spPr>
                </pic:pic>
              </a:graphicData>
            </a:graphic>
          </wp:inline>
        </w:drawing>
      </w:r>
    </w:p>
    <w:p w14:paraId="3035E1E6" w14:textId="77777777" w:rsidR="00106B30" w:rsidRDefault="00106B30" w:rsidP="00647547">
      <w:pPr>
        <w:rPr>
          <w:b/>
          <w:bCs/>
          <w:sz w:val="40"/>
          <w:szCs w:val="40"/>
          <w:u w:val="single"/>
        </w:rPr>
      </w:pPr>
    </w:p>
    <w:p w14:paraId="7D2D6108" w14:textId="7FC47E80" w:rsidR="00001BB5" w:rsidRDefault="00001BB5" w:rsidP="00647547">
      <w:pPr>
        <w:rPr>
          <w:b/>
          <w:bCs/>
          <w:sz w:val="40"/>
          <w:szCs w:val="40"/>
        </w:rPr>
      </w:pPr>
      <w:r w:rsidRPr="00513D38">
        <w:rPr>
          <w:b/>
          <w:bCs/>
          <w:sz w:val="40"/>
          <w:szCs w:val="40"/>
          <w:u w:val="single"/>
        </w:rPr>
        <w:lastRenderedPageBreak/>
        <w:t>Conclusion</w:t>
      </w:r>
      <w:r w:rsidRPr="00001BB5">
        <w:rPr>
          <w:b/>
          <w:bCs/>
          <w:sz w:val="40"/>
          <w:szCs w:val="40"/>
        </w:rPr>
        <w:t>:</w:t>
      </w:r>
    </w:p>
    <w:p w14:paraId="3E84A54A" w14:textId="77777777" w:rsidR="00513D38" w:rsidRDefault="00513D38" w:rsidP="00647547">
      <w:pPr>
        <w:rPr>
          <w:b/>
          <w:bCs/>
          <w:sz w:val="40"/>
          <w:szCs w:val="40"/>
        </w:rPr>
      </w:pPr>
    </w:p>
    <w:p w14:paraId="2C235839" w14:textId="01C5EC24" w:rsidR="00647547" w:rsidRDefault="00647547" w:rsidP="00647547">
      <w:pPr>
        <w:pStyle w:val="ListParagraph"/>
        <w:numPr>
          <w:ilvl w:val="0"/>
          <w:numId w:val="3"/>
        </w:numPr>
        <w:rPr>
          <w:i/>
          <w:iCs/>
          <w:sz w:val="28"/>
          <w:szCs w:val="28"/>
        </w:rPr>
      </w:pPr>
      <w:r w:rsidRPr="00513D38">
        <w:rPr>
          <w:i/>
          <w:iCs/>
          <w:sz w:val="28"/>
          <w:szCs w:val="28"/>
        </w:rPr>
        <w:t xml:space="preserve">Random pairs generated during both </w:t>
      </w:r>
      <w:proofErr w:type="gramStart"/>
      <w:r w:rsidR="00513D38" w:rsidRPr="00513D38">
        <w:rPr>
          <w:i/>
          <w:iCs/>
          <w:sz w:val="28"/>
          <w:szCs w:val="28"/>
        </w:rPr>
        <w:t>union</w:t>
      </w:r>
      <w:proofErr w:type="gramEnd"/>
      <w:r w:rsidR="00513D38" w:rsidRPr="00513D38">
        <w:rPr>
          <w:i/>
          <w:iCs/>
          <w:sz w:val="28"/>
          <w:szCs w:val="28"/>
        </w:rPr>
        <w:t xml:space="preserve"> find using path compression or not is always almost similar.</w:t>
      </w:r>
    </w:p>
    <w:p w14:paraId="2100D5E8" w14:textId="77777777" w:rsidR="00513D38" w:rsidRPr="00513D38" w:rsidRDefault="00513D38" w:rsidP="00513D38">
      <w:pPr>
        <w:pStyle w:val="ListParagraph"/>
        <w:rPr>
          <w:i/>
          <w:iCs/>
          <w:sz w:val="28"/>
          <w:szCs w:val="28"/>
        </w:rPr>
      </w:pPr>
    </w:p>
    <w:p w14:paraId="4302B6CC" w14:textId="391A6E52" w:rsidR="00513D38" w:rsidRDefault="00513D38" w:rsidP="00647547">
      <w:pPr>
        <w:pStyle w:val="ListParagraph"/>
        <w:numPr>
          <w:ilvl w:val="0"/>
          <w:numId w:val="3"/>
        </w:numPr>
        <w:rPr>
          <w:i/>
          <w:iCs/>
          <w:sz w:val="28"/>
          <w:szCs w:val="28"/>
        </w:rPr>
      </w:pPr>
      <w:r w:rsidRPr="00513D38">
        <w:rPr>
          <w:i/>
          <w:iCs/>
          <w:sz w:val="28"/>
          <w:szCs w:val="28"/>
        </w:rPr>
        <w:t>After, benchmarking we conclude that the algorithm works ~1.25 times faster when path compression is used versus when path compression is not used</w:t>
      </w:r>
      <w:r>
        <w:rPr>
          <w:i/>
          <w:iCs/>
          <w:sz w:val="28"/>
          <w:szCs w:val="28"/>
        </w:rPr>
        <w:t>.</w:t>
      </w:r>
    </w:p>
    <w:p w14:paraId="460719C7" w14:textId="77777777" w:rsidR="00513D38" w:rsidRPr="00513D38" w:rsidRDefault="00513D38" w:rsidP="00513D38">
      <w:pPr>
        <w:rPr>
          <w:i/>
          <w:iCs/>
          <w:sz w:val="28"/>
          <w:szCs w:val="28"/>
        </w:rPr>
      </w:pPr>
    </w:p>
    <w:p w14:paraId="16512423" w14:textId="6FACD6EB" w:rsidR="00513D38" w:rsidRPr="00513D38" w:rsidRDefault="00513D38" w:rsidP="00647547">
      <w:pPr>
        <w:pStyle w:val="ListParagraph"/>
        <w:numPr>
          <w:ilvl w:val="0"/>
          <w:numId w:val="3"/>
        </w:numPr>
        <w:rPr>
          <w:i/>
          <w:iCs/>
          <w:sz w:val="28"/>
          <w:szCs w:val="28"/>
        </w:rPr>
      </w:pPr>
      <w:r w:rsidRPr="00513D38">
        <w:rPr>
          <w:i/>
          <w:iCs/>
          <w:sz w:val="28"/>
          <w:szCs w:val="28"/>
        </w:rPr>
        <w:t>Time complexity for is same for both depth versus size for this algorithm. Using any of them is fine but coding in size is bit easier rather than using approach of depth.</w:t>
      </w:r>
    </w:p>
    <w:sectPr w:rsidR="00513D38" w:rsidRPr="00513D38" w:rsidSect="00161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2DD7"/>
    <w:multiLevelType w:val="hybridMultilevel"/>
    <w:tmpl w:val="D8EEA938"/>
    <w:lvl w:ilvl="0" w:tplc="7658B32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F22AA"/>
    <w:multiLevelType w:val="hybridMultilevel"/>
    <w:tmpl w:val="FA5E8F0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59E02161"/>
    <w:multiLevelType w:val="hybridMultilevel"/>
    <w:tmpl w:val="A3022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B06AA"/>
    <w:multiLevelType w:val="hybridMultilevel"/>
    <w:tmpl w:val="CF66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AE"/>
    <w:rsid w:val="00001BB5"/>
    <w:rsid w:val="00106B30"/>
    <w:rsid w:val="00161D7E"/>
    <w:rsid w:val="00513D38"/>
    <w:rsid w:val="00577E42"/>
    <w:rsid w:val="00647547"/>
    <w:rsid w:val="00835EF6"/>
    <w:rsid w:val="00841963"/>
    <w:rsid w:val="00855552"/>
    <w:rsid w:val="008D79AE"/>
    <w:rsid w:val="00C85392"/>
    <w:rsid w:val="00E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4DF96"/>
  <w15:chartTrackingRefBased/>
  <w15:docId w15:val="{BC3D4771-B580-7949-BCFD-654A0D5C1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392"/>
    <w:pPr>
      <w:ind w:left="720"/>
      <w:contextualSpacing/>
    </w:pPr>
  </w:style>
  <w:style w:type="character" w:styleId="Hyperlink">
    <w:name w:val="Hyperlink"/>
    <w:basedOn w:val="DefaultParagraphFont"/>
    <w:uiPriority w:val="99"/>
    <w:unhideWhenUsed/>
    <w:rsid w:val="00001BB5"/>
    <w:rPr>
      <w:color w:val="0563C1" w:themeColor="hyperlink"/>
      <w:u w:val="single"/>
    </w:rPr>
  </w:style>
  <w:style w:type="character" w:styleId="UnresolvedMention">
    <w:name w:val="Unresolved Mention"/>
    <w:basedOn w:val="DefaultParagraphFont"/>
    <w:uiPriority w:val="99"/>
    <w:semiHidden/>
    <w:unhideWhenUsed/>
    <w:rsid w:val="00001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47035">
      <w:bodyDiv w:val="1"/>
      <w:marLeft w:val="0"/>
      <w:marRight w:val="0"/>
      <w:marTop w:val="0"/>
      <w:marBottom w:val="0"/>
      <w:divBdr>
        <w:top w:val="none" w:sz="0" w:space="0" w:color="auto"/>
        <w:left w:val="none" w:sz="0" w:space="0" w:color="auto"/>
        <w:bottom w:val="none" w:sz="0" w:space="0" w:color="auto"/>
        <w:right w:val="none" w:sz="0" w:space="0" w:color="auto"/>
      </w:divBdr>
    </w:div>
    <w:div w:id="677929806">
      <w:bodyDiv w:val="1"/>
      <w:marLeft w:val="0"/>
      <w:marRight w:val="0"/>
      <w:marTop w:val="0"/>
      <w:marBottom w:val="0"/>
      <w:divBdr>
        <w:top w:val="none" w:sz="0" w:space="0" w:color="auto"/>
        <w:left w:val="none" w:sz="0" w:space="0" w:color="auto"/>
        <w:bottom w:val="none" w:sz="0" w:space="0" w:color="auto"/>
        <w:right w:val="none" w:sz="0" w:space="0" w:color="auto"/>
      </w:divBdr>
    </w:div>
    <w:div w:id="1459688415">
      <w:bodyDiv w:val="1"/>
      <w:marLeft w:val="0"/>
      <w:marRight w:val="0"/>
      <w:marTop w:val="0"/>
      <w:marBottom w:val="0"/>
      <w:divBdr>
        <w:top w:val="none" w:sz="0" w:space="0" w:color="auto"/>
        <w:left w:val="none" w:sz="0" w:space="0" w:color="auto"/>
        <w:bottom w:val="none" w:sz="0" w:space="0" w:color="auto"/>
        <w:right w:val="none" w:sz="0" w:space="0" w:color="auto"/>
      </w:divBdr>
    </w:div>
    <w:div w:id="1773891691">
      <w:bodyDiv w:val="1"/>
      <w:marLeft w:val="0"/>
      <w:marRight w:val="0"/>
      <w:marTop w:val="0"/>
      <w:marBottom w:val="0"/>
      <w:divBdr>
        <w:top w:val="none" w:sz="0" w:space="0" w:color="auto"/>
        <w:left w:val="none" w:sz="0" w:space="0" w:color="auto"/>
        <w:bottom w:val="none" w:sz="0" w:space="0" w:color="auto"/>
        <w:right w:val="none" w:sz="0" w:space="0" w:color="auto"/>
      </w:divBdr>
    </w:div>
    <w:div w:id="197610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ipanHalder/INFO62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panHalder/INFO6205/tree/master/results/union_find" TargetMode="External"/><Relationship Id="rId11" Type="http://schemas.openxmlformats.org/officeDocument/2006/relationships/image" Target="media/image2.png"/><Relationship Id="rId5" Type="http://schemas.openxmlformats.org/officeDocument/2006/relationships/hyperlink" Target="https://github.com/RipanHalder/INFO6205"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ipanhalder/Documents/PSA/INFO6205/results/union_find/assignment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ipanhalder/Documents/PSA/INFO6205/results/union_find/assignment4.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Pairs Generated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No Path Compression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c:v>
                </c:pt>
                <c:pt idx="1">
                  <c:v>20</c:v>
                </c:pt>
                <c:pt idx="2">
                  <c:v>40</c:v>
                </c:pt>
                <c:pt idx="3">
                  <c:v>80</c:v>
                </c:pt>
                <c:pt idx="4">
                  <c:v>160</c:v>
                </c:pt>
                <c:pt idx="5">
                  <c:v>320</c:v>
                </c:pt>
                <c:pt idx="6">
                  <c:v>640</c:v>
                </c:pt>
              </c:numCache>
            </c:numRef>
          </c:xVal>
          <c:yVal>
            <c:numRef>
              <c:f>Sheet1!$B$2:$B$8</c:f>
              <c:numCache>
                <c:formatCode>General</c:formatCode>
                <c:ptCount val="7"/>
                <c:pt idx="0">
                  <c:v>16.114999999999998</c:v>
                </c:pt>
                <c:pt idx="1">
                  <c:v>38.840000000000003</c:v>
                </c:pt>
                <c:pt idx="2">
                  <c:v>89.03</c:v>
                </c:pt>
                <c:pt idx="3">
                  <c:v>205.45</c:v>
                </c:pt>
                <c:pt idx="4">
                  <c:v>456.1</c:v>
                </c:pt>
                <c:pt idx="5">
                  <c:v>1019.595</c:v>
                </c:pt>
                <c:pt idx="6">
                  <c:v>2214.3850000000002</c:v>
                </c:pt>
              </c:numCache>
            </c:numRef>
          </c:yVal>
          <c:smooth val="0"/>
          <c:extLst>
            <c:ext xmlns:c16="http://schemas.microsoft.com/office/drawing/2014/chart" uri="{C3380CC4-5D6E-409C-BE32-E72D297353CC}">
              <c16:uniqueId val="{00000000-9A0A-A24E-A865-05CB3EB28E8F}"/>
            </c:ext>
          </c:extLst>
        </c:ser>
        <c:ser>
          <c:idx val="1"/>
          <c:order val="1"/>
          <c:tx>
            <c:strRef>
              <c:f>Sheet1!$C$1</c:f>
              <c:strCache>
                <c:ptCount val="1"/>
                <c:pt idx="0">
                  <c:v>Path Compression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c:v>
                </c:pt>
                <c:pt idx="1">
                  <c:v>20</c:v>
                </c:pt>
                <c:pt idx="2">
                  <c:v>40</c:v>
                </c:pt>
                <c:pt idx="3">
                  <c:v>80</c:v>
                </c:pt>
                <c:pt idx="4">
                  <c:v>160</c:v>
                </c:pt>
                <c:pt idx="5">
                  <c:v>320</c:v>
                </c:pt>
                <c:pt idx="6">
                  <c:v>640</c:v>
                </c:pt>
              </c:numCache>
            </c:numRef>
          </c:xVal>
          <c:yVal>
            <c:numRef>
              <c:f>Sheet1!$C$2:$C$8</c:f>
              <c:numCache>
                <c:formatCode>General</c:formatCode>
                <c:ptCount val="7"/>
                <c:pt idx="0">
                  <c:v>16.885000000000002</c:v>
                </c:pt>
                <c:pt idx="1">
                  <c:v>40.104999999999997</c:v>
                </c:pt>
                <c:pt idx="2">
                  <c:v>85.265000000000001</c:v>
                </c:pt>
                <c:pt idx="3">
                  <c:v>193.6</c:v>
                </c:pt>
                <c:pt idx="4">
                  <c:v>464.8</c:v>
                </c:pt>
                <c:pt idx="5">
                  <c:v>992.23</c:v>
                </c:pt>
                <c:pt idx="6">
                  <c:v>2292.59</c:v>
                </c:pt>
              </c:numCache>
            </c:numRef>
          </c:yVal>
          <c:smooth val="0"/>
          <c:extLst>
            <c:ext xmlns:c16="http://schemas.microsoft.com/office/drawing/2014/chart" uri="{C3380CC4-5D6E-409C-BE32-E72D297353CC}">
              <c16:uniqueId val="{00000001-9A0A-A24E-A865-05CB3EB28E8F}"/>
            </c:ext>
          </c:extLst>
        </c:ser>
        <c:dLbls>
          <c:showLegendKey val="0"/>
          <c:showVal val="0"/>
          <c:showCatName val="0"/>
          <c:showSerName val="0"/>
          <c:showPercent val="0"/>
          <c:showBubbleSize val="0"/>
        </c:dLbls>
        <c:axId val="912016400"/>
        <c:axId val="425470608"/>
      </c:scatterChart>
      <c:valAx>
        <c:axId val="912016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a:t>
                </a:r>
                <a:r>
                  <a:rPr lang="en-US" baseline="0"/>
                  <a:t>r of Nodes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70608"/>
        <c:crosses val="autoZero"/>
        <c:crossBetween val="midCat"/>
      </c:valAx>
      <c:valAx>
        <c:axId val="42547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Random Pairs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0164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27000">
        <a:schemeClr val="accent4">
          <a:lumMod val="20000"/>
          <a:lumOff val="80000"/>
        </a:schemeClr>
      </a:glo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Nodes vs Time(ms)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No Path Compression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Sheet2!$A$2:$A$17</c:f>
              <c:numCache>
                <c:formatCode>General</c:formatCode>
                <c:ptCount val="16"/>
                <c:pt idx="0">
                  <c:v>5</c:v>
                </c:pt>
                <c:pt idx="1">
                  <c:v>10</c:v>
                </c:pt>
                <c:pt idx="2">
                  <c:v>20</c:v>
                </c:pt>
                <c:pt idx="3">
                  <c:v>40</c:v>
                </c:pt>
                <c:pt idx="4">
                  <c:v>80</c:v>
                </c:pt>
                <c:pt idx="5">
                  <c:v>160</c:v>
                </c:pt>
                <c:pt idx="6">
                  <c:v>320</c:v>
                </c:pt>
                <c:pt idx="7">
                  <c:v>640</c:v>
                </c:pt>
                <c:pt idx="8">
                  <c:v>1280</c:v>
                </c:pt>
                <c:pt idx="9">
                  <c:v>2560</c:v>
                </c:pt>
                <c:pt idx="10">
                  <c:v>5120</c:v>
                </c:pt>
                <c:pt idx="11">
                  <c:v>10240</c:v>
                </c:pt>
                <c:pt idx="12">
                  <c:v>20480</c:v>
                </c:pt>
                <c:pt idx="13">
                  <c:v>40960</c:v>
                </c:pt>
                <c:pt idx="14">
                  <c:v>81920</c:v>
                </c:pt>
              </c:numCache>
            </c:numRef>
          </c:xVal>
          <c:yVal>
            <c:numRef>
              <c:f>Sheet2!$B$2:$B$17</c:f>
              <c:numCache>
                <c:formatCode>General</c:formatCode>
                <c:ptCount val="16"/>
                <c:pt idx="0">
                  <c:v>3.6939299999999998E-4</c:v>
                </c:pt>
                <c:pt idx="1">
                  <c:v>7.6283228500000002E-4</c:v>
                </c:pt>
                <c:pt idx="2">
                  <c:v>1.8343993999999999E-3</c:v>
                </c:pt>
                <c:pt idx="3">
                  <c:v>5.0505708599999999E-3</c:v>
                </c:pt>
                <c:pt idx="4">
                  <c:v>1.8420167885000002E-2</c:v>
                </c:pt>
                <c:pt idx="5">
                  <c:v>6.7016608844999992E-2</c:v>
                </c:pt>
                <c:pt idx="6">
                  <c:v>0.27866057143</c:v>
                </c:pt>
                <c:pt idx="7">
                  <c:v>1.128474537525</c:v>
                </c:pt>
                <c:pt idx="8">
                  <c:v>1.2152678394</c:v>
                </c:pt>
                <c:pt idx="9">
                  <c:v>2.62378472834</c:v>
                </c:pt>
                <c:pt idx="10">
                  <c:v>3.2627483274000002</c:v>
                </c:pt>
                <c:pt idx="11">
                  <c:v>6.2157263800000004</c:v>
                </c:pt>
                <c:pt idx="12">
                  <c:v>13.263782340000001</c:v>
                </c:pt>
                <c:pt idx="13">
                  <c:v>31.263723450000001</c:v>
                </c:pt>
                <c:pt idx="14">
                  <c:v>70.76361283</c:v>
                </c:pt>
              </c:numCache>
            </c:numRef>
          </c:yVal>
          <c:smooth val="0"/>
          <c:extLst>
            <c:ext xmlns:c16="http://schemas.microsoft.com/office/drawing/2014/chart" uri="{C3380CC4-5D6E-409C-BE32-E72D297353CC}">
              <c16:uniqueId val="{00000000-4FB4-4047-A938-A160D0C3B56B}"/>
            </c:ext>
          </c:extLst>
        </c:ser>
        <c:ser>
          <c:idx val="1"/>
          <c:order val="1"/>
          <c:tx>
            <c:strRef>
              <c:f>Sheet2!$C$1</c:f>
              <c:strCache>
                <c:ptCount val="1"/>
                <c:pt idx="0">
                  <c:v>Path Compression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Sheet2!$A$2:$A$17</c:f>
              <c:numCache>
                <c:formatCode>General</c:formatCode>
                <c:ptCount val="16"/>
                <c:pt idx="0">
                  <c:v>5</c:v>
                </c:pt>
                <c:pt idx="1">
                  <c:v>10</c:v>
                </c:pt>
                <c:pt idx="2">
                  <c:v>20</c:v>
                </c:pt>
                <c:pt idx="3">
                  <c:v>40</c:v>
                </c:pt>
                <c:pt idx="4">
                  <c:v>80</c:v>
                </c:pt>
                <c:pt idx="5">
                  <c:v>160</c:v>
                </c:pt>
                <c:pt idx="6">
                  <c:v>320</c:v>
                </c:pt>
                <c:pt idx="7">
                  <c:v>640</c:v>
                </c:pt>
                <c:pt idx="8">
                  <c:v>1280</c:v>
                </c:pt>
                <c:pt idx="9">
                  <c:v>2560</c:v>
                </c:pt>
                <c:pt idx="10">
                  <c:v>5120</c:v>
                </c:pt>
                <c:pt idx="11">
                  <c:v>10240</c:v>
                </c:pt>
                <c:pt idx="12">
                  <c:v>20480</c:v>
                </c:pt>
                <c:pt idx="13">
                  <c:v>40960</c:v>
                </c:pt>
                <c:pt idx="14">
                  <c:v>81920</c:v>
                </c:pt>
              </c:numCache>
            </c:numRef>
          </c:xVal>
          <c:yVal>
            <c:numRef>
              <c:f>Sheet2!$C$2:$C$17</c:f>
              <c:numCache>
                <c:formatCode>General</c:formatCode>
                <c:ptCount val="16"/>
                <c:pt idx="0">
                  <c:v>1.406E-2</c:v>
                </c:pt>
                <c:pt idx="1">
                  <c:v>1.115321E-2</c:v>
                </c:pt>
                <c:pt idx="2">
                  <c:v>2.4136650000000002E-3</c:v>
                </c:pt>
                <c:pt idx="3">
                  <c:v>3.8208599999999902E-3</c:v>
                </c:pt>
                <c:pt idx="4">
                  <c:v>8.7859849999999996E-3</c:v>
                </c:pt>
                <c:pt idx="5">
                  <c:v>1.9016515000000001E-2</c:v>
                </c:pt>
                <c:pt idx="6">
                  <c:v>4.297637E-2</c:v>
                </c:pt>
                <c:pt idx="7">
                  <c:v>9.3518980000000002E-2</c:v>
                </c:pt>
                <c:pt idx="8">
                  <c:v>0.93482141492307691</c:v>
                </c:pt>
                <c:pt idx="9">
                  <c:v>2.0182959448769231</c:v>
                </c:pt>
                <c:pt idx="10">
                  <c:v>2.509806405692308</c:v>
                </c:pt>
                <c:pt idx="11">
                  <c:v>4.7813279846153849</c:v>
                </c:pt>
                <c:pt idx="12">
                  <c:v>10.202909492307692</c:v>
                </c:pt>
                <c:pt idx="13">
                  <c:v>24.049018038461536</c:v>
                </c:pt>
                <c:pt idx="14">
                  <c:v>54.433548330769227</c:v>
                </c:pt>
              </c:numCache>
            </c:numRef>
          </c:yVal>
          <c:smooth val="0"/>
          <c:extLst>
            <c:ext xmlns:c16="http://schemas.microsoft.com/office/drawing/2014/chart" uri="{C3380CC4-5D6E-409C-BE32-E72D297353CC}">
              <c16:uniqueId val="{00000001-4FB4-4047-A938-A160D0C3B56B}"/>
            </c:ext>
          </c:extLst>
        </c:ser>
        <c:dLbls>
          <c:showLegendKey val="0"/>
          <c:showVal val="0"/>
          <c:showCatName val="0"/>
          <c:showSerName val="0"/>
          <c:showPercent val="0"/>
          <c:showBubbleSize val="0"/>
        </c:dLbls>
        <c:axId val="924427856"/>
        <c:axId val="923947936"/>
      </c:scatterChart>
      <c:valAx>
        <c:axId val="924427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nodes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3947936"/>
        <c:crosses val="autoZero"/>
        <c:crossBetween val="midCat"/>
      </c:valAx>
      <c:valAx>
        <c:axId val="92394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a:t>
                </a:r>
              </a:p>
              <a:p>
                <a:pPr>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427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a:glow rad="127000">
        <a:schemeClr val="accent4">
          <a:lumMod val="20000"/>
          <a:lumOff val="80000"/>
        </a:schemeClr>
      </a:glow>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Halder, Ripan Anadi</dc:creator>
  <cp:keywords/>
  <dc:description/>
  <cp:lastModifiedBy>Halder, Ripan Anadi</cp:lastModifiedBy>
  <cp:revision>3</cp:revision>
  <dcterms:created xsi:type="dcterms:W3CDTF">2020-10-14T01:45:00Z</dcterms:created>
  <dcterms:modified xsi:type="dcterms:W3CDTF">2020-10-14T03:22:00Z</dcterms:modified>
</cp:coreProperties>
</file>