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87D9" w14:textId="750C7848" w:rsidR="008747A1" w:rsidRDefault="00F80FF6" w:rsidP="00F80FF6">
      <w:pPr>
        <w:ind w:firstLineChars="0" w:firstLine="0"/>
      </w:pPr>
      <w:r>
        <w:t>V</w:t>
      </w:r>
      <w:r>
        <w:rPr>
          <w:rFonts w:hint="eastAsia"/>
        </w:rPr>
        <w:t>oxelization</w:t>
      </w:r>
    </w:p>
    <w:p w14:paraId="7A6F56BE" w14:textId="41E787A7" w:rsidR="00F80FF6" w:rsidRPr="00490565" w:rsidRDefault="00F80FF6" w:rsidP="00F80FF6">
      <w:pPr>
        <w:pStyle w:val="a3"/>
        <w:numPr>
          <w:ilvl w:val="0"/>
          <w:numId w:val="2"/>
        </w:numPr>
        <w:ind w:firstLineChars="0"/>
        <w:rPr>
          <w:b/>
          <w:bCs/>
        </w:rPr>
      </w:pPr>
      <w:r w:rsidRPr="00490565">
        <w:rPr>
          <w:rFonts w:hint="eastAsia"/>
          <w:b/>
          <w:bCs/>
        </w:rPr>
        <w:t>体素是什么</w:t>
      </w:r>
    </w:p>
    <w:p w14:paraId="1AE8F9F4" w14:textId="06427631" w:rsidR="00F80FF6" w:rsidRDefault="004E7265" w:rsidP="00F80FF6">
      <w:pPr>
        <w:ind w:firstLineChars="0" w:firstLine="480"/>
      </w:pPr>
      <w:r>
        <w:t>V</w:t>
      </w:r>
      <w:r>
        <w:rPr>
          <w:rFonts w:hint="eastAsia"/>
        </w:rPr>
        <w:t>oxel</w:t>
      </w:r>
      <w:r>
        <w:rPr>
          <w:rFonts w:hint="eastAsia"/>
        </w:rPr>
        <w:t>，即体积元素</w:t>
      </w:r>
      <w:r>
        <w:rPr>
          <w:rFonts w:hint="eastAsia"/>
        </w:rPr>
        <w:t>v</w:t>
      </w:r>
      <w:r>
        <w:t>olume Pixel</w:t>
      </w:r>
      <w:r>
        <w:rPr>
          <w:rFonts w:hint="eastAsia"/>
        </w:rPr>
        <w:t>，是数字数据在三维空间分割上的最小单位，类似</w:t>
      </w:r>
      <w:r>
        <w:rPr>
          <w:rFonts w:hint="eastAsia"/>
        </w:rPr>
        <w:t>2D</w:t>
      </w:r>
      <w:r>
        <w:rPr>
          <w:rFonts w:hint="eastAsia"/>
        </w:rPr>
        <w:t>空间像素，包含体素的立体可以通过立体渲染或者提取给定轮廓的多边形等值面表现出来。</w:t>
      </w:r>
    </w:p>
    <w:p w14:paraId="4425C644" w14:textId="52BB02E6" w:rsidR="004E7265" w:rsidRDefault="004E7265" w:rsidP="00F80FF6">
      <w:pPr>
        <w:ind w:firstLineChars="0" w:firstLine="480"/>
      </w:pPr>
      <w:r w:rsidRPr="004E7265">
        <w:rPr>
          <w:rFonts w:hint="eastAsia"/>
        </w:rPr>
        <w:t>本身不包含空间中位置的数据（</w:t>
      </w:r>
      <w:r>
        <w:rPr>
          <w:rFonts w:hint="eastAsia"/>
        </w:rPr>
        <w:t>即</w:t>
      </w:r>
      <w:r w:rsidRPr="004E7265">
        <w:rPr>
          <w:rFonts w:hint="eastAsia"/>
        </w:rPr>
        <w:t>坐标</w:t>
      </w:r>
      <w:r w:rsidR="00575B7E">
        <w:rPr>
          <w:rFonts w:hint="eastAsia"/>
        </w:rPr>
        <w:t>，标量</w:t>
      </w:r>
      <w:r w:rsidRPr="004E7265">
        <w:rPr>
          <w:rFonts w:hint="eastAsia"/>
        </w:rPr>
        <w:t>）</w:t>
      </w:r>
      <w:r>
        <w:rPr>
          <w:rFonts w:hint="eastAsia"/>
        </w:rPr>
        <w:t>，</w:t>
      </w:r>
      <w:r w:rsidR="00575B7E" w:rsidRPr="00575B7E">
        <w:rPr>
          <w:rFonts w:hint="eastAsia"/>
          <w:u w:val="single"/>
        </w:rPr>
        <w:t>但可以通过他们相对于其他体素的位置来推敲</w:t>
      </w:r>
      <w:r w:rsidR="00575B7E">
        <w:rPr>
          <w:rFonts w:hint="eastAsia"/>
        </w:rPr>
        <w:t>，也就是说他们在构成单一张体积影像的数据结构中的位置。</w:t>
      </w:r>
    </w:p>
    <w:p w14:paraId="6B6B0120" w14:textId="222A5AEE" w:rsidR="00575B7E" w:rsidRDefault="00575B7E" w:rsidP="00F80FF6">
      <w:pPr>
        <w:ind w:firstLineChars="0" w:firstLine="480"/>
      </w:pPr>
      <w:r>
        <w:rPr>
          <w:rFonts w:hint="eastAsia"/>
        </w:rPr>
        <w:t>体素的边界在相邻晶格的中间位置，“体素”这个术语仅用来表示最邻近的插值，而不表示三次线性、立方等高次插值</w:t>
      </w:r>
      <w:r w:rsidR="007D256B">
        <w:rPr>
          <w:rFonts w:hint="eastAsia"/>
        </w:rPr>
        <w:t>。</w:t>
      </w:r>
    </w:p>
    <w:p w14:paraId="453423D5" w14:textId="4CA4C43A" w:rsidR="00C05FAF" w:rsidRDefault="00C05FAF" w:rsidP="00F80FF6">
      <w:pPr>
        <w:ind w:firstLineChars="0" w:firstLine="480"/>
        <w:rPr>
          <w:sz w:val="18"/>
          <w:szCs w:val="18"/>
        </w:rPr>
      </w:pPr>
      <w:r w:rsidRPr="002B1406">
        <w:rPr>
          <w:rFonts w:hint="eastAsia"/>
          <w:sz w:val="18"/>
          <w:szCs w:val="18"/>
          <w:highlight w:val="yellow"/>
        </w:rPr>
        <w:t>插值</w:t>
      </w:r>
      <w:r>
        <w:rPr>
          <w:rFonts w:hint="eastAsia"/>
          <w:sz w:val="18"/>
          <w:szCs w:val="18"/>
        </w:rPr>
        <w:t>：对原图像的像素重新分布，从而改变像素数量（的一种方法）。</w:t>
      </w:r>
      <w:r w:rsidRPr="00C05FAF">
        <w:rPr>
          <w:sz w:val="18"/>
          <w:szCs w:val="18"/>
        </w:rPr>
        <w:t>在图像放大过程中，像素也相应地增加，增加的过程就是</w:t>
      </w:r>
      <w:r w:rsidRPr="00C05FAF">
        <w:rPr>
          <w:sz w:val="18"/>
          <w:szCs w:val="18"/>
        </w:rPr>
        <w:t>“</w:t>
      </w:r>
      <w:r w:rsidRPr="00C05FAF">
        <w:rPr>
          <w:sz w:val="18"/>
          <w:szCs w:val="18"/>
        </w:rPr>
        <w:t>插值</w:t>
      </w:r>
      <w:r w:rsidRPr="00C05FAF">
        <w:rPr>
          <w:sz w:val="18"/>
          <w:szCs w:val="18"/>
        </w:rPr>
        <w:t>”</w:t>
      </w:r>
      <w:r w:rsidRPr="00C05FAF">
        <w:rPr>
          <w:sz w:val="18"/>
          <w:szCs w:val="18"/>
        </w:rPr>
        <w:t>发生作用的过程，</w:t>
      </w:r>
      <w:r w:rsidRPr="002F40F2">
        <w:rPr>
          <w:sz w:val="18"/>
          <w:szCs w:val="18"/>
          <w:u w:val="single"/>
        </w:rPr>
        <w:t>“</w:t>
      </w:r>
      <w:r w:rsidRPr="002F40F2">
        <w:rPr>
          <w:sz w:val="18"/>
          <w:szCs w:val="18"/>
          <w:u w:val="single"/>
        </w:rPr>
        <w:t>插值</w:t>
      </w:r>
      <w:r w:rsidRPr="002F40F2">
        <w:rPr>
          <w:sz w:val="18"/>
          <w:szCs w:val="18"/>
          <w:u w:val="single"/>
        </w:rPr>
        <w:t>”</w:t>
      </w:r>
      <w:r w:rsidRPr="002F40F2">
        <w:rPr>
          <w:sz w:val="18"/>
          <w:szCs w:val="18"/>
          <w:u w:val="single"/>
        </w:rPr>
        <w:t>程序自动选择信息较好的像素作为增加、弥补空白像素的空间，而并非只使用临近的像素</w:t>
      </w:r>
      <w:r w:rsidRPr="00C05FAF">
        <w:rPr>
          <w:sz w:val="18"/>
          <w:szCs w:val="18"/>
        </w:rPr>
        <w:t>，所以在放大图像时，图像看上去会比较平滑、干净。不过需要说明的是</w:t>
      </w:r>
      <w:r w:rsidRPr="002F40F2">
        <w:rPr>
          <w:sz w:val="18"/>
          <w:szCs w:val="18"/>
          <w:u w:val="single"/>
        </w:rPr>
        <w:t>插值并不能增加图像信息，尽管图像尺寸变大，但效果也相对要模糊些</w:t>
      </w:r>
      <w:r w:rsidRPr="00C05FAF">
        <w:rPr>
          <w:sz w:val="18"/>
          <w:szCs w:val="18"/>
        </w:rPr>
        <w:t>，过程可以理解为白酒掺水。</w:t>
      </w:r>
      <w:r w:rsidR="00BA3461">
        <w:rPr>
          <w:rFonts w:hint="eastAsia"/>
          <w:sz w:val="18"/>
          <w:szCs w:val="18"/>
        </w:rPr>
        <w:t>（百度百科）</w:t>
      </w:r>
    </w:p>
    <w:p w14:paraId="6808D589" w14:textId="6B15D4FA" w:rsidR="00BA3461" w:rsidRDefault="00BA3461" w:rsidP="00F80FF6">
      <w:pPr>
        <w:ind w:firstLineChars="0" w:firstLine="480"/>
        <w:rPr>
          <w:sz w:val="18"/>
          <w:szCs w:val="18"/>
        </w:rPr>
      </w:pPr>
      <w:r>
        <w:rPr>
          <w:rFonts w:hint="eastAsia"/>
          <w:sz w:val="18"/>
          <w:szCs w:val="18"/>
        </w:rPr>
        <w:t>几乎应用于所有需要进行图像缩放功能的领域</w:t>
      </w:r>
    </w:p>
    <w:p w14:paraId="4C584B53" w14:textId="1E5F97D3" w:rsidR="00BA3461" w:rsidRDefault="00BA3461" w:rsidP="00F80FF6">
      <w:pPr>
        <w:ind w:firstLineChars="0" w:firstLine="480"/>
        <w:rPr>
          <w:sz w:val="18"/>
          <w:szCs w:val="18"/>
        </w:rPr>
      </w:pPr>
      <w:r>
        <w:rPr>
          <w:rFonts w:hint="eastAsia"/>
          <w:sz w:val="18"/>
          <w:szCs w:val="18"/>
        </w:rPr>
        <w:t>方法：最近邻插值、双线性插值、高阶插值</w:t>
      </w:r>
    </w:p>
    <w:p w14:paraId="170179C9" w14:textId="7C4F6CB4" w:rsidR="00C05FAF" w:rsidRPr="00C05FAF" w:rsidRDefault="00575B7E" w:rsidP="00C05FAF">
      <w:pPr>
        <w:ind w:firstLineChars="0" w:firstLine="480"/>
        <w:rPr>
          <w:sz w:val="18"/>
          <w:szCs w:val="18"/>
        </w:rPr>
      </w:pPr>
      <w:r w:rsidRPr="002B1406">
        <w:rPr>
          <w:rFonts w:hint="eastAsia"/>
          <w:sz w:val="18"/>
          <w:szCs w:val="18"/>
          <w:highlight w:val="yellow"/>
        </w:rPr>
        <w:t>图像插值</w:t>
      </w:r>
      <w:r w:rsidRPr="00C05FAF">
        <w:rPr>
          <w:rFonts w:hint="eastAsia"/>
          <w:sz w:val="18"/>
          <w:szCs w:val="18"/>
        </w:rPr>
        <w:t>：利用已知邻近像素点的灰度值（或者</w:t>
      </w:r>
      <w:r w:rsidRPr="00C05FAF">
        <w:rPr>
          <w:rFonts w:hint="eastAsia"/>
          <w:sz w:val="18"/>
          <w:szCs w:val="18"/>
        </w:rPr>
        <w:t>RGB</w:t>
      </w:r>
      <w:r w:rsidRPr="00C05FAF">
        <w:rPr>
          <w:rFonts w:hint="eastAsia"/>
          <w:sz w:val="18"/>
          <w:szCs w:val="18"/>
        </w:rPr>
        <w:t>图像中的三色值）来产生未知像素点的灰度值，以便让原始图像生成更高分辨率的图像</w:t>
      </w:r>
    </w:p>
    <w:p w14:paraId="0D1017D5" w14:textId="77777777" w:rsidR="0062115C" w:rsidRDefault="0062115C" w:rsidP="0062115C">
      <w:pPr>
        <w:ind w:firstLineChars="0" w:firstLine="480"/>
      </w:pPr>
    </w:p>
    <w:p w14:paraId="0BA7343E" w14:textId="1C4B3A81" w:rsidR="0062115C" w:rsidRPr="0062115C" w:rsidRDefault="0062115C" w:rsidP="0062115C">
      <w:pPr>
        <w:ind w:firstLineChars="0" w:firstLine="480"/>
        <w:rPr>
          <w:strike/>
        </w:rPr>
      </w:pPr>
      <w:r w:rsidRPr="0062115C">
        <w:rPr>
          <w:strike/>
        </w:rPr>
        <w:t>用于三维成像、科学数据、医学影响等领域</w:t>
      </w:r>
    </w:p>
    <w:p w14:paraId="2BA17AB8" w14:textId="044070B6" w:rsidR="00C05FAF" w:rsidRPr="0062115C" w:rsidRDefault="00C05FAF" w:rsidP="00F80FF6">
      <w:pPr>
        <w:ind w:firstLineChars="0" w:firstLine="480"/>
      </w:pPr>
    </w:p>
    <w:p w14:paraId="3730ACE4" w14:textId="33D560AF" w:rsidR="000B4ECB" w:rsidRPr="00490565" w:rsidRDefault="000B4ECB" w:rsidP="000B4ECB">
      <w:pPr>
        <w:pStyle w:val="a3"/>
        <w:numPr>
          <w:ilvl w:val="0"/>
          <w:numId w:val="2"/>
        </w:numPr>
        <w:ind w:firstLineChars="0"/>
        <w:rPr>
          <w:b/>
          <w:bCs/>
        </w:rPr>
      </w:pPr>
      <w:r w:rsidRPr="00490565">
        <w:rPr>
          <w:rFonts w:hint="eastAsia"/>
          <w:b/>
          <w:bCs/>
        </w:rPr>
        <w:t>体素成像</w:t>
      </w:r>
    </w:p>
    <w:p w14:paraId="1BEAF3F1" w14:textId="6905A2EF" w:rsidR="000B4ECB" w:rsidRDefault="000B4ECB" w:rsidP="00F80FF6">
      <w:pPr>
        <w:ind w:firstLineChars="0" w:firstLine="480"/>
      </w:pPr>
      <w:r w:rsidRPr="000B4ECB">
        <w:t>通过体素成像，三维空间采样点的集合可以转换成计算机二维屏幕上有意义的图像。体素成像与传统图形显示方法的思想截然不同，它的最大特点就在于放弃了传统图形学中体由面构造这一约束，在</w:t>
      </w:r>
      <w:proofErr w:type="gramStart"/>
      <w:r w:rsidRPr="000B4ECB">
        <w:t>不</w:t>
      </w:r>
      <w:proofErr w:type="gramEnd"/>
      <w:r w:rsidRPr="000B4ECB">
        <w:t>构造物体表面几何描述的情况下直接对</w:t>
      </w:r>
      <w:proofErr w:type="gramStart"/>
      <w:r w:rsidRPr="000B4ECB">
        <w:t>体数据</w:t>
      </w:r>
      <w:proofErr w:type="gramEnd"/>
      <w:r w:rsidRPr="000B4ECB">
        <w:t>进行显示，采用体绘制光照模型直接从三维数据场中绘制出各种物理量的分带晴</w:t>
      </w:r>
      <w:proofErr w:type="gramStart"/>
      <w:r w:rsidRPr="000B4ECB">
        <w:t>况</w:t>
      </w:r>
      <w:proofErr w:type="gramEnd"/>
      <w:r w:rsidRPr="000B4ECB">
        <w:t>，也就是说，直接研究光线穿过</w:t>
      </w:r>
      <w:proofErr w:type="gramStart"/>
      <w:r w:rsidRPr="000B4ECB">
        <w:t>三维体数据场</w:t>
      </w:r>
      <w:proofErr w:type="gramEnd"/>
      <w:r w:rsidRPr="000B4ECB">
        <w:t>时的变化，得到最终的绘制结果。</w:t>
      </w:r>
    </w:p>
    <w:p w14:paraId="18488976" w14:textId="77777777" w:rsidR="00490565" w:rsidRPr="004E7265" w:rsidRDefault="00490565" w:rsidP="00F80FF6">
      <w:pPr>
        <w:ind w:firstLineChars="0" w:firstLine="480"/>
      </w:pPr>
    </w:p>
    <w:p w14:paraId="3E75E6C4" w14:textId="11780BEB" w:rsidR="00F80FF6" w:rsidRPr="00490565" w:rsidRDefault="00F80FF6" w:rsidP="00F80FF6">
      <w:pPr>
        <w:pStyle w:val="a3"/>
        <w:numPr>
          <w:ilvl w:val="0"/>
          <w:numId w:val="2"/>
        </w:numPr>
        <w:ind w:firstLineChars="0"/>
        <w:rPr>
          <w:b/>
          <w:bCs/>
        </w:rPr>
      </w:pPr>
      <w:proofErr w:type="gramStart"/>
      <w:r w:rsidRPr="00490565">
        <w:rPr>
          <w:rFonts w:hint="eastAsia"/>
          <w:b/>
          <w:bCs/>
        </w:rPr>
        <w:t>体素化是</w:t>
      </w:r>
      <w:proofErr w:type="gramEnd"/>
      <w:r w:rsidRPr="00490565">
        <w:rPr>
          <w:rFonts w:hint="eastAsia"/>
          <w:b/>
          <w:bCs/>
        </w:rPr>
        <w:t>什么</w:t>
      </w:r>
    </w:p>
    <w:p w14:paraId="51005E81" w14:textId="771AAC76" w:rsidR="00F80FF6" w:rsidRDefault="00F80FF6" w:rsidP="00F80FF6">
      <w:pPr>
        <w:ind w:firstLine="480"/>
        <w:contextualSpacing/>
        <w:mirrorIndents/>
      </w:pPr>
      <w:r>
        <w:rPr>
          <w:rFonts w:hint="eastAsia"/>
        </w:rPr>
        <w:t>将物体的几何表示转换成最接近该物体的体</w:t>
      </w:r>
      <w:proofErr w:type="gramStart"/>
      <w:r>
        <w:rPr>
          <w:rFonts w:hint="eastAsia"/>
        </w:rPr>
        <w:t>素表示</w:t>
      </w:r>
      <w:proofErr w:type="gramEnd"/>
      <w:r>
        <w:rPr>
          <w:rFonts w:hint="eastAsia"/>
        </w:rPr>
        <w:t>形式，产生</w:t>
      </w:r>
      <w:proofErr w:type="gramStart"/>
      <w:r>
        <w:rPr>
          <w:rFonts w:hint="eastAsia"/>
        </w:rPr>
        <w:t>体数据</w:t>
      </w:r>
      <w:proofErr w:type="gramEnd"/>
      <w:r>
        <w:rPr>
          <w:rFonts w:hint="eastAsia"/>
        </w:rPr>
        <w:t>集，包含模型的表面信息，而且能描述模型的内部属性</w:t>
      </w:r>
    </w:p>
    <w:p w14:paraId="55571531" w14:textId="2DCE258B" w:rsidR="004163B2" w:rsidRDefault="004163B2" w:rsidP="00F80FF6">
      <w:pPr>
        <w:ind w:firstLine="480"/>
        <w:contextualSpacing/>
        <w:mirrorIndents/>
      </w:pPr>
      <w:proofErr w:type="gramStart"/>
      <w:r>
        <w:rPr>
          <w:rFonts w:hint="eastAsia"/>
        </w:rPr>
        <w:t>体素化能</w:t>
      </w:r>
      <w:proofErr w:type="gramEnd"/>
      <w:r>
        <w:rPr>
          <w:rFonts w:hint="eastAsia"/>
        </w:rPr>
        <w:t>对模型进行简化得到均匀的网络，在求模型的测地线，</w:t>
      </w:r>
      <w:proofErr w:type="gramStart"/>
      <w:r>
        <w:rPr>
          <w:rFonts w:hint="eastAsia"/>
        </w:rPr>
        <w:t>求交等</w:t>
      </w:r>
      <w:proofErr w:type="gramEnd"/>
      <w:r>
        <w:rPr>
          <w:rFonts w:hint="eastAsia"/>
        </w:rPr>
        <w:t>过程有较好的应用</w:t>
      </w:r>
    </w:p>
    <w:p w14:paraId="168AE9D9" w14:textId="3A08A69F" w:rsidR="00F80FF6" w:rsidRDefault="00F80FF6" w:rsidP="00F80FF6">
      <w:pPr>
        <w:ind w:firstLine="480"/>
        <w:contextualSpacing/>
        <w:mirrorIndents/>
      </w:pPr>
      <w:r>
        <w:rPr>
          <w:rFonts w:hint="eastAsia"/>
        </w:rPr>
        <w:t>表示模型的空间体</w:t>
      </w:r>
      <w:proofErr w:type="gramStart"/>
      <w:r>
        <w:rPr>
          <w:rFonts w:hint="eastAsia"/>
        </w:rPr>
        <w:t>素跟表示</w:t>
      </w:r>
      <w:proofErr w:type="gramEnd"/>
      <w:r>
        <w:rPr>
          <w:rFonts w:hint="eastAsia"/>
        </w:rPr>
        <w:t>图像的</w:t>
      </w:r>
      <w:r>
        <w:rPr>
          <w:rFonts w:hint="eastAsia"/>
        </w:rPr>
        <w:t>2D</w:t>
      </w:r>
      <w:r>
        <w:rPr>
          <w:rFonts w:hint="eastAsia"/>
        </w:rPr>
        <w:t>像素相似，只不过是从</w:t>
      </w:r>
      <w:r>
        <w:rPr>
          <w:rFonts w:hint="eastAsia"/>
        </w:rPr>
        <w:t>2D</w:t>
      </w:r>
      <w:r>
        <w:rPr>
          <w:rFonts w:hint="eastAsia"/>
        </w:rPr>
        <w:t>点扩展到</w:t>
      </w:r>
      <w:r>
        <w:rPr>
          <w:rFonts w:hint="eastAsia"/>
        </w:rPr>
        <w:t>3D</w:t>
      </w:r>
      <w:r>
        <w:rPr>
          <w:rFonts w:hint="eastAsia"/>
        </w:rPr>
        <w:t>的立方体单元</w:t>
      </w:r>
    </w:p>
    <w:p w14:paraId="1B7C6B70" w14:textId="31CE3727" w:rsidR="00F80FF6" w:rsidRDefault="00F80FF6" w:rsidP="00F80FF6">
      <w:pPr>
        <w:ind w:firstLine="480"/>
        <w:contextualSpacing/>
        <w:mirrorIndents/>
      </w:pPr>
      <w:r>
        <w:rPr>
          <w:rFonts w:hint="eastAsia"/>
        </w:rPr>
        <w:t>。。</w:t>
      </w:r>
    </w:p>
    <w:p w14:paraId="4F26B15A" w14:textId="77777777" w:rsidR="00490565" w:rsidRDefault="00490565" w:rsidP="00F80FF6">
      <w:pPr>
        <w:ind w:firstLine="480"/>
        <w:contextualSpacing/>
        <w:mirrorIndents/>
      </w:pPr>
    </w:p>
    <w:p w14:paraId="7F2A11D0" w14:textId="79CD7508" w:rsidR="00F80FF6" w:rsidRPr="00490565" w:rsidRDefault="00F80FF6" w:rsidP="00F80FF6">
      <w:pPr>
        <w:pStyle w:val="a3"/>
        <w:numPr>
          <w:ilvl w:val="0"/>
          <w:numId w:val="2"/>
        </w:numPr>
        <w:ind w:firstLineChars="0"/>
        <w:contextualSpacing/>
        <w:mirrorIndents/>
        <w:rPr>
          <w:b/>
          <w:bCs/>
        </w:rPr>
      </w:pPr>
      <w:proofErr w:type="gramStart"/>
      <w:r w:rsidRPr="00490565">
        <w:rPr>
          <w:rFonts w:hint="eastAsia"/>
          <w:b/>
          <w:bCs/>
        </w:rPr>
        <w:lastRenderedPageBreak/>
        <w:t>体素化操作</w:t>
      </w:r>
      <w:proofErr w:type="gramEnd"/>
    </w:p>
    <w:p w14:paraId="5A0FAFC3" w14:textId="203426BC" w:rsidR="00F80FF6" w:rsidRDefault="00F80FF6" w:rsidP="00490565">
      <w:pPr>
        <w:ind w:firstLine="480"/>
        <w:contextualSpacing/>
        <w:mirrorIndents/>
      </w:pPr>
      <w:r>
        <w:rPr>
          <w:rFonts w:hint="eastAsia"/>
        </w:rPr>
        <w:t>假设模型</w:t>
      </w:r>
      <w:proofErr w:type="gramStart"/>
      <w:r>
        <w:rPr>
          <w:rFonts w:hint="eastAsia"/>
        </w:rPr>
        <w:t>体素化的</w:t>
      </w:r>
      <w:proofErr w:type="gramEnd"/>
      <w:r>
        <w:rPr>
          <w:rFonts w:hint="eastAsia"/>
        </w:rPr>
        <w:t>分辨率为</w:t>
      </w:r>
      <w:r>
        <w:rPr>
          <w:rFonts w:hint="eastAsia"/>
        </w:rPr>
        <w:t>N*N*N</w:t>
      </w:r>
      <w:r>
        <w:rPr>
          <w:rFonts w:hint="eastAsia"/>
        </w:rPr>
        <w:t>，之后①对模型表面体素化②对模型</w:t>
      </w:r>
      <w:proofErr w:type="gramStart"/>
      <w:r>
        <w:rPr>
          <w:rFonts w:hint="eastAsia"/>
        </w:rPr>
        <w:t>内部体</w:t>
      </w:r>
      <w:proofErr w:type="gramEnd"/>
      <w:r>
        <w:rPr>
          <w:rFonts w:hint="eastAsia"/>
        </w:rPr>
        <w:t>素化</w:t>
      </w:r>
      <w:r w:rsidR="00490565">
        <w:rPr>
          <w:rFonts w:hint="eastAsia"/>
        </w:rPr>
        <w:t>。</w:t>
      </w:r>
    </w:p>
    <w:p w14:paraId="0BBEC06F" w14:textId="41F9F708" w:rsidR="00490565" w:rsidRDefault="006E3327" w:rsidP="006E3327">
      <w:pPr>
        <w:ind w:firstLine="480"/>
        <w:contextualSpacing/>
        <w:mirrorIndents/>
      </w:pPr>
      <w:r>
        <w:rPr>
          <w:rFonts w:hint="eastAsia"/>
        </w:rPr>
        <w:t>①</w:t>
      </w:r>
      <w:r w:rsidR="00490565">
        <w:rPr>
          <w:rFonts w:hint="eastAsia"/>
        </w:rPr>
        <w:t>首先计算出模型的</w:t>
      </w:r>
      <w:r w:rsidR="00490565">
        <w:rPr>
          <w:rFonts w:hint="eastAsia"/>
        </w:rPr>
        <w:t>AABB</w:t>
      </w:r>
      <w:r w:rsidR="00490565">
        <w:rPr>
          <w:rFonts w:hint="eastAsia"/>
        </w:rPr>
        <w:t>包围盒，然后根据空间分辨率对包围盒进行划分，得到每个大小为</w:t>
      </w:r>
      <w:r w:rsidR="00B6317B">
        <w:rPr>
          <w:rFonts w:hint="eastAsia"/>
        </w:rPr>
        <w:t>（</w:t>
      </w:r>
      <w:r w:rsidR="00B6317B">
        <w:rPr>
          <w:rFonts w:hint="eastAsia"/>
        </w:rPr>
        <w:t>X/N</w:t>
      </w:r>
      <w:r w:rsidR="00B6317B">
        <w:rPr>
          <w:rFonts w:hint="eastAsia"/>
        </w:rPr>
        <w:t>）</w:t>
      </w:r>
      <w:r w:rsidR="00B6317B">
        <w:rPr>
          <w:rFonts w:hint="eastAsia"/>
        </w:rPr>
        <w:t>*</w:t>
      </w:r>
      <w:r w:rsidR="00B6317B">
        <w:rPr>
          <w:rFonts w:hint="eastAsia"/>
        </w:rPr>
        <w:t>（</w:t>
      </w:r>
      <w:r w:rsidR="00B6317B">
        <w:rPr>
          <w:rFonts w:hint="eastAsia"/>
        </w:rPr>
        <w:t>Y/N</w:t>
      </w:r>
      <w:r w:rsidR="00B6317B">
        <w:rPr>
          <w:rFonts w:hint="eastAsia"/>
        </w:rPr>
        <w:t>）</w:t>
      </w:r>
      <w:r w:rsidR="00B6317B">
        <w:rPr>
          <w:rFonts w:hint="eastAsia"/>
        </w:rPr>
        <w:t>*</w:t>
      </w:r>
      <w:r w:rsidR="00B6317B">
        <w:rPr>
          <w:rFonts w:hint="eastAsia"/>
        </w:rPr>
        <w:t>（</w:t>
      </w:r>
      <w:r w:rsidR="00B6317B">
        <w:rPr>
          <w:rFonts w:hint="eastAsia"/>
        </w:rPr>
        <w:t>Z/N</w:t>
      </w:r>
      <w:r w:rsidR="00B6317B">
        <w:rPr>
          <w:rFonts w:hint="eastAsia"/>
        </w:rPr>
        <w:t>）空间像素列表，然后对构成</w:t>
      </w:r>
      <w:r w:rsidR="00B6317B">
        <w:rPr>
          <w:rFonts w:hint="eastAsia"/>
        </w:rPr>
        <w:t>3D</w:t>
      </w:r>
      <w:r w:rsidR="00B6317B">
        <w:rPr>
          <w:rFonts w:hint="eastAsia"/>
        </w:rPr>
        <w:t>模型的多边形或三角形列表进行遍历，得到这些基本体元所对应的包围盒，然后有</w:t>
      </w:r>
      <w:r w:rsidR="00B6317B">
        <w:rPr>
          <w:rFonts w:hint="eastAsia"/>
        </w:rPr>
        <w:t>AABB</w:t>
      </w:r>
      <w:r w:rsidR="00B6317B">
        <w:rPr>
          <w:rFonts w:hint="eastAsia"/>
        </w:rPr>
        <w:t>求交运算得到这些基本体元所能影响到的体素单元，将这些体素单元作为</w:t>
      </w:r>
      <w:proofErr w:type="gramStart"/>
      <w:r w:rsidR="00B6317B">
        <w:rPr>
          <w:rFonts w:hint="eastAsia"/>
        </w:rPr>
        <w:t>待判断</w:t>
      </w:r>
      <w:proofErr w:type="gramEnd"/>
      <w:r w:rsidR="00B6317B">
        <w:rPr>
          <w:rFonts w:hint="eastAsia"/>
        </w:rPr>
        <w:t>的基本对象，为进一步精确判定，使用三角形与</w:t>
      </w:r>
      <w:r w:rsidR="00B6317B">
        <w:rPr>
          <w:rFonts w:hint="eastAsia"/>
        </w:rPr>
        <w:t>AABB</w:t>
      </w:r>
      <w:proofErr w:type="gramStart"/>
      <w:r w:rsidR="00B6317B">
        <w:rPr>
          <w:rFonts w:hint="eastAsia"/>
        </w:rPr>
        <w:t>的求交算法</w:t>
      </w:r>
      <w:proofErr w:type="gramEnd"/>
      <w:r w:rsidR="00B6317B">
        <w:rPr>
          <w:rFonts w:hint="eastAsia"/>
        </w:rPr>
        <w:t>确定这些基本体元</w:t>
      </w:r>
      <w:r>
        <w:rPr>
          <w:rFonts w:hint="eastAsia"/>
        </w:rPr>
        <w:t>所能影响的最终体素，并将这些体素标记为非空</w:t>
      </w:r>
    </w:p>
    <w:p w14:paraId="3C71A9F6" w14:textId="77777777" w:rsidR="0019186B" w:rsidRDefault="006E3327" w:rsidP="006E3327">
      <w:pPr>
        <w:ind w:firstLine="480"/>
        <w:contextualSpacing/>
        <w:mirrorIndents/>
      </w:pPr>
      <w:r>
        <w:rPr>
          <w:rFonts w:hint="eastAsia"/>
        </w:rPr>
        <w:t>②</w:t>
      </w:r>
      <w:r w:rsidRPr="006E3327">
        <w:rPr>
          <w:rFonts w:hint="eastAsia"/>
        </w:rPr>
        <w:t>模型表面体素化完后得到对模型体</w:t>
      </w:r>
      <w:proofErr w:type="gramStart"/>
      <w:r w:rsidRPr="006E3327">
        <w:rPr>
          <w:rFonts w:hint="eastAsia"/>
        </w:rPr>
        <w:t>素表示</w:t>
      </w:r>
      <w:proofErr w:type="gramEnd"/>
      <w:r w:rsidRPr="006E3327">
        <w:rPr>
          <w:rFonts w:hint="eastAsia"/>
        </w:rPr>
        <w:t>的一个“外壳”，接下来要做的操作就是进行模型的</w:t>
      </w:r>
      <w:proofErr w:type="gramStart"/>
      <w:r w:rsidRPr="006E3327">
        <w:rPr>
          <w:rFonts w:hint="eastAsia"/>
        </w:rPr>
        <w:t>内部体素化</w:t>
      </w:r>
      <w:proofErr w:type="gramEnd"/>
      <w:r w:rsidRPr="006E3327">
        <w:rPr>
          <w:rFonts w:hint="eastAsia"/>
        </w:rPr>
        <w:t>操作。</w:t>
      </w:r>
    </w:p>
    <w:p w14:paraId="2E4BE3BE" w14:textId="6F9224E5" w:rsidR="006E3327" w:rsidRPr="006E3327" w:rsidRDefault="006E3327" w:rsidP="006E3327">
      <w:pPr>
        <w:ind w:firstLine="480"/>
        <w:contextualSpacing/>
        <w:mirrorIndents/>
      </w:pPr>
      <w:r w:rsidRPr="006E3327">
        <w:rPr>
          <w:rFonts w:hint="eastAsia"/>
        </w:rPr>
        <w:t>首先将对应的</w:t>
      </w:r>
      <w:r w:rsidRPr="006E3327">
        <w:rPr>
          <w:rFonts w:hint="eastAsia"/>
        </w:rPr>
        <w:t>3D</w:t>
      </w:r>
      <w:r w:rsidRPr="006E3327">
        <w:rPr>
          <w:rFonts w:hint="eastAsia"/>
        </w:rPr>
        <w:t>模型建立</w:t>
      </w:r>
      <w:proofErr w:type="gramStart"/>
      <w:r w:rsidRPr="0019186B">
        <w:rPr>
          <w:rFonts w:hint="eastAsia"/>
          <w:u w:val="single"/>
        </w:rPr>
        <w:t>空间八</w:t>
      </w:r>
      <w:proofErr w:type="gramEnd"/>
      <w:r w:rsidRPr="0019186B">
        <w:rPr>
          <w:rFonts w:hint="eastAsia"/>
          <w:u w:val="single"/>
        </w:rPr>
        <w:t>叉树</w:t>
      </w:r>
      <w:r w:rsidRPr="006E3327">
        <w:rPr>
          <w:rFonts w:hint="eastAsia"/>
        </w:rPr>
        <w:t>，这棵八</w:t>
      </w:r>
      <w:proofErr w:type="gramStart"/>
      <w:r w:rsidRPr="006E3327">
        <w:rPr>
          <w:rFonts w:hint="eastAsia"/>
        </w:rPr>
        <w:t>叉树主要</w:t>
      </w:r>
      <w:proofErr w:type="gramEnd"/>
      <w:r w:rsidRPr="006E3327">
        <w:rPr>
          <w:rFonts w:hint="eastAsia"/>
        </w:rPr>
        <w:t>用于进行基本体元面片</w:t>
      </w:r>
      <w:proofErr w:type="gramStart"/>
      <w:r w:rsidRPr="006E3327">
        <w:rPr>
          <w:rFonts w:hint="eastAsia"/>
        </w:rPr>
        <w:t>的求交操作</w:t>
      </w:r>
      <w:proofErr w:type="gramEnd"/>
      <w:r w:rsidRPr="006E3327">
        <w:rPr>
          <w:rFonts w:hint="eastAsia"/>
        </w:rPr>
        <w:t>。然后对模型</w:t>
      </w:r>
      <w:r w:rsidRPr="006E3327">
        <w:rPr>
          <w:rFonts w:hint="eastAsia"/>
        </w:rPr>
        <w:t>AABB</w:t>
      </w:r>
      <w:r w:rsidRPr="006E3327">
        <w:rPr>
          <w:rFonts w:hint="eastAsia"/>
        </w:rPr>
        <w:t>中的所有空体素，从其中心</w:t>
      </w:r>
      <w:proofErr w:type="gramStart"/>
      <w:r w:rsidRPr="006E3327">
        <w:rPr>
          <w:rFonts w:hint="eastAsia"/>
        </w:rPr>
        <w:t>位置以轴对齐</w:t>
      </w:r>
      <w:proofErr w:type="gramEnd"/>
      <w:r w:rsidRPr="006E3327">
        <w:rPr>
          <w:rFonts w:hint="eastAsia"/>
        </w:rPr>
        <w:t>方向来发射两条射线，这两条射线的方向相反，但基本方向都是轴对齐的。对于这两条的射线利用空间模型的</w:t>
      </w:r>
      <w:proofErr w:type="gramStart"/>
      <w:r w:rsidRPr="006E3327">
        <w:rPr>
          <w:rFonts w:hint="eastAsia"/>
        </w:rPr>
        <w:t>八叉树来得</w:t>
      </w:r>
      <w:proofErr w:type="gramEnd"/>
      <w:r w:rsidRPr="006E3327">
        <w:rPr>
          <w:rFonts w:hint="eastAsia"/>
        </w:rPr>
        <w:t>到其与</w:t>
      </w:r>
      <w:r w:rsidRPr="006E3327">
        <w:rPr>
          <w:rFonts w:hint="eastAsia"/>
        </w:rPr>
        <w:t>3D</w:t>
      </w:r>
      <w:r w:rsidRPr="006E3327">
        <w:rPr>
          <w:rFonts w:hint="eastAsia"/>
        </w:rPr>
        <w:t>模型的相交位置，并得到相交点的法向量及到相交点的距离，然后根据这两点法向量之间的关系来判断得到当前体素是在</w:t>
      </w:r>
      <w:r w:rsidRPr="006E3327">
        <w:rPr>
          <w:rFonts w:hint="eastAsia"/>
        </w:rPr>
        <w:t>3D</w:t>
      </w:r>
      <w:r w:rsidRPr="006E3327">
        <w:rPr>
          <w:rFonts w:hint="eastAsia"/>
        </w:rPr>
        <w:t>模型的内部或是在</w:t>
      </w:r>
      <w:r w:rsidRPr="006E3327">
        <w:rPr>
          <w:rFonts w:hint="eastAsia"/>
        </w:rPr>
        <w:t>3D</w:t>
      </w:r>
      <w:r w:rsidRPr="006E3327">
        <w:rPr>
          <w:rFonts w:hint="eastAsia"/>
        </w:rPr>
        <w:t>模型的外部。将这样的操作施加于每一个空的体素之后就可以完成对</w:t>
      </w:r>
      <w:r w:rsidRPr="006E3327">
        <w:rPr>
          <w:rFonts w:hint="eastAsia"/>
        </w:rPr>
        <w:t>3D</w:t>
      </w:r>
      <w:r w:rsidRPr="006E3327">
        <w:rPr>
          <w:rFonts w:hint="eastAsia"/>
        </w:rPr>
        <w:t>模型内部的</w:t>
      </w:r>
      <w:proofErr w:type="gramStart"/>
      <w:r w:rsidRPr="006E3327">
        <w:rPr>
          <w:rFonts w:hint="eastAsia"/>
        </w:rPr>
        <w:t>体素化操作</w:t>
      </w:r>
      <w:proofErr w:type="gramEnd"/>
      <w:r w:rsidRPr="006E3327">
        <w:rPr>
          <w:rFonts w:hint="eastAsia"/>
        </w:rPr>
        <w:t>。</w:t>
      </w:r>
    </w:p>
    <w:p w14:paraId="306CC704" w14:textId="77777777" w:rsidR="006E3327" w:rsidRPr="006E3327" w:rsidRDefault="006E3327" w:rsidP="006E3327">
      <w:pPr>
        <w:ind w:firstLine="480"/>
        <w:contextualSpacing/>
        <w:mirrorIndents/>
      </w:pPr>
      <w:r w:rsidRPr="006E3327">
        <w:rPr>
          <w:rFonts w:hint="eastAsia"/>
        </w:rPr>
        <w:t>但是将这样的操作施加于每一个空的体素速度比较慢，故而此处可以采用扫描的方法来进行加速处理。如果判断得到某个体素的位置为模型内部后，就可以根据射线的方向及这两条射线与模型的交点处的距离来对当前体素相邻的体</w:t>
      </w:r>
      <w:proofErr w:type="gramStart"/>
      <w:r w:rsidRPr="006E3327">
        <w:rPr>
          <w:rFonts w:hint="eastAsia"/>
        </w:rPr>
        <w:t>素进行</w:t>
      </w:r>
      <w:proofErr w:type="gramEnd"/>
      <w:r w:rsidRPr="006E3327">
        <w:rPr>
          <w:rFonts w:hint="eastAsia"/>
        </w:rPr>
        <w:t>扫描，这样不需要再做判断就可以标记出相邻体素的状态，这样就加速了整个模型内部的</w:t>
      </w:r>
      <w:proofErr w:type="gramStart"/>
      <w:r w:rsidRPr="006E3327">
        <w:rPr>
          <w:rFonts w:hint="eastAsia"/>
        </w:rPr>
        <w:t>体素化操作</w:t>
      </w:r>
      <w:proofErr w:type="gramEnd"/>
      <w:r w:rsidRPr="006E3327">
        <w:rPr>
          <w:rFonts w:hint="eastAsia"/>
        </w:rPr>
        <w:t>。</w:t>
      </w:r>
    </w:p>
    <w:p w14:paraId="53A2F577" w14:textId="633BFF35" w:rsidR="002B1406" w:rsidRDefault="002B1406" w:rsidP="00581B74">
      <w:pPr>
        <w:ind w:firstLineChars="0" w:firstLine="480"/>
        <w:rPr>
          <w:sz w:val="18"/>
          <w:szCs w:val="18"/>
          <w:highlight w:val="yellow"/>
        </w:rPr>
      </w:pPr>
      <w:r>
        <w:rPr>
          <w:rFonts w:hint="eastAsia"/>
          <w:sz w:val="18"/>
          <w:szCs w:val="18"/>
          <w:highlight w:val="yellow"/>
        </w:rPr>
        <w:t>包围盒算法</w:t>
      </w:r>
      <w:r>
        <w:rPr>
          <w:rFonts w:hint="eastAsia"/>
          <w:sz w:val="18"/>
          <w:szCs w:val="18"/>
        </w:rPr>
        <w:t>，</w:t>
      </w:r>
      <w:r w:rsidRPr="002B1406">
        <w:rPr>
          <w:rFonts w:hint="eastAsia"/>
          <w:sz w:val="18"/>
          <w:szCs w:val="18"/>
        </w:rPr>
        <w:t>一种求解</w:t>
      </w:r>
      <w:proofErr w:type="gramStart"/>
      <w:r w:rsidRPr="002B1406">
        <w:rPr>
          <w:rFonts w:hint="eastAsia"/>
          <w:sz w:val="18"/>
          <w:szCs w:val="18"/>
        </w:rPr>
        <w:t>离散点集最优</w:t>
      </w:r>
      <w:proofErr w:type="gramEnd"/>
      <w:r w:rsidRPr="002B1406">
        <w:rPr>
          <w:rFonts w:hint="eastAsia"/>
          <w:sz w:val="18"/>
          <w:szCs w:val="18"/>
        </w:rPr>
        <w:t>包围空间的方法，用体积稍大且特性简单的几何体（包围盒）来近似代替复杂的几何对象</w:t>
      </w:r>
    </w:p>
    <w:p w14:paraId="71678858" w14:textId="4757BC51" w:rsidR="006E3327" w:rsidRPr="002B1406" w:rsidRDefault="0019186B" w:rsidP="002B1406">
      <w:pPr>
        <w:ind w:firstLineChars="0" w:firstLine="480"/>
        <w:rPr>
          <w:b/>
          <w:bCs/>
          <w:sz w:val="18"/>
          <w:szCs w:val="18"/>
          <w:highlight w:val="yellow"/>
        </w:rPr>
      </w:pPr>
      <w:r w:rsidRPr="002B1406">
        <w:rPr>
          <w:rFonts w:hint="eastAsia"/>
          <w:sz w:val="18"/>
          <w:szCs w:val="18"/>
          <w:highlight w:val="yellow"/>
        </w:rPr>
        <w:t>3D</w:t>
      </w:r>
      <w:r w:rsidRPr="002B1406">
        <w:rPr>
          <w:rFonts w:hint="eastAsia"/>
          <w:sz w:val="18"/>
          <w:szCs w:val="18"/>
          <w:highlight w:val="yellow"/>
        </w:rPr>
        <w:t>空间中的</w:t>
      </w:r>
      <w:r w:rsidRPr="002B1406">
        <w:rPr>
          <w:rFonts w:hint="eastAsia"/>
          <w:sz w:val="18"/>
          <w:szCs w:val="18"/>
          <w:highlight w:val="yellow"/>
        </w:rPr>
        <w:t>AABB</w:t>
      </w:r>
      <w:r w:rsidRPr="002B1406">
        <w:rPr>
          <w:rFonts w:hint="eastAsia"/>
          <w:sz w:val="18"/>
          <w:szCs w:val="18"/>
          <w:highlight w:val="yellow"/>
        </w:rPr>
        <w:t>盒</w:t>
      </w:r>
      <w:r w:rsidR="002B1406" w:rsidRPr="002B1406">
        <w:rPr>
          <w:rFonts w:hint="eastAsia"/>
          <w:b/>
          <w:bCs/>
          <w:sz w:val="18"/>
          <w:szCs w:val="18"/>
        </w:rPr>
        <w:t>Axis-aligned bounding box</w:t>
      </w:r>
      <w:r w:rsidR="006F6AC0">
        <w:rPr>
          <w:rFonts w:hint="eastAsia"/>
          <w:sz w:val="18"/>
          <w:szCs w:val="18"/>
        </w:rPr>
        <w:t xml:space="preserve"> ||3D</w:t>
      </w:r>
      <w:r w:rsidR="006F6AC0">
        <w:rPr>
          <w:rFonts w:hint="eastAsia"/>
          <w:sz w:val="18"/>
          <w:szCs w:val="18"/>
        </w:rPr>
        <w:t>空间包围球</w:t>
      </w:r>
      <w:r w:rsidR="006F6AC0">
        <w:rPr>
          <w:rFonts w:hint="eastAsia"/>
          <w:sz w:val="18"/>
          <w:szCs w:val="18"/>
        </w:rPr>
        <w:t>Bounding</w:t>
      </w:r>
      <w:r w:rsidR="006F6AC0">
        <w:rPr>
          <w:sz w:val="18"/>
          <w:szCs w:val="18"/>
        </w:rPr>
        <w:t xml:space="preserve"> </w:t>
      </w:r>
      <w:r w:rsidR="006F6AC0">
        <w:rPr>
          <w:rFonts w:hint="eastAsia"/>
          <w:sz w:val="18"/>
          <w:szCs w:val="18"/>
        </w:rPr>
        <w:t>Spher</w:t>
      </w:r>
      <w:r w:rsidR="006F6AC0">
        <w:rPr>
          <w:sz w:val="18"/>
          <w:szCs w:val="18"/>
        </w:rPr>
        <w:t>e</w:t>
      </w:r>
    </w:p>
    <w:p w14:paraId="25865CC0" w14:textId="77777777" w:rsidR="00581B74" w:rsidRDefault="0019186B" w:rsidP="00581B74">
      <w:pPr>
        <w:pStyle w:val="a3"/>
        <w:numPr>
          <w:ilvl w:val="0"/>
          <w:numId w:val="4"/>
        </w:numPr>
        <w:ind w:firstLineChars="0"/>
        <w:rPr>
          <w:sz w:val="18"/>
          <w:szCs w:val="18"/>
        </w:rPr>
      </w:pPr>
      <w:r w:rsidRPr="00581B74">
        <w:rPr>
          <w:rFonts w:hint="eastAsia"/>
          <w:sz w:val="18"/>
          <w:szCs w:val="18"/>
        </w:rPr>
        <w:t>max</w:t>
      </w:r>
      <w:r w:rsidRPr="00581B74">
        <w:rPr>
          <w:sz w:val="18"/>
          <w:szCs w:val="18"/>
        </w:rPr>
        <w:t>-min</w:t>
      </w:r>
      <w:r w:rsidRPr="00581B74">
        <w:rPr>
          <w:rFonts w:hint="eastAsia"/>
          <w:sz w:val="18"/>
          <w:szCs w:val="18"/>
        </w:rPr>
        <w:t>表示法：使用右上角和左下角的点唯一的定义一个包围体</w:t>
      </w:r>
    </w:p>
    <w:p w14:paraId="5E829079" w14:textId="77777777" w:rsidR="00581B74" w:rsidRDefault="0019186B" w:rsidP="00581B74">
      <w:pPr>
        <w:pStyle w:val="a3"/>
        <w:numPr>
          <w:ilvl w:val="0"/>
          <w:numId w:val="4"/>
        </w:numPr>
        <w:ind w:firstLineChars="0"/>
        <w:rPr>
          <w:sz w:val="18"/>
          <w:szCs w:val="18"/>
        </w:rPr>
      </w:pPr>
      <w:r w:rsidRPr="00581B74">
        <w:rPr>
          <w:rFonts w:hint="eastAsia"/>
          <w:sz w:val="18"/>
          <w:szCs w:val="18"/>
        </w:rPr>
        <w:t>c</w:t>
      </w:r>
      <w:r w:rsidRPr="00581B74">
        <w:rPr>
          <w:sz w:val="18"/>
          <w:szCs w:val="18"/>
        </w:rPr>
        <w:t>enter-</w:t>
      </w:r>
      <w:proofErr w:type="spellStart"/>
      <w:r w:rsidRPr="00581B74">
        <w:rPr>
          <w:sz w:val="18"/>
          <w:szCs w:val="18"/>
        </w:rPr>
        <w:t>radious</w:t>
      </w:r>
      <w:proofErr w:type="spellEnd"/>
      <w:r w:rsidRPr="00581B74">
        <w:rPr>
          <w:rFonts w:hint="eastAsia"/>
          <w:sz w:val="18"/>
          <w:szCs w:val="18"/>
        </w:rPr>
        <w:t>表示法：</w:t>
      </w:r>
      <w:r w:rsidRPr="00581B74">
        <w:rPr>
          <w:rFonts w:hint="eastAsia"/>
          <w:sz w:val="18"/>
          <w:szCs w:val="18"/>
        </w:rPr>
        <w:t>center</w:t>
      </w:r>
      <w:r w:rsidRPr="00581B74">
        <w:rPr>
          <w:rFonts w:hint="eastAsia"/>
          <w:sz w:val="18"/>
          <w:szCs w:val="18"/>
        </w:rPr>
        <w:t>点表示中点，</w:t>
      </w:r>
      <w:proofErr w:type="spellStart"/>
      <w:r w:rsidRPr="00581B74">
        <w:rPr>
          <w:rFonts w:hint="eastAsia"/>
          <w:sz w:val="18"/>
          <w:szCs w:val="18"/>
        </w:rPr>
        <w:t>radious</w:t>
      </w:r>
      <w:proofErr w:type="spellEnd"/>
      <w:r w:rsidRPr="00581B74">
        <w:rPr>
          <w:rFonts w:hint="eastAsia"/>
          <w:sz w:val="18"/>
          <w:szCs w:val="18"/>
        </w:rPr>
        <w:t>数组保存包围盒在</w:t>
      </w:r>
      <w:r w:rsidRPr="00581B74">
        <w:rPr>
          <w:rFonts w:hint="eastAsia"/>
          <w:sz w:val="18"/>
          <w:szCs w:val="18"/>
        </w:rPr>
        <w:t>x</w:t>
      </w:r>
      <w:r w:rsidRPr="00581B74">
        <w:rPr>
          <w:rFonts w:hint="eastAsia"/>
          <w:sz w:val="18"/>
          <w:szCs w:val="18"/>
        </w:rPr>
        <w:t>、</w:t>
      </w:r>
      <w:r w:rsidRPr="00581B74">
        <w:rPr>
          <w:rFonts w:hint="eastAsia"/>
          <w:sz w:val="18"/>
          <w:szCs w:val="18"/>
        </w:rPr>
        <w:t>y</w:t>
      </w:r>
      <w:r w:rsidRPr="00581B74">
        <w:rPr>
          <w:rFonts w:hint="eastAsia"/>
          <w:sz w:val="18"/>
          <w:szCs w:val="18"/>
        </w:rPr>
        <w:t>、</w:t>
      </w:r>
      <w:r w:rsidRPr="00581B74">
        <w:rPr>
          <w:rFonts w:hint="eastAsia"/>
          <w:sz w:val="18"/>
          <w:szCs w:val="18"/>
        </w:rPr>
        <w:t>z</w:t>
      </w:r>
      <w:r w:rsidRPr="00581B74">
        <w:rPr>
          <w:rFonts w:hint="eastAsia"/>
          <w:sz w:val="18"/>
          <w:szCs w:val="18"/>
        </w:rPr>
        <w:t>方向上的半径</w:t>
      </w:r>
    </w:p>
    <w:p w14:paraId="6018BF04" w14:textId="51ED4E58" w:rsidR="0019186B" w:rsidRDefault="0019186B" w:rsidP="00581B74">
      <w:pPr>
        <w:pStyle w:val="a3"/>
        <w:numPr>
          <w:ilvl w:val="0"/>
          <w:numId w:val="4"/>
        </w:numPr>
        <w:ind w:firstLineChars="0"/>
        <w:rPr>
          <w:sz w:val="18"/>
          <w:szCs w:val="18"/>
        </w:rPr>
      </w:pPr>
      <w:r w:rsidRPr="00581B74">
        <w:rPr>
          <w:rFonts w:hint="eastAsia"/>
          <w:sz w:val="18"/>
          <w:szCs w:val="18"/>
        </w:rPr>
        <w:t>mid</w:t>
      </w:r>
      <w:r w:rsidRPr="00581B74">
        <w:rPr>
          <w:sz w:val="18"/>
          <w:szCs w:val="18"/>
        </w:rPr>
        <w:t>-width</w:t>
      </w:r>
      <w:r w:rsidRPr="00581B74">
        <w:rPr>
          <w:rFonts w:hint="eastAsia"/>
          <w:sz w:val="18"/>
          <w:szCs w:val="18"/>
        </w:rPr>
        <w:t>表示</w:t>
      </w:r>
      <w:r w:rsidR="00581B74" w:rsidRPr="00581B74">
        <w:rPr>
          <w:rFonts w:hint="eastAsia"/>
          <w:sz w:val="18"/>
          <w:szCs w:val="18"/>
        </w:rPr>
        <w:t>法</w:t>
      </w:r>
      <w:r w:rsidRPr="00581B74">
        <w:rPr>
          <w:rFonts w:hint="eastAsia"/>
          <w:sz w:val="18"/>
          <w:szCs w:val="18"/>
        </w:rPr>
        <w:t>：</w:t>
      </w:r>
      <w:r w:rsidRPr="00581B74">
        <w:rPr>
          <w:rFonts w:hint="eastAsia"/>
          <w:sz w:val="18"/>
          <w:szCs w:val="18"/>
        </w:rPr>
        <w:t>min</w:t>
      </w:r>
      <w:r w:rsidR="00581B74" w:rsidRPr="00581B74">
        <w:rPr>
          <w:rFonts w:hint="eastAsia"/>
          <w:sz w:val="18"/>
          <w:szCs w:val="18"/>
        </w:rPr>
        <w:t>表示</w:t>
      </w:r>
      <w:r w:rsidRPr="00581B74">
        <w:rPr>
          <w:rFonts w:hint="eastAsia"/>
          <w:sz w:val="18"/>
          <w:szCs w:val="18"/>
        </w:rPr>
        <w:t>左下角的点，</w:t>
      </w:r>
      <w:r w:rsidRPr="00581B74">
        <w:rPr>
          <w:rFonts w:hint="eastAsia"/>
          <w:sz w:val="18"/>
          <w:szCs w:val="18"/>
        </w:rPr>
        <w:t>width</w:t>
      </w:r>
      <w:r w:rsidRPr="00581B74">
        <w:rPr>
          <w:rFonts w:hint="eastAsia"/>
          <w:sz w:val="18"/>
          <w:szCs w:val="18"/>
        </w:rPr>
        <w:t>保存</w:t>
      </w:r>
      <w:r w:rsidRPr="00581B74">
        <w:rPr>
          <w:rFonts w:hint="eastAsia"/>
          <w:sz w:val="18"/>
          <w:szCs w:val="18"/>
        </w:rPr>
        <w:t>x</w:t>
      </w:r>
      <w:r w:rsidR="00581B74" w:rsidRPr="00581B74">
        <w:rPr>
          <w:rFonts w:hint="eastAsia"/>
          <w:sz w:val="18"/>
          <w:szCs w:val="18"/>
        </w:rPr>
        <w:t>、</w:t>
      </w:r>
      <w:r w:rsidRPr="00581B74">
        <w:rPr>
          <w:rFonts w:hint="eastAsia"/>
          <w:sz w:val="18"/>
          <w:szCs w:val="18"/>
        </w:rPr>
        <w:t>y</w:t>
      </w:r>
      <w:r w:rsidR="00581B74" w:rsidRPr="00581B74">
        <w:rPr>
          <w:rFonts w:hint="eastAsia"/>
          <w:sz w:val="18"/>
          <w:szCs w:val="18"/>
        </w:rPr>
        <w:t>、</w:t>
      </w:r>
      <w:r w:rsidRPr="00581B74">
        <w:rPr>
          <w:rFonts w:hint="eastAsia"/>
          <w:sz w:val="18"/>
          <w:szCs w:val="18"/>
        </w:rPr>
        <w:t>z</w:t>
      </w:r>
      <w:r w:rsidRPr="00581B74">
        <w:rPr>
          <w:rFonts w:hint="eastAsia"/>
          <w:sz w:val="18"/>
          <w:szCs w:val="18"/>
        </w:rPr>
        <w:t>方向上的长度。</w:t>
      </w:r>
    </w:p>
    <w:p w14:paraId="17E35E63" w14:textId="0C043843" w:rsidR="00581B74" w:rsidRDefault="00581B74" w:rsidP="00581B74">
      <w:pPr>
        <w:ind w:left="480" w:firstLineChars="0" w:firstLine="0"/>
        <w:rPr>
          <w:sz w:val="18"/>
          <w:szCs w:val="18"/>
        </w:rPr>
      </w:pPr>
      <w:r>
        <w:rPr>
          <w:rFonts w:hint="eastAsia"/>
          <w:sz w:val="18"/>
          <w:szCs w:val="18"/>
        </w:rPr>
        <w:t>！不同方法的碰撞检测算法不同，适用于不同的情形</w:t>
      </w:r>
    </w:p>
    <w:p w14:paraId="18EF2A6C" w14:textId="1BD85853" w:rsidR="006F6AC0" w:rsidRDefault="00EB7EBB" w:rsidP="002B1406">
      <w:pPr>
        <w:ind w:firstLineChars="0" w:firstLine="480"/>
        <w:rPr>
          <w:sz w:val="18"/>
          <w:szCs w:val="18"/>
        </w:rPr>
      </w:pPr>
      <w:proofErr w:type="gramStart"/>
      <w:r w:rsidRPr="002B1406">
        <w:rPr>
          <w:rFonts w:hint="eastAsia"/>
          <w:sz w:val="18"/>
          <w:szCs w:val="18"/>
          <w:highlight w:val="yellow"/>
        </w:rPr>
        <w:t>四叉树和八叉树</w:t>
      </w:r>
      <w:proofErr w:type="gramEnd"/>
      <w:r w:rsidR="002B1406" w:rsidRPr="002B1406">
        <w:rPr>
          <w:rFonts w:hint="eastAsia"/>
          <w:sz w:val="18"/>
          <w:szCs w:val="18"/>
          <w:highlight w:val="yellow"/>
        </w:rPr>
        <w:t>:</w:t>
      </w:r>
    </w:p>
    <w:p w14:paraId="277EAEB1" w14:textId="77777777" w:rsidR="002B1406" w:rsidRDefault="002B1406" w:rsidP="002B1406">
      <w:pPr>
        <w:ind w:firstLineChars="0" w:firstLine="480"/>
        <w:rPr>
          <w:sz w:val="18"/>
          <w:szCs w:val="18"/>
        </w:rPr>
      </w:pPr>
      <w:r>
        <w:rPr>
          <w:rFonts w:hint="eastAsia"/>
          <w:sz w:val="18"/>
          <w:szCs w:val="18"/>
        </w:rPr>
        <w:t>即</w:t>
      </w:r>
      <w:r>
        <w:rPr>
          <w:rFonts w:hint="eastAsia"/>
          <w:sz w:val="18"/>
          <w:szCs w:val="18"/>
        </w:rPr>
        <w:t>2D</w:t>
      </w:r>
      <w:r>
        <w:rPr>
          <w:rFonts w:hint="eastAsia"/>
          <w:sz w:val="18"/>
          <w:szCs w:val="18"/>
        </w:rPr>
        <w:t>和</w:t>
      </w:r>
      <w:r>
        <w:rPr>
          <w:rFonts w:hint="eastAsia"/>
          <w:sz w:val="18"/>
          <w:szCs w:val="18"/>
        </w:rPr>
        <w:t>3D</w:t>
      </w:r>
      <w:r>
        <w:rPr>
          <w:rFonts w:hint="eastAsia"/>
          <w:sz w:val="18"/>
          <w:szCs w:val="18"/>
        </w:rPr>
        <w:t>的“二分法”，</w:t>
      </w:r>
      <w:r w:rsidRPr="002B1406">
        <w:rPr>
          <w:rFonts w:hint="eastAsia"/>
          <w:sz w:val="18"/>
          <w:szCs w:val="18"/>
        </w:rPr>
        <w:t>搜索过程与二叉树搜索类似，二叉树中是将数组</w:t>
      </w:r>
      <w:r w:rsidRPr="002B1406">
        <w:rPr>
          <w:rFonts w:hint="eastAsia"/>
          <w:sz w:val="18"/>
          <w:szCs w:val="18"/>
        </w:rPr>
        <w:t>sort</w:t>
      </w:r>
      <w:r w:rsidRPr="002B1406">
        <w:rPr>
          <w:rFonts w:hint="eastAsia"/>
          <w:sz w:val="18"/>
          <w:szCs w:val="18"/>
        </w:rPr>
        <w:t>后存入二叉树中，从而在查找中实现时间复杂度为</w:t>
      </w:r>
      <w:r w:rsidRPr="002B1406">
        <w:rPr>
          <w:rFonts w:hint="eastAsia"/>
          <w:sz w:val="18"/>
          <w:szCs w:val="18"/>
        </w:rPr>
        <w:t>log2N</w:t>
      </w:r>
      <w:r w:rsidRPr="002B1406">
        <w:rPr>
          <w:rFonts w:hint="eastAsia"/>
          <w:sz w:val="18"/>
          <w:szCs w:val="18"/>
        </w:rPr>
        <w:t>；</w:t>
      </w:r>
    </w:p>
    <w:p w14:paraId="55C13926" w14:textId="42008090" w:rsidR="002B1406" w:rsidRDefault="002B1406" w:rsidP="002B1406">
      <w:pPr>
        <w:ind w:firstLineChars="0" w:firstLine="480"/>
        <w:rPr>
          <w:sz w:val="18"/>
          <w:szCs w:val="18"/>
        </w:rPr>
      </w:pPr>
      <w:proofErr w:type="gramStart"/>
      <w:r w:rsidRPr="002B1406">
        <w:rPr>
          <w:rFonts w:hint="eastAsia"/>
          <w:sz w:val="18"/>
          <w:szCs w:val="18"/>
        </w:rPr>
        <w:t>四叉树</w:t>
      </w:r>
      <w:proofErr w:type="gramEnd"/>
      <w:r w:rsidRPr="002B1406">
        <w:rPr>
          <w:rFonts w:hint="eastAsia"/>
          <w:sz w:val="18"/>
          <w:szCs w:val="18"/>
        </w:rPr>
        <w:t>/</w:t>
      </w:r>
      <w:proofErr w:type="gramStart"/>
      <w:r w:rsidRPr="002B1406">
        <w:rPr>
          <w:rFonts w:hint="eastAsia"/>
          <w:sz w:val="18"/>
          <w:szCs w:val="18"/>
        </w:rPr>
        <w:t>八叉树是</w:t>
      </w:r>
      <w:proofErr w:type="gramEnd"/>
      <w:r w:rsidRPr="002B1406">
        <w:rPr>
          <w:rFonts w:hint="eastAsia"/>
          <w:sz w:val="18"/>
          <w:szCs w:val="18"/>
        </w:rPr>
        <w:t>按平面</w:t>
      </w:r>
      <w:r w:rsidRPr="002B1406">
        <w:rPr>
          <w:rFonts w:hint="eastAsia"/>
          <w:sz w:val="18"/>
          <w:szCs w:val="18"/>
        </w:rPr>
        <w:t>/</w:t>
      </w:r>
      <w:r w:rsidRPr="002B1406">
        <w:rPr>
          <w:rFonts w:hint="eastAsia"/>
          <w:sz w:val="18"/>
          <w:szCs w:val="18"/>
        </w:rPr>
        <w:t>空间范围划分有序</w:t>
      </w:r>
      <w:r w:rsidRPr="002B1406">
        <w:rPr>
          <w:rFonts w:hint="eastAsia"/>
          <w:sz w:val="18"/>
          <w:szCs w:val="18"/>
        </w:rPr>
        <w:t>node</w:t>
      </w:r>
      <w:r w:rsidRPr="002B1406">
        <w:rPr>
          <w:rFonts w:hint="eastAsia"/>
          <w:sz w:val="18"/>
          <w:szCs w:val="18"/>
        </w:rPr>
        <w:t>，将所有</w:t>
      </w:r>
      <w:r w:rsidRPr="002B1406">
        <w:rPr>
          <w:rFonts w:hint="eastAsia"/>
          <w:sz w:val="18"/>
          <w:szCs w:val="18"/>
        </w:rPr>
        <w:t>points</w:t>
      </w:r>
      <w:r w:rsidRPr="002B1406">
        <w:rPr>
          <w:rFonts w:hint="eastAsia"/>
          <w:sz w:val="18"/>
          <w:szCs w:val="18"/>
        </w:rPr>
        <w:t>（坐标已知，但是每个点的</w:t>
      </w:r>
      <w:r w:rsidRPr="002B1406">
        <w:rPr>
          <w:rFonts w:hint="eastAsia"/>
          <w:sz w:val="18"/>
          <w:szCs w:val="18"/>
        </w:rPr>
        <w:t>point</w:t>
      </w:r>
      <w:r w:rsidRPr="002B1406">
        <w:rPr>
          <w:rFonts w:hint="eastAsia"/>
          <w:sz w:val="18"/>
          <w:szCs w:val="18"/>
        </w:rPr>
        <w:t>在</w:t>
      </w:r>
      <w:r w:rsidRPr="002B1406">
        <w:rPr>
          <w:rFonts w:hint="eastAsia"/>
          <w:sz w:val="18"/>
          <w:szCs w:val="18"/>
        </w:rPr>
        <w:t>vector</w:t>
      </w:r>
      <w:r w:rsidRPr="002B1406">
        <w:rPr>
          <w:rFonts w:hint="eastAsia"/>
          <w:sz w:val="18"/>
          <w:szCs w:val="18"/>
        </w:rPr>
        <w:t>中的</w:t>
      </w:r>
      <w:r w:rsidRPr="002B1406">
        <w:rPr>
          <w:rFonts w:hint="eastAsia"/>
          <w:sz w:val="18"/>
          <w:szCs w:val="18"/>
        </w:rPr>
        <w:t>index</w:t>
      </w:r>
      <w:r w:rsidRPr="002B1406">
        <w:rPr>
          <w:rFonts w:hint="eastAsia"/>
          <w:sz w:val="18"/>
          <w:szCs w:val="18"/>
        </w:rPr>
        <w:t>可以认为是随机的，没有规律的，所以不能直接根据</w:t>
      </w:r>
      <w:r w:rsidRPr="002B1406">
        <w:rPr>
          <w:rFonts w:hint="eastAsia"/>
          <w:sz w:val="18"/>
          <w:szCs w:val="18"/>
        </w:rPr>
        <w:t>index</w:t>
      </w:r>
      <w:r w:rsidRPr="002B1406">
        <w:rPr>
          <w:rFonts w:hint="eastAsia"/>
          <w:sz w:val="18"/>
          <w:szCs w:val="18"/>
        </w:rPr>
        <w:t>取出</w:t>
      </w:r>
      <w:r w:rsidRPr="002B1406">
        <w:rPr>
          <w:rFonts w:hint="eastAsia"/>
          <w:sz w:val="18"/>
          <w:szCs w:val="18"/>
        </w:rPr>
        <w:t>point(</w:t>
      </w:r>
      <w:proofErr w:type="spellStart"/>
      <w:r w:rsidRPr="002B1406">
        <w:rPr>
          <w:rFonts w:hint="eastAsia"/>
          <w:sz w:val="18"/>
          <w:szCs w:val="18"/>
        </w:rPr>
        <w:t>x,y</w:t>
      </w:r>
      <w:proofErr w:type="spellEnd"/>
      <w:r w:rsidRPr="002B1406">
        <w:rPr>
          <w:rFonts w:hint="eastAsia"/>
          <w:sz w:val="18"/>
          <w:szCs w:val="18"/>
        </w:rPr>
        <w:t>)</w:t>
      </w:r>
      <w:r w:rsidRPr="002B1406">
        <w:rPr>
          <w:rFonts w:hint="eastAsia"/>
          <w:sz w:val="18"/>
          <w:szCs w:val="18"/>
        </w:rPr>
        <w:t>）放入所属</w:t>
      </w:r>
      <w:r w:rsidRPr="002B1406">
        <w:rPr>
          <w:rFonts w:hint="eastAsia"/>
          <w:sz w:val="18"/>
          <w:szCs w:val="18"/>
        </w:rPr>
        <w:t>node</w:t>
      </w:r>
      <w:r w:rsidRPr="002B1406">
        <w:rPr>
          <w:rFonts w:hint="eastAsia"/>
          <w:sz w:val="18"/>
          <w:szCs w:val="18"/>
        </w:rPr>
        <w:t>中，实现所有</w:t>
      </w:r>
      <w:r w:rsidRPr="002B1406">
        <w:rPr>
          <w:rFonts w:hint="eastAsia"/>
          <w:sz w:val="18"/>
          <w:szCs w:val="18"/>
        </w:rPr>
        <w:t>points</w:t>
      </w:r>
      <w:r w:rsidRPr="002B1406">
        <w:rPr>
          <w:rFonts w:hint="eastAsia"/>
          <w:sz w:val="18"/>
          <w:szCs w:val="18"/>
        </w:rPr>
        <w:t>的</w:t>
      </w:r>
      <w:r w:rsidRPr="002B1406">
        <w:rPr>
          <w:rFonts w:hint="eastAsia"/>
          <w:sz w:val="18"/>
          <w:szCs w:val="18"/>
        </w:rPr>
        <w:t>sort</w:t>
      </w:r>
      <w:r w:rsidRPr="002B1406">
        <w:rPr>
          <w:rFonts w:hint="eastAsia"/>
          <w:sz w:val="18"/>
          <w:szCs w:val="18"/>
        </w:rPr>
        <w:t>，进而在搜索时，实现时间复杂度为</w:t>
      </w:r>
      <w:r w:rsidRPr="002B1406">
        <w:rPr>
          <w:rFonts w:hint="eastAsia"/>
          <w:sz w:val="18"/>
          <w:szCs w:val="18"/>
        </w:rPr>
        <w:t>log4N/log8N---</w:t>
      </w:r>
      <w:proofErr w:type="spellStart"/>
      <w:r w:rsidRPr="002B1406">
        <w:rPr>
          <w:rFonts w:hint="eastAsia"/>
          <w:sz w:val="18"/>
          <w:szCs w:val="18"/>
        </w:rPr>
        <w:t>WellP.C</w:t>
      </w:r>
      <w:proofErr w:type="spellEnd"/>
    </w:p>
    <w:p w14:paraId="6CC8C91B" w14:textId="77777777" w:rsidR="002B1406" w:rsidRPr="002B1406" w:rsidRDefault="002B1406" w:rsidP="002B1406">
      <w:pPr>
        <w:ind w:firstLineChars="0" w:firstLine="480"/>
        <w:rPr>
          <w:sz w:val="18"/>
          <w:szCs w:val="18"/>
        </w:rPr>
      </w:pPr>
      <w:r>
        <w:rPr>
          <w:rFonts w:hint="eastAsia"/>
          <w:sz w:val="18"/>
          <w:szCs w:val="18"/>
        </w:rPr>
        <w:lastRenderedPageBreak/>
        <w:t>！</w:t>
      </w:r>
      <w:r w:rsidRPr="002B1406">
        <w:rPr>
          <w:rFonts w:hint="eastAsia"/>
          <w:sz w:val="18"/>
          <w:szCs w:val="18"/>
        </w:rPr>
        <w:t>树中任</w:t>
      </w:r>
      <w:proofErr w:type="gramStart"/>
      <w:r w:rsidRPr="002B1406">
        <w:rPr>
          <w:rFonts w:hint="eastAsia"/>
          <w:sz w:val="18"/>
          <w:szCs w:val="18"/>
        </w:rPr>
        <w:t>一</w:t>
      </w:r>
      <w:proofErr w:type="gramEnd"/>
      <w:r w:rsidRPr="002B1406">
        <w:rPr>
          <w:rFonts w:hint="eastAsia"/>
          <w:sz w:val="18"/>
          <w:szCs w:val="18"/>
        </w:rPr>
        <w:t>节点的子节点恰好只会有八个，或零个，也就是子节点不会有</w:t>
      </w:r>
      <w:r w:rsidRPr="002B1406">
        <w:rPr>
          <w:rFonts w:hint="eastAsia"/>
          <w:sz w:val="18"/>
          <w:szCs w:val="18"/>
        </w:rPr>
        <w:t>0</w:t>
      </w:r>
      <w:r w:rsidRPr="002B1406">
        <w:rPr>
          <w:rFonts w:hint="eastAsia"/>
          <w:sz w:val="18"/>
          <w:szCs w:val="18"/>
        </w:rPr>
        <w:t>与</w:t>
      </w:r>
      <w:r w:rsidRPr="002B1406">
        <w:rPr>
          <w:rFonts w:hint="eastAsia"/>
          <w:sz w:val="18"/>
          <w:szCs w:val="18"/>
        </w:rPr>
        <w:t>8</w:t>
      </w:r>
      <w:r w:rsidRPr="002B1406">
        <w:rPr>
          <w:rFonts w:hint="eastAsia"/>
          <w:sz w:val="18"/>
          <w:szCs w:val="18"/>
        </w:rPr>
        <w:t>以外的数目。</w:t>
      </w:r>
    </w:p>
    <w:p w14:paraId="6DD7F6C9" w14:textId="77777777" w:rsidR="002B1406" w:rsidRPr="002B1406" w:rsidRDefault="002B1406" w:rsidP="002B1406">
      <w:pPr>
        <w:ind w:firstLineChars="0" w:firstLine="480"/>
        <w:rPr>
          <w:sz w:val="18"/>
          <w:szCs w:val="18"/>
        </w:rPr>
      </w:pPr>
      <w:proofErr w:type="gramStart"/>
      <w:r w:rsidRPr="002B1406">
        <w:rPr>
          <w:rFonts w:hint="eastAsia"/>
          <w:sz w:val="18"/>
          <w:szCs w:val="18"/>
        </w:rPr>
        <w:t>八叉树可以</w:t>
      </w:r>
      <w:proofErr w:type="gramEnd"/>
      <w:r w:rsidRPr="002B1406">
        <w:rPr>
          <w:rFonts w:hint="eastAsia"/>
          <w:sz w:val="18"/>
          <w:szCs w:val="18"/>
        </w:rPr>
        <w:t>用来碰撞检测、邻域检索、空间变化检测、压缩等功能。</w:t>
      </w:r>
    </w:p>
    <w:p w14:paraId="11235F1B" w14:textId="77777777" w:rsidR="002B1406" w:rsidRPr="002B1406" w:rsidRDefault="002B1406" w:rsidP="002B1406">
      <w:pPr>
        <w:ind w:firstLineChars="0" w:firstLine="480"/>
        <w:rPr>
          <w:sz w:val="18"/>
          <w:szCs w:val="18"/>
        </w:rPr>
      </w:pPr>
      <w:r w:rsidRPr="002B1406">
        <w:rPr>
          <w:rFonts w:hint="eastAsia"/>
          <w:sz w:val="18"/>
          <w:szCs w:val="18"/>
        </w:rPr>
        <w:t>优点，</w:t>
      </w:r>
      <w:proofErr w:type="gramStart"/>
      <w:r w:rsidRPr="002B1406">
        <w:rPr>
          <w:rFonts w:hint="eastAsia"/>
          <w:sz w:val="18"/>
          <w:szCs w:val="18"/>
        </w:rPr>
        <w:t>使用八叉树</w:t>
      </w:r>
      <w:proofErr w:type="gramEnd"/>
      <w:r w:rsidRPr="002B1406">
        <w:rPr>
          <w:rFonts w:hint="eastAsia"/>
          <w:sz w:val="18"/>
          <w:szCs w:val="18"/>
        </w:rPr>
        <w:t>可以快速进行三维目标的集合运算，如交、并、补、差等，</w:t>
      </w:r>
      <w:r w:rsidRPr="002B1406">
        <w:rPr>
          <w:rFonts w:hint="eastAsia"/>
          <w:sz w:val="18"/>
          <w:szCs w:val="18"/>
          <w:u w:val="single"/>
        </w:rPr>
        <w:t>亦可快速进行最邻近区域或点的搜索。</w:t>
      </w:r>
    </w:p>
    <w:p w14:paraId="15043972" w14:textId="2F720AEC" w:rsidR="002B1406" w:rsidRPr="002B1406" w:rsidRDefault="002B1406" w:rsidP="002B1406">
      <w:pPr>
        <w:ind w:firstLineChars="0" w:firstLine="480"/>
        <w:rPr>
          <w:sz w:val="18"/>
          <w:szCs w:val="18"/>
        </w:rPr>
      </w:pPr>
      <w:r w:rsidRPr="002B1406">
        <w:rPr>
          <w:rFonts w:hint="eastAsia"/>
          <w:sz w:val="18"/>
          <w:szCs w:val="18"/>
        </w:rPr>
        <w:t>缺点，存储空间消耗</w:t>
      </w:r>
      <w:r>
        <w:rPr>
          <w:rFonts w:hint="eastAsia"/>
          <w:sz w:val="18"/>
          <w:szCs w:val="18"/>
        </w:rPr>
        <w:t>（空间换时间）</w:t>
      </w:r>
    </w:p>
    <w:p w14:paraId="2850D9FF" w14:textId="5E1C8B73" w:rsidR="002B1406" w:rsidRPr="00581B74" w:rsidRDefault="002B1406" w:rsidP="002B1406">
      <w:pPr>
        <w:ind w:firstLineChars="0" w:firstLine="480"/>
        <w:rPr>
          <w:sz w:val="18"/>
          <w:szCs w:val="18"/>
        </w:rPr>
      </w:pPr>
    </w:p>
    <w:sectPr w:rsidR="002B1406" w:rsidRPr="00581B7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02719" w14:textId="77777777" w:rsidR="0037419C" w:rsidRDefault="0037419C" w:rsidP="002F40F2">
      <w:pPr>
        <w:spacing w:line="240" w:lineRule="auto"/>
        <w:ind w:firstLine="480"/>
      </w:pPr>
      <w:r>
        <w:separator/>
      </w:r>
    </w:p>
  </w:endnote>
  <w:endnote w:type="continuationSeparator" w:id="0">
    <w:p w14:paraId="5DE00965" w14:textId="77777777" w:rsidR="0037419C" w:rsidRDefault="0037419C" w:rsidP="002F40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F2A5" w14:textId="77777777" w:rsidR="002F40F2" w:rsidRDefault="002F40F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95375" w14:textId="77777777" w:rsidR="002F40F2" w:rsidRDefault="002F40F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5474" w14:textId="77777777" w:rsidR="002F40F2" w:rsidRDefault="002F40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27BC1" w14:textId="77777777" w:rsidR="0037419C" w:rsidRDefault="0037419C" w:rsidP="002F40F2">
      <w:pPr>
        <w:spacing w:line="240" w:lineRule="auto"/>
        <w:ind w:firstLine="480"/>
      </w:pPr>
      <w:r>
        <w:separator/>
      </w:r>
    </w:p>
  </w:footnote>
  <w:footnote w:type="continuationSeparator" w:id="0">
    <w:p w14:paraId="1B68DA4A" w14:textId="77777777" w:rsidR="0037419C" w:rsidRDefault="0037419C" w:rsidP="002F40F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5B4FF" w14:textId="77777777" w:rsidR="002F40F2" w:rsidRDefault="002F40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7E0A7" w14:textId="77777777" w:rsidR="002F40F2" w:rsidRDefault="002F40F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8802E" w14:textId="77777777" w:rsidR="002F40F2" w:rsidRDefault="002F40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5917"/>
    <w:multiLevelType w:val="hybridMultilevel"/>
    <w:tmpl w:val="80B8B26C"/>
    <w:lvl w:ilvl="0" w:tplc="1F704CE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802C8A"/>
    <w:multiLevelType w:val="hybridMultilevel"/>
    <w:tmpl w:val="0294311E"/>
    <w:lvl w:ilvl="0" w:tplc="5CBC0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43498D"/>
    <w:multiLevelType w:val="hybridMultilevel"/>
    <w:tmpl w:val="94A05A58"/>
    <w:lvl w:ilvl="0" w:tplc="ED6CF2E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4B7BAA"/>
    <w:multiLevelType w:val="hybridMultilevel"/>
    <w:tmpl w:val="0B5E86E6"/>
    <w:lvl w:ilvl="0" w:tplc="CFCA366A">
      <w:start w:val="1"/>
      <w:numFmt w:val="decimal"/>
      <w:lvlText w:val="%1."/>
      <w:lvlJc w:val="left"/>
      <w:pPr>
        <w:ind w:left="360" w:hanging="360"/>
      </w:pPr>
      <w:rPr>
        <w:rFonts w:hint="default"/>
      </w:rPr>
    </w:lvl>
    <w:lvl w:ilvl="1" w:tplc="938CC8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6D"/>
    <w:rsid w:val="000A3958"/>
    <w:rsid w:val="000B4ECB"/>
    <w:rsid w:val="0019186B"/>
    <w:rsid w:val="002B1406"/>
    <w:rsid w:val="002F40F2"/>
    <w:rsid w:val="0037419C"/>
    <w:rsid w:val="00384608"/>
    <w:rsid w:val="004163B2"/>
    <w:rsid w:val="00490565"/>
    <w:rsid w:val="004E7265"/>
    <w:rsid w:val="00575B7E"/>
    <w:rsid w:val="00581B74"/>
    <w:rsid w:val="0062115C"/>
    <w:rsid w:val="006E3327"/>
    <w:rsid w:val="006F6AC0"/>
    <w:rsid w:val="007D256B"/>
    <w:rsid w:val="008747A1"/>
    <w:rsid w:val="008D656D"/>
    <w:rsid w:val="00A750A5"/>
    <w:rsid w:val="00B6317B"/>
    <w:rsid w:val="00BA3461"/>
    <w:rsid w:val="00C05FAF"/>
    <w:rsid w:val="00E6006C"/>
    <w:rsid w:val="00EB7EBB"/>
    <w:rsid w:val="00F8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3262"/>
  <w15:chartTrackingRefBased/>
  <w15:docId w15:val="{408D2637-616D-4ADD-A47A-718C06C2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宋体" w:hAnsi="Times New Roman" w:cstheme="minorBidi"/>
        <w:kern w:val="2"/>
        <w:sz w:val="24"/>
        <w:szCs w:val="24"/>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958"/>
  </w:style>
  <w:style w:type="paragraph" w:styleId="3">
    <w:name w:val="heading 3"/>
    <w:basedOn w:val="a"/>
    <w:next w:val="a"/>
    <w:link w:val="30"/>
    <w:uiPriority w:val="9"/>
    <w:semiHidden/>
    <w:unhideWhenUsed/>
    <w:qFormat/>
    <w:rsid w:val="002B140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FF6"/>
    <w:pPr>
      <w:ind w:firstLine="420"/>
    </w:pPr>
  </w:style>
  <w:style w:type="paragraph" w:styleId="a4">
    <w:name w:val="Normal (Web)"/>
    <w:basedOn w:val="a"/>
    <w:uiPriority w:val="99"/>
    <w:semiHidden/>
    <w:unhideWhenUsed/>
    <w:rsid w:val="002B1406"/>
    <w:rPr>
      <w:rFonts w:cs="Times New Roman"/>
    </w:rPr>
  </w:style>
  <w:style w:type="character" w:customStyle="1" w:styleId="30">
    <w:name w:val="标题 3 字符"/>
    <w:basedOn w:val="a0"/>
    <w:link w:val="3"/>
    <w:uiPriority w:val="9"/>
    <w:semiHidden/>
    <w:rsid w:val="002B1406"/>
    <w:rPr>
      <w:b/>
      <w:bCs/>
      <w:sz w:val="32"/>
      <w:szCs w:val="32"/>
    </w:rPr>
  </w:style>
  <w:style w:type="paragraph" w:styleId="a5">
    <w:name w:val="header"/>
    <w:basedOn w:val="a"/>
    <w:link w:val="a6"/>
    <w:uiPriority w:val="99"/>
    <w:unhideWhenUsed/>
    <w:rsid w:val="002F40F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2F40F2"/>
    <w:rPr>
      <w:sz w:val="18"/>
      <w:szCs w:val="18"/>
    </w:rPr>
  </w:style>
  <w:style w:type="paragraph" w:styleId="a7">
    <w:name w:val="footer"/>
    <w:basedOn w:val="a"/>
    <w:link w:val="a8"/>
    <w:uiPriority w:val="99"/>
    <w:unhideWhenUsed/>
    <w:rsid w:val="002F40F2"/>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2F4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80271">
      <w:bodyDiv w:val="1"/>
      <w:marLeft w:val="0"/>
      <w:marRight w:val="0"/>
      <w:marTop w:val="0"/>
      <w:marBottom w:val="0"/>
      <w:divBdr>
        <w:top w:val="none" w:sz="0" w:space="0" w:color="auto"/>
        <w:left w:val="none" w:sz="0" w:space="0" w:color="auto"/>
        <w:bottom w:val="none" w:sz="0" w:space="0" w:color="auto"/>
        <w:right w:val="none" w:sz="0" w:space="0" w:color="auto"/>
      </w:divBdr>
    </w:div>
    <w:div w:id="444036083">
      <w:bodyDiv w:val="1"/>
      <w:marLeft w:val="0"/>
      <w:marRight w:val="0"/>
      <w:marTop w:val="0"/>
      <w:marBottom w:val="0"/>
      <w:divBdr>
        <w:top w:val="none" w:sz="0" w:space="0" w:color="auto"/>
        <w:left w:val="none" w:sz="0" w:space="0" w:color="auto"/>
        <w:bottom w:val="none" w:sz="0" w:space="0" w:color="auto"/>
        <w:right w:val="none" w:sz="0" w:space="0" w:color="auto"/>
      </w:divBdr>
    </w:div>
    <w:div w:id="596988219">
      <w:bodyDiv w:val="1"/>
      <w:marLeft w:val="0"/>
      <w:marRight w:val="0"/>
      <w:marTop w:val="0"/>
      <w:marBottom w:val="0"/>
      <w:divBdr>
        <w:top w:val="none" w:sz="0" w:space="0" w:color="auto"/>
        <w:left w:val="none" w:sz="0" w:space="0" w:color="auto"/>
        <w:bottom w:val="none" w:sz="0" w:space="0" w:color="auto"/>
        <w:right w:val="none" w:sz="0" w:space="0" w:color="auto"/>
      </w:divBdr>
    </w:div>
    <w:div w:id="957876450">
      <w:bodyDiv w:val="1"/>
      <w:marLeft w:val="0"/>
      <w:marRight w:val="0"/>
      <w:marTop w:val="0"/>
      <w:marBottom w:val="0"/>
      <w:divBdr>
        <w:top w:val="none" w:sz="0" w:space="0" w:color="auto"/>
        <w:left w:val="none" w:sz="0" w:space="0" w:color="auto"/>
        <w:bottom w:val="none" w:sz="0" w:space="0" w:color="auto"/>
        <w:right w:val="none" w:sz="0" w:space="0" w:color="auto"/>
      </w:divBdr>
    </w:div>
    <w:div w:id="11844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卿</dc:creator>
  <cp:keywords/>
  <dc:description/>
  <cp:lastModifiedBy>侯 卿</cp:lastModifiedBy>
  <cp:revision>11</cp:revision>
  <dcterms:created xsi:type="dcterms:W3CDTF">2020-07-29T08:44:00Z</dcterms:created>
  <dcterms:modified xsi:type="dcterms:W3CDTF">2020-08-08T16:54:00Z</dcterms:modified>
</cp:coreProperties>
</file>