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D33E" w14:textId="2D456336" w:rsidR="00B14535" w:rsidRPr="007F0C5D" w:rsidRDefault="00B14535" w:rsidP="00B14535">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652E6012" w14:textId="0971EDCC"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sz w:val="24"/>
          <w:szCs w:val="24"/>
        </w:rPr>
        <w:t>在上一阶段完成了系统的需求分析、架构设计及关键技术调研后，本阶段我的工作重心全面转向了系统的具体实现与核心功能开发。我依据《系统设计说明书》中确立的四层架构与详细设计，着手进行了系统的编码实现、模块集成与初步测试，将前期的设计蓝图逐步转化为可运行的软件系统。</w:t>
      </w:r>
    </w:p>
    <w:p w14:paraId="2549A8BF" w14:textId="7BD2E880"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4D81AAA9" w14:textId="25D1009A" w:rsidR="00512A4E" w:rsidRPr="00512A4E" w:rsidRDefault="00B14535" w:rsidP="00512A4E">
      <w:pPr>
        <w:spacing w:line="360" w:lineRule="auto"/>
        <w:ind w:firstLineChars="200" w:firstLine="480"/>
        <w:rPr>
          <w:rFonts w:ascii="宋体" w:eastAsia="宋体" w:hAnsi="宋体" w:cs="Times New Roman" w:hint="eastAsia"/>
          <w:sz w:val="24"/>
          <w:szCs w:val="24"/>
        </w:rPr>
      </w:pPr>
      <w:r w:rsidRPr="00B14535">
        <w:rPr>
          <w:rFonts w:ascii="宋体" w:eastAsia="宋体" w:hAnsi="宋体" w:cs="Times New Roman" w:hint="eastAsia"/>
          <w:sz w:val="24"/>
          <w:szCs w:val="24"/>
        </w:rPr>
        <w:t>在</w:t>
      </w:r>
      <w:r w:rsidR="00512A4E" w:rsidRPr="00512A4E">
        <w:rPr>
          <w:rFonts w:ascii="宋体" w:eastAsia="宋体" w:hAnsi="宋体" w:cs="Times New Roman" w:hint="eastAsia"/>
          <w:sz w:val="24"/>
          <w:szCs w:val="24"/>
        </w:rPr>
        <w:t>本阶段，我主要致力于将系统从概念设计推进到可演示的原型阶段。首先，我依据架构设计，搭建了基于Python和PySide2的桌面应用基础框架，实现了用户界面层、业务逻辑层、数据访问层和技术支撑层的初步分离。在用户界面层，我使用PySide2构建了主界面，实现了左侧摄像头配置面板、中央2x2网格的多路视频显示区域以及底部的功能控制栏，界面风格遵循了设计中提到的现代化扁平化设计，并以橙色作为主色调，初步实现了摄像头动态添加、删除及显示模式切换的UI交互。</w:t>
      </w:r>
    </w:p>
    <w:p w14:paraId="0C5D54B5" w14:textId="1AF644A0"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在业务逻辑层，我重点开发了摄像头管理模块和人脸检测识别模块的核心功能。对于摄像头管理，我实现了</w:t>
      </w:r>
      <w:proofErr w:type="spellStart"/>
      <w:r w:rsidRPr="00512A4E">
        <w:rPr>
          <w:rFonts w:ascii="宋体" w:eastAsia="宋体" w:hAnsi="宋体" w:cs="Times New Roman" w:hint="eastAsia"/>
          <w:sz w:val="24"/>
          <w:szCs w:val="24"/>
        </w:rPr>
        <w:t>CameraService</w:t>
      </w:r>
      <w:proofErr w:type="spellEnd"/>
      <w:r w:rsidRPr="00512A4E">
        <w:rPr>
          <w:rFonts w:ascii="宋体" w:eastAsia="宋体" w:hAnsi="宋体" w:cs="Times New Roman" w:hint="eastAsia"/>
          <w:sz w:val="24"/>
          <w:szCs w:val="24"/>
        </w:rPr>
        <w:t>类，封装了摄像头的生命周期管理，包括通过OpenCV的</w:t>
      </w:r>
      <w:proofErr w:type="spellStart"/>
      <w:r w:rsidRPr="00512A4E">
        <w:rPr>
          <w:rFonts w:ascii="宋体" w:eastAsia="宋体" w:hAnsi="宋体" w:cs="Times New Roman" w:hint="eastAsia"/>
          <w:sz w:val="24"/>
          <w:szCs w:val="24"/>
        </w:rPr>
        <w:t>VideoCapture</w:t>
      </w:r>
      <w:proofErr w:type="spellEnd"/>
      <w:r w:rsidRPr="00512A4E">
        <w:rPr>
          <w:rFonts w:ascii="宋体" w:eastAsia="宋体" w:hAnsi="宋体" w:cs="Times New Roman" w:hint="eastAsia"/>
          <w:sz w:val="24"/>
          <w:szCs w:val="24"/>
        </w:rPr>
        <w:t>函数拉取RTSP或本地视频流，并利用Python的多线程技术为每个摄像头创建独立的处理线程，同时引入了</w:t>
      </w:r>
      <w:proofErr w:type="spellStart"/>
      <w:r w:rsidRPr="00512A4E">
        <w:rPr>
          <w:rFonts w:ascii="宋体" w:eastAsia="宋体" w:hAnsi="宋体" w:cs="Times New Roman" w:hint="eastAsia"/>
          <w:sz w:val="24"/>
          <w:szCs w:val="24"/>
        </w:rPr>
        <w:t>systemLock</w:t>
      </w:r>
      <w:proofErr w:type="spellEnd"/>
      <w:r w:rsidRPr="00512A4E">
        <w:rPr>
          <w:rFonts w:ascii="宋体" w:eastAsia="宋体" w:hAnsi="宋体" w:cs="Times New Roman" w:hint="eastAsia"/>
          <w:sz w:val="24"/>
          <w:szCs w:val="24"/>
        </w:rPr>
        <w:t>资源锁机制，有效解决了多路视频流占用显示窗口和资源时的竞争问题。在人脸检测识别方面，我集成了</w:t>
      </w:r>
      <w:r w:rsidR="00CB3D31">
        <w:rPr>
          <w:rFonts w:ascii="宋体" w:eastAsia="宋体" w:hAnsi="宋体" w:cs="Times New Roman" w:hint="eastAsia"/>
          <w:sz w:val="24"/>
          <w:szCs w:val="24"/>
        </w:rPr>
        <w:t>相关的模型</w:t>
      </w:r>
      <w:r w:rsidRPr="00512A4E">
        <w:rPr>
          <w:rFonts w:ascii="宋体" w:eastAsia="宋体" w:hAnsi="宋体" w:cs="Times New Roman" w:hint="eastAsia"/>
          <w:sz w:val="24"/>
          <w:szCs w:val="24"/>
        </w:rPr>
        <w:t>进行人脸检测，并采用LBPH (Local Binary Patterns Histograms) 算法进行人脸识别。我实现了</w:t>
      </w:r>
      <w:proofErr w:type="spellStart"/>
      <w:r w:rsidRPr="00512A4E">
        <w:rPr>
          <w:rFonts w:ascii="宋体" w:eastAsia="宋体" w:hAnsi="宋体" w:cs="Times New Roman" w:hint="eastAsia"/>
          <w:sz w:val="24"/>
          <w:szCs w:val="24"/>
        </w:rPr>
        <w:t>FaceRecognitionService</w:t>
      </w:r>
      <w:proofErr w:type="spellEnd"/>
      <w:r w:rsidRPr="00512A4E">
        <w:rPr>
          <w:rFonts w:ascii="宋体" w:eastAsia="宋体" w:hAnsi="宋体" w:cs="Times New Roman" w:hint="eastAsia"/>
          <w:sz w:val="24"/>
          <w:szCs w:val="24"/>
        </w:rPr>
        <w:t>类，完成了从图像捕捉、灰度化处理、人脸检测到特征提取与比对的完整流程。此外，我初步接入了</w:t>
      </w:r>
      <w:proofErr w:type="gramStart"/>
      <w:r w:rsidRPr="00512A4E">
        <w:rPr>
          <w:rFonts w:ascii="宋体" w:eastAsia="宋体" w:hAnsi="宋体" w:cs="Times New Roman" w:hint="eastAsia"/>
          <w:sz w:val="24"/>
          <w:szCs w:val="24"/>
        </w:rPr>
        <w:t>预训练</w:t>
      </w:r>
      <w:proofErr w:type="gramEnd"/>
      <w:r w:rsidRPr="00512A4E">
        <w:rPr>
          <w:rFonts w:ascii="宋体" w:eastAsia="宋体" w:hAnsi="宋体" w:cs="Times New Roman" w:hint="eastAsia"/>
          <w:sz w:val="24"/>
          <w:szCs w:val="24"/>
        </w:rPr>
        <w:t>的深度学习模型，为后续的情绪识别功能奠定了基础。</w:t>
      </w:r>
    </w:p>
    <w:p w14:paraId="23B86B51" w14:textId="73875C66" w:rsidR="00B14535" w:rsidRPr="00692515"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在数据访问层，我根据《数据库物理设计》部分，使用MySQL创建了</w:t>
      </w:r>
      <w:proofErr w:type="spellStart"/>
      <w:r w:rsidRPr="00512A4E">
        <w:rPr>
          <w:rFonts w:ascii="宋体" w:eastAsia="宋体" w:hAnsi="宋体" w:cs="Times New Roman" w:hint="eastAsia"/>
          <w:sz w:val="24"/>
          <w:szCs w:val="24"/>
        </w:rPr>
        <w:t>db_bishe</w:t>
      </w:r>
      <w:proofErr w:type="spellEnd"/>
      <w:r w:rsidRPr="00512A4E">
        <w:rPr>
          <w:rFonts w:ascii="宋体" w:eastAsia="宋体" w:hAnsi="宋体" w:cs="Times New Roman" w:hint="eastAsia"/>
          <w:sz w:val="24"/>
          <w:szCs w:val="24"/>
        </w:rPr>
        <w:t>数据库，并完成了users（用户表）、</w:t>
      </w:r>
      <w:proofErr w:type="spellStart"/>
      <w:r w:rsidRPr="00512A4E">
        <w:rPr>
          <w:rFonts w:ascii="宋体" w:eastAsia="宋体" w:hAnsi="宋体" w:cs="Times New Roman" w:hint="eastAsia"/>
          <w:sz w:val="24"/>
          <w:szCs w:val="24"/>
        </w:rPr>
        <w:t>recognition_logs</w:t>
      </w:r>
      <w:proofErr w:type="spellEnd"/>
      <w:r w:rsidRPr="00512A4E">
        <w:rPr>
          <w:rFonts w:ascii="宋体" w:eastAsia="宋体" w:hAnsi="宋体" w:cs="Times New Roman" w:hint="eastAsia"/>
          <w:sz w:val="24"/>
          <w:szCs w:val="24"/>
        </w:rPr>
        <w:t>（识别日志表）、admins（管理员表）以及新增的</w:t>
      </w:r>
      <w:proofErr w:type="spellStart"/>
      <w:r w:rsidRPr="00512A4E">
        <w:rPr>
          <w:rFonts w:ascii="宋体" w:eastAsia="宋体" w:hAnsi="宋体" w:cs="Times New Roman" w:hint="eastAsia"/>
          <w:sz w:val="24"/>
          <w:szCs w:val="24"/>
        </w:rPr>
        <w:t>attendance_records</w:t>
      </w:r>
      <w:proofErr w:type="spellEnd"/>
      <w:r w:rsidRPr="00512A4E">
        <w:rPr>
          <w:rFonts w:ascii="宋体" w:eastAsia="宋体" w:hAnsi="宋体" w:cs="Times New Roman" w:hint="eastAsia"/>
          <w:sz w:val="24"/>
          <w:szCs w:val="24"/>
        </w:rPr>
        <w:t>（考勤记录表）</w:t>
      </w:r>
      <w:proofErr w:type="gramStart"/>
      <w:r w:rsidRPr="00512A4E">
        <w:rPr>
          <w:rFonts w:ascii="宋体" w:eastAsia="宋体" w:hAnsi="宋体" w:cs="Times New Roman" w:hint="eastAsia"/>
          <w:sz w:val="24"/>
          <w:szCs w:val="24"/>
        </w:rPr>
        <w:t>的建表工作</w:t>
      </w:r>
      <w:proofErr w:type="gramEnd"/>
      <w:r w:rsidRPr="00512A4E">
        <w:rPr>
          <w:rFonts w:ascii="宋体" w:eastAsia="宋体" w:hAnsi="宋体" w:cs="Times New Roman" w:hint="eastAsia"/>
          <w:sz w:val="24"/>
          <w:szCs w:val="24"/>
        </w:rPr>
        <w:t>，严格实现了</w:t>
      </w:r>
      <w:proofErr w:type="gramStart"/>
      <w:r w:rsidRPr="00512A4E">
        <w:rPr>
          <w:rFonts w:ascii="宋体" w:eastAsia="宋体" w:hAnsi="宋体" w:cs="Times New Roman" w:hint="eastAsia"/>
          <w:sz w:val="24"/>
          <w:szCs w:val="24"/>
        </w:rPr>
        <w:t>主外键约束</w:t>
      </w:r>
      <w:proofErr w:type="gramEnd"/>
      <w:r w:rsidRPr="00512A4E">
        <w:rPr>
          <w:rFonts w:ascii="宋体" w:eastAsia="宋体" w:hAnsi="宋体" w:cs="Times New Roman" w:hint="eastAsia"/>
          <w:sz w:val="24"/>
          <w:szCs w:val="24"/>
        </w:rPr>
        <w:t>。随后，我编写了</w:t>
      </w:r>
      <w:proofErr w:type="spellStart"/>
      <w:r w:rsidRPr="00512A4E">
        <w:rPr>
          <w:rFonts w:ascii="宋体" w:eastAsia="宋体" w:hAnsi="宋体" w:cs="Times New Roman" w:hint="eastAsia"/>
          <w:sz w:val="24"/>
          <w:szCs w:val="24"/>
        </w:rPr>
        <w:t>SqlF</w:t>
      </w:r>
      <w:proofErr w:type="spellEnd"/>
      <w:r w:rsidRPr="00512A4E">
        <w:rPr>
          <w:rFonts w:ascii="宋体" w:eastAsia="宋体" w:hAnsi="宋体" w:cs="Times New Roman" w:hint="eastAsia"/>
          <w:sz w:val="24"/>
          <w:szCs w:val="24"/>
        </w:rPr>
        <w:t>类，使用</w:t>
      </w:r>
      <w:proofErr w:type="spellStart"/>
      <w:r w:rsidRPr="00512A4E">
        <w:rPr>
          <w:rFonts w:ascii="宋体" w:eastAsia="宋体" w:hAnsi="宋体" w:cs="Times New Roman" w:hint="eastAsia"/>
          <w:sz w:val="24"/>
          <w:szCs w:val="24"/>
        </w:rPr>
        <w:t>PyMySQL</w:t>
      </w:r>
      <w:proofErr w:type="spellEnd"/>
      <w:r w:rsidRPr="00512A4E">
        <w:rPr>
          <w:rFonts w:ascii="宋体" w:eastAsia="宋体" w:hAnsi="宋体" w:cs="Times New Roman" w:hint="eastAsia"/>
          <w:sz w:val="24"/>
          <w:szCs w:val="24"/>
        </w:rPr>
        <w:t>库封装了数据库连接与核心操作，如register（用户注册）、</w:t>
      </w:r>
      <w:proofErr w:type="spellStart"/>
      <w:r w:rsidRPr="00512A4E">
        <w:rPr>
          <w:rFonts w:ascii="宋体" w:eastAsia="宋体" w:hAnsi="宋体" w:cs="Times New Roman" w:hint="eastAsia"/>
          <w:sz w:val="24"/>
          <w:szCs w:val="24"/>
        </w:rPr>
        <w:t>saveNameTimePic</w:t>
      </w:r>
      <w:proofErr w:type="spellEnd"/>
      <w:r w:rsidRPr="00512A4E">
        <w:rPr>
          <w:rFonts w:ascii="宋体" w:eastAsia="宋体" w:hAnsi="宋体" w:cs="Times New Roman" w:hint="eastAsia"/>
          <w:sz w:val="24"/>
          <w:szCs w:val="24"/>
        </w:rPr>
        <w:t>（保存识别日志）等</w:t>
      </w:r>
      <w:r w:rsidRPr="00512A4E">
        <w:rPr>
          <w:rFonts w:ascii="宋体" w:eastAsia="宋体" w:hAnsi="宋体" w:cs="Times New Roman" w:hint="eastAsia"/>
          <w:sz w:val="24"/>
          <w:szCs w:val="24"/>
        </w:rPr>
        <w:lastRenderedPageBreak/>
        <w:t>方法，并特别注重了使用参数化查询以防止SQL注入攻击，确保了数据操作的安全性。</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13586B7A" w14:textId="61088404"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在开发过程中，我遇到了若干技术挑战。</w:t>
      </w:r>
      <w:r w:rsidR="00CB3D31">
        <w:rPr>
          <w:rFonts w:ascii="宋体" w:eastAsia="宋体" w:hAnsi="宋体" w:cs="Times New Roman" w:hint="eastAsia"/>
          <w:sz w:val="24"/>
          <w:szCs w:val="24"/>
        </w:rPr>
        <w:t>具体表现如下：</w:t>
      </w:r>
    </w:p>
    <w:p w14:paraId="5CD458DE" w14:textId="4941A23F" w:rsidR="00512A4E" w:rsidRPr="00512A4E" w:rsidRDefault="00CB3D31" w:rsidP="00512A4E">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首先</w:t>
      </w:r>
      <w:r w:rsidR="00512A4E" w:rsidRPr="00512A4E">
        <w:rPr>
          <w:rFonts w:ascii="宋体" w:eastAsia="宋体" w:hAnsi="宋体" w:cs="Times New Roman" w:hint="eastAsia"/>
          <w:sz w:val="24"/>
          <w:szCs w:val="24"/>
        </w:rPr>
        <w:t>，在人脸识别模块的集成与优化中，</w:t>
      </w:r>
      <w:r>
        <w:rPr>
          <w:rFonts w:ascii="宋体" w:eastAsia="宋体" w:hAnsi="宋体" w:cs="Times New Roman" w:hint="eastAsia"/>
          <w:sz w:val="24"/>
          <w:szCs w:val="24"/>
        </w:rPr>
        <w:t>传统的</w:t>
      </w:r>
      <w:r w:rsidR="00512A4E" w:rsidRPr="00512A4E">
        <w:rPr>
          <w:rFonts w:ascii="宋体" w:eastAsia="宋体" w:hAnsi="宋体" w:cs="Times New Roman" w:hint="eastAsia"/>
          <w:sz w:val="24"/>
          <w:szCs w:val="24"/>
        </w:rPr>
        <w:t>识别器在初始测试中准确率受光照和角度影响较大。为了解决这个问题，我参考了《复杂功能的算法设计》部分的描述，加强了人脸图像的前处理流程，</w:t>
      </w:r>
      <w:proofErr w:type="gramStart"/>
      <w:r w:rsidR="00512A4E" w:rsidRPr="00512A4E">
        <w:rPr>
          <w:rFonts w:ascii="宋体" w:eastAsia="宋体" w:hAnsi="宋体" w:cs="Times New Roman" w:hint="eastAsia"/>
          <w:sz w:val="24"/>
          <w:szCs w:val="24"/>
        </w:rPr>
        <w:t>包括更鲁棒</w:t>
      </w:r>
      <w:proofErr w:type="gramEnd"/>
      <w:r w:rsidR="00512A4E" w:rsidRPr="00512A4E">
        <w:rPr>
          <w:rFonts w:ascii="宋体" w:eastAsia="宋体" w:hAnsi="宋体" w:cs="Times New Roman" w:hint="eastAsia"/>
          <w:sz w:val="24"/>
          <w:szCs w:val="24"/>
        </w:rPr>
        <w:t>的灰度化、直方图均衡化以及人脸区域对齐。同时，我为每个用户采集了多角度、多表情的样本（默认10张）进行模型训练，并设计了一个动态阈值机制，根据置信度分数灵活判断识别结果，有效降低了误识率。</w:t>
      </w:r>
    </w:p>
    <w:p w14:paraId="24391D3F" w14:textId="21298140"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再者，在数据库设计向代码实现转化的过程中，如何高效、安全地处理</w:t>
      </w:r>
      <w:proofErr w:type="spellStart"/>
      <w:r w:rsidRPr="00512A4E">
        <w:rPr>
          <w:rFonts w:ascii="宋体" w:eastAsia="宋体" w:hAnsi="宋体" w:cs="Times New Roman" w:hint="eastAsia"/>
          <w:sz w:val="24"/>
          <w:szCs w:val="24"/>
        </w:rPr>
        <w:t>recognition_logs</w:t>
      </w:r>
      <w:proofErr w:type="spellEnd"/>
      <w:r w:rsidRPr="00512A4E">
        <w:rPr>
          <w:rFonts w:ascii="宋体" w:eastAsia="宋体" w:hAnsi="宋体" w:cs="Times New Roman" w:hint="eastAsia"/>
          <w:sz w:val="24"/>
          <w:szCs w:val="24"/>
        </w:rPr>
        <w:t>表与</w:t>
      </w:r>
      <w:proofErr w:type="spellStart"/>
      <w:r w:rsidRPr="00512A4E">
        <w:rPr>
          <w:rFonts w:ascii="宋体" w:eastAsia="宋体" w:hAnsi="宋体" w:cs="Times New Roman" w:hint="eastAsia"/>
          <w:sz w:val="24"/>
          <w:szCs w:val="24"/>
        </w:rPr>
        <w:t>attendance_records</w:t>
      </w:r>
      <w:proofErr w:type="spellEnd"/>
      <w:r w:rsidRPr="00512A4E">
        <w:rPr>
          <w:rFonts w:ascii="宋体" w:eastAsia="宋体" w:hAnsi="宋体" w:cs="Times New Roman" w:hint="eastAsia"/>
          <w:sz w:val="24"/>
          <w:szCs w:val="24"/>
        </w:rPr>
        <w:t>表之间的逻辑</w:t>
      </w:r>
      <w:proofErr w:type="gramStart"/>
      <w:r w:rsidRPr="00512A4E">
        <w:rPr>
          <w:rFonts w:ascii="宋体" w:eastAsia="宋体" w:hAnsi="宋体" w:cs="Times New Roman" w:hint="eastAsia"/>
          <w:sz w:val="24"/>
          <w:szCs w:val="24"/>
        </w:rPr>
        <w:t>关联曾</w:t>
      </w:r>
      <w:proofErr w:type="gramEnd"/>
      <w:r w:rsidRPr="00512A4E">
        <w:rPr>
          <w:rFonts w:ascii="宋体" w:eastAsia="宋体" w:hAnsi="宋体" w:cs="Times New Roman" w:hint="eastAsia"/>
          <w:sz w:val="24"/>
          <w:szCs w:val="24"/>
        </w:rPr>
        <w:t>是一个难点。例如，一次成功的人脸识别如何自动触发一次考勤记录。我的解决思路是，在业务逻辑层</w:t>
      </w:r>
      <w:proofErr w:type="spellStart"/>
      <w:r w:rsidRPr="00512A4E">
        <w:rPr>
          <w:rFonts w:ascii="宋体" w:eastAsia="宋体" w:hAnsi="宋体" w:cs="Times New Roman" w:hint="eastAsia"/>
          <w:sz w:val="24"/>
          <w:szCs w:val="24"/>
        </w:rPr>
        <w:t>AttendanceService</w:t>
      </w:r>
      <w:proofErr w:type="spellEnd"/>
      <w:r w:rsidRPr="00512A4E">
        <w:rPr>
          <w:rFonts w:ascii="宋体" w:eastAsia="宋体" w:hAnsi="宋体" w:cs="Times New Roman" w:hint="eastAsia"/>
          <w:sz w:val="24"/>
          <w:szCs w:val="24"/>
        </w:rPr>
        <w:t>中设计了一个状态判断逻辑。当</w:t>
      </w:r>
      <w:proofErr w:type="spellStart"/>
      <w:r w:rsidRPr="00512A4E">
        <w:rPr>
          <w:rFonts w:ascii="宋体" w:eastAsia="宋体" w:hAnsi="宋体" w:cs="Times New Roman" w:hint="eastAsia"/>
          <w:sz w:val="24"/>
          <w:szCs w:val="24"/>
        </w:rPr>
        <w:t>FaceRecognitionService</w:t>
      </w:r>
      <w:proofErr w:type="spellEnd"/>
      <w:r w:rsidRPr="00512A4E">
        <w:rPr>
          <w:rFonts w:ascii="宋体" w:eastAsia="宋体" w:hAnsi="宋体" w:cs="Times New Roman" w:hint="eastAsia"/>
          <w:sz w:val="24"/>
          <w:szCs w:val="24"/>
        </w:rPr>
        <w:t>识别成功并返回用户ID后，</w:t>
      </w:r>
      <w:proofErr w:type="spellStart"/>
      <w:r w:rsidRPr="00512A4E">
        <w:rPr>
          <w:rFonts w:ascii="宋体" w:eastAsia="宋体" w:hAnsi="宋体" w:cs="Times New Roman" w:hint="eastAsia"/>
          <w:sz w:val="24"/>
          <w:szCs w:val="24"/>
        </w:rPr>
        <w:t>AttendanceService</w:t>
      </w:r>
      <w:proofErr w:type="spellEnd"/>
      <w:r w:rsidRPr="00512A4E">
        <w:rPr>
          <w:rFonts w:ascii="宋体" w:eastAsia="宋体" w:hAnsi="宋体" w:cs="Times New Roman" w:hint="eastAsia"/>
          <w:sz w:val="24"/>
          <w:szCs w:val="24"/>
        </w:rPr>
        <w:t>会根据当前时间、该用户已有的当日打卡记录以及预设的考勤规则（如上班时间段），自动判断此次识别应记录为“上班打卡”还是“下班打卡”，然后调用</w:t>
      </w:r>
      <w:proofErr w:type="spellStart"/>
      <w:r w:rsidRPr="00512A4E">
        <w:rPr>
          <w:rFonts w:ascii="宋体" w:eastAsia="宋体" w:hAnsi="宋体" w:cs="Times New Roman" w:hint="eastAsia"/>
          <w:sz w:val="24"/>
          <w:szCs w:val="24"/>
        </w:rPr>
        <w:t>SqlF</w:t>
      </w:r>
      <w:proofErr w:type="spellEnd"/>
      <w:r w:rsidRPr="00512A4E">
        <w:rPr>
          <w:rFonts w:ascii="宋体" w:eastAsia="宋体" w:hAnsi="宋体" w:cs="Times New Roman" w:hint="eastAsia"/>
          <w:sz w:val="24"/>
          <w:szCs w:val="24"/>
        </w:rPr>
        <w:t>类的</w:t>
      </w:r>
      <w:proofErr w:type="spellStart"/>
      <w:r w:rsidRPr="00512A4E">
        <w:rPr>
          <w:rFonts w:ascii="宋体" w:eastAsia="宋体" w:hAnsi="宋体" w:cs="Times New Roman" w:hint="eastAsia"/>
          <w:sz w:val="24"/>
          <w:szCs w:val="24"/>
        </w:rPr>
        <w:t>saveAttendanceRecord</w:t>
      </w:r>
      <w:proofErr w:type="spellEnd"/>
      <w:r w:rsidRPr="00512A4E">
        <w:rPr>
          <w:rFonts w:ascii="宋体" w:eastAsia="宋体" w:hAnsi="宋体" w:cs="Times New Roman" w:hint="eastAsia"/>
          <w:sz w:val="24"/>
          <w:szCs w:val="24"/>
        </w:rPr>
        <w:t>方法写入考勤表。这个过程通过事务确保了数据的一致性，避免了重复或错误的考勤记录。</w:t>
      </w:r>
    </w:p>
    <w:p w14:paraId="2D3C05E4" w14:textId="75FA276C" w:rsidR="00B14535" w:rsidRPr="00692515"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最后，在集成情绪识别功能时，如何将</w:t>
      </w:r>
      <w:proofErr w:type="gramStart"/>
      <w:r w:rsidRPr="00512A4E">
        <w:rPr>
          <w:rFonts w:ascii="宋体" w:eastAsia="宋体" w:hAnsi="宋体" w:cs="Times New Roman" w:hint="eastAsia"/>
          <w:sz w:val="24"/>
          <w:szCs w:val="24"/>
        </w:rPr>
        <w:t>预训练</w:t>
      </w:r>
      <w:proofErr w:type="gramEnd"/>
      <w:r w:rsidRPr="00512A4E">
        <w:rPr>
          <w:rFonts w:ascii="宋体" w:eastAsia="宋体" w:hAnsi="宋体" w:cs="Times New Roman" w:hint="eastAsia"/>
          <w:sz w:val="24"/>
          <w:szCs w:val="24"/>
        </w:rPr>
        <w:t>的深度学习模型（如CNN）与现有的人脸识别流程高效结合，且不造成过大的性能开销，是一个挑战。我采取的解决思路是采用异步处理管道：在人脸检测线程中，一旦截取到人脸区域，除了送入LBPH识别器外，还会将人脸图像送入一个专门的情绪识别队列。一个独立的情绪分析线程（或进程）从队列中取图，调用情绪识别模型进行分析，然后将结果通过回</w:t>
      </w:r>
      <w:proofErr w:type="gramStart"/>
      <w:r w:rsidRPr="00512A4E">
        <w:rPr>
          <w:rFonts w:ascii="宋体" w:eastAsia="宋体" w:hAnsi="宋体" w:cs="Times New Roman" w:hint="eastAsia"/>
          <w:sz w:val="24"/>
          <w:szCs w:val="24"/>
        </w:rPr>
        <w:t>调函数</w:t>
      </w:r>
      <w:proofErr w:type="gramEnd"/>
      <w:r w:rsidRPr="00512A4E">
        <w:rPr>
          <w:rFonts w:ascii="宋体" w:eastAsia="宋体" w:hAnsi="宋体" w:cs="Times New Roman" w:hint="eastAsia"/>
          <w:sz w:val="24"/>
          <w:szCs w:val="24"/>
        </w:rPr>
        <w:t>或消息</w:t>
      </w:r>
      <w:proofErr w:type="gramStart"/>
      <w:r w:rsidRPr="00512A4E">
        <w:rPr>
          <w:rFonts w:ascii="宋体" w:eastAsia="宋体" w:hAnsi="宋体" w:cs="Times New Roman" w:hint="eastAsia"/>
          <w:sz w:val="24"/>
          <w:szCs w:val="24"/>
        </w:rPr>
        <w:t>传递回主逻辑</w:t>
      </w:r>
      <w:proofErr w:type="gramEnd"/>
      <w:r w:rsidRPr="00512A4E">
        <w:rPr>
          <w:rFonts w:ascii="宋体" w:eastAsia="宋体" w:hAnsi="宋体" w:cs="Times New Roman" w:hint="eastAsia"/>
          <w:sz w:val="24"/>
          <w:szCs w:val="24"/>
        </w:rPr>
        <w:t>，再与对应的人脸识别结果一并保存至数据库的</w:t>
      </w:r>
      <w:proofErr w:type="spellStart"/>
      <w:r w:rsidRPr="00512A4E">
        <w:rPr>
          <w:rFonts w:ascii="宋体" w:eastAsia="宋体" w:hAnsi="宋体" w:cs="Times New Roman" w:hint="eastAsia"/>
          <w:sz w:val="24"/>
          <w:szCs w:val="24"/>
        </w:rPr>
        <w:t>emotion_state</w:t>
      </w:r>
      <w:proofErr w:type="spellEnd"/>
      <w:r w:rsidRPr="00512A4E">
        <w:rPr>
          <w:rFonts w:ascii="宋体" w:eastAsia="宋体" w:hAnsi="宋体" w:cs="Times New Roman" w:hint="eastAsia"/>
          <w:sz w:val="24"/>
          <w:szCs w:val="24"/>
        </w:rPr>
        <w:t>和</w:t>
      </w:r>
      <w:proofErr w:type="spellStart"/>
      <w:r w:rsidRPr="00512A4E">
        <w:rPr>
          <w:rFonts w:ascii="宋体" w:eastAsia="宋体" w:hAnsi="宋体" w:cs="Times New Roman" w:hint="eastAsia"/>
          <w:sz w:val="24"/>
          <w:szCs w:val="24"/>
        </w:rPr>
        <w:t>emotion_confidence</w:t>
      </w:r>
      <w:proofErr w:type="spellEnd"/>
      <w:r w:rsidRPr="00512A4E">
        <w:rPr>
          <w:rFonts w:ascii="宋体" w:eastAsia="宋体" w:hAnsi="宋体" w:cs="Times New Roman" w:hint="eastAsia"/>
          <w:sz w:val="24"/>
          <w:szCs w:val="24"/>
        </w:rPr>
        <w:t>字段。这种解耦设计避免了情绪识别这一计算密集型任务阻塞实时视频流的</w:t>
      </w:r>
      <w:proofErr w:type="gramStart"/>
      <w:r w:rsidRPr="00512A4E">
        <w:rPr>
          <w:rFonts w:ascii="宋体" w:eastAsia="宋体" w:hAnsi="宋体" w:cs="Times New Roman" w:hint="eastAsia"/>
          <w:sz w:val="24"/>
          <w:szCs w:val="24"/>
        </w:rPr>
        <w:t>主处理</w:t>
      </w:r>
      <w:proofErr w:type="gramEnd"/>
      <w:r w:rsidRPr="00512A4E">
        <w:rPr>
          <w:rFonts w:ascii="宋体" w:eastAsia="宋体" w:hAnsi="宋体" w:cs="Times New Roman" w:hint="eastAsia"/>
          <w:sz w:val="24"/>
          <w:szCs w:val="24"/>
        </w:rPr>
        <w:t>链路。</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6163527D" w14:textId="11598BE0"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展望下一阶段，我的工作将聚焦于系统的深度集成、性能优化、功能完善与</w:t>
      </w:r>
      <w:r w:rsidRPr="00512A4E">
        <w:rPr>
          <w:rFonts w:ascii="宋体" w:eastAsia="宋体" w:hAnsi="宋体" w:cs="Times New Roman" w:hint="eastAsia"/>
          <w:sz w:val="24"/>
          <w:szCs w:val="24"/>
        </w:rPr>
        <w:lastRenderedPageBreak/>
        <w:t>全面测试。首先，我将完成剩余功能模块的开发与集成，重点是人脸管理模块的完整实现（包括人脸信息的增删、模型训练与重置的UI和逻辑），以及日志查询模块和考勤管理模块的高级功能，如组合条件查询、考勤统计报表的生成与可视化。这需要我将前期已实现的各个独立服务（如人脸识别、情绪识别、考勤逻辑）通过更精密的业务逻辑串联起来，形成一个完整的功能闭环。</w:t>
      </w:r>
    </w:p>
    <w:p w14:paraId="2055135A" w14:textId="1D0985AA"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其次，我将启动系统的全面测试与性能调优工作。这包括单元测试，确保每个核心类和方法（如</w:t>
      </w:r>
      <w:proofErr w:type="spellStart"/>
      <w:r w:rsidRPr="00512A4E">
        <w:rPr>
          <w:rFonts w:ascii="宋体" w:eastAsia="宋体" w:hAnsi="宋体" w:cs="Times New Roman" w:hint="eastAsia"/>
          <w:sz w:val="24"/>
          <w:szCs w:val="24"/>
        </w:rPr>
        <w:t>CameraService</w:t>
      </w:r>
      <w:proofErr w:type="spellEnd"/>
      <w:r w:rsidRPr="00512A4E">
        <w:rPr>
          <w:rFonts w:ascii="宋体" w:eastAsia="宋体" w:hAnsi="宋体" w:cs="Times New Roman" w:hint="eastAsia"/>
          <w:sz w:val="24"/>
          <w:szCs w:val="24"/>
        </w:rPr>
        <w:t>、</w:t>
      </w:r>
      <w:proofErr w:type="spellStart"/>
      <w:r w:rsidRPr="00512A4E">
        <w:rPr>
          <w:rFonts w:ascii="宋体" w:eastAsia="宋体" w:hAnsi="宋体" w:cs="Times New Roman" w:hint="eastAsia"/>
          <w:sz w:val="24"/>
          <w:szCs w:val="24"/>
        </w:rPr>
        <w:t>FaceRecognitionService</w:t>
      </w:r>
      <w:proofErr w:type="spellEnd"/>
      <w:r w:rsidRPr="00512A4E">
        <w:rPr>
          <w:rFonts w:ascii="宋体" w:eastAsia="宋体" w:hAnsi="宋体" w:cs="Times New Roman" w:hint="eastAsia"/>
          <w:sz w:val="24"/>
          <w:szCs w:val="24"/>
        </w:rPr>
        <w:t>、</w:t>
      </w:r>
      <w:proofErr w:type="spellStart"/>
      <w:r w:rsidRPr="00512A4E">
        <w:rPr>
          <w:rFonts w:ascii="宋体" w:eastAsia="宋体" w:hAnsi="宋体" w:cs="Times New Roman" w:hint="eastAsia"/>
          <w:sz w:val="24"/>
          <w:szCs w:val="24"/>
        </w:rPr>
        <w:t>SqlF</w:t>
      </w:r>
      <w:proofErr w:type="spellEnd"/>
      <w:r w:rsidRPr="00512A4E">
        <w:rPr>
          <w:rFonts w:ascii="宋体" w:eastAsia="宋体" w:hAnsi="宋体" w:cs="Times New Roman" w:hint="eastAsia"/>
          <w:sz w:val="24"/>
          <w:szCs w:val="24"/>
        </w:rPr>
        <w:t>）的可靠性；集成测试，验证各模块</w:t>
      </w:r>
      <w:proofErr w:type="gramStart"/>
      <w:r w:rsidRPr="00512A4E">
        <w:rPr>
          <w:rFonts w:ascii="宋体" w:eastAsia="宋体" w:hAnsi="宋体" w:cs="Times New Roman" w:hint="eastAsia"/>
          <w:sz w:val="24"/>
          <w:szCs w:val="24"/>
        </w:rPr>
        <w:t>间数据</w:t>
      </w:r>
      <w:proofErr w:type="gramEnd"/>
      <w:r w:rsidRPr="00512A4E">
        <w:rPr>
          <w:rFonts w:ascii="宋体" w:eastAsia="宋体" w:hAnsi="宋体" w:cs="Times New Roman" w:hint="eastAsia"/>
          <w:sz w:val="24"/>
          <w:szCs w:val="24"/>
        </w:rPr>
        <w:t>流转与状态同步的正确性；以及压力测试，模拟多用户并发访问的场景，评估系统在《非功能性需求说明》中要求的“支持100个用户同时进行人脸识别”下的表现，并对数据库查询、图像处理算法进行针对性优化，确保单次识别响应时间控制在1秒以内。</w:t>
      </w:r>
    </w:p>
    <w:p w14:paraId="38DC9E60" w14:textId="196399A1" w:rsidR="00512A4E"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然后，我将致力于提升系统的健壮性与用户体验。这包括为所有关键操作增加更完善的异常处理与用户提示，优化UI界面的交互细节（例如，增加操作加载状态指示、更丰富的日志反馈），并实现《系统设计说明书》中提到的“考勤异常检测”与提醒功能。同时，我会编写更详细的技术文档与用户手册，为系统的部署和维护做好准备。</w:t>
      </w:r>
    </w:p>
    <w:p w14:paraId="3992A468" w14:textId="1BDA1BA7" w:rsidR="0082414C" w:rsidRPr="00512A4E" w:rsidRDefault="00512A4E" w:rsidP="00512A4E">
      <w:pPr>
        <w:spacing w:line="360" w:lineRule="auto"/>
        <w:ind w:firstLineChars="200" w:firstLine="480"/>
        <w:rPr>
          <w:rFonts w:ascii="宋体" w:eastAsia="宋体" w:hAnsi="宋体" w:cs="Times New Roman" w:hint="eastAsia"/>
          <w:sz w:val="24"/>
          <w:szCs w:val="24"/>
        </w:rPr>
      </w:pPr>
      <w:r w:rsidRPr="00512A4E">
        <w:rPr>
          <w:rFonts w:ascii="宋体" w:eastAsia="宋体" w:hAnsi="宋体" w:cs="Times New Roman" w:hint="eastAsia"/>
          <w:sz w:val="24"/>
          <w:szCs w:val="24"/>
        </w:rPr>
        <w:t>最后，我计划将整个项目代码纳入更规范的版本控制与协作流程，准备项目的最终演示材料，并对整个开发过程进行复盘总结，提炼经验教训，为未来的项目开发积累宝贵的实践知识。</w:t>
      </w:r>
    </w:p>
    <w:sectPr w:rsidR="0082414C" w:rsidRPr="00512A4E" w:rsidSect="00B145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6E50" w14:textId="77777777" w:rsidR="00CA5D3B" w:rsidRDefault="00CA5D3B" w:rsidP="00CB3D31">
      <w:pPr>
        <w:rPr>
          <w:rFonts w:hint="eastAsia"/>
        </w:rPr>
      </w:pPr>
      <w:r>
        <w:separator/>
      </w:r>
    </w:p>
  </w:endnote>
  <w:endnote w:type="continuationSeparator" w:id="0">
    <w:p w14:paraId="23E695E2" w14:textId="77777777" w:rsidR="00CA5D3B" w:rsidRDefault="00CA5D3B" w:rsidP="00CB3D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CE87" w14:textId="77777777" w:rsidR="00CA5D3B" w:rsidRDefault="00CA5D3B" w:rsidP="00CB3D31">
      <w:pPr>
        <w:rPr>
          <w:rFonts w:hint="eastAsia"/>
        </w:rPr>
      </w:pPr>
      <w:r>
        <w:separator/>
      </w:r>
    </w:p>
  </w:footnote>
  <w:footnote w:type="continuationSeparator" w:id="0">
    <w:p w14:paraId="658AC27F" w14:textId="77777777" w:rsidR="00CA5D3B" w:rsidRDefault="00CA5D3B" w:rsidP="00CB3D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1309BD"/>
    <w:rsid w:val="001947BF"/>
    <w:rsid w:val="004B7816"/>
    <w:rsid w:val="00512A4E"/>
    <w:rsid w:val="0082414C"/>
    <w:rsid w:val="008D5772"/>
    <w:rsid w:val="00A30F50"/>
    <w:rsid w:val="00B14535"/>
    <w:rsid w:val="00B901DE"/>
    <w:rsid w:val="00CA5D3B"/>
    <w:rsid w:val="00CB3D31"/>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2A4E"/>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 w:type="paragraph" w:styleId="ae">
    <w:name w:val="header"/>
    <w:basedOn w:val="a"/>
    <w:link w:val="af"/>
    <w:uiPriority w:val="99"/>
    <w:unhideWhenUsed/>
    <w:rsid w:val="00CB3D31"/>
    <w:pPr>
      <w:tabs>
        <w:tab w:val="center" w:pos="4153"/>
        <w:tab w:val="right" w:pos="8306"/>
      </w:tabs>
      <w:snapToGrid w:val="0"/>
      <w:jc w:val="center"/>
    </w:pPr>
    <w:rPr>
      <w:sz w:val="18"/>
      <w:szCs w:val="18"/>
    </w:rPr>
  </w:style>
  <w:style w:type="character" w:customStyle="1" w:styleId="af">
    <w:name w:val="页眉 字符"/>
    <w:basedOn w:val="a0"/>
    <w:link w:val="ae"/>
    <w:uiPriority w:val="99"/>
    <w:rsid w:val="00CB3D31"/>
    <w:rPr>
      <w:sz w:val="18"/>
      <w:szCs w:val="18"/>
    </w:rPr>
  </w:style>
  <w:style w:type="paragraph" w:styleId="af0">
    <w:name w:val="footer"/>
    <w:basedOn w:val="a"/>
    <w:link w:val="af1"/>
    <w:uiPriority w:val="99"/>
    <w:unhideWhenUsed/>
    <w:rsid w:val="00CB3D31"/>
    <w:pPr>
      <w:tabs>
        <w:tab w:val="center" w:pos="4153"/>
        <w:tab w:val="right" w:pos="8306"/>
      </w:tabs>
      <w:snapToGrid w:val="0"/>
      <w:jc w:val="left"/>
    </w:pPr>
    <w:rPr>
      <w:sz w:val="18"/>
      <w:szCs w:val="18"/>
    </w:rPr>
  </w:style>
  <w:style w:type="character" w:customStyle="1" w:styleId="af1">
    <w:name w:val="页脚 字符"/>
    <w:basedOn w:val="a0"/>
    <w:link w:val="af0"/>
    <w:uiPriority w:val="99"/>
    <w:rsid w:val="00CB3D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1154</Words>
  <Characters>1363</Characters>
  <Application>Microsoft Office Word</Application>
  <DocSecurity>0</DocSecurity>
  <Lines>41</Lines>
  <Paragraphs>14</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4</cp:revision>
  <dcterms:created xsi:type="dcterms:W3CDTF">2026-04-05T08:20:00Z</dcterms:created>
  <dcterms:modified xsi:type="dcterms:W3CDTF">2026-04-26T11:37:00Z</dcterms:modified>
</cp:coreProperties>
</file>