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Participantes: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Luiza Lamas de Andrade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Caique Rodrigues da Silva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Gabriela Federmann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Henrique da Silva Mendes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Luiza Filinto Silva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Mathias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Vitor Pinheiro Melo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projeto integrador, foram desenvolvidas 3 tabelas,  pelo motivo de ser uma rede social.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As tabelas desenvolvidas são:</w:t>
        <w:br w:type="textWrapping"/>
        <w:t xml:space="preserve">- Theme;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User;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das tabelas temos: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Theme 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 - tópico da postagem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- corpo da postagem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 - reações de usuários e interações com a postagem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- nome do usuário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- contato do usuário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- senha para entrar na plataforma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 - corpo da postagem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Anonymous - para a não identificação do usuário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- data da publicação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 - opcional para representação e compartilhamento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