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A246" w14:textId="77777777" w:rsidR="00672795" w:rsidRDefault="00672795" w:rsidP="00672795">
      <w:pPr>
        <w:spacing w:after="0" w:line="240" w:lineRule="auto"/>
        <w:jc w:val="center"/>
        <w:rPr>
          <w:rFonts w:ascii="Bahnschrift" w:hAnsi="Bahnschrift"/>
          <w:i/>
          <w:iCs/>
          <w:color w:val="385623" w:themeColor="accent6" w:themeShade="80"/>
          <w:sz w:val="40"/>
          <w:szCs w:val="40"/>
        </w:rPr>
      </w:pPr>
    </w:p>
    <w:p w14:paraId="5EA62986" w14:textId="03763425" w:rsidR="00672795" w:rsidRDefault="00672795" w:rsidP="00672795">
      <w:pPr>
        <w:spacing w:after="0" w:line="240" w:lineRule="auto"/>
        <w:jc w:val="center"/>
        <w:rPr>
          <w:rFonts w:ascii="Bahnschrift" w:hAnsi="Bahnschrift"/>
          <w:i/>
          <w:iCs/>
          <w:color w:val="385623" w:themeColor="accent6" w:themeShade="80"/>
          <w:sz w:val="40"/>
          <w:szCs w:val="40"/>
        </w:rPr>
      </w:pPr>
    </w:p>
    <w:p w14:paraId="6F962AEC" w14:textId="77777777" w:rsidR="00672795" w:rsidRDefault="00672795" w:rsidP="00672795">
      <w:pPr>
        <w:spacing w:after="0" w:line="240" w:lineRule="auto"/>
        <w:jc w:val="center"/>
        <w:rPr>
          <w:rFonts w:ascii="Bahnschrift" w:hAnsi="Bahnschrift"/>
          <w:i/>
          <w:iCs/>
          <w:color w:val="385623" w:themeColor="accent6" w:themeShade="80"/>
          <w:sz w:val="40"/>
          <w:szCs w:val="40"/>
        </w:rPr>
      </w:pPr>
    </w:p>
    <w:p w14:paraId="779F4158" w14:textId="77777777" w:rsidR="00672795" w:rsidRDefault="00672795" w:rsidP="00672795">
      <w:pPr>
        <w:spacing w:after="0" w:line="240" w:lineRule="auto"/>
        <w:jc w:val="center"/>
        <w:rPr>
          <w:rFonts w:ascii="Bahnschrift" w:hAnsi="Bahnschrift"/>
          <w:i/>
          <w:iCs/>
          <w:color w:val="385623" w:themeColor="accent6" w:themeShade="80"/>
          <w:sz w:val="40"/>
          <w:szCs w:val="40"/>
        </w:rPr>
      </w:pPr>
    </w:p>
    <w:p w14:paraId="5530DD8F" w14:textId="4EAF545E" w:rsidR="00672795" w:rsidRDefault="00672795" w:rsidP="00672795">
      <w:pPr>
        <w:spacing w:after="0" w:line="240" w:lineRule="auto"/>
        <w:jc w:val="center"/>
        <w:rPr>
          <w:rFonts w:ascii="Bahnschrift" w:hAnsi="Bahnschrift"/>
          <w:i/>
          <w:iCs/>
          <w:color w:val="385623" w:themeColor="accent6" w:themeShade="80"/>
          <w:sz w:val="40"/>
          <w:szCs w:val="40"/>
        </w:rPr>
      </w:pPr>
    </w:p>
    <w:p w14:paraId="217C7251" w14:textId="4284BAFB" w:rsidR="00672795" w:rsidRDefault="00672795" w:rsidP="00672795">
      <w:pPr>
        <w:spacing w:after="0" w:line="240" w:lineRule="auto"/>
        <w:jc w:val="center"/>
        <w:rPr>
          <w:rFonts w:ascii="Bahnschrift" w:hAnsi="Bahnschrift"/>
          <w:i/>
          <w:iCs/>
          <w:color w:val="385623" w:themeColor="accent6" w:themeShade="80"/>
          <w:sz w:val="40"/>
          <w:szCs w:val="40"/>
        </w:rPr>
      </w:pPr>
    </w:p>
    <w:p w14:paraId="0A49ACB6" w14:textId="750F6D22" w:rsidR="00C8139C" w:rsidRPr="00672795" w:rsidRDefault="00672795" w:rsidP="00672795">
      <w:pPr>
        <w:spacing w:after="0" w:line="240" w:lineRule="auto"/>
        <w:jc w:val="center"/>
        <w:rPr>
          <w:rFonts w:ascii="Bahnschrift" w:hAnsi="Bahnschrift"/>
          <w:i/>
          <w:iCs/>
          <w:color w:val="385623" w:themeColor="accent6" w:themeShade="80"/>
          <w:sz w:val="40"/>
          <w:szCs w:val="40"/>
        </w:rPr>
      </w:pPr>
      <w:r w:rsidRPr="00672795">
        <w:rPr>
          <w:rFonts w:ascii="Bahnschrift" w:hAnsi="Bahnschrift"/>
          <w:i/>
          <w:iCs/>
          <w:color w:val="385623" w:themeColor="accent6" w:themeShade="80"/>
          <w:sz w:val="40"/>
          <w:szCs w:val="40"/>
        </w:rPr>
        <w:t>AN</w:t>
      </w:r>
      <w:r w:rsidR="005721E8">
        <w:rPr>
          <w:rFonts w:ascii="Bahnschrift" w:hAnsi="Bahnschrift"/>
          <w:i/>
          <w:iCs/>
          <w:color w:val="385623" w:themeColor="accent6" w:themeShade="80"/>
          <w:sz w:val="40"/>
          <w:szCs w:val="40"/>
        </w:rPr>
        <w:t>Á</w:t>
      </w:r>
      <w:r w:rsidRPr="00672795">
        <w:rPr>
          <w:rFonts w:ascii="Bahnschrift" w:hAnsi="Bahnschrift"/>
          <w:i/>
          <w:iCs/>
          <w:color w:val="385623" w:themeColor="accent6" w:themeShade="80"/>
          <w:sz w:val="40"/>
          <w:szCs w:val="40"/>
        </w:rPr>
        <w:t>LISIS DE PROYECTO:</w:t>
      </w:r>
    </w:p>
    <w:p w14:paraId="7A321834" w14:textId="0AC7B7B7" w:rsidR="00672795" w:rsidRDefault="00672795" w:rsidP="00672795">
      <w:pPr>
        <w:spacing w:after="0" w:line="240" w:lineRule="auto"/>
        <w:jc w:val="center"/>
        <w:rPr>
          <w:rFonts w:ascii="Bahnschrift" w:hAnsi="Bahnschrift"/>
          <w:i/>
          <w:iCs/>
          <w:color w:val="385623" w:themeColor="accent6" w:themeShade="80"/>
          <w:sz w:val="40"/>
          <w:szCs w:val="40"/>
        </w:rPr>
      </w:pPr>
      <w:r w:rsidRPr="00672795">
        <w:rPr>
          <w:rFonts w:ascii="Bahnschrift" w:hAnsi="Bahnschrift"/>
          <w:i/>
          <w:iCs/>
          <w:color w:val="385623" w:themeColor="accent6" w:themeShade="80"/>
          <w:sz w:val="40"/>
          <w:szCs w:val="40"/>
        </w:rPr>
        <w:t>FORECAST DE VENTAS DE ESTACI</w:t>
      </w:r>
      <w:r w:rsidR="005721E8">
        <w:rPr>
          <w:rFonts w:ascii="Bahnschrift" w:hAnsi="Bahnschrift"/>
          <w:i/>
          <w:iCs/>
          <w:color w:val="385623" w:themeColor="accent6" w:themeShade="80"/>
          <w:sz w:val="40"/>
          <w:szCs w:val="40"/>
        </w:rPr>
        <w:t>Ó</w:t>
      </w:r>
      <w:r w:rsidRPr="00672795">
        <w:rPr>
          <w:rFonts w:ascii="Bahnschrift" w:hAnsi="Bahnschrift"/>
          <w:i/>
          <w:iCs/>
          <w:color w:val="385623" w:themeColor="accent6" w:themeShade="80"/>
          <w:sz w:val="40"/>
          <w:szCs w:val="40"/>
        </w:rPr>
        <w:t xml:space="preserve">N </w:t>
      </w:r>
      <w:r w:rsidR="005721E8">
        <w:rPr>
          <w:rFonts w:ascii="Bahnschrift" w:hAnsi="Bahnschrift"/>
          <w:i/>
          <w:iCs/>
          <w:color w:val="385623" w:themeColor="accent6" w:themeShade="80"/>
          <w:sz w:val="40"/>
          <w:szCs w:val="40"/>
        </w:rPr>
        <w:t>DE SERVICIO DE COMBUSTIBLE</w:t>
      </w:r>
    </w:p>
    <w:p w14:paraId="04132E28" w14:textId="7BF63185" w:rsidR="00672795" w:rsidRDefault="00672795" w:rsidP="00672795">
      <w:pPr>
        <w:spacing w:after="0" w:line="240" w:lineRule="auto"/>
        <w:rPr>
          <w:rFonts w:ascii="Bahnschrift" w:hAnsi="Bahnschrift"/>
          <w:i/>
          <w:iCs/>
          <w:color w:val="385623" w:themeColor="accent6" w:themeShade="80"/>
          <w:sz w:val="40"/>
          <w:szCs w:val="40"/>
        </w:rPr>
      </w:pPr>
    </w:p>
    <w:p w14:paraId="265B0DF3" w14:textId="3A2EB569" w:rsidR="00672795" w:rsidRPr="00672795" w:rsidRDefault="00672795" w:rsidP="00CF6A26">
      <w:pPr>
        <w:spacing w:after="0" w:line="240" w:lineRule="auto"/>
        <w:jc w:val="both"/>
        <w:rPr>
          <w:rFonts w:ascii="Bahnschrift" w:hAnsi="Bahnschrift"/>
          <w:i/>
          <w:iCs/>
          <w:color w:val="385623" w:themeColor="accent6" w:themeShade="80"/>
          <w:sz w:val="28"/>
          <w:szCs w:val="28"/>
          <w:u w:val="single"/>
        </w:rPr>
      </w:pPr>
      <w:r>
        <w:rPr>
          <w:rFonts w:ascii="Bahnschrift" w:hAnsi="Bahnschrift"/>
          <w:i/>
          <w:iCs/>
          <w:color w:val="385623" w:themeColor="accent6" w:themeShade="80"/>
          <w:sz w:val="28"/>
          <w:szCs w:val="28"/>
        </w:rPr>
        <w:t>CURSO: TECNOLOCHICAS INTELIGENCIA ARTIFICIAL</w:t>
      </w:r>
    </w:p>
    <w:p w14:paraId="13E04D81" w14:textId="77777777" w:rsidR="00672795" w:rsidRDefault="00672795" w:rsidP="00CF6A26">
      <w:pPr>
        <w:spacing w:after="0" w:line="240" w:lineRule="auto"/>
        <w:jc w:val="both"/>
        <w:rPr>
          <w:rFonts w:ascii="Bahnschrift" w:hAnsi="Bahnschrift"/>
          <w:i/>
          <w:iCs/>
          <w:color w:val="385623" w:themeColor="accent6" w:themeShade="80"/>
          <w:sz w:val="28"/>
          <w:szCs w:val="28"/>
        </w:rPr>
      </w:pPr>
    </w:p>
    <w:p w14:paraId="76024F33" w14:textId="5B2E2FD0" w:rsidR="00672795" w:rsidRDefault="00672795" w:rsidP="00CF6A26">
      <w:pPr>
        <w:spacing w:after="0" w:line="240" w:lineRule="auto"/>
        <w:jc w:val="both"/>
        <w:rPr>
          <w:rFonts w:ascii="Bahnschrift" w:hAnsi="Bahnschrift"/>
          <w:i/>
          <w:iCs/>
          <w:color w:val="385623" w:themeColor="accent6" w:themeShade="80"/>
          <w:sz w:val="28"/>
          <w:szCs w:val="28"/>
        </w:rPr>
      </w:pPr>
    </w:p>
    <w:p w14:paraId="4F8ADA1A" w14:textId="571F7873" w:rsidR="00672795" w:rsidRDefault="00672795" w:rsidP="00CF6A26">
      <w:pPr>
        <w:spacing w:after="0" w:line="240" w:lineRule="auto"/>
        <w:jc w:val="both"/>
        <w:rPr>
          <w:rFonts w:ascii="Bahnschrift" w:hAnsi="Bahnschrift"/>
          <w:i/>
          <w:iCs/>
          <w:color w:val="385623" w:themeColor="accent6" w:themeShade="80"/>
          <w:sz w:val="28"/>
          <w:szCs w:val="28"/>
        </w:rPr>
      </w:pPr>
      <w:r>
        <w:rPr>
          <w:rFonts w:ascii="Bahnschrift" w:hAnsi="Bahnschrift"/>
          <w:i/>
          <w:iCs/>
          <w:color w:val="385623" w:themeColor="accent6" w:themeShade="80"/>
          <w:sz w:val="28"/>
          <w:szCs w:val="28"/>
        </w:rPr>
        <w:t>AUTOR(A):</w:t>
      </w:r>
    </w:p>
    <w:p w14:paraId="4F3F42D2" w14:textId="786FDBF9" w:rsidR="00672795" w:rsidRDefault="00672795" w:rsidP="00CF6A26">
      <w:pPr>
        <w:spacing w:after="0" w:line="240" w:lineRule="auto"/>
        <w:jc w:val="both"/>
        <w:rPr>
          <w:rFonts w:ascii="Bahnschrift" w:hAnsi="Bahnschrift"/>
          <w:i/>
          <w:iCs/>
          <w:color w:val="385623" w:themeColor="accent6" w:themeShade="80"/>
          <w:sz w:val="28"/>
          <w:szCs w:val="28"/>
        </w:rPr>
      </w:pPr>
      <w:r>
        <w:rPr>
          <w:rFonts w:ascii="Bahnschrift" w:hAnsi="Bahnschrift"/>
          <w:i/>
          <w:iCs/>
          <w:color w:val="385623" w:themeColor="accent6" w:themeShade="80"/>
          <w:sz w:val="28"/>
          <w:szCs w:val="28"/>
        </w:rPr>
        <w:t>ING. ANA KAREN DOMINGUEZ RIQUELME</w:t>
      </w:r>
    </w:p>
    <w:p w14:paraId="7E199F49" w14:textId="6DF328F1" w:rsidR="00672795" w:rsidRDefault="00672795" w:rsidP="00CF6A26">
      <w:pPr>
        <w:spacing w:after="0" w:line="240" w:lineRule="auto"/>
        <w:jc w:val="both"/>
        <w:rPr>
          <w:rFonts w:ascii="Bahnschrift" w:hAnsi="Bahnschrift"/>
          <w:i/>
          <w:iCs/>
          <w:color w:val="385623" w:themeColor="accent6" w:themeShade="80"/>
          <w:sz w:val="28"/>
          <w:szCs w:val="28"/>
        </w:rPr>
      </w:pPr>
      <w:r>
        <w:rPr>
          <w:rFonts w:ascii="Bahnschrift" w:hAnsi="Bahnschrift"/>
          <w:i/>
          <w:iCs/>
          <w:color w:val="385623" w:themeColor="accent6" w:themeShade="80"/>
          <w:sz w:val="28"/>
          <w:szCs w:val="28"/>
        </w:rPr>
        <w:t>CORREO:</w:t>
      </w:r>
    </w:p>
    <w:p w14:paraId="7D399102" w14:textId="24570E23" w:rsidR="00672795" w:rsidRDefault="00672795" w:rsidP="00CF6A26">
      <w:pPr>
        <w:spacing w:after="0" w:line="240" w:lineRule="auto"/>
        <w:jc w:val="both"/>
        <w:rPr>
          <w:rFonts w:ascii="Bahnschrift" w:hAnsi="Bahnschrift"/>
          <w:i/>
          <w:iCs/>
          <w:color w:val="385623" w:themeColor="accent6" w:themeShade="80"/>
          <w:sz w:val="28"/>
          <w:szCs w:val="28"/>
        </w:rPr>
      </w:pPr>
      <w:hyperlink r:id="rId6" w:history="1">
        <w:r w:rsidRPr="00E84FCE">
          <w:rPr>
            <w:rStyle w:val="Hipervnculo"/>
            <w:rFonts w:ascii="Bahnschrift" w:hAnsi="Bahnschrift"/>
            <w:i/>
            <w:iCs/>
            <w:color w:val="023160" w:themeColor="hyperlink" w:themeShade="80"/>
            <w:sz w:val="28"/>
            <w:szCs w:val="28"/>
          </w:rPr>
          <w:t>karen.dominguez.6104@gmail.com</w:t>
        </w:r>
      </w:hyperlink>
    </w:p>
    <w:p w14:paraId="731E8110" w14:textId="69D9184E" w:rsidR="00672795" w:rsidRDefault="00672795" w:rsidP="00CF6A26">
      <w:pPr>
        <w:spacing w:after="0" w:line="240" w:lineRule="auto"/>
        <w:jc w:val="both"/>
        <w:rPr>
          <w:rFonts w:ascii="Bahnschrift" w:hAnsi="Bahnschrift"/>
          <w:i/>
          <w:iCs/>
          <w:color w:val="385623" w:themeColor="accent6" w:themeShade="80"/>
          <w:sz w:val="28"/>
          <w:szCs w:val="28"/>
        </w:rPr>
      </w:pPr>
    </w:p>
    <w:p w14:paraId="320CA23B" w14:textId="77777777" w:rsidR="00672795" w:rsidRPr="00672795" w:rsidRDefault="00672795" w:rsidP="00CF6A26">
      <w:pPr>
        <w:spacing w:after="0" w:line="240" w:lineRule="auto"/>
        <w:jc w:val="both"/>
        <w:rPr>
          <w:rFonts w:ascii="Bahnschrift" w:hAnsi="Bahnschrift"/>
          <w:i/>
          <w:iCs/>
          <w:color w:val="385623" w:themeColor="accent6" w:themeShade="80"/>
          <w:sz w:val="28"/>
          <w:szCs w:val="28"/>
        </w:rPr>
      </w:pPr>
    </w:p>
    <w:p w14:paraId="3030AC47" w14:textId="3AC62DA8" w:rsidR="00672795" w:rsidRPr="00672795" w:rsidRDefault="00672795">
      <w:pPr>
        <w:spacing w:line="259" w:lineRule="auto"/>
        <w:rPr>
          <w:i/>
          <w:iCs/>
          <w:color w:val="2E74B5" w:themeColor="accent5" w:themeShade="BF"/>
        </w:rPr>
      </w:pPr>
      <w:r>
        <w:rPr>
          <w:noProof/>
        </w:rPr>
        <w:drawing>
          <wp:anchor distT="0" distB="0" distL="114300" distR="114300" simplePos="0" relativeHeight="251659264" behindDoc="1" locked="0" layoutInCell="1" allowOverlap="1" wp14:anchorId="5E25144F" wp14:editId="2EB17445">
            <wp:simplePos x="0" y="0"/>
            <wp:positionH relativeFrom="page">
              <wp:align>left</wp:align>
            </wp:positionH>
            <wp:positionV relativeFrom="paragraph">
              <wp:posOffset>551180</wp:posOffset>
            </wp:positionV>
            <wp:extent cx="7900142" cy="3626485"/>
            <wp:effectExtent l="0" t="0" r="5715" b="0"/>
            <wp:wrapNone/>
            <wp:docPr id="2" name="Imagen 2" descr="▷ Target Anuncios | Cambio de imagen a gasolineras P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arget Anuncios | Cambio de imagen a gasolineras PEM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0142" cy="3626485"/>
                    </a:xfrm>
                    <a:prstGeom prst="rect">
                      <a:avLst/>
                    </a:prstGeom>
                    <a:noFill/>
                    <a:ln>
                      <a:noFill/>
                    </a:ln>
                  </pic:spPr>
                </pic:pic>
              </a:graphicData>
            </a:graphic>
            <wp14:sizeRelH relativeFrom="page">
              <wp14:pctWidth>0</wp14:pctWidth>
            </wp14:sizeRelH>
            <wp14:sizeRelV relativeFrom="page">
              <wp14:pctHeight>0</wp14:pctHeight>
            </wp14:sizeRelV>
          </wp:anchor>
        </w:drawing>
      </w:r>
      <w:r w:rsidR="00C8139C">
        <w:rPr>
          <w:noProof/>
        </w:rPr>
        <w:drawing>
          <wp:anchor distT="0" distB="0" distL="114300" distR="114300" simplePos="0" relativeHeight="251658240" behindDoc="1" locked="0" layoutInCell="1" allowOverlap="1" wp14:anchorId="136B214E" wp14:editId="719A3135">
            <wp:simplePos x="0" y="0"/>
            <wp:positionH relativeFrom="page">
              <wp:posOffset>-314325</wp:posOffset>
            </wp:positionH>
            <wp:positionV relativeFrom="paragraph">
              <wp:posOffset>5263515</wp:posOffset>
            </wp:positionV>
            <wp:extent cx="8081357" cy="3709670"/>
            <wp:effectExtent l="0" t="0" r="0" b="5080"/>
            <wp:wrapNone/>
            <wp:docPr id="1" name="Imagen 1" descr="▷ Target Anuncios | Cambio de imagen a gasolineras P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arget Anuncios | Cambio de imagen a gasolineras PEM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1357" cy="370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C8139C">
        <w:rPr>
          <w:i/>
          <w:iCs/>
          <w:color w:val="2E74B5" w:themeColor="accent5" w:themeShade="BF"/>
        </w:rPr>
        <w:br w:type="page"/>
      </w:r>
    </w:p>
    <w:p w14:paraId="60B6BC31" w14:textId="77777777" w:rsidR="007B726B" w:rsidRDefault="007B726B" w:rsidP="00CF6A26">
      <w:pPr>
        <w:spacing w:after="0" w:line="240" w:lineRule="auto"/>
        <w:jc w:val="both"/>
        <w:rPr>
          <w:i/>
          <w:iCs/>
          <w:color w:val="2E74B5" w:themeColor="accent5" w:themeShade="BF"/>
        </w:rPr>
      </w:pPr>
    </w:p>
    <w:p w14:paraId="0DE9E409" w14:textId="77777777" w:rsidR="007B726B" w:rsidRDefault="007B726B" w:rsidP="00CF6A26">
      <w:pPr>
        <w:spacing w:after="0" w:line="240" w:lineRule="auto"/>
        <w:jc w:val="both"/>
        <w:rPr>
          <w:i/>
          <w:iCs/>
          <w:color w:val="2E74B5" w:themeColor="accent5" w:themeShade="BF"/>
        </w:rPr>
      </w:pPr>
    </w:p>
    <w:p w14:paraId="3DE68FD2" w14:textId="77777777" w:rsidR="007B726B" w:rsidRDefault="007B726B" w:rsidP="00CF6A26">
      <w:pPr>
        <w:spacing w:after="0" w:line="240" w:lineRule="auto"/>
        <w:jc w:val="both"/>
        <w:rPr>
          <w:i/>
          <w:iCs/>
          <w:color w:val="2E74B5" w:themeColor="accent5" w:themeShade="BF"/>
        </w:rPr>
      </w:pPr>
    </w:p>
    <w:p w14:paraId="13215B72" w14:textId="77777777" w:rsidR="007B726B" w:rsidRDefault="007B726B" w:rsidP="00CF6A26">
      <w:pPr>
        <w:spacing w:after="0" w:line="240" w:lineRule="auto"/>
        <w:jc w:val="both"/>
        <w:rPr>
          <w:i/>
          <w:iCs/>
          <w:color w:val="2E74B5" w:themeColor="accent5" w:themeShade="BF"/>
        </w:rPr>
      </w:pPr>
    </w:p>
    <w:p w14:paraId="6B4C74C8" w14:textId="77777777" w:rsidR="007B726B" w:rsidRDefault="007B726B" w:rsidP="00CF6A26">
      <w:pPr>
        <w:spacing w:after="0" w:line="240" w:lineRule="auto"/>
        <w:jc w:val="both"/>
        <w:rPr>
          <w:i/>
          <w:iCs/>
          <w:color w:val="2E74B5" w:themeColor="accent5" w:themeShade="BF"/>
        </w:rPr>
      </w:pPr>
    </w:p>
    <w:p w14:paraId="15BB3E64" w14:textId="77777777" w:rsidR="007B726B" w:rsidRDefault="007B726B" w:rsidP="00CF6A26">
      <w:pPr>
        <w:spacing w:after="0" w:line="240" w:lineRule="auto"/>
        <w:jc w:val="both"/>
        <w:rPr>
          <w:i/>
          <w:iCs/>
          <w:color w:val="2E74B5" w:themeColor="accent5" w:themeShade="BF"/>
        </w:rPr>
      </w:pPr>
    </w:p>
    <w:p w14:paraId="22BE0651" w14:textId="77777777" w:rsidR="007B726B" w:rsidRDefault="007B726B" w:rsidP="00CF6A26">
      <w:pPr>
        <w:spacing w:after="0" w:line="240" w:lineRule="auto"/>
        <w:jc w:val="both"/>
        <w:rPr>
          <w:i/>
          <w:iCs/>
          <w:color w:val="2E74B5" w:themeColor="accent5" w:themeShade="BF"/>
        </w:rPr>
      </w:pPr>
    </w:p>
    <w:p w14:paraId="2F3ADC59" w14:textId="77777777" w:rsidR="007B726B" w:rsidRDefault="007B726B" w:rsidP="00CF6A26">
      <w:pPr>
        <w:spacing w:after="0" w:line="240" w:lineRule="auto"/>
        <w:jc w:val="both"/>
        <w:rPr>
          <w:i/>
          <w:iCs/>
          <w:color w:val="2E74B5" w:themeColor="accent5" w:themeShade="BF"/>
        </w:rPr>
      </w:pPr>
    </w:p>
    <w:p w14:paraId="04371736" w14:textId="77777777" w:rsidR="007B726B" w:rsidRDefault="007B726B" w:rsidP="00CF6A26">
      <w:pPr>
        <w:spacing w:after="0" w:line="240" w:lineRule="auto"/>
        <w:jc w:val="both"/>
        <w:rPr>
          <w:i/>
          <w:iCs/>
          <w:color w:val="2E74B5" w:themeColor="accent5" w:themeShade="BF"/>
        </w:rPr>
      </w:pPr>
    </w:p>
    <w:p w14:paraId="2D947466" w14:textId="77777777" w:rsidR="007B726B" w:rsidRDefault="007B726B" w:rsidP="00CF6A26">
      <w:pPr>
        <w:spacing w:after="0" w:line="240" w:lineRule="auto"/>
        <w:jc w:val="both"/>
        <w:rPr>
          <w:i/>
          <w:iCs/>
          <w:color w:val="2E74B5" w:themeColor="accent5" w:themeShade="BF"/>
        </w:rPr>
      </w:pPr>
    </w:p>
    <w:p w14:paraId="10BAAFF6" w14:textId="77777777" w:rsidR="007B726B" w:rsidRDefault="007B726B" w:rsidP="00CF6A26">
      <w:pPr>
        <w:spacing w:after="0" w:line="240" w:lineRule="auto"/>
        <w:jc w:val="both"/>
        <w:rPr>
          <w:i/>
          <w:iCs/>
          <w:color w:val="2E74B5" w:themeColor="accent5" w:themeShade="BF"/>
        </w:rPr>
      </w:pPr>
    </w:p>
    <w:p w14:paraId="5FB0B77E" w14:textId="77777777" w:rsidR="007B726B" w:rsidRDefault="007B726B" w:rsidP="00CF6A26">
      <w:pPr>
        <w:spacing w:after="0" w:line="240" w:lineRule="auto"/>
        <w:jc w:val="both"/>
        <w:rPr>
          <w:i/>
          <w:iCs/>
          <w:color w:val="2E74B5" w:themeColor="accent5" w:themeShade="BF"/>
        </w:rPr>
      </w:pPr>
    </w:p>
    <w:p w14:paraId="4D39975A" w14:textId="77777777" w:rsidR="007B726B" w:rsidRDefault="007B726B" w:rsidP="00CF6A26">
      <w:pPr>
        <w:spacing w:after="0" w:line="240" w:lineRule="auto"/>
        <w:jc w:val="both"/>
        <w:rPr>
          <w:i/>
          <w:iCs/>
          <w:color w:val="2E74B5" w:themeColor="accent5" w:themeShade="BF"/>
        </w:rPr>
      </w:pPr>
    </w:p>
    <w:p w14:paraId="2F2E63A7" w14:textId="77777777" w:rsidR="007B726B" w:rsidRDefault="007B726B" w:rsidP="00CF6A26">
      <w:pPr>
        <w:spacing w:after="0" w:line="240" w:lineRule="auto"/>
        <w:jc w:val="both"/>
        <w:rPr>
          <w:i/>
          <w:iCs/>
          <w:color w:val="2E74B5" w:themeColor="accent5" w:themeShade="BF"/>
        </w:rPr>
      </w:pPr>
    </w:p>
    <w:p w14:paraId="3F2C81D2" w14:textId="77777777" w:rsidR="007B726B" w:rsidRDefault="007B726B" w:rsidP="00CF6A26">
      <w:pPr>
        <w:spacing w:after="0" w:line="240" w:lineRule="auto"/>
        <w:jc w:val="both"/>
        <w:rPr>
          <w:i/>
          <w:iCs/>
          <w:color w:val="2E74B5" w:themeColor="accent5" w:themeShade="BF"/>
        </w:rPr>
      </w:pPr>
    </w:p>
    <w:p w14:paraId="422CBAAB" w14:textId="77777777" w:rsidR="007B726B" w:rsidRDefault="007B726B" w:rsidP="00CF6A26">
      <w:pPr>
        <w:spacing w:after="0" w:line="240" w:lineRule="auto"/>
        <w:jc w:val="both"/>
        <w:rPr>
          <w:i/>
          <w:iCs/>
          <w:color w:val="2E74B5" w:themeColor="accent5" w:themeShade="BF"/>
        </w:rPr>
      </w:pPr>
    </w:p>
    <w:p w14:paraId="706638F5" w14:textId="77777777" w:rsidR="007B726B" w:rsidRDefault="007B726B" w:rsidP="00CF6A26">
      <w:pPr>
        <w:spacing w:after="0" w:line="240" w:lineRule="auto"/>
        <w:jc w:val="both"/>
        <w:rPr>
          <w:i/>
          <w:iCs/>
          <w:color w:val="2E74B5" w:themeColor="accent5" w:themeShade="BF"/>
        </w:rPr>
      </w:pPr>
    </w:p>
    <w:p w14:paraId="59E8B874" w14:textId="77777777" w:rsidR="007B726B" w:rsidRDefault="007B726B" w:rsidP="00CF6A26">
      <w:pPr>
        <w:spacing w:after="0" w:line="240" w:lineRule="auto"/>
        <w:jc w:val="both"/>
        <w:rPr>
          <w:i/>
          <w:iCs/>
          <w:color w:val="2E74B5" w:themeColor="accent5" w:themeShade="BF"/>
        </w:rPr>
      </w:pPr>
    </w:p>
    <w:p w14:paraId="255A4980" w14:textId="77777777" w:rsidR="007B726B" w:rsidRDefault="007B726B" w:rsidP="00CF6A26">
      <w:pPr>
        <w:spacing w:after="0" w:line="240" w:lineRule="auto"/>
        <w:jc w:val="both"/>
        <w:rPr>
          <w:i/>
          <w:iCs/>
          <w:color w:val="2E74B5" w:themeColor="accent5" w:themeShade="BF"/>
        </w:rPr>
      </w:pPr>
    </w:p>
    <w:p w14:paraId="24C72D0E" w14:textId="77777777" w:rsidR="007B726B" w:rsidRDefault="007B726B" w:rsidP="00CF6A26">
      <w:pPr>
        <w:spacing w:after="0" w:line="240" w:lineRule="auto"/>
        <w:jc w:val="both"/>
        <w:rPr>
          <w:i/>
          <w:iCs/>
          <w:color w:val="2E74B5" w:themeColor="accent5" w:themeShade="BF"/>
        </w:rPr>
      </w:pPr>
    </w:p>
    <w:p w14:paraId="223D6D49" w14:textId="77777777" w:rsidR="007B726B" w:rsidRDefault="007B726B" w:rsidP="00CF6A26">
      <w:pPr>
        <w:spacing w:after="0" w:line="240" w:lineRule="auto"/>
        <w:jc w:val="both"/>
        <w:rPr>
          <w:i/>
          <w:iCs/>
          <w:color w:val="2E74B5" w:themeColor="accent5" w:themeShade="BF"/>
        </w:rPr>
      </w:pPr>
    </w:p>
    <w:p w14:paraId="0909F6A0" w14:textId="77777777" w:rsidR="007B726B" w:rsidRDefault="007B726B" w:rsidP="00CF6A26">
      <w:pPr>
        <w:spacing w:after="0" w:line="240" w:lineRule="auto"/>
        <w:jc w:val="both"/>
        <w:rPr>
          <w:i/>
          <w:iCs/>
          <w:color w:val="2E74B5" w:themeColor="accent5" w:themeShade="BF"/>
        </w:rPr>
      </w:pPr>
    </w:p>
    <w:p w14:paraId="6522154C" w14:textId="77777777" w:rsidR="007B726B" w:rsidRDefault="007B726B" w:rsidP="00CF6A26">
      <w:pPr>
        <w:spacing w:after="0" w:line="240" w:lineRule="auto"/>
        <w:jc w:val="both"/>
        <w:rPr>
          <w:i/>
          <w:iCs/>
          <w:color w:val="2E74B5" w:themeColor="accent5" w:themeShade="BF"/>
        </w:rPr>
      </w:pPr>
    </w:p>
    <w:p w14:paraId="4D1A5B73" w14:textId="77777777" w:rsidR="007B726B" w:rsidRDefault="007B726B" w:rsidP="00CF6A26">
      <w:pPr>
        <w:spacing w:after="0" w:line="240" w:lineRule="auto"/>
        <w:jc w:val="both"/>
        <w:rPr>
          <w:i/>
          <w:iCs/>
          <w:color w:val="2E74B5" w:themeColor="accent5" w:themeShade="BF"/>
        </w:rPr>
      </w:pPr>
    </w:p>
    <w:p w14:paraId="52CB13A5" w14:textId="77777777" w:rsidR="007B726B" w:rsidRDefault="007B726B" w:rsidP="00CF6A26">
      <w:pPr>
        <w:spacing w:after="0" w:line="240" w:lineRule="auto"/>
        <w:jc w:val="both"/>
        <w:rPr>
          <w:i/>
          <w:iCs/>
          <w:color w:val="2E74B5" w:themeColor="accent5" w:themeShade="BF"/>
        </w:rPr>
      </w:pPr>
    </w:p>
    <w:p w14:paraId="267283F6" w14:textId="77777777" w:rsidR="007B726B" w:rsidRDefault="007B726B" w:rsidP="00CF6A26">
      <w:pPr>
        <w:spacing w:after="0" w:line="240" w:lineRule="auto"/>
        <w:jc w:val="both"/>
        <w:rPr>
          <w:i/>
          <w:iCs/>
          <w:color w:val="2E74B5" w:themeColor="accent5" w:themeShade="BF"/>
        </w:rPr>
      </w:pPr>
    </w:p>
    <w:p w14:paraId="510E658B" w14:textId="77777777" w:rsidR="007B726B" w:rsidRDefault="007B726B" w:rsidP="00CF6A26">
      <w:pPr>
        <w:spacing w:after="0" w:line="240" w:lineRule="auto"/>
        <w:jc w:val="both"/>
        <w:rPr>
          <w:i/>
          <w:iCs/>
          <w:color w:val="2E74B5" w:themeColor="accent5" w:themeShade="BF"/>
        </w:rPr>
      </w:pPr>
    </w:p>
    <w:p w14:paraId="165014AF" w14:textId="77777777" w:rsidR="007B726B" w:rsidRDefault="007B726B" w:rsidP="00CF6A26">
      <w:pPr>
        <w:spacing w:after="0" w:line="240" w:lineRule="auto"/>
        <w:jc w:val="both"/>
        <w:rPr>
          <w:i/>
          <w:iCs/>
          <w:color w:val="2E74B5" w:themeColor="accent5" w:themeShade="BF"/>
        </w:rPr>
      </w:pPr>
    </w:p>
    <w:p w14:paraId="50C21D59" w14:textId="77777777" w:rsidR="007B726B" w:rsidRDefault="007B726B" w:rsidP="00CF6A26">
      <w:pPr>
        <w:spacing w:after="0" w:line="240" w:lineRule="auto"/>
        <w:jc w:val="both"/>
        <w:rPr>
          <w:i/>
          <w:iCs/>
          <w:color w:val="2E74B5" w:themeColor="accent5" w:themeShade="BF"/>
        </w:rPr>
      </w:pPr>
    </w:p>
    <w:p w14:paraId="3379E849" w14:textId="77777777" w:rsidR="007B726B" w:rsidRDefault="007B726B" w:rsidP="00CF6A26">
      <w:pPr>
        <w:spacing w:after="0" w:line="240" w:lineRule="auto"/>
        <w:jc w:val="both"/>
        <w:rPr>
          <w:i/>
          <w:iCs/>
          <w:color w:val="2E74B5" w:themeColor="accent5" w:themeShade="BF"/>
        </w:rPr>
      </w:pPr>
    </w:p>
    <w:p w14:paraId="7A4D6C89" w14:textId="77777777" w:rsidR="007B726B" w:rsidRDefault="007B726B" w:rsidP="00CF6A26">
      <w:pPr>
        <w:spacing w:after="0" w:line="240" w:lineRule="auto"/>
        <w:jc w:val="both"/>
        <w:rPr>
          <w:i/>
          <w:iCs/>
          <w:color w:val="2E74B5" w:themeColor="accent5" w:themeShade="BF"/>
        </w:rPr>
      </w:pPr>
    </w:p>
    <w:p w14:paraId="3282E98E" w14:textId="77777777" w:rsidR="007B726B" w:rsidRDefault="007B726B" w:rsidP="00CF6A26">
      <w:pPr>
        <w:spacing w:after="0" w:line="240" w:lineRule="auto"/>
        <w:jc w:val="both"/>
        <w:rPr>
          <w:i/>
          <w:iCs/>
          <w:color w:val="2E74B5" w:themeColor="accent5" w:themeShade="BF"/>
        </w:rPr>
      </w:pPr>
    </w:p>
    <w:p w14:paraId="2B17CDB7" w14:textId="77777777" w:rsidR="007B726B" w:rsidRDefault="007B726B" w:rsidP="00CF6A26">
      <w:pPr>
        <w:spacing w:after="0" w:line="240" w:lineRule="auto"/>
        <w:jc w:val="both"/>
        <w:rPr>
          <w:i/>
          <w:iCs/>
          <w:color w:val="2E74B5" w:themeColor="accent5" w:themeShade="BF"/>
        </w:rPr>
      </w:pPr>
    </w:p>
    <w:p w14:paraId="4A140D68" w14:textId="77777777" w:rsidR="007B726B" w:rsidRDefault="007B726B" w:rsidP="00CF6A26">
      <w:pPr>
        <w:spacing w:after="0" w:line="240" w:lineRule="auto"/>
        <w:jc w:val="both"/>
        <w:rPr>
          <w:i/>
          <w:iCs/>
          <w:color w:val="2E74B5" w:themeColor="accent5" w:themeShade="BF"/>
        </w:rPr>
      </w:pPr>
    </w:p>
    <w:p w14:paraId="57304E99" w14:textId="77777777" w:rsidR="007B726B" w:rsidRDefault="007B726B" w:rsidP="00CF6A26">
      <w:pPr>
        <w:spacing w:after="0" w:line="240" w:lineRule="auto"/>
        <w:jc w:val="both"/>
        <w:rPr>
          <w:i/>
          <w:iCs/>
          <w:color w:val="2E74B5" w:themeColor="accent5" w:themeShade="BF"/>
        </w:rPr>
      </w:pPr>
    </w:p>
    <w:p w14:paraId="16EA4CC1" w14:textId="77777777" w:rsidR="007B726B" w:rsidRDefault="007B726B" w:rsidP="00CF6A26">
      <w:pPr>
        <w:spacing w:after="0" w:line="240" w:lineRule="auto"/>
        <w:jc w:val="both"/>
        <w:rPr>
          <w:i/>
          <w:iCs/>
          <w:color w:val="2E74B5" w:themeColor="accent5" w:themeShade="BF"/>
        </w:rPr>
      </w:pPr>
    </w:p>
    <w:p w14:paraId="54F34A3F" w14:textId="77777777" w:rsidR="007B726B" w:rsidRDefault="007B726B" w:rsidP="00CF6A26">
      <w:pPr>
        <w:spacing w:after="0" w:line="240" w:lineRule="auto"/>
        <w:jc w:val="both"/>
        <w:rPr>
          <w:i/>
          <w:iCs/>
          <w:color w:val="2E74B5" w:themeColor="accent5" w:themeShade="BF"/>
        </w:rPr>
      </w:pPr>
    </w:p>
    <w:p w14:paraId="4BA4C20C" w14:textId="77777777" w:rsidR="007B726B" w:rsidRDefault="007B726B" w:rsidP="00CF6A26">
      <w:pPr>
        <w:spacing w:after="0" w:line="240" w:lineRule="auto"/>
        <w:jc w:val="both"/>
        <w:rPr>
          <w:i/>
          <w:iCs/>
          <w:color w:val="2E74B5" w:themeColor="accent5" w:themeShade="BF"/>
        </w:rPr>
      </w:pPr>
    </w:p>
    <w:p w14:paraId="62420EF5" w14:textId="77777777" w:rsidR="007B726B" w:rsidRDefault="007B726B" w:rsidP="00CF6A26">
      <w:pPr>
        <w:spacing w:after="0" w:line="240" w:lineRule="auto"/>
        <w:jc w:val="both"/>
        <w:rPr>
          <w:i/>
          <w:iCs/>
          <w:color w:val="2E74B5" w:themeColor="accent5" w:themeShade="BF"/>
        </w:rPr>
      </w:pPr>
    </w:p>
    <w:p w14:paraId="33993FF4" w14:textId="77777777" w:rsidR="007B726B" w:rsidRDefault="007B726B" w:rsidP="00CF6A26">
      <w:pPr>
        <w:spacing w:after="0" w:line="240" w:lineRule="auto"/>
        <w:jc w:val="both"/>
        <w:rPr>
          <w:i/>
          <w:iCs/>
          <w:color w:val="2E74B5" w:themeColor="accent5" w:themeShade="BF"/>
        </w:rPr>
      </w:pPr>
    </w:p>
    <w:p w14:paraId="76B8DAFA" w14:textId="77777777" w:rsidR="007B726B" w:rsidRDefault="007B726B" w:rsidP="00CF6A26">
      <w:pPr>
        <w:spacing w:after="0" w:line="240" w:lineRule="auto"/>
        <w:jc w:val="both"/>
        <w:rPr>
          <w:i/>
          <w:iCs/>
          <w:color w:val="2E74B5" w:themeColor="accent5" w:themeShade="BF"/>
        </w:rPr>
      </w:pPr>
    </w:p>
    <w:p w14:paraId="4FA9625C" w14:textId="77777777" w:rsidR="007B726B" w:rsidRDefault="007B726B" w:rsidP="00CF6A26">
      <w:pPr>
        <w:spacing w:after="0" w:line="240" w:lineRule="auto"/>
        <w:jc w:val="both"/>
        <w:rPr>
          <w:i/>
          <w:iCs/>
          <w:color w:val="2E74B5" w:themeColor="accent5" w:themeShade="BF"/>
        </w:rPr>
      </w:pPr>
    </w:p>
    <w:p w14:paraId="1D797A18" w14:textId="77777777" w:rsidR="007B726B" w:rsidRDefault="007B726B" w:rsidP="00CF6A26">
      <w:pPr>
        <w:spacing w:after="0" w:line="240" w:lineRule="auto"/>
        <w:jc w:val="both"/>
        <w:rPr>
          <w:i/>
          <w:iCs/>
          <w:color w:val="2E74B5" w:themeColor="accent5" w:themeShade="BF"/>
        </w:rPr>
      </w:pPr>
    </w:p>
    <w:p w14:paraId="3797B4DC" w14:textId="77777777" w:rsidR="007B726B" w:rsidRDefault="007B726B" w:rsidP="00CF6A26">
      <w:pPr>
        <w:spacing w:after="0" w:line="240" w:lineRule="auto"/>
        <w:jc w:val="both"/>
        <w:rPr>
          <w:i/>
          <w:iCs/>
          <w:color w:val="2E74B5" w:themeColor="accent5" w:themeShade="BF"/>
        </w:rPr>
      </w:pPr>
    </w:p>
    <w:p w14:paraId="37824648" w14:textId="77777777" w:rsidR="007B726B" w:rsidRDefault="007B726B" w:rsidP="00CF6A26">
      <w:pPr>
        <w:spacing w:after="0" w:line="240" w:lineRule="auto"/>
        <w:jc w:val="both"/>
        <w:rPr>
          <w:i/>
          <w:iCs/>
          <w:color w:val="2E74B5" w:themeColor="accent5" w:themeShade="BF"/>
        </w:rPr>
      </w:pPr>
    </w:p>
    <w:p w14:paraId="733CC66F" w14:textId="77777777" w:rsidR="007B726B" w:rsidRDefault="007B726B" w:rsidP="00CF6A26">
      <w:pPr>
        <w:spacing w:after="0" w:line="240" w:lineRule="auto"/>
        <w:jc w:val="both"/>
        <w:rPr>
          <w:i/>
          <w:iCs/>
          <w:color w:val="2E74B5" w:themeColor="accent5" w:themeShade="BF"/>
        </w:rPr>
      </w:pPr>
    </w:p>
    <w:p w14:paraId="6BBCD4E5" w14:textId="77777777" w:rsidR="007B726B" w:rsidRDefault="007B726B" w:rsidP="00CF6A26">
      <w:pPr>
        <w:spacing w:after="0" w:line="240" w:lineRule="auto"/>
        <w:jc w:val="both"/>
        <w:rPr>
          <w:i/>
          <w:iCs/>
          <w:color w:val="2E74B5" w:themeColor="accent5" w:themeShade="BF"/>
        </w:rPr>
      </w:pPr>
    </w:p>
    <w:p w14:paraId="21A35DEA" w14:textId="77777777" w:rsidR="005721E8" w:rsidRDefault="005721E8" w:rsidP="00CF6A26">
      <w:pPr>
        <w:spacing w:after="0" w:line="240" w:lineRule="auto"/>
        <w:jc w:val="both"/>
        <w:rPr>
          <w:i/>
          <w:iCs/>
          <w:color w:val="2E74B5" w:themeColor="accent5" w:themeShade="BF"/>
        </w:rPr>
      </w:pPr>
    </w:p>
    <w:p w14:paraId="632BDDC6" w14:textId="32B9EC1A" w:rsidR="00CF6A26" w:rsidRDefault="00CF6A26" w:rsidP="00CF6A26">
      <w:pPr>
        <w:spacing w:after="0" w:line="240" w:lineRule="auto"/>
        <w:jc w:val="both"/>
        <w:rPr>
          <w:i/>
          <w:iCs/>
          <w:color w:val="2E74B5" w:themeColor="accent5" w:themeShade="BF"/>
        </w:rPr>
      </w:pPr>
      <w:r>
        <w:rPr>
          <w:i/>
          <w:iCs/>
          <w:color w:val="2E74B5" w:themeColor="accent5" w:themeShade="BF"/>
        </w:rPr>
        <w:lastRenderedPageBreak/>
        <w:t xml:space="preserve"> Identificación de un problema</w:t>
      </w:r>
    </w:p>
    <w:p w14:paraId="406274D0" w14:textId="6E5ECFAA" w:rsidR="00CF6A26" w:rsidRDefault="00CF6A26" w:rsidP="00DD1193">
      <w:pPr>
        <w:jc w:val="both"/>
        <w:rPr>
          <w:lang w:eastAsia="es-MX"/>
        </w:rPr>
      </w:pPr>
      <w:r w:rsidRPr="00CF6A26">
        <w:rPr>
          <w:lang w:eastAsia="es-MX"/>
        </w:rPr>
        <w:t xml:space="preserve">Dado que las estaciones de gasolineras de México a partir del 1 de enero del 2022 </w:t>
      </w:r>
      <w:r>
        <w:rPr>
          <w:lang w:eastAsia="es-MX"/>
        </w:rPr>
        <w:t xml:space="preserve">deben de: </w:t>
      </w:r>
    </w:p>
    <w:p w14:paraId="785C3BB5" w14:textId="77777777" w:rsidR="00DD1193" w:rsidRDefault="00CF6A26" w:rsidP="00DD1193">
      <w:pPr>
        <w:jc w:val="both"/>
      </w:pPr>
      <w:r w:rsidRPr="00CF6A26">
        <w:t>a) Adquirir los equipos y programas informáticos para llevar controles volumétricos.</w:t>
      </w:r>
      <w:r w:rsidRPr="00CF6A26">
        <w:br/>
      </w:r>
      <w:r w:rsidRPr="00CF6A26">
        <w:br/>
        <w:t>b) Contratar los servicios de verificación de la correcta operación y funcionamiento de los equipos y programas informáticos para llevar controles volumétricos.</w:t>
      </w:r>
    </w:p>
    <w:p w14:paraId="096C25BC" w14:textId="77777777" w:rsidR="00DD1193" w:rsidRDefault="00CF6A26" w:rsidP="00DD1193">
      <w:pPr>
        <w:jc w:val="both"/>
      </w:pPr>
      <w:r w:rsidRPr="00CF6A26">
        <w:br/>
        <w:t>c) Obtener los dictámenes que determinen el tipo de hidrocarburo o petrolífero, del que se trate, y el octanaje en el caso de gasolina.</w:t>
      </w:r>
    </w:p>
    <w:p w14:paraId="5F7CD785" w14:textId="095B2A23" w:rsidR="00CF6A26" w:rsidRPr="00DD1193" w:rsidRDefault="00CF6A26" w:rsidP="00DD1193">
      <w:pPr>
        <w:jc w:val="both"/>
      </w:pPr>
      <w:r w:rsidRPr="00CF6A26">
        <w:br/>
      </w:r>
      <w:r w:rsidRPr="00CF6A26">
        <w:rPr>
          <w:i/>
          <w:iCs/>
          <w:sz w:val="20"/>
          <w:szCs w:val="20"/>
        </w:rPr>
        <w:t>Fundamento legal: Artículo 28, fracción I, apartado B del Código Fiscal de la Federación, regla, 2.6.1.2., 2.6.1.4. y artículo transitorio Primero de la Resolución Miscelánea Fiscal para 2023.</w:t>
      </w:r>
    </w:p>
    <w:p w14:paraId="44E3FC72" w14:textId="78D0EF6B" w:rsidR="00CF6A26" w:rsidRDefault="00CF6A26" w:rsidP="00DD1193">
      <w:pPr>
        <w:jc w:val="both"/>
      </w:pPr>
      <w:r>
        <w:t>El proceso de solicitud de la recepción de combustible varía dependiendo de las ventas que diariamente estas realizan.</w:t>
      </w:r>
      <w:r w:rsidR="00DD1193">
        <w:t xml:space="preserve"> </w:t>
      </w:r>
    </w:p>
    <w:p w14:paraId="027DDB2E" w14:textId="7912101F" w:rsidR="00DD1193" w:rsidRDefault="00DD1193" w:rsidP="00DD1193">
      <w:pPr>
        <w:jc w:val="both"/>
      </w:pPr>
      <w:r>
        <w:t xml:space="preserve">La variabilidad de la demanda de combustible alrededor del año. Esta demanda se conoce por que no es regular, por tener periodos de irregularidades de entradas y salida. </w:t>
      </w:r>
    </w:p>
    <w:p w14:paraId="45016DAC" w14:textId="14F0466F" w:rsidR="00DD1193" w:rsidRDefault="00DD1193" w:rsidP="00DD1193">
      <w:pPr>
        <w:jc w:val="both"/>
      </w:pPr>
      <w:r>
        <w:t>Por lo anterior, se debe contar con un inventario de seguridad, el cual permita tener inventario disponible por cualquier eventualidad.</w:t>
      </w:r>
    </w:p>
    <w:p w14:paraId="60CADF72" w14:textId="2D581420" w:rsidR="00DD1193" w:rsidRDefault="00DD1193" w:rsidP="00DD1193">
      <w:pPr>
        <w:jc w:val="both"/>
      </w:pPr>
      <w:r>
        <w:t>De lo anterior se identifica importantes repercusiones como:</w:t>
      </w:r>
    </w:p>
    <w:p w14:paraId="2708DEC0" w14:textId="20545800" w:rsidR="00DD1193" w:rsidRPr="00391C22" w:rsidRDefault="00DD1193" w:rsidP="00391C22">
      <w:pPr>
        <w:pStyle w:val="Prrafodelista"/>
        <w:numPr>
          <w:ilvl w:val="0"/>
          <w:numId w:val="2"/>
        </w:numPr>
        <w:jc w:val="both"/>
        <w:rPr>
          <w:b/>
          <w:bCs/>
        </w:rPr>
      </w:pPr>
      <w:r w:rsidRPr="00391C22">
        <w:rPr>
          <w:b/>
          <w:bCs/>
        </w:rPr>
        <w:t>Ineficiencia logística</w:t>
      </w:r>
    </w:p>
    <w:p w14:paraId="6E5A59F6" w14:textId="3DB201C2" w:rsidR="00DD1193" w:rsidRPr="00391C22" w:rsidRDefault="00DD1193" w:rsidP="00391C22">
      <w:pPr>
        <w:pStyle w:val="Prrafodelista"/>
        <w:numPr>
          <w:ilvl w:val="0"/>
          <w:numId w:val="2"/>
        </w:numPr>
        <w:jc w:val="both"/>
        <w:rPr>
          <w:b/>
          <w:bCs/>
        </w:rPr>
      </w:pPr>
      <w:r w:rsidRPr="00391C22">
        <w:rPr>
          <w:b/>
          <w:bCs/>
        </w:rPr>
        <w:t>Costo adicional en transporte de combustible</w:t>
      </w:r>
    </w:p>
    <w:p w14:paraId="35D1AF0C" w14:textId="24BED305" w:rsidR="00DD1193" w:rsidRPr="00391C22" w:rsidRDefault="00DD1193" w:rsidP="00391C22">
      <w:pPr>
        <w:pStyle w:val="Prrafodelista"/>
        <w:numPr>
          <w:ilvl w:val="0"/>
          <w:numId w:val="2"/>
        </w:numPr>
        <w:jc w:val="both"/>
        <w:rPr>
          <w:b/>
          <w:bCs/>
        </w:rPr>
      </w:pPr>
      <w:r w:rsidRPr="00391C22">
        <w:rPr>
          <w:b/>
          <w:bCs/>
        </w:rPr>
        <w:t>Perdida de combustible en tanques</w:t>
      </w:r>
    </w:p>
    <w:p w14:paraId="47B23CAF" w14:textId="252A2430" w:rsidR="00DD1193" w:rsidRDefault="00DD1193" w:rsidP="00391C22">
      <w:pPr>
        <w:pStyle w:val="Prrafodelista"/>
        <w:numPr>
          <w:ilvl w:val="0"/>
          <w:numId w:val="2"/>
        </w:numPr>
        <w:jc w:val="both"/>
        <w:rPr>
          <w:b/>
          <w:bCs/>
        </w:rPr>
      </w:pPr>
      <w:r w:rsidRPr="00391C22">
        <w:rPr>
          <w:b/>
          <w:bCs/>
        </w:rPr>
        <w:t xml:space="preserve">Perdida de clientes por no tener combustible </w:t>
      </w:r>
      <w:r w:rsidR="00391C22" w:rsidRPr="00391C22">
        <w:rPr>
          <w:b/>
          <w:bCs/>
        </w:rPr>
        <w:t>disponible para venta.</w:t>
      </w:r>
    </w:p>
    <w:p w14:paraId="5CBAFFBB" w14:textId="65B9F7D2" w:rsidR="00391C22" w:rsidRDefault="00391C22" w:rsidP="00391C22">
      <w:pPr>
        <w:pStyle w:val="Prrafodelista"/>
        <w:numPr>
          <w:ilvl w:val="0"/>
          <w:numId w:val="2"/>
        </w:numPr>
        <w:jc w:val="both"/>
        <w:rPr>
          <w:b/>
          <w:bCs/>
        </w:rPr>
      </w:pPr>
      <w:r>
        <w:rPr>
          <w:b/>
          <w:bCs/>
        </w:rPr>
        <w:t>Problemas fiscales ante el SAT por mala emisión de controles volumétricos.</w:t>
      </w:r>
    </w:p>
    <w:p w14:paraId="2A65227C" w14:textId="77777777" w:rsidR="00391C22" w:rsidRDefault="00391C22" w:rsidP="00391C22">
      <w:pPr>
        <w:pStyle w:val="Prrafodelista"/>
        <w:jc w:val="both"/>
        <w:rPr>
          <w:b/>
          <w:bCs/>
        </w:rPr>
      </w:pPr>
    </w:p>
    <w:p w14:paraId="1F6AEC40" w14:textId="77777777" w:rsidR="00391C22" w:rsidRPr="00391C22" w:rsidRDefault="00391C22" w:rsidP="00391C22">
      <w:pPr>
        <w:spacing w:after="0" w:line="240" w:lineRule="auto"/>
        <w:jc w:val="both"/>
        <w:rPr>
          <w:i/>
          <w:iCs/>
          <w:color w:val="2E74B5" w:themeColor="accent5" w:themeShade="BF"/>
        </w:rPr>
      </w:pPr>
      <w:r w:rsidRPr="00391C22">
        <w:rPr>
          <w:i/>
          <w:iCs/>
          <w:color w:val="2E74B5" w:themeColor="accent5" w:themeShade="BF"/>
        </w:rPr>
        <w:t>1.2 Investigación al respecto del problema</w:t>
      </w:r>
    </w:p>
    <w:p w14:paraId="6A02A573" w14:textId="24B54E70" w:rsidR="00391C22" w:rsidRDefault="00A5056E" w:rsidP="00391C22">
      <w:pPr>
        <w:jc w:val="both"/>
      </w:pPr>
      <w:r>
        <w:t>Se llevaron a cabo la concentración de las ventas de la estación mediante la base de datos del software que gestiona las ventas y emite los documentos de control volumétrico ante el SAT.</w:t>
      </w:r>
    </w:p>
    <w:p w14:paraId="6E53F119" w14:textId="04D8FECD" w:rsidR="00A5056E" w:rsidRDefault="00A5056E" w:rsidP="00391C22">
      <w:pPr>
        <w:jc w:val="both"/>
      </w:pPr>
      <w:r>
        <w:t xml:space="preserve">En el cual se </w:t>
      </w:r>
      <w:r w:rsidR="00350397">
        <w:t>llevó</w:t>
      </w:r>
      <w:r>
        <w:t xml:space="preserve"> el análisis de los siguientes aspectos importantes de las operaciones de la estación.</w:t>
      </w:r>
    </w:p>
    <w:p w14:paraId="4EAFB80B" w14:textId="1CC6ABC6" w:rsidR="00A5056E" w:rsidRDefault="00A5056E" w:rsidP="00A5056E">
      <w:pPr>
        <w:pStyle w:val="Prrafodelista"/>
        <w:numPr>
          <w:ilvl w:val="0"/>
          <w:numId w:val="3"/>
        </w:numPr>
        <w:jc w:val="both"/>
      </w:pPr>
      <w:r>
        <w:t>Tendencia de ventas de combustible: Se examinaron tendencias de ventas de combustibles en determinados días del mes, presentando atención en el tipo de combustible vendido y la fecha de venta.</w:t>
      </w:r>
    </w:p>
    <w:p w14:paraId="50D70D61" w14:textId="77189CA9" w:rsidR="00A5056E" w:rsidRDefault="00A5056E" w:rsidP="00A5056E">
      <w:pPr>
        <w:pStyle w:val="Prrafodelista"/>
        <w:numPr>
          <w:ilvl w:val="0"/>
          <w:numId w:val="3"/>
        </w:numPr>
        <w:jc w:val="both"/>
      </w:pPr>
      <w:r>
        <w:t>Variaciones de Precio: se reflejo de igual manera las variaciones del precio del combustible en determinados años.</w:t>
      </w:r>
    </w:p>
    <w:p w14:paraId="063EF2A3" w14:textId="13B3A2E4" w:rsidR="00A5056E" w:rsidRDefault="00A5056E" w:rsidP="00A5056E">
      <w:pPr>
        <w:pStyle w:val="Prrafodelista"/>
        <w:numPr>
          <w:ilvl w:val="0"/>
          <w:numId w:val="3"/>
        </w:numPr>
        <w:jc w:val="both"/>
      </w:pPr>
      <w:r>
        <w:t>Cantidad de Calibraciones e Inspecciones por Autoridades: se vio reflejado de igual manera los jarreos y autojarreos que la estación tiene a lo largo del mes en diferentes años, y la exactitud de sus resultados en cada dirección de la manguera.</w:t>
      </w:r>
    </w:p>
    <w:p w14:paraId="1C0B1C56" w14:textId="6047701D" w:rsidR="00A5056E" w:rsidRPr="00A5056E" w:rsidRDefault="00350397" w:rsidP="00350397">
      <w:pPr>
        <w:ind w:left="360"/>
        <w:jc w:val="both"/>
      </w:pPr>
      <w:r>
        <w:lastRenderedPageBreak/>
        <w:t>Con el análisis de dicha información proporcionada desde su ERP se puede tener un panorama de estas variantes que son cruciales en la predicción de las ventas para emitir una solicitud de recepción de combustible con el volumen exacto para ser consumido por los clientes.</w:t>
      </w:r>
    </w:p>
    <w:p w14:paraId="09F28AEF" w14:textId="4777283E" w:rsidR="009012CB" w:rsidRDefault="009012CB" w:rsidP="009012CB">
      <w:pPr>
        <w:spacing w:after="0" w:line="240" w:lineRule="auto"/>
        <w:jc w:val="both"/>
        <w:rPr>
          <w:i/>
          <w:iCs/>
          <w:color w:val="2E74B5" w:themeColor="accent5" w:themeShade="BF"/>
        </w:rPr>
      </w:pPr>
      <w:r>
        <w:rPr>
          <w:i/>
          <w:iCs/>
          <w:color w:val="2E74B5" w:themeColor="accent5" w:themeShade="BF"/>
        </w:rPr>
        <w:t>Búsqueda de soluciones anteriores</w:t>
      </w:r>
    </w:p>
    <w:p w14:paraId="1C3972E1" w14:textId="414DF7DE" w:rsidR="00391C22" w:rsidRDefault="004570E2" w:rsidP="00DD1193">
      <w:pPr>
        <w:jc w:val="both"/>
      </w:pPr>
      <w:r>
        <w:t>Sobre las soluciones anteriores se tiene contemplado:</w:t>
      </w:r>
    </w:p>
    <w:p w14:paraId="7E773E10" w14:textId="1DC74B1C" w:rsidR="004570E2" w:rsidRDefault="004570E2" w:rsidP="00DD1193">
      <w:pPr>
        <w:jc w:val="both"/>
      </w:pPr>
      <w:r>
        <w:t xml:space="preserve">Archivos de </w:t>
      </w:r>
      <w:proofErr w:type="spellStart"/>
      <w:r>
        <w:t>Exceles</w:t>
      </w:r>
      <w:proofErr w:type="spellEnd"/>
      <w:r>
        <w:t xml:space="preserve"> con las ventas anuales: Esto permitía a los gerentes tener un aproximado del año anterior sobre los litros consumidos.</w:t>
      </w:r>
    </w:p>
    <w:p w14:paraId="5ED72591" w14:textId="78F43CB5" w:rsidR="004570E2" w:rsidRDefault="004570E2" w:rsidP="00DD1193">
      <w:pPr>
        <w:jc w:val="both"/>
      </w:pPr>
      <w:r>
        <w:t>Módulos en el ERP: Permitía observar archivos PDF de cientos de hojas sobre los marcajes del dispensador en rango de tiempos.</w:t>
      </w:r>
    </w:p>
    <w:p w14:paraId="364DBCD1" w14:textId="11D3C2CF" w:rsidR="009012CB" w:rsidRDefault="009012CB" w:rsidP="009012CB">
      <w:pPr>
        <w:spacing w:after="0" w:line="240" w:lineRule="auto"/>
        <w:jc w:val="both"/>
        <w:rPr>
          <w:i/>
          <w:iCs/>
          <w:color w:val="2E74B5" w:themeColor="accent5" w:themeShade="BF"/>
        </w:rPr>
      </w:pPr>
      <w:r>
        <w:rPr>
          <w:i/>
          <w:iCs/>
          <w:color w:val="2E74B5" w:themeColor="accent5" w:themeShade="BF"/>
        </w:rPr>
        <w:t>Plantea una serie de preguntas sobre el problema.</w:t>
      </w:r>
    </w:p>
    <w:p w14:paraId="7A651CA0" w14:textId="74EBFA71" w:rsidR="00237792" w:rsidRPr="00237792" w:rsidRDefault="00237792" w:rsidP="00237792">
      <w:pPr>
        <w:rPr>
          <w:b/>
          <w:bCs/>
        </w:rPr>
      </w:pPr>
      <w:r w:rsidRPr="00237792">
        <w:rPr>
          <w:b/>
          <w:bCs/>
        </w:rPr>
        <w:t>Identificación del combustible mas consumido en la estación.</w:t>
      </w:r>
    </w:p>
    <w:p w14:paraId="1BF3B3EB" w14:textId="5DC83435" w:rsidR="00237792" w:rsidRDefault="00237792" w:rsidP="00237792">
      <w:r>
        <w:t>¿Cuál es el combustible mas consumido en la estación?</w:t>
      </w:r>
    </w:p>
    <w:p w14:paraId="6487C8F1" w14:textId="44E632FE" w:rsidR="00237792" w:rsidRDefault="00237792" w:rsidP="00237792">
      <w:r>
        <w:t>¿Cuál es el precio con el que este combustible tuvo un alza en ventas?</w:t>
      </w:r>
    </w:p>
    <w:p w14:paraId="0A3C3100" w14:textId="4E3F1550" w:rsidR="00237792" w:rsidRDefault="00237792" w:rsidP="00237792">
      <w:r>
        <w:t>¿El alza de precio nacional influye en la compra de este combustible?</w:t>
      </w:r>
    </w:p>
    <w:p w14:paraId="65216C23" w14:textId="777DEA49" w:rsidR="00237792" w:rsidRDefault="00237792" w:rsidP="00237792">
      <w:pPr>
        <w:rPr>
          <w:b/>
          <w:bCs/>
        </w:rPr>
      </w:pPr>
      <w:r w:rsidRPr="00237792">
        <w:rPr>
          <w:b/>
          <w:bCs/>
        </w:rPr>
        <w:t>Análisis de Jarreos y AutoJarreos en la estación</w:t>
      </w:r>
    </w:p>
    <w:p w14:paraId="68FA00C2" w14:textId="5DD1FF21" w:rsidR="00237792" w:rsidRDefault="00237792" w:rsidP="00237792">
      <w:r>
        <w:t>¿Cuántas autoevaluaciones se hacen antes de llegar un jarreo de una autoridad?</w:t>
      </w:r>
    </w:p>
    <w:p w14:paraId="5C356AC8" w14:textId="4B13B524" w:rsidR="00237792" w:rsidRDefault="00237792" w:rsidP="00237792">
      <w:r>
        <w:t>¿Cuál es la periodicidad por de los jarreos de autoridad?</w:t>
      </w:r>
    </w:p>
    <w:p w14:paraId="4E1915B9" w14:textId="14D86711" w:rsidR="00237792" w:rsidRDefault="00237792" w:rsidP="00237792">
      <w:r>
        <w:t>Comparación de las los autojarreos contra los jarreos que se realizan periódicamente.</w:t>
      </w:r>
    </w:p>
    <w:p w14:paraId="2EB2C932" w14:textId="11B9D0BE" w:rsidR="00C8139C" w:rsidRDefault="00C8139C" w:rsidP="00C8139C">
      <w:pPr>
        <w:rPr>
          <w:b/>
          <w:bCs/>
        </w:rPr>
      </w:pPr>
      <w:r>
        <w:rPr>
          <w:b/>
          <w:bCs/>
        </w:rPr>
        <w:t>Litros consumidos de combustible</w:t>
      </w:r>
    </w:p>
    <w:p w14:paraId="2089CEB6" w14:textId="63CFDFE0" w:rsidR="00C8139C" w:rsidRDefault="00C8139C" w:rsidP="00C8139C">
      <w:r>
        <w:t>¿Cuál es el comportamiento de los litros vendidos de combustible?</w:t>
      </w:r>
    </w:p>
    <w:p w14:paraId="38CC7316" w14:textId="17FEE00C" w:rsidR="00C8139C" w:rsidRDefault="00C8139C" w:rsidP="00C8139C">
      <w:r>
        <w:t>¿Cuál es el consumo promedio de cada combustible?</w:t>
      </w:r>
    </w:p>
    <w:p w14:paraId="27E5ECA6" w14:textId="4C026230" w:rsidR="00C8139C" w:rsidRDefault="00C8139C" w:rsidP="00C8139C">
      <w:r>
        <w:t>¿Cuál es la facturación promedio a contribuyente identificado (ventas que emitieron ticket)?</w:t>
      </w:r>
    </w:p>
    <w:p w14:paraId="127DA4C1" w14:textId="7995B711" w:rsidR="00C8139C" w:rsidRDefault="00C8139C" w:rsidP="00C8139C">
      <w:r>
        <w:t>¿Cuál es la facturación promedio a público en general (ventas que no pidió ticket el cliente)?</w:t>
      </w:r>
    </w:p>
    <w:p w14:paraId="4F4D7B56" w14:textId="15CEB88B" w:rsidR="009012CB" w:rsidRDefault="009012CB" w:rsidP="00DD1193">
      <w:pPr>
        <w:jc w:val="both"/>
      </w:pPr>
    </w:p>
    <w:p w14:paraId="1D51390E" w14:textId="77777777" w:rsidR="00DD1193" w:rsidRDefault="00DD1193" w:rsidP="00CF6A26"/>
    <w:p w14:paraId="0276FB70" w14:textId="77777777" w:rsidR="00CF6A26" w:rsidRPr="00CF6A26" w:rsidRDefault="00CF6A26" w:rsidP="00CF6A26"/>
    <w:p w14:paraId="0A4A4835" w14:textId="77777777" w:rsidR="00CF6A26" w:rsidRPr="00CF6A26" w:rsidRDefault="00CF6A26" w:rsidP="00CF6A26"/>
    <w:p w14:paraId="1BB7766B" w14:textId="5012FAFA" w:rsidR="008C4EE8" w:rsidRDefault="008C4EE8" w:rsidP="00CF6A26"/>
    <w:sectPr w:rsidR="008C4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56FF"/>
    <w:multiLevelType w:val="hybridMultilevel"/>
    <w:tmpl w:val="9C9CA5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2F80237"/>
    <w:multiLevelType w:val="hybridMultilevel"/>
    <w:tmpl w:val="503A2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E30B6E"/>
    <w:multiLevelType w:val="hybridMultilevel"/>
    <w:tmpl w:val="73FCE3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34"/>
    <w:rsid w:val="000127D2"/>
    <w:rsid w:val="00237792"/>
    <w:rsid w:val="00350397"/>
    <w:rsid w:val="00391C22"/>
    <w:rsid w:val="004570E2"/>
    <w:rsid w:val="005721E8"/>
    <w:rsid w:val="00672795"/>
    <w:rsid w:val="007B726B"/>
    <w:rsid w:val="008C4EE8"/>
    <w:rsid w:val="008E4575"/>
    <w:rsid w:val="009012CB"/>
    <w:rsid w:val="00903B34"/>
    <w:rsid w:val="00A5056E"/>
    <w:rsid w:val="00AD10DA"/>
    <w:rsid w:val="00AF5C09"/>
    <w:rsid w:val="00C8139C"/>
    <w:rsid w:val="00CF6A26"/>
    <w:rsid w:val="00DD11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E30E"/>
  <w15:chartTrackingRefBased/>
  <w15:docId w15:val="{9802D42B-40EB-492E-8178-736FF1F4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A2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A26"/>
    <w:pPr>
      <w:ind w:left="720"/>
      <w:contextualSpacing/>
    </w:pPr>
  </w:style>
  <w:style w:type="paragraph" w:styleId="NormalWeb">
    <w:name w:val="Normal (Web)"/>
    <w:basedOn w:val="Normal"/>
    <w:uiPriority w:val="99"/>
    <w:semiHidden/>
    <w:unhideWhenUsed/>
    <w:rsid w:val="00CF6A2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extofundamento">
    <w:name w:val="textofundamento"/>
    <w:basedOn w:val="Fuentedeprrafopredeter"/>
    <w:rsid w:val="00CF6A26"/>
  </w:style>
  <w:style w:type="character" w:styleId="Hipervnculo">
    <w:name w:val="Hyperlink"/>
    <w:basedOn w:val="Fuentedeprrafopredeter"/>
    <w:uiPriority w:val="99"/>
    <w:unhideWhenUsed/>
    <w:rsid w:val="00672795"/>
    <w:rPr>
      <w:color w:val="0563C1" w:themeColor="hyperlink"/>
      <w:u w:val="single"/>
    </w:rPr>
  </w:style>
  <w:style w:type="character" w:styleId="Mencinsinresolver">
    <w:name w:val="Unresolved Mention"/>
    <w:basedOn w:val="Fuentedeprrafopredeter"/>
    <w:uiPriority w:val="99"/>
    <w:semiHidden/>
    <w:unhideWhenUsed/>
    <w:rsid w:val="00672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543">
      <w:bodyDiv w:val="1"/>
      <w:marLeft w:val="0"/>
      <w:marRight w:val="0"/>
      <w:marTop w:val="0"/>
      <w:marBottom w:val="0"/>
      <w:divBdr>
        <w:top w:val="none" w:sz="0" w:space="0" w:color="auto"/>
        <w:left w:val="none" w:sz="0" w:space="0" w:color="auto"/>
        <w:bottom w:val="none" w:sz="0" w:space="0" w:color="auto"/>
        <w:right w:val="none" w:sz="0" w:space="0" w:color="auto"/>
      </w:divBdr>
    </w:div>
    <w:div w:id="530607385">
      <w:bodyDiv w:val="1"/>
      <w:marLeft w:val="0"/>
      <w:marRight w:val="0"/>
      <w:marTop w:val="0"/>
      <w:marBottom w:val="0"/>
      <w:divBdr>
        <w:top w:val="none" w:sz="0" w:space="0" w:color="auto"/>
        <w:left w:val="none" w:sz="0" w:space="0" w:color="auto"/>
        <w:bottom w:val="none" w:sz="0" w:space="0" w:color="auto"/>
        <w:right w:val="none" w:sz="0" w:space="0" w:color="auto"/>
      </w:divBdr>
    </w:div>
    <w:div w:id="746535248">
      <w:bodyDiv w:val="1"/>
      <w:marLeft w:val="0"/>
      <w:marRight w:val="0"/>
      <w:marTop w:val="0"/>
      <w:marBottom w:val="0"/>
      <w:divBdr>
        <w:top w:val="none" w:sz="0" w:space="0" w:color="auto"/>
        <w:left w:val="none" w:sz="0" w:space="0" w:color="auto"/>
        <w:bottom w:val="none" w:sz="0" w:space="0" w:color="auto"/>
        <w:right w:val="none" w:sz="0" w:space="0" w:color="auto"/>
      </w:divBdr>
    </w:div>
    <w:div w:id="1063210989">
      <w:bodyDiv w:val="1"/>
      <w:marLeft w:val="0"/>
      <w:marRight w:val="0"/>
      <w:marTop w:val="0"/>
      <w:marBottom w:val="0"/>
      <w:divBdr>
        <w:top w:val="none" w:sz="0" w:space="0" w:color="auto"/>
        <w:left w:val="none" w:sz="0" w:space="0" w:color="auto"/>
        <w:bottom w:val="none" w:sz="0" w:space="0" w:color="auto"/>
        <w:right w:val="none" w:sz="0" w:space="0" w:color="auto"/>
      </w:divBdr>
      <w:divsChild>
        <w:div w:id="125782997">
          <w:marLeft w:val="0"/>
          <w:marRight w:val="0"/>
          <w:marTop w:val="0"/>
          <w:marBottom w:val="0"/>
          <w:divBdr>
            <w:top w:val="none" w:sz="0" w:space="0" w:color="auto"/>
            <w:left w:val="none" w:sz="0" w:space="0" w:color="auto"/>
            <w:bottom w:val="none" w:sz="0" w:space="0" w:color="auto"/>
            <w:right w:val="none" w:sz="0" w:space="0" w:color="auto"/>
          </w:divBdr>
          <w:divsChild>
            <w:div w:id="13654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sChild>
        <w:div w:id="1469664801">
          <w:marLeft w:val="0"/>
          <w:marRight w:val="0"/>
          <w:marTop w:val="0"/>
          <w:marBottom w:val="0"/>
          <w:divBdr>
            <w:top w:val="none" w:sz="0" w:space="0" w:color="auto"/>
            <w:left w:val="none" w:sz="0" w:space="0" w:color="auto"/>
            <w:bottom w:val="none" w:sz="0" w:space="0" w:color="auto"/>
            <w:right w:val="none" w:sz="0" w:space="0" w:color="auto"/>
          </w:divBdr>
          <w:divsChild>
            <w:div w:id="1103375916">
              <w:marLeft w:val="0"/>
              <w:marRight w:val="0"/>
              <w:marTop w:val="0"/>
              <w:marBottom w:val="0"/>
              <w:divBdr>
                <w:top w:val="none" w:sz="0" w:space="0" w:color="auto"/>
                <w:left w:val="none" w:sz="0" w:space="0" w:color="auto"/>
                <w:bottom w:val="none" w:sz="0" w:space="0" w:color="auto"/>
                <w:right w:val="none" w:sz="0" w:space="0" w:color="auto"/>
              </w:divBdr>
              <w:divsChild>
                <w:div w:id="1524787599">
                  <w:marLeft w:val="0"/>
                  <w:marRight w:val="0"/>
                  <w:marTop w:val="0"/>
                  <w:marBottom w:val="0"/>
                  <w:divBdr>
                    <w:top w:val="single" w:sz="2" w:space="15" w:color="000000"/>
                    <w:left w:val="single" w:sz="2" w:space="19" w:color="000000"/>
                    <w:bottom w:val="single" w:sz="2" w:space="15" w:color="000000"/>
                    <w:right w:val="single" w:sz="2" w:space="23" w:color="000000"/>
                  </w:divBdr>
                </w:div>
              </w:divsChild>
            </w:div>
          </w:divsChild>
        </w:div>
      </w:divsChild>
    </w:div>
    <w:div w:id="1651135619">
      <w:bodyDiv w:val="1"/>
      <w:marLeft w:val="0"/>
      <w:marRight w:val="0"/>
      <w:marTop w:val="0"/>
      <w:marBottom w:val="0"/>
      <w:divBdr>
        <w:top w:val="none" w:sz="0" w:space="0" w:color="auto"/>
        <w:left w:val="none" w:sz="0" w:space="0" w:color="auto"/>
        <w:bottom w:val="none" w:sz="0" w:space="0" w:color="auto"/>
        <w:right w:val="none" w:sz="0" w:space="0" w:color="auto"/>
      </w:divBdr>
    </w:div>
    <w:div w:id="1744520230">
      <w:bodyDiv w:val="1"/>
      <w:marLeft w:val="0"/>
      <w:marRight w:val="0"/>
      <w:marTop w:val="0"/>
      <w:marBottom w:val="0"/>
      <w:divBdr>
        <w:top w:val="none" w:sz="0" w:space="0" w:color="auto"/>
        <w:left w:val="none" w:sz="0" w:space="0" w:color="auto"/>
        <w:bottom w:val="none" w:sz="0" w:space="0" w:color="auto"/>
        <w:right w:val="none" w:sz="0" w:space="0" w:color="auto"/>
      </w:divBdr>
      <w:divsChild>
        <w:div w:id="901907739">
          <w:marLeft w:val="0"/>
          <w:marRight w:val="0"/>
          <w:marTop w:val="0"/>
          <w:marBottom w:val="0"/>
          <w:divBdr>
            <w:top w:val="single" w:sz="2" w:space="0" w:color="E5E7EB"/>
            <w:left w:val="single" w:sz="2" w:space="0" w:color="E5E7EB"/>
            <w:bottom w:val="single" w:sz="2" w:space="0" w:color="E5E7EB"/>
            <w:right w:val="single" w:sz="2" w:space="0" w:color="E5E7EB"/>
          </w:divBdr>
        </w:div>
        <w:div w:id="1535849377">
          <w:marLeft w:val="0"/>
          <w:marRight w:val="0"/>
          <w:marTop w:val="0"/>
          <w:marBottom w:val="0"/>
          <w:divBdr>
            <w:top w:val="single" w:sz="2" w:space="0" w:color="E5E7EB"/>
            <w:left w:val="single" w:sz="2" w:space="0" w:color="E5E7EB"/>
            <w:bottom w:val="single" w:sz="2" w:space="0" w:color="E5E7EB"/>
            <w:right w:val="single" w:sz="2" w:space="0" w:color="E5E7EB"/>
          </w:divBdr>
        </w:div>
        <w:div w:id="403844959">
          <w:marLeft w:val="0"/>
          <w:marRight w:val="0"/>
          <w:marTop w:val="0"/>
          <w:marBottom w:val="0"/>
          <w:divBdr>
            <w:top w:val="single" w:sz="2" w:space="0" w:color="E5E7EB"/>
            <w:left w:val="single" w:sz="2" w:space="0" w:color="E5E7EB"/>
            <w:bottom w:val="single" w:sz="2" w:space="0" w:color="E5E7EB"/>
            <w:right w:val="single" w:sz="2" w:space="0" w:color="E5E7EB"/>
          </w:divBdr>
          <w:divsChild>
            <w:div w:id="1201476790">
              <w:marLeft w:val="0"/>
              <w:marRight w:val="0"/>
              <w:marTop w:val="0"/>
              <w:marBottom w:val="0"/>
              <w:divBdr>
                <w:top w:val="single" w:sz="2" w:space="0" w:color="E5E7EB"/>
                <w:left w:val="single" w:sz="2" w:space="0" w:color="E5E7EB"/>
                <w:bottom w:val="single" w:sz="2" w:space="0" w:color="E5E7EB"/>
                <w:right w:val="single" w:sz="2" w:space="0" w:color="E5E7EB"/>
              </w:divBdr>
              <w:divsChild>
                <w:div w:id="655305062">
                  <w:marLeft w:val="0"/>
                  <w:marRight w:val="0"/>
                  <w:marTop w:val="0"/>
                  <w:marBottom w:val="0"/>
                  <w:divBdr>
                    <w:top w:val="single" w:sz="2" w:space="0" w:color="E5E7EB"/>
                    <w:left w:val="single" w:sz="2" w:space="0" w:color="E5E7EB"/>
                    <w:bottom w:val="single" w:sz="2" w:space="0" w:color="E5E7EB"/>
                    <w:right w:val="single" w:sz="2" w:space="0" w:color="E5E7EB"/>
                  </w:divBdr>
                  <w:divsChild>
                    <w:div w:id="718940096">
                      <w:marLeft w:val="0"/>
                      <w:marRight w:val="0"/>
                      <w:marTop w:val="0"/>
                      <w:marBottom w:val="0"/>
                      <w:divBdr>
                        <w:top w:val="single" w:sz="2" w:space="0" w:color="E5E7EB"/>
                        <w:left w:val="single" w:sz="2" w:space="0" w:color="E5E7EB"/>
                        <w:bottom w:val="single" w:sz="2" w:space="0" w:color="E5E7EB"/>
                        <w:right w:val="single" w:sz="2" w:space="0" w:color="E5E7EB"/>
                      </w:divBdr>
                      <w:divsChild>
                        <w:div w:id="810832399">
                          <w:marLeft w:val="0"/>
                          <w:marRight w:val="0"/>
                          <w:marTop w:val="0"/>
                          <w:marBottom w:val="0"/>
                          <w:divBdr>
                            <w:top w:val="single" w:sz="2" w:space="0" w:color="E5E7EB"/>
                            <w:left w:val="single" w:sz="2" w:space="0" w:color="E5E7EB"/>
                            <w:bottom w:val="single" w:sz="2" w:space="0" w:color="E5E7EB"/>
                            <w:right w:val="single" w:sz="2" w:space="0" w:color="E5E7EB"/>
                          </w:divBdr>
                          <w:divsChild>
                            <w:div w:id="1334914606">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1217008128">
                      <w:marLeft w:val="0"/>
                      <w:marRight w:val="0"/>
                      <w:marTop w:val="0"/>
                      <w:marBottom w:val="0"/>
                      <w:divBdr>
                        <w:top w:val="single" w:sz="2" w:space="0" w:color="E5E7EB"/>
                        <w:left w:val="single" w:sz="2" w:space="0" w:color="E5E7EB"/>
                        <w:bottom w:val="single" w:sz="2" w:space="0" w:color="E5E7EB"/>
                        <w:right w:val="single" w:sz="2" w:space="0" w:color="E5E7EB"/>
                      </w:divBdr>
                      <w:divsChild>
                        <w:div w:id="430317159">
                          <w:marLeft w:val="0"/>
                          <w:marRight w:val="0"/>
                          <w:marTop w:val="0"/>
                          <w:marBottom w:val="0"/>
                          <w:divBdr>
                            <w:top w:val="single" w:sz="2" w:space="0" w:color="E5E7EB"/>
                            <w:left w:val="single" w:sz="2" w:space="0" w:color="E5E7EB"/>
                            <w:bottom w:val="single" w:sz="2" w:space="0" w:color="E5E7EB"/>
                            <w:right w:val="single" w:sz="2" w:space="0" w:color="E5E7EB"/>
                          </w:divBdr>
                          <w:divsChild>
                            <w:div w:id="1224950556">
                              <w:marLeft w:val="0"/>
                              <w:marRight w:val="0"/>
                              <w:marTop w:val="0"/>
                              <w:marBottom w:val="0"/>
                              <w:divBdr>
                                <w:top w:val="single" w:sz="2" w:space="0" w:color="E5E7EB"/>
                                <w:left w:val="single" w:sz="2" w:space="0" w:color="E5E7EB"/>
                                <w:bottom w:val="single" w:sz="2" w:space="0" w:color="E5E7EB"/>
                                <w:right w:val="single" w:sz="2" w:space="0" w:color="E5E7EB"/>
                              </w:divBdr>
                              <w:divsChild>
                                <w:div w:id="1928494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9457990">
                          <w:marLeft w:val="0"/>
                          <w:marRight w:val="0"/>
                          <w:marTop w:val="0"/>
                          <w:marBottom w:val="0"/>
                          <w:divBdr>
                            <w:top w:val="single" w:sz="2" w:space="0" w:color="E5E7EB"/>
                            <w:left w:val="single" w:sz="2" w:space="0" w:color="E5E7EB"/>
                            <w:bottom w:val="single" w:sz="2" w:space="0" w:color="E5E7EB"/>
                            <w:right w:val="single" w:sz="2" w:space="0" w:color="E5E7EB"/>
                          </w:divBdr>
                          <w:divsChild>
                            <w:div w:id="101920348">
                              <w:marLeft w:val="0"/>
                              <w:marRight w:val="0"/>
                              <w:marTop w:val="0"/>
                              <w:marBottom w:val="0"/>
                              <w:divBdr>
                                <w:top w:val="single" w:sz="2" w:space="0" w:color="E5E7EB"/>
                                <w:left w:val="single" w:sz="2" w:space="0" w:color="E5E7EB"/>
                                <w:bottom w:val="single" w:sz="2" w:space="0" w:color="E5E7EB"/>
                                <w:right w:val="single" w:sz="2" w:space="0" w:color="E5E7EB"/>
                              </w:divBdr>
                              <w:divsChild>
                                <w:div w:id="1484812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651427">
                          <w:marLeft w:val="0"/>
                          <w:marRight w:val="0"/>
                          <w:marTop w:val="0"/>
                          <w:marBottom w:val="0"/>
                          <w:divBdr>
                            <w:top w:val="single" w:sz="2" w:space="0" w:color="E5E7EB"/>
                            <w:left w:val="single" w:sz="2" w:space="0" w:color="E5E7EB"/>
                            <w:bottom w:val="single" w:sz="2" w:space="0" w:color="E5E7EB"/>
                            <w:right w:val="single" w:sz="2" w:space="0" w:color="E5E7EB"/>
                          </w:divBdr>
                          <w:divsChild>
                            <w:div w:id="393049116">
                              <w:marLeft w:val="0"/>
                              <w:marRight w:val="0"/>
                              <w:marTop w:val="0"/>
                              <w:marBottom w:val="0"/>
                              <w:divBdr>
                                <w:top w:val="single" w:sz="2" w:space="0" w:color="E5E7EB"/>
                                <w:left w:val="single" w:sz="2" w:space="0" w:color="E5E7EB"/>
                                <w:bottom w:val="single" w:sz="2" w:space="0" w:color="E5E7EB"/>
                                <w:right w:val="single" w:sz="2" w:space="0" w:color="E5E7EB"/>
                              </w:divBdr>
                              <w:divsChild>
                                <w:div w:id="1017384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0023775">
                          <w:marLeft w:val="0"/>
                          <w:marRight w:val="0"/>
                          <w:marTop w:val="0"/>
                          <w:marBottom w:val="0"/>
                          <w:divBdr>
                            <w:top w:val="single" w:sz="2" w:space="0" w:color="E5E7EB"/>
                            <w:left w:val="single" w:sz="2" w:space="0" w:color="E5E7EB"/>
                            <w:bottom w:val="single" w:sz="2" w:space="0" w:color="E5E7EB"/>
                            <w:right w:val="single" w:sz="2" w:space="0" w:color="E5E7EB"/>
                          </w:divBdr>
                          <w:divsChild>
                            <w:div w:id="1829517548">
                              <w:marLeft w:val="0"/>
                              <w:marRight w:val="0"/>
                              <w:marTop w:val="0"/>
                              <w:marBottom w:val="0"/>
                              <w:divBdr>
                                <w:top w:val="single" w:sz="2" w:space="0" w:color="E5E7EB"/>
                                <w:left w:val="single" w:sz="2" w:space="0" w:color="E5E7EB"/>
                                <w:bottom w:val="single" w:sz="2" w:space="0" w:color="E5E7EB"/>
                                <w:right w:val="single" w:sz="2" w:space="0" w:color="E5E7EB"/>
                              </w:divBdr>
                              <w:divsChild>
                                <w:div w:id="1413698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4236706">
                          <w:marLeft w:val="0"/>
                          <w:marRight w:val="0"/>
                          <w:marTop w:val="0"/>
                          <w:marBottom w:val="0"/>
                          <w:divBdr>
                            <w:top w:val="single" w:sz="2" w:space="0" w:color="E5E7EB"/>
                            <w:left w:val="single" w:sz="2" w:space="0" w:color="E5E7EB"/>
                            <w:bottom w:val="single" w:sz="2" w:space="0" w:color="E5E7EB"/>
                            <w:right w:val="single" w:sz="2" w:space="0" w:color="E5E7EB"/>
                          </w:divBdr>
                          <w:divsChild>
                            <w:div w:id="1560553510">
                              <w:marLeft w:val="0"/>
                              <w:marRight w:val="0"/>
                              <w:marTop w:val="0"/>
                              <w:marBottom w:val="0"/>
                              <w:divBdr>
                                <w:top w:val="single" w:sz="2" w:space="0" w:color="E5E7EB"/>
                                <w:left w:val="single" w:sz="2" w:space="0" w:color="E5E7EB"/>
                                <w:bottom w:val="single" w:sz="2" w:space="0" w:color="E5E7EB"/>
                                <w:right w:val="single" w:sz="2" w:space="0" w:color="E5E7EB"/>
                              </w:divBdr>
                              <w:divsChild>
                                <w:div w:id="60708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9775547">
                          <w:marLeft w:val="0"/>
                          <w:marRight w:val="0"/>
                          <w:marTop w:val="0"/>
                          <w:marBottom w:val="0"/>
                          <w:divBdr>
                            <w:top w:val="single" w:sz="2" w:space="0" w:color="E5E7EB"/>
                            <w:left w:val="single" w:sz="2" w:space="0" w:color="E5E7EB"/>
                            <w:bottom w:val="single" w:sz="2" w:space="0" w:color="E5E7EB"/>
                            <w:right w:val="single" w:sz="2" w:space="0" w:color="E5E7EB"/>
                          </w:divBdr>
                          <w:divsChild>
                            <w:div w:id="641007908">
                              <w:marLeft w:val="0"/>
                              <w:marRight w:val="0"/>
                              <w:marTop w:val="0"/>
                              <w:marBottom w:val="0"/>
                              <w:divBdr>
                                <w:top w:val="single" w:sz="2" w:space="0" w:color="E5E7EB"/>
                                <w:left w:val="single" w:sz="2" w:space="0" w:color="E5E7EB"/>
                                <w:bottom w:val="single" w:sz="2" w:space="0" w:color="E5E7EB"/>
                                <w:right w:val="single" w:sz="2" w:space="0" w:color="E5E7EB"/>
                              </w:divBdr>
                              <w:divsChild>
                                <w:div w:id="1483691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0164932">
                          <w:marLeft w:val="0"/>
                          <w:marRight w:val="0"/>
                          <w:marTop w:val="0"/>
                          <w:marBottom w:val="0"/>
                          <w:divBdr>
                            <w:top w:val="single" w:sz="2" w:space="0" w:color="E5E7EB"/>
                            <w:left w:val="single" w:sz="2" w:space="0" w:color="E5E7EB"/>
                            <w:bottom w:val="single" w:sz="2" w:space="0" w:color="E5E7EB"/>
                            <w:right w:val="single" w:sz="2" w:space="0" w:color="E5E7EB"/>
                          </w:divBdr>
                          <w:divsChild>
                            <w:div w:id="1758018751">
                              <w:marLeft w:val="0"/>
                              <w:marRight w:val="0"/>
                              <w:marTop w:val="0"/>
                              <w:marBottom w:val="0"/>
                              <w:divBdr>
                                <w:top w:val="single" w:sz="2" w:space="0" w:color="E5E7EB"/>
                                <w:left w:val="single" w:sz="2" w:space="0" w:color="E5E7EB"/>
                                <w:bottom w:val="single" w:sz="2" w:space="0" w:color="E5E7EB"/>
                                <w:right w:val="single" w:sz="2" w:space="0" w:color="E5E7EB"/>
                              </w:divBdr>
                              <w:divsChild>
                                <w:div w:id="1032220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547624">
                          <w:marLeft w:val="0"/>
                          <w:marRight w:val="0"/>
                          <w:marTop w:val="0"/>
                          <w:marBottom w:val="0"/>
                          <w:divBdr>
                            <w:top w:val="single" w:sz="2" w:space="0" w:color="E5E7EB"/>
                            <w:left w:val="single" w:sz="2" w:space="0" w:color="E5E7EB"/>
                            <w:bottom w:val="single" w:sz="2" w:space="0" w:color="E5E7EB"/>
                            <w:right w:val="single" w:sz="2" w:space="0" w:color="E5E7EB"/>
                          </w:divBdr>
                          <w:divsChild>
                            <w:div w:id="689649905">
                              <w:marLeft w:val="0"/>
                              <w:marRight w:val="0"/>
                              <w:marTop w:val="0"/>
                              <w:marBottom w:val="0"/>
                              <w:divBdr>
                                <w:top w:val="single" w:sz="2" w:space="0" w:color="E5E7EB"/>
                                <w:left w:val="single" w:sz="2" w:space="0" w:color="E5E7EB"/>
                                <w:bottom w:val="single" w:sz="2" w:space="0" w:color="E5E7EB"/>
                                <w:right w:val="single" w:sz="2" w:space="0" w:color="E5E7EB"/>
                              </w:divBdr>
                              <w:divsChild>
                                <w:div w:id="240717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033694">
                          <w:marLeft w:val="0"/>
                          <w:marRight w:val="0"/>
                          <w:marTop w:val="0"/>
                          <w:marBottom w:val="0"/>
                          <w:divBdr>
                            <w:top w:val="single" w:sz="2" w:space="0" w:color="E5E7EB"/>
                            <w:left w:val="single" w:sz="2" w:space="0" w:color="E5E7EB"/>
                            <w:bottom w:val="single" w:sz="2" w:space="0" w:color="E5E7EB"/>
                            <w:right w:val="single" w:sz="2" w:space="0" w:color="E5E7EB"/>
                          </w:divBdr>
                          <w:divsChild>
                            <w:div w:id="241108636">
                              <w:marLeft w:val="0"/>
                              <w:marRight w:val="0"/>
                              <w:marTop w:val="0"/>
                              <w:marBottom w:val="0"/>
                              <w:divBdr>
                                <w:top w:val="single" w:sz="2" w:space="0" w:color="E5E7EB"/>
                                <w:left w:val="single" w:sz="2" w:space="0" w:color="E5E7EB"/>
                                <w:bottom w:val="single" w:sz="2" w:space="0" w:color="E5E7EB"/>
                                <w:right w:val="single" w:sz="2" w:space="0" w:color="E5E7EB"/>
                              </w:divBdr>
                              <w:divsChild>
                                <w:div w:id="1667240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8368156">
                          <w:marLeft w:val="0"/>
                          <w:marRight w:val="0"/>
                          <w:marTop w:val="0"/>
                          <w:marBottom w:val="0"/>
                          <w:divBdr>
                            <w:top w:val="single" w:sz="2" w:space="0" w:color="E5E7EB"/>
                            <w:left w:val="single" w:sz="2" w:space="0" w:color="E5E7EB"/>
                            <w:bottom w:val="single" w:sz="2" w:space="0" w:color="E5E7EB"/>
                            <w:right w:val="single" w:sz="2" w:space="0" w:color="E5E7EB"/>
                          </w:divBdr>
                          <w:divsChild>
                            <w:div w:id="992951284">
                              <w:marLeft w:val="0"/>
                              <w:marRight w:val="0"/>
                              <w:marTop w:val="0"/>
                              <w:marBottom w:val="0"/>
                              <w:divBdr>
                                <w:top w:val="single" w:sz="2" w:space="0" w:color="E5E7EB"/>
                                <w:left w:val="single" w:sz="2" w:space="0" w:color="E5E7EB"/>
                                <w:bottom w:val="single" w:sz="2" w:space="0" w:color="E5E7EB"/>
                                <w:right w:val="single" w:sz="2" w:space="0" w:color="E5E7EB"/>
                              </w:divBdr>
                              <w:divsChild>
                                <w:div w:id="1635479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76911313">
              <w:marLeft w:val="0"/>
              <w:marRight w:val="0"/>
              <w:marTop w:val="0"/>
              <w:marBottom w:val="0"/>
              <w:divBdr>
                <w:top w:val="single" w:sz="2" w:space="0" w:color="E5E7EB"/>
                <w:left w:val="single" w:sz="2" w:space="0" w:color="E5E7EB"/>
                <w:bottom w:val="single" w:sz="2" w:space="0" w:color="E5E7EB"/>
                <w:right w:val="single" w:sz="2" w:space="0" w:color="E5E7EB"/>
              </w:divBdr>
              <w:divsChild>
                <w:div w:id="442459430">
                  <w:marLeft w:val="0"/>
                  <w:marRight w:val="0"/>
                  <w:marTop w:val="0"/>
                  <w:marBottom w:val="0"/>
                  <w:divBdr>
                    <w:top w:val="single" w:sz="2" w:space="0" w:color="E5E7EB"/>
                    <w:left w:val="single" w:sz="2" w:space="0" w:color="E5E7EB"/>
                    <w:bottom w:val="single" w:sz="2" w:space="0" w:color="E5E7EB"/>
                    <w:right w:val="single" w:sz="2" w:space="0" w:color="E5E7EB"/>
                  </w:divBdr>
                  <w:divsChild>
                    <w:div w:id="1418936902">
                      <w:marLeft w:val="0"/>
                      <w:marRight w:val="0"/>
                      <w:marTop w:val="0"/>
                      <w:marBottom w:val="0"/>
                      <w:divBdr>
                        <w:top w:val="single" w:sz="2" w:space="0" w:color="E5E7EB"/>
                        <w:left w:val="single" w:sz="2" w:space="0" w:color="E5E7EB"/>
                        <w:bottom w:val="single" w:sz="2" w:space="0" w:color="E5E7EB"/>
                        <w:right w:val="single" w:sz="2" w:space="0" w:color="E5E7EB"/>
                      </w:divBdr>
                      <w:divsChild>
                        <w:div w:id="404650442">
                          <w:marLeft w:val="0"/>
                          <w:marRight w:val="0"/>
                          <w:marTop w:val="0"/>
                          <w:marBottom w:val="0"/>
                          <w:divBdr>
                            <w:top w:val="single" w:sz="2" w:space="0" w:color="E5E7EB"/>
                            <w:left w:val="single" w:sz="2" w:space="0" w:color="E5E7EB"/>
                            <w:bottom w:val="single" w:sz="2" w:space="0" w:color="E5E7EB"/>
                            <w:right w:val="single" w:sz="2" w:space="0" w:color="E5E7EB"/>
                          </w:divBdr>
                          <w:divsChild>
                            <w:div w:id="646283227">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 w:id="1976829359">
              <w:marLeft w:val="0"/>
              <w:marRight w:val="0"/>
              <w:marTop w:val="0"/>
              <w:marBottom w:val="0"/>
              <w:divBdr>
                <w:top w:val="single" w:sz="2" w:space="0" w:color="E5E7EB"/>
                <w:left w:val="single" w:sz="2" w:space="0" w:color="E5E7EB"/>
                <w:bottom w:val="single" w:sz="2" w:space="0" w:color="E5E7EB"/>
                <w:right w:val="single" w:sz="2" w:space="0" w:color="E5E7EB"/>
              </w:divBdr>
              <w:divsChild>
                <w:div w:id="351106049">
                  <w:marLeft w:val="0"/>
                  <w:marRight w:val="0"/>
                  <w:marTop w:val="0"/>
                  <w:marBottom w:val="0"/>
                  <w:divBdr>
                    <w:top w:val="single" w:sz="2" w:space="0" w:color="E5E7EB"/>
                    <w:left w:val="single" w:sz="2" w:space="0" w:color="E5E7EB"/>
                    <w:bottom w:val="single" w:sz="2" w:space="0" w:color="E5E7EB"/>
                    <w:right w:val="single" w:sz="2" w:space="0" w:color="E5E7EB"/>
                  </w:divBdr>
                  <w:divsChild>
                    <w:div w:id="1520663481">
                      <w:marLeft w:val="0"/>
                      <w:marRight w:val="0"/>
                      <w:marTop w:val="0"/>
                      <w:marBottom w:val="0"/>
                      <w:divBdr>
                        <w:top w:val="single" w:sz="2" w:space="0" w:color="E5E7EB"/>
                        <w:left w:val="single" w:sz="2" w:space="0" w:color="E5E7EB"/>
                        <w:bottom w:val="single" w:sz="2" w:space="0" w:color="E5E7EB"/>
                        <w:right w:val="single" w:sz="2" w:space="0" w:color="E5E7EB"/>
                      </w:divBdr>
                      <w:divsChild>
                        <w:div w:id="1993018735">
                          <w:marLeft w:val="0"/>
                          <w:marRight w:val="0"/>
                          <w:marTop w:val="0"/>
                          <w:marBottom w:val="0"/>
                          <w:divBdr>
                            <w:top w:val="single" w:sz="2" w:space="0" w:color="E5E7EB"/>
                            <w:left w:val="single" w:sz="2" w:space="0" w:color="E5E7EB"/>
                            <w:bottom w:val="single" w:sz="2" w:space="0" w:color="E5E7EB"/>
                            <w:right w:val="single" w:sz="2" w:space="0" w:color="E5E7EB"/>
                          </w:divBdr>
                          <w:divsChild>
                            <w:div w:id="1989237863">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 w:id="443354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7834162">
      <w:bodyDiv w:val="1"/>
      <w:marLeft w:val="0"/>
      <w:marRight w:val="0"/>
      <w:marTop w:val="0"/>
      <w:marBottom w:val="0"/>
      <w:divBdr>
        <w:top w:val="none" w:sz="0" w:space="0" w:color="auto"/>
        <w:left w:val="none" w:sz="0" w:space="0" w:color="auto"/>
        <w:bottom w:val="none" w:sz="0" w:space="0" w:color="auto"/>
        <w:right w:val="none" w:sz="0" w:space="0" w:color="auto"/>
      </w:divBdr>
    </w:div>
    <w:div w:id="1901205354">
      <w:bodyDiv w:val="1"/>
      <w:marLeft w:val="0"/>
      <w:marRight w:val="0"/>
      <w:marTop w:val="0"/>
      <w:marBottom w:val="0"/>
      <w:divBdr>
        <w:top w:val="none" w:sz="0" w:space="0" w:color="auto"/>
        <w:left w:val="none" w:sz="0" w:space="0" w:color="auto"/>
        <w:bottom w:val="none" w:sz="0" w:space="0" w:color="auto"/>
        <w:right w:val="none" w:sz="0" w:space="0" w:color="auto"/>
      </w:divBdr>
      <w:divsChild>
        <w:div w:id="1285191781">
          <w:marLeft w:val="0"/>
          <w:marRight w:val="0"/>
          <w:marTop w:val="0"/>
          <w:marBottom w:val="0"/>
          <w:divBdr>
            <w:top w:val="none" w:sz="0" w:space="0" w:color="auto"/>
            <w:left w:val="none" w:sz="0" w:space="0" w:color="auto"/>
            <w:bottom w:val="none" w:sz="0" w:space="0" w:color="auto"/>
            <w:right w:val="none" w:sz="0" w:space="0" w:color="auto"/>
          </w:divBdr>
          <w:divsChild>
            <w:div w:id="1112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en.dominguez.610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6821-10BA-4D43-8304-93C7BB6C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645</Words>
  <Characters>3550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KAREN-PC</dc:creator>
  <cp:keywords/>
  <dc:description/>
  <cp:lastModifiedBy>KAREN-PC</cp:lastModifiedBy>
  <cp:revision>10</cp:revision>
  <dcterms:created xsi:type="dcterms:W3CDTF">2023-12-16T01:12:00Z</dcterms:created>
  <dcterms:modified xsi:type="dcterms:W3CDTF">2023-12-16T02:27:00Z</dcterms:modified>
</cp:coreProperties>
</file>