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 xml:space="preserve">Название учебного заведения — </w:t>
      </w:r>
      <w:proofErr w:type="spellStart"/>
      <w:r w:rsidRPr="00F766D5">
        <w:rPr>
          <w:rFonts w:ascii="Times New Roman" w:hAnsi="Times New Roman" w:cs="Times New Roman"/>
          <w:sz w:val="28"/>
          <w:szCs w:val="28"/>
        </w:rPr>
        <w:t>Geekbrains</w:t>
      </w:r>
      <w:proofErr w:type="spellEnd"/>
    </w:p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 xml:space="preserve">Специальность: «Разработчик - </w:t>
      </w:r>
      <w:proofErr w:type="spellStart"/>
      <w:r w:rsidRPr="00F766D5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F766D5">
        <w:rPr>
          <w:rFonts w:ascii="Times New Roman" w:hAnsi="Times New Roman" w:cs="Times New Roman"/>
          <w:sz w:val="28"/>
          <w:szCs w:val="28"/>
        </w:rPr>
        <w:t>» — 3291</w:t>
      </w:r>
    </w:p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>Тема дипломной работы</w:t>
      </w:r>
    </w:p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 xml:space="preserve">Важность принципов </w:t>
      </w:r>
      <w:proofErr w:type="spellStart"/>
      <w:r w:rsidRPr="00F766D5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766D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766D5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F766D5">
        <w:rPr>
          <w:rFonts w:ascii="Times New Roman" w:hAnsi="Times New Roman" w:cs="Times New Roman"/>
          <w:sz w:val="28"/>
          <w:szCs w:val="28"/>
        </w:rPr>
        <w:t xml:space="preserve"> в тестировании программного обеспечения на примере тестового </w:t>
      </w:r>
      <w:proofErr w:type="gramStart"/>
      <w:r w:rsidRPr="00F766D5">
        <w:rPr>
          <w:rFonts w:ascii="Times New Roman" w:hAnsi="Times New Roman" w:cs="Times New Roman"/>
          <w:sz w:val="28"/>
          <w:szCs w:val="28"/>
        </w:rPr>
        <w:t>сайта .</w:t>
      </w:r>
      <w:proofErr w:type="gramEnd"/>
    </w:p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 xml:space="preserve">ФИО студента - </w:t>
      </w:r>
      <w:proofErr w:type="spellStart"/>
      <w:r w:rsidRPr="00F766D5">
        <w:rPr>
          <w:rFonts w:ascii="Times New Roman" w:hAnsi="Times New Roman" w:cs="Times New Roman"/>
          <w:sz w:val="28"/>
          <w:szCs w:val="28"/>
        </w:rPr>
        <w:t>Хижнякова</w:t>
      </w:r>
      <w:proofErr w:type="spellEnd"/>
      <w:r w:rsidRPr="00F766D5">
        <w:rPr>
          <w:rFonts w:ascii="Times New Roman" w:hAnsi="Times New Roman" w:cs="Times New Roman"/>
          <w:sz w:val="28"/>
          <w:szCs w:val="28"/>
        </w:rPr>
        <w:t xml:space="preserve"> Анна Викторовна</w:t>
      </w:r>
    </w:p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F766D5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>​</w:t>
      </w:r>
    </w:p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66D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766D5">
        <w:rPr>
          <w:rFonts w:ascii="Times New Roman" w:hAnsi="Times New Roman" w:cs="Times New Roman"/>
          <w:sz w:val="28"/>
          <w:szCs w:val="28"/>
        </w:rPr>
        <w:t xml:space="preserve"> версия дипломной работы находиться по адресу</w:t>
      </w:r>
    </w:p>
    <w:p w:rsidR="00F766D5" w:rsidRP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>​</w:t>
      </w:r>
    </w:p>
    <w:p w:rsidR="00F766D5" w:rsidRDefault="00F766D5" w:rsidP="00F766D5">
      <w:pPr>
        <w:rPr>
          <w:rFonts w:ascii="Times New Roman" w:hAnsi="Times New Roman" w:cs="Times New Roman"/>
          <w:sz w:val="28"/>
          <w:szCs w:val="28"/>
        </w:rPr>
      </w:pPr>
      <w:r w:rsidRPr="00F766D5">
        <w:rPr>
          <w:rFonts w:ascii="Times New Roman" w:hAnsi="Times New Roman" w:cs="Times New Roman"/>
          <w:sz w:val="28"/>
          <w:szCs w:val="28"/>
        </w:rPr>
        <w:t>Место и год написания - Москва, 2023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Тема: Разработка веб-сайта для мебельной компании.</w:t>
      </w:r>
    </w:p>
    <w:p w:rsidR="007E3D85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разработки веб-сайта на примере мебельной компании.</w:t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5D369D" w:rsidRDefault="005D369D" w:rsidP="000305E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9D">
        <w:rPr>
          <w:rFonts w:ascii="Times New Roman" w:hAnsi="Times New Roman" w:cs="Times New Roman"/>
          <w:sz w:val="28"/>
          <w:szCs w:val="28"/>
        </w:rPr>
        <w:t>Изучить литературу, касающуюся темы исследования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66D5" w:rsidRPr="00F766D5" w:rsidRDefault="005D369D" w:rsidP="00F766D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основные виды и методов добавления эффектов наведения и нажатия;</w:t>
      </w:r>
    </w:p>
    <w:p w:rsidR="005D369D" w:rsidRDefault="005D369D" w:rsidP="000305E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семантическими элементами;</w:t>
      </w:r>
    </w:p>
    <w:p w:rsidR="005D369D" w:rsidRDefault="005D369D" w:rsidP="000305E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дизайн веб-сайта;</w:t>
      </w:r>
    </w:p>
    <w:p w:rsidR="005D369D" w:rsidRDefault="005D369D" w:rsidP="000305E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сайт в соответствии с макетом;</w:t>
      </w:r>
    </w:p>
    <w:p w:rsidR="005D369D" w:rsidRDefault="005D369D" w:rsidP="000305E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адептов сайта и различного рода эффекты.</w:t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D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D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D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D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5D36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>, Типограф.</w:t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дипломного проекта:</w:t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(2 - 3 стр)</w:t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 Основы создания веб-сайта (</w:t>
      </w:r>
      <w:r w:rsidRPr="005D369D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15 стр)</w:t>
      </w:r>
    </w:p>
    <w:p w:rsidR="005D369D" w:rsidRDefault="005D369D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E34824">
        <w:rPr>
          <w:rFonts w:ascii="Times New Roman" w:hAnsi="Times New Roman" w:cs="Times New Roman"/>
          <w:sz w:val="28"/>
          <w:szCs w:val="28"/>
        </w:rPr>
        <w:t xml:space="preserve"> Что такое веб-сайт и для чего он нужен 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Основные инструменты для создания сайта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Виды и методы добавления эффектов наведения и нажатия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Что такое семантические элементы</w:t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 Подготовка к написанию сайта (</w:t>
      </w:r>
      <w:r w:rsidRPr="005D369D">
        <w:rPr>
          <w:rFonts w:ascii="Times New Roman" w:hAnsi="Times New Roman" w:cs="Times New Roman"/>
          <w:sz w:val="28"/>
          <w:szCs w:val="28"/>
        </w:rPr>
        <w:t xml:space="preserve">~ </w:t>
      </w:r>
      <w:r>
        <w:rPr>
          <w:rFonts w:ascii="Times New Roman" w:hAnsi="Times New Roman" w:cs="Times New Roman"/>
          <w:sz w:val="28"/>
          <w:szCs w:val="28"/>
        </w:rPr>
        <w:t>15 стр)</w:t>
      </w:r>
    </w:p>
    <w:p w:rsidR="00E34824" w:rsidRP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Создание макета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</w:p>
    <w:p w:rsidR="00E34824" w:rsidRP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Pr="00E34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контентной части 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Разработка изменений сайта при нажатии и наведении </w:t>
      </w:r>
    </w:p>
    <w:p w:rsidR="005D369D" w:rsidRDefault="005D369D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3 Разработка веб-сайта (</w:t>
      </w:r>
      <w:r w:rsidRPr="005D369D">
        <w:rPr>
          <w:rFonts w:ascii="Times New Roman" w:hAnsi="Times New Roman" w:cs="Times New Roman"/>
          <w:sz w:val="28"/>
          <w:szCs w:val="28"/>
        </w:rPr>
        <w:t xml:space="preserve">~ </w:t>
      </w:r>
      <w:r w:rsidR="00E3482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стр)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Создание шапки сайта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Создание контентной части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Разработка подвала сайта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адаптива</w:t>
      </w:r>
      <w:proofErr w:type="spellEnd"/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 Добавление эффектов наведения и нажатия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3.6 Проверка внешнего вида на разных разрешениях экрана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3.7 Проверка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4824" w:rsidRDefault="00E34824" w:rsidP="000305E5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3.8 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типографики</w:t>
      </w:r>
      <w:proofErr w:type="spellEnd"/>
    </w:p>
    <w:p w:rsidR="00E34824" w:rsidRPr="005D369D" w:rsidRDefault="00E34824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(</w:t>
      </w:r>
      <w:r w:rsidRPr="00E34824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4стр)</w:t>
      </w:r>
    </w:p>
    <w:p w:rsidR="005D369D" w:rsidRDefault="00E34824" w:rsidP="00030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:rsidR="00F766D5" w:rsidRDefault="00E34824" w:rsidP="00030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</w:p>
    <w:p w:rsidR="00904ADB" w:rsidRDefault="00904ADB">
      <w:pPr>
        <w:rPr>
          <w:rFonts w:ascii="Times New Roman" w:hAnsi="Times New Roman" w:cs="Times New Roman"/>
          <w:sz w:val="28"/>
          <w:szCs w:val="28"/>
        </w:rPr>
        <w:sectPr w:rsidR="00904ADB" w:rsidSect="00572429">
          <w:footerReference w:type="default" r:id="rId7"/>
          <w:pgSz w:w="11910" w:h="16840"/>
          <w:pgMar w:top="1021" w:right="499" w:bottom="860" w:left="981" w:header="0" w:footer="680" w:gutter="0"/>
          <w:cols w:space="708"/>
          <w:docGrid w:linePitch="299"/>
        </w:sectPr>
      </w:pPr>
    </w:p>
    <w:p w:rsidR="00904ADB" w:rsidRDefault="00904ADB" w:rsidP="0003056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tbl>
      <w:tblPr>
        <w:tblStyle w:val="aa"/>
        <w:tblW w:w="1044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83"/>
        <w:gridCol w:w="142"/>
        <w:gridCol w:w="1985"/>
        <w:gridCol w:w="141"/>
        <w:gridCol w:w="142"/>
        <w:gridCol w:w="142"/>
        <w:gridCol w:w="142"/>
        <w:gridCol w:w="283"/>
        <w:gridCol w:w="142"/>
        <w:gridCol w:w="142"/>
        <w:gridCol w:w="567"/>
        <w:gridCol w:w="425"/>
        <w:gridCol w:w="567"/>
        <w:gridCol w:w="1276"/>
        <w:gridCol w:w="283"/>
        <w:gridCol w:w="425"/>
        <w:gridCol w:w="1134"/>
        <w:gridCol w:w="804"/>
      </w:tblGrid>
      <w:tr w:rsidR="00691547" w:rsidTr="00030565">
        <w:tc>
          <w:tcPr>
            <w:tcW w:w="1418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8221" w:type="dxa"/>
            <w:gridSpan w:val="17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…………………………………………………………………………..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4395" w:type="dxa"/>
            <w:gridSpan w:val="8"/>
          </w:tcPr>
          <w:p w:rsidR="00691547" w:rsidRDefault="00691547" w:rsidP="000305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</w:t>
            </w:r>
            <w:r w:rsidR="00030565">
              <w:rPr>
                <w:rFonts w:ascii="Times New Roman" w:hAnsi="Times New Roman" w:cs="Times New Roman"/>
                <w:sz w:val="28"/>
                <w:szCs w:val="28"/>
              </w:rPr>
              <w:t>ва 1 Основы создания веб-сайта</w:t>
            </w:r>
          </w:p>
        </w:tc>
        <w:tc>
          <w:tcPr>
            <w:tcW w:w="5244" w:type="dxa"/>
            <w:gridSpan w:val="10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5954" w:type="dxa"/>
            <w:gridSpan w:val="13"/>
          </w:tcPr>
          <w:p w:rsidR="00691547" w:rsidRDefault="00691547" w:rsidP="0003056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 Что такое веб-сайт и для чего он нужен </w:t>
            </w:r>
          </w:p>
        </w:tc>
        <w:tc>
          <w:tcPr>
            <w:tcW w:w="3685" w:type="dxa"/>
            <w:gridSpan w:val="5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6521" w:type="dxa"/>
            <w:gridSpan w:val="14"/>
          </w:tcPr>
          <w:p w:rsidR="00691547" w:rsidRDefault="00691547" w:rsidP="0003056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Основные инструменты для создания сайта</w:t>
            </w:r>
          </w:p>
        </w:tc>
        <w:tc>
          <w:tcPr>
            <w:tcW w:w="3118" w:type="dxa"/>
            <w:gridSpan w:val="4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8505" w:type="dxa"/>
            <w:gridSpan w:val="17"/>
          </w:tcPr>
          <w:p w:rsidR="00691547" w:rsidRDefault="00691547" w:rsidP="0003056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1.3 Виды и методы добавления эффектов </w:t>
            </w:r>
            <w:r w:rsidR="00030565">
              <w:rPr>
                <w:rFonts w:ascii="Times New Roman" w:hAnsi="Times New Roman" w:cs="Times New Roman"/>
                <w:sz w:val="28"/>
                <w:szCs w:val="28"/>
              </w:rPr>
              <w:t>наведения и нажатия</w:t>
            </w:r>
          </w:p>
        </w:tc>
        <w:tc>
          <w:tcPr>
            <w:tcW w:w="1134" w:type="dxa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5529" w:type="dxa"/>
            <w:gridSpan w:val="12"/>
          </w:tcPr>
          <w:p w:rsidR="00691547" w:rsidRDefault="00691547" w:rsidP="0003056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 Что такое семантические элементы</w:t>
            </w:r>
          </w:p>
        </w:tc>
        <w:tc>
          <w:tcPr>
            <w:tcW w:w="4110" w:type="dxa"/>
            <w:gridSpan w:val="6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…………………………………...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4962" w:type="dxa"/>
            <w:gridSpan w:val="11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Глава 2 Подготовка к написанию сайта</w:t>
            </w:r>
          </w:p>
        </w:tc>
        <w:tc>
          <w:tcPr>
            <w:tcW w:w="4677" w:type="dxa"/>
            <w:gridSpan w:val="7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………………………………………...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4395" w:type="dxa"/>
            <w:gridSpan w:val="8"/>
          </w:tcPr>
          <w:p w:rsidR="00691547" w:rsidRDefault="00691547" w:rsidP="0003056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Создание макета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</w:p>
        </w:tc>
        <w:tc>
          <w:tcPr>
            <w:tcW w:w="5244" w:type="dxa"/>
            <w:gridSpan w:val="10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………………………………………….......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4820" w:type="dxa"/>
            <w:gridSpan w:val="10"/>
          </w:tcPr>
          <w:p w:rsidR="00691547" w:rsidRDefault="00691547" w:rsidP="0003056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 w:rsidRPr="00E34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контентной части </w:t>
            </w:r>
          </w:p>
        </w:tc>
        <w:tc>
          <w:tcPr>
            <w:tcW w:w="4819" w:type="dxa"/>
            <w:gridSpan w:val="8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7797" w:type="dxa"/>
            <w:gridSpan w:val="15"/>
          </w:tcPr>
          <w:p w:rsidR="00691547" w:rsidRDefault="00691547" w:rsidP="0003056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2.3 Разработка изменений сайта при нажатии и наведении </w:t>
            </w:r>
          </w:p>
        </w:tc>
        <w:tc>
          <w:tcPr>
            <w:tcW w:w="1842" w:type="dxa"/>
            <w:gridSpan w:val="3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……………...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3828" w:type="dxa"/>
            <w:gridSpan w:val="4"/>
          </w:tcPr>
          <w:p w:rsidR="00691547" w:rsidRDefault="00691547" w:rsidP="000305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3 Разработка веб-сайта </w:t>
            </w:r>
          </w:p>
        </w:tc>
        <w:tc>
          <w:tcPr>
            <w:tcW w:w="5811" w:type="dxa"/>
            <w:gridSpan w:val="14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……………………………………………….......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4111" w:type="dxa"/>
            <w:gridSpan w:val="6"/>
          </w:tcPr>
          <w:p w:rsidR="00691547" w:rsidRDefault="00691547" w:rsidP="0003056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Создание шапки сайта</w:t>
            </w:r>
          </w:p>
        </w:tc>
        <w:tc>
          <w:tcPr>
            <w:tcW w:w="5528" w:type="dxa"/>
            <w:gridSpan w:val="12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………………………………………………...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4678" w:type="dxa"/>
            <w:gridSpan w:val="9"/>
          </w:tcPr>
          <w:p w:rsidR="00691547" w:rsidRDefault="00691547" w:rsidP="0003056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Создание контентной части</w:t>
            </w:r>
          </w:p>
        </w:tc>
        <w:tc>
          <w:tcPr>
            <w:tcW w:w="4961" w:type="dxa"/>
            <w:gridSpan w:val="9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…………………………………………...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4395" w:type="dxa"/>
            <w:gridSpan w:val="8"/>
          </w:tcPr>
          <w:p w:rsidR="00691547" w:rsidRDefault="00691547" w:rsidP="0003056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 Разработка подвала сайта</w:t>
            </w:r>
          </w:p>
        </w:tc>
        <w:tc>
          <w:tcPr>
            <w:tcW w:w="5244" w:type="dxa"/>
            <w:gridSpan w:val="10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3969" w:type="dxa"/>
            <w:gridSpan w:val="5"/>
          </w:tcPr>
          <w:p w:rsidR="00691547" w:rsidRDefault="00691547" w:rsidP="00030565">
            <w:pPr>
              <w:tabs>
                <w:tab w:val="left" w:pos="687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3.4 Добавление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адаптива</w:t>
            </w:r>
            <w:proofErr w:type="spellEnd"/>
          </w:p>
        </w:tc>
        <w:tc>
          <w:tcPr>
            <w:tcW w:w="5670" w:type="dxa"/>
            <w:gridSpan w:val="13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……………………………………….................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6521" w:type="dxa"/>
            <w:gridSpan w:val="14"/>
          </w:tcPr>
          <w:p w:rsidR="00691547" w:rsidRDefault="00691547" w:rsidP="0003056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 Добавление эффектов наведения и нажатия</w:t>
            </w:r>
          </w:p>
        </w:tc>
        <w:tc>
          <w:tcPr>
            <w:tcW w:w="3118" w:type="dxa"/>
            <w:gridSpan w:val="4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8080" w:type="dxa"/>
            <w:gridSpan w:val="16"/>
          </w:tcPr>
          <w:p w:rsidR="00691547" w:rsidRDefault="00691547" w:rsidP="0003056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 Проверка внешнего вида на разных разрешениях экрана</w:t>
            </w:r>
          </w:p>
        </w:tc>
        <w:tc>
          <w:tcPr>
            <w:tcW w:w="1559" w:type="dxa"/>
            <w:gridSpan w:val="2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…………...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4395" w:type="dxa"/>
            <w:gridSpan w:val="8"/>
          </w:tcPr>
          <w:p w:rsidR="00691547" w:rsidRDefault="00691547" w:rsidP="00030565">
            <w:pPr>
              <w:tabs>
                <w:tab w:val="left" w:pos="4671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 Просверкана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44" w:type="dxa"/>
            <w:gridSpan w:val="10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4253" w:type="dxa"/>
            <w:gridSpan w:val="7"/>
          </w:tcPr>
          <w:p w:rsidR="00691547" w:rsidRDefault="00691547" w:rsidP="0003056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3.8 Проверка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типографики</w:t>
            </w:r>
            <w:proofErr w:type="spellEnd"/>
          </w:p>
        </w:tc>
        <w:tc>
          <w:tcPr>
            <w:tcW w:w="5386" w:type="dxa"/>
            <w:gridSpan w:val="11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1701" w:type="dxa"/>
            <w:gridSpan w:val="2"/>
          </w:tcPr>
          <w:p w:rsidR="00691547" w:rsidRDefault="00691547" w:rsidP="00030565">
            <w:pPr>
              <w:tabs>
                <w:tab w:val="left" w:pos="46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7938" w:type="dxa"/>
            <w:gridSpan w:val="16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………………………………………………………………………..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4395" w:type="dxa"/>
            <w:gridSpan w:val="8"/>
          </w:tcPr>
          <w:p w:rsidR="00691547" w:rsidRDefault="00691547" w:rsidP="000305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используемой литературы</w:t>
            </w:r>
          </w:p>
        </w:tc>
        <w:tc>
          <w:tcPr>
            <w:tcW w:w="5244" w:type="dxa"/>
            <w:gridSpan w:val="10"/>
          </w:tcPr>
          <w:p w:rsidR="00691547" w:rsidRDefault="00030565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804" w:type="dxa"/>
          </w:tcPr>
          <w:p w:rsidR="00691547" w:rsidRDefault="00691547" w:rsidP="000305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547" w:rsidTr="00030565">
        <w:tc>
          <w:tcPr>
            <w:tcW w:w="1843" w:type="dxa"/>
            <w:gridSpan w:val="3"/>
          </w:tcPr>
          <w:p w:rsidR="00691547" w:rsidRDefault="00691547" w:rsidP="00691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7796" w:type="dxa"/>
            <w:gridSpan w:val="15"/>
          </w:tcPr>
          <w:p w:rsidR="00691547" w:rsidRDefault="00030565" w:rsidP="00691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</w:t>
            </w:r>
          </w:p>
        </w:tc>
        <w:tc>
          <w:tcPr>
            <w:tcW w:w="804" w:type="dxa"/>
          </w:tcPr>
          <w:p w:rsidR="00691547" w:rsidRDefault="00691547" w:rsidP="00691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4ADB" w:rsidRPr="00904ADB" w:rsidRDefault="00904ADB" w:rsidP="00904ADB">
      <w:pPr>
        <w:rPr>
          <w:rFonts w:ascii="Times New Roman" w:hAnsi="Times New Roman" w:cs="Times New Roman"/>
          <w:sz w:val="28"/>
          <w:szCs w:val="28"/>
        </w:rPr>
        <w:sectPr w:rsidR="00904ADB" w:rsidRPr="00904ADB" w:rsidSect="00572429">
          <w:footerReference w:type="default" r:id="rId8"/>
          <w:pgSz w:w="11910" w:h="16840"/>
          <w:pgMar w:top="1021" w:right="499" w:bottom="860" w:left="981" w:header="0" w:footer="680" w:gutter="0"/>
          <w:cols w:space="708"/>
          <w:docGrid w:linePitch="299"/>
        </w:sectPr>
      </w:pPr>
    </w:p>
    <w:p w:rsidR="00BB1B54" w:rsidRDefault="00904ADB" w:rsidP="00BB1B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BB1B54" w:rsidRDefault="00BB1B54" w:rsidP="00BB1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</w:t>
      </w:r>
      <w:r w:rsidRPr="00BB1B54">
        <w:rPr>
          <w:rFonts w:ascii="Times New Roman" w:hAnsi="Times New Roman" w:cs="Times New Roman"/>
          <w:sz w:val="28"/>
          <w:szCs w:val="28"/>
        </w:rPr>
        <w:t xml:space="preserve"> в мире сайт info.cern.ch появился 6 августа 1991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BB1B54">
        <w:rPr>
          <w:rFonts w:ascii="Times New Roman" w:hAnsi="Times New Roman" w:cs="Times New Roman"/>
          <w:sz w:val="28"/>
          <w:szCs w:val="28"/>
        </w:rPr>
        <w:t xml:space="preserve">. Его создатель, Тим </w:t>
      </w:r>
      <w:proofErr w:type="spellStart"/>
      <w:r w:rsidRPr="00BB1B54">
        <w:rPr>
          <w:rFonts w:ascii="Times New Roman" w:hAnsi="Times New Roman" w:cs="Times New Roman"/>
          <w:sz w:val="28"/>
          <w:szCs w:val="28"/>
        </w:rPr>
        <w:t>Бернерс</w:t>
      </w:r>
      <w:proofErr w:type="spellEnd"/>
      <w:r w:rsidRPr="00BB1B5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B1B54">
        <w:rPr>
          <w:rFonts w:ascii="Times New Roman" w:hAnsi="Times New Roman" w:cs="Times New Roman"/>
          <w:sz w:val="28"/>
          <w:szCs w:val="28"/>
        </w:rPr>
        <w:t>Ли</w:t>
      </w:r>
      <w:proofErr w:type="gramEnd"/>
      <w:r w:rsidRPr="00BB1B54">
        <w:rPr>
          <w:rFonts w:ascii="Times New Roman" w:hAnsi="Times New Roman" w:cs="Times New Roman"/>
          <w:sz w:val="28"/>
          <w:szCs w:val="28"/>
        </w:rPr>
        <w:t xml:space="preserve">, опубликовал на нём описание новой технологии </w:t>
      </w:r>
      <w:proofErr w:type="spellStart"/>
      <w:r w:rsidRPr="00BB1B54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BB1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B54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BB1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B5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B1B54">
        <w:rPr>
          <w:rFonts w:ascii="Times New Roman" w:hAnsi="Times New Roman" w:cs="Times New Roman"/>
          <w:sz w:val="28"/>
          <w:szCs w:val="28"/>
        </w:rPr>
        <w:t>, основанной на протоколе передачи данных HTTP, системе адресации URI и языке гипертекстовой разметки HT</w:t>
      </w:r>
      <w:r>
        <w:rPr>
          <w:rFonts w:ascii="Times New Roman" w:hAnsi="Times New Roman" w:cs="Times New Roman"/>
          <w:sz w:val="28"/>
          <w:szCs w:val="28"/>
        </w:rPr>
        <w:t>ML. Н</w:t>
      </w:r>
      <w:r w:rsidRPr="00BB1B54">
        <w:rPr>
          <w:rFonts w:ascii="Times New Roman" w:hAnsi="Times New Roman" w:cs="Times New Roman"/>
          <w:sz w:val="28"/>
          <w:szCs w:val="28"/>
        </w:rPr>
        <w:t xml:space="preserve">а сайте были описаны принципы установки и работы серверов и браузеров. Сайт стал и первым в мире интернет-каталогом, так как позже Тим </w:t>
      </w:r>
      <w:proofErr w:type="spellStart"/>
      <w:r w:rsidRPr="00BB1B54">
        <w:rPr>
          <w:rFonts w:ascii="Times New Roman" w:hAnsi="Times New Roman" w:cs="Times New Roman"/>
          <w:sz w:val="28"/>
          <w:szCs w:val="28"/>
        </w:rPr>
        <w:t>Бернерс</w:t>
      </w:r>
      <w:proofErr w:type="spellEnd"/>
      <w:r w:rsidRPr="00BB1B5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B1B54">
        <w:rPr>
          <w:rFonts w:ascii="Times New Roman" w:hAnsi="Times New Roman" w:cs="Times New Roman"/>
          <w:sz w:val="28"/>
          <w:szCs w:val="28"/>
        </w:rPr>
        <w:t>Ли</w:t>
      </w:r>
      <w:proofErr w:type="gramEnd"/>
      <w:r w:rsidRPr="00BB1B54">
        <w:rPr>
          <w:rFonts w:ascii="Times New Roman" w:hAnsi="Times New Roman" w:cs="Times New Roman"/>
          <w:sz w:val="28"/>
          <w:szCs w:val="28"/>
        </w:rPr>
        <w:t xml:space="preserve"> разместил на нём список ссылок на другие сайты.</w:t>
      </w:r>
    </w:p>
    <w:p w:rsidR="00BB1B54" w:rsidRDefault="00BB1B54" w:rsidP="00BB1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 временем технологии </w:t>
      </w:r>
      <w:r w:rsidR="002762E3">
        <w:rPr>
          <w:rFonts w:ascii="Times New Roman" w:hAnsi="Times New Roman" w:cs="Times New Roman"/>
          <w:sz w:val="28"/>
          <w:szCs w:val="28"/>
        </w:rPr>
        <w:t>улучались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762E3">
        <w:rPr>
          <w:rFonts w:ascii="Times New Roman" w:hAnsi="Times New Roman" w:cs="Times New Roman"/>
          <w:sz w:val="28"/>
          <w:szCs w:val="28"/>
        </w:rPr>
        <w:t>на данный момент</w:t>
      </w:r>
      <w:r>
        <w:rPr>
          <w:rFonts w:ascii="Times New Roman" w:hAnsi="Times New Roman" w:cs="Times New Roman"/>
          <w:sz w:val="28"/>
          <w:szCs w:val="28"/>
        </w:rPr>
        <w:t xml:space="preserve"> у веб-разработчиков есть возможность непросто размещать текст на странице сайта и прикреплять к н</w:t>
      </w:r>
      <w:r w:rsidR="002762E3">
        <w:rPr>
          <w:rFonts w:ascii="Times New Roman" w:hAnsi="Times New Roman" w:cs="Times New Roman"/>
          <w:sz w:val="28"/>
          <w:szCs w:val="28"/>
        </w:rPr>
        <w:t>ему ссылки, п</w:t>
      </w:r>
      <w:r>
        <w:rPr>
          <w:rFonts w:ascii="Times New Roman" w:hAnsi="Times New Roman" w:cs="Times New Roman"/>
          <w:sz w:val="28"/>
          <w:szCs w:val="28"/>
        </w:rPr>
        <w:t xml:space="preserve">оявились такие возможности, как добавление стилизации, позиционирование, </w:t>
      </w:r>
      <w:r w:rsidR="002762E3">
        <w:rPr>
          <w:rFonts w:ascii="Times New Roman" w:hAnsi="Times New Roman" w:cs="Times New Roman"/>
          <w:sz w:val="28"/>
          <w:szCs w:val="28"/>
        </w:rPr>
        <w:t>трансформирование, анимированные и так далее.</w:t>
      </w:r>
    </w:p>
    <w:p w:rsidR="002762E3" w:rsidRDefault="00BB1B54" w:rsidP="00BB1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веб-сайты играют важную роль в жизни каждого человека. С помощью сайтов мы можем записаться к врачу, купить одежду, узнать о новых компаниях или найти полезную и интересную информацию.</w:t>
      </w:r>
      <w:r w:rsidR="002762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1547" w:rsidRDefault="002762E3" w:rsidP="00691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темы обусловлена тем, </w:t>
      </w:r>
      <w:r w:rsidR="00691547">
        <w:rPr>
          <w:rFonts w:ascii="Times New Roman" w:hAnsi="Times New Roman" w:cs="Times New Roman"/>
          <w:sz w:val="28"/>
          <w:szCs w:val="28"/>
        </w:rPr>
        <w:t>что в наше время каждая компании</w:t>
      </w:r>
      <w:r>
        <w:rPr>
          <w:rFonts w:ascii="Times New Roman" w:hAnsi="Times New Roman" w:cs="Times New Roman"/>
          <w:sz w:val="28"/>
          <w:szCs w:val="28"/>
        </w:rPr>
        <w:t xml:space="preserve"> нуждается в узнаваемости, при этом веб-сайт является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главным инструментом для продвижения бизнеса, так как на нем может быть размещена информация о компании, список товаров и услуг, форма подписки на рассылку с новыми предложениями, возможность покупки в онлайн режиме, не выходя из дома, а также возможность заказать звонок. Вся </w:t>
      </w:r>
      <w:r w:rsidR="00691547">
        <w:rPr>
          <w:rFonts w:ascii="Times New Roman" w:hAnsi="Times New Roman" w:cs="Times New Roman"/>
          <w:sz w:val="28"/>
          <w:szCs w:val="28"/>
        </w:rPr>
        <w:t>эта информация,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1547">
        <w:rPr>
          <w:rFonts w:ascii="Times New Roman" w:hAnsi="Times New Roman" w:cs="Times New Roman"/>
          <w:sz w:val="28"/>
          <w:szCs w:val="28"/>
        </w:rPr>
        <w:t>размещённая</w:t>
      </w:r>
      <w:r>
        <w:rPr>
          <w:rFonts w:ascii="Times New Roman" w:hAnsi="Times New Roman" w:cs="Times New Roman"/>
          <w:sz w:val="28"/>
          <w:szCs w:val="28"/>
        </w:rPr>
        <w:t xml:space="preserve"> в удобном для пользователя формате, позволяет клиенту, не выходя из дома ознакомиться с компанией и принять решении о покупке товаров или услуг. </w:t>
      </w:r>
    </w:p>
    <w:p w:rsidR="002762E3" w:rsidRDefault="002762E3" w:rsidP="00691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выбранной темой, разберем разработку сайта для мебельной компании, так </w:t>
      </w:r>
      <w:r w:rsidR="00691547">
        <w:rPr>
          <w:rFonts w:ascii="Times New Roman" w:hAnsi="Times New Roman" w:cs="Times New Roman"/>
          <w:sz w:val="28"/>
          <w:szCs w:val="28"/>
        </w:rPr>
        <w:t>как данный бизнес покрывает не маловажную часть потребностей клиентов. При этом многие клиенты не знают, где можно заказать качественную мебель, подходящую под их размеры, вид деятельности и желаемый внешний вид.</w:t>
      </w:r>
    </w:p>
    <w:p w:rsidR="00691547" w:rsidRDefault="00691547" w:rsidP="00691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разработки веб-сайта на примере мебельной компании.</w:t>
      </w:r>
    </w:p>
    <w:p w:rsidR="00691547" w:rsidRDefault="00691547" w:rsidP="00691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691547" w:rsidRDefault="00691547" w:rsidP="0069154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9D">
        <w:rPr>
          <w:rFonts w:ascii="Times New Roman" w:hAnsi="Times New Roman" w:cs="Times New Roman"/>
          <w:sz w:val="28"/>
          <w:szCs w:val="28"/>
        </w:rPr>
        <w:t>Изучить литературу, касающуюся темы исследования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91547" w:rsidRPr="00F766D5" w:rsidRDefault="00691547" w:rsidP="0069154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Рассмотреть основные виды и методов добавления эффектов наведения и нажатия;</w:t>
      </w:r>
    </w:p>
    <w:p w:rsidR="00691547" w:rsidRDefault="00691547" w:rsidP="0069154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семантическими элементами;</w:t>
      </w:r>
    </w:p>
    <w:p w:rsidR="00691547" w:rsidRDefault="00691547" w:rsidP="0069154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дизайн веб-сайта;</w:t>
      </w:r>
    </w:p>
    <w:p w:rsidR="00691547" w:rsidRDefault="00691547" w:rsidP="0069154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сайт в соответствии с макетом;</w:t>
      </w:r>
    </w:p>
    <w:p w:rsidR="00691547" w:rsidRDefault="00691547" w:rsidP="00691547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адептов сайта и различного рода эффекты.</w:t>
      </w:r>
    </w:p>
    <w:p w:rsidR="00691547" w:rsidRDefault="00691547" w:rsidP="00691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D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D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D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D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5D36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>, Типограф.</w:t>
      </w:r>
    </w:p>
    <w:p w:rsidR="00691547" w:rsidRPr="00BB1B54" w:rsidRDefault="00691547" w:rsidP="00691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4ADB" w:rsidRDefault="00904ADB" w:rsidP="00BB1B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6D5" w:rsidRDefault="00F766D5" w:rsidP="00F76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1 Основы создания веб-сайта</w:t>
      </w:r>
    </w:p>
    <w:p w:rsidR="00904ADB" w:rsidRDefault="00F766D5" w:rsidP="00904AD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Что такое веб-сайт и для чего он нужен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Веб сайт – это интерактивная веб-страница или набор страниц, которые содержат информацию, изображения, видео и другие мультимедийные элементы, доступные через интернет. Он может быть создан для различных целей, таких как продажа товаров и услуг, информирование о компании и ее продуктах, общения с пользователям</w:t>
      </w:r>
      <w:r>
        <w:rPr>
          <w:rFonts w:ascii="Times New Roman" w:hAnsi="Times New Roman" w:cs="Times New Roman"/>
          <w:sz w:val="28"/>
          <w:szCs w:val="28"/>
        </w:rPr>
        <w:t>и, обучения, развлечения и т.д.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Сайт может иметь различный дизайн и функционал, включая интерактивность, анимацию, аудио и видео контент, формы обратной связи, панели управления, базы данных, онлайн-чаты и другие функции. Сайты могут быть статическими, содержащими фиксированный контент, или динамическими, с генерируемым контентом, который меняется в зависи</w:t>
      </w:r>
      <w:r>
        <w:rPr>
          <w:rFonts w:ascii="Times New Roman" w:hAnsi="Times New Roman" w:cs="Times New Roman"/>
          <w:sz w:val="28"/>
          <w:szCs w:val="28"/>
        </w:rPr>
        <w:t xml:space="preserve">мости от действий пользователя. 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 xml:space="preserve">Для создания сайтов используются различные технологии, языки программирования и инструменты, такие как HTML, CSS, JavaScript, PHP,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, CMS (системы управления контентом),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 и другие. Также важно учитывать аспекты безопасности, скорости загрузки страниц и опт</w:t>
      </w:r>
      <w:r>
        <w:rPr>
          <w:rFonts w:ascii="Times New Roman" w:hAnsi="Times New Roman" w:cs="Times New Roman"/>
          <w:sz w:val="28"/>
          <w:szCs w:val="28"/>
        </w:rPr>
        <w:t>имизации под поисковые системы.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Сегодня сайт – это неотъемлемая часть современного бизнеса и представляет собой мощный инструмент для привлечения клиентов и продвижения бренда. Он может быть использован как для малого бизнеса, так и для крупных компаний, и становится все более доступным благодаря развитию тех</w:t>
      </w:r>
      <w:r>
        <w:rPr>
          <w:rFonts w:ascii="Times New Roman" w:hAnsi="Times New Roman" w:cs="Times New Roman"/>
          <w:sz w:val="28"/>
          <w:szCs w:val="28"/>
        </w:rPr>
        <w:t>нологий и услуг веб-разработки.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Веб-сайт состоит из множества элементов, каждый из которых имеет свою уникальную функцию и призван улучшить пользовательский опыт. Рассмотрим н</w:t>
      </w:r>
      <w:r>
        <w:rPr>
          <w:rFonts w:ascii="Times New Roman" w:hAnsi="Times New Roman" w:cs="Times New Roman"/>
          <w:sz w:val="28"/>
          <w:szCs w:val="28"/>
        </w:rPr>
        <w:t>екоторые из основных элементов: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Шапка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) – верхняя часть сайта, которая содержит логотип компании, основное меню, контактную информацию и другие важные элементы навигации.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Навигация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) – элемент, который облегчает поиск нужной информации на сайте. Он может быть представлен в виде меню, ссылок, выпадающих списков и т.д.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lastRenderedPageBreak/>
        <w:t>Содержание (Content) – это самое важное содержимое сайта, которое должно быть четко структурировано и информативно для посетителей.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Боковая панель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Sidebar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) – дополнительный блок на сайте, который содержит различные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, такие как реклама, теги, популярные посты и т.д.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Футер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) – нижняя часть, которая содержит дополнительную информацию о сайте, такую как ссылки на социальные сети, контактную информацию, копирайт и т.д.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Кнопки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) – элементы, которые помогают пользователям взаимодействовать с сайтом. Например, кнопки "Купить", "Заказать звонок", "Подписаться" и т.д.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Формы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) – элементы, которые позволяют пользователям отправлять информацию на сайт, например, формы обратной связи, формы регистрации, формы заказа и т.д.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Изображения и видео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) – элементы, которые помогают визуально представить информацию на сайте и сделать его более привлекательным для посетителей.</w:t>
      </w:r>
    </w:p>
    <w:p w:rsidR="00904ADB" w:rsidRP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Социальные кнопки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) – элементы, которые помогают пользователям поделиться контентом в социальных сетях и увеличить его видимость.</w:t>
      </w:r>
    </w:p>
    <w:p w:rsidR="00904ADB" w:rsidRDefault="00904ADB" w:rsidP="003D7E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Карта сайта (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Sitemap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>) – страница, которая содержит структуру и помогает поисковым системам индексировать его содержимое.</w:t>
      </w:r>
    </w:p>
    <w:p w:rsid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 xml:space="preserve">Каждый из этих элементов имеет свою уникальную функцию и может быть использован для улучшения пользовательского опыта на сайте. Эффективное сочетание всех элементов поможет сделать его более привлекательным и удобным для посетителей. 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Существует множество типов сайтов, каждый из которых имеет свои уникальные особенности и функционал. Ознакомление с различными типами может помочь в выборе подходящего типа для вашей конкретной задачи.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lastRenderedPageBreak/>
        <w:t>Сайты-визитки – часто используются для представления компании, товаров или услуг. Они обычно содержат основную информацию о компании, контактные данные и некоторые изображения.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Корпоративные сайты – предоставляют подробную информацию о компании, ее продуктах, услугах и контактных данных. Они могут также включать разделы для новостей и пресс-релизов, а также документацию для скачивания.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Интернет-магазины – позволяют пользователям покупать товары и услуги онлайн. Они обычно включают каталог продуктов, корзину для покупок и систему оплаты.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Блоги – место где, авторы публикуют свои мнения, статьи, рассказы и другой контент. Блоги обычно содержат категории, тэги, комментарии и форму для обратной связи.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Форумы – место где, пользователи могут общаться друг с другом, создавать темы и участвовать в дискуссиях. Форумы обычно содержат разделы для различных тем и подразделы для обсуждения конкретных вопросов.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Социальные сети – сайты, на которых пользователи могут создавать свои профили, общаться друг с другом, публиковать фотографии и видео, играть в игры и т.д. Социальные сети также могут предоставлять возможности для рекламы и продвижения бренда.</w:t>
      </w:r>
    </w:p>
    <w:p w:rsidR="00904ADB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Сайты-каталоги – место где, собраны ссылки на другие площадки, разделенные по тематикам. Они могут быть как общими, так и специализированными.</w:t>
      </w:r>
    </w:p>
    <w:p w:rsidR="00F766D5" w:rsidRPr="00904ADB" w:rsidRDefault="00904A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 xml:space="preserve">Кроме того, существуют также другие типы, такие как порталы, </w:t>
      </w:r>
      <w:proofErr w:type="spellStart"/>
      <w:r w:rsidRPr="00904ADB">
        <w:rPr>
          <w:rFonts w:ascii="Times New Roman" w:hAnsi="Times New Roman" w:cs="Times New Roman"/>
          <w:sz w:val="28"/>
          <w:szCs w:val="28"/>
        </w:rPr>
        <w:t>агрегаторы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 новостей, онлайн-сервисы и т.д. Каждый тип имеет свои уникальные особенности и возможности, поэтому важно выбрать, наиболее подходящий вариант под ваши потребности.</w:t>
      </w:r>
      <w:r w:rsidR="00F766D5" w:rsidRPr="00904ADB">
        <w:rPr>
          <w:rFonts w:ascii="Times New Roman" w:hAnsi="Times New Roman" w:cs="Times New Roman"/>
          <w:sz w:val="28"/>
          <w:szCs w:val="28"/>
        </w:rPr>
        <w:br w:type="page"/>
      </w:r>
    </w:p>
    <w:p w:rsidR="00F766D5" w:rsidRDefault="00F766D5" w:rsidP="003D7EA0">
      <w:pPr>
        <w:spacing w:line="360" w:lineRule="auto"/>
        <w:ind w:firstLine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Основные инструменты для создания сайта</w:t>
      </w:r>
    </w:p>
    <w:p w:rsidR="00904ADB" w:rsidRPr="00904ADB" w:rsidRDefault="00904ADB" w:rsidP="003D7EA0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 xml:space="preserve">Инструменты веб-разработки существенно упрощают создание веб-сайтов, расширяют их функционал. Они </w:t>
      </w:r>
      <w:r>
        <w:rPr>
          <w:rFonts w:ascii="Times New Roman" w:hAnsi="Times New Roman" w:cs="Times New Roman"/>
          <w:sz w:val="28"/>
          <w:szCs w:val="28"/>
        </w:rPr>
        <w:t>делятся на несколько категорий:</w:t>
      </w:r>
    </w:p>
    <w:p w:rsidR="00904ADB" w:rsidRPr="00904ADB" w:rsidRDefault="00904ADB" w:rsidP="003D7E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компьютер и ОС – очевидные, но необходимые инструменты;</w:t>
      </w:r>
    </w:p>
    <w:p w:rsidR="00904ADB" w:rsidRPr="00904ADB" w:rsidRDefault="00904ADB" w:rsidP="003D7E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инструменты организации текста – текстовые редакторы, где пишут программный код;</w:t>
      </w:r>
    </w:p>
    <w:p w:rsidR="00904ADB" w:rsidRDefault="00904ADB" w:rsidP="003D7E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веб-браузеры – браузеры читают и выводят код пользователям. Если программист хочет, чтобы веб-сайт был доступен любому желающему, нужно протестировать его на всевозможных браузерах;</w:t>
      </w:r>
    </w:p>
    <w:p w:rsidR="009A01DB" w:rsidRPr="00904ADB" w:rsidRDefault="009A01DB" w:rsidP="003D7E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отладчик в браузере – может использоваться как некий черновик при написании кода. Внося код в отладчик можно быть уверенным, что сайт не испортится, а если результат не устроит, то достаточно просто обновить страницу. Также с помощью отладчика можно найти ошибку в коде, из-за которо</w:t>
      </w:r>
      <w:r w:rsidR="00667110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не применяется стиль и т.д.</w:t>
      </w:r>
    </w:p>
    <w:p w:rsidR="00904ADB" w:rsidRPr="00904ADB" w:rsidRDefault="00904ADB" w:rsidP="003D7E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>графические редакторы – используются для проектирования шаблонов, верстки, графического наполнения;</w:t>
      </w:r>
    </w:p>
    <w:p w:rsidR="00904ADB" w:rsidRPr="00904ADB" w:rsidRDefault="00904ADB" w:rsidP="003D7E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DB">
        <w:rPr>
          <w:rFonts w:ascii="Times New Roman" w:hAnsi="Times New Roman" w:cs="Times New Roman"/>
          <w:sz w:val="28"/>
          <w:szCs w:val="28"/>
        </w:rPr>
        <w:t xml:space="preserve">система контроля версий – инструмент для хранения разных состояний проекта и для совместной работы. В системе контроля отслеживаются изменения, вносимые в проект. Программа помогает делиться кодом, поддерживать его, минимизировать конфликты с выкладкой; </w:t>
      </w:r>
    </w:p>
    <w:p w:rsidR="00904ADB" w:rsidRPr="00904ADB" w:rsidRDefault="00904ADB" w:rsidP="003D7E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4ADB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 клиент – это клиент для передачи файлов (например, на веб-сервер), их выгрузки, редактирования;</w:t>
      </w:r>
    </w:p>
    <w:p w:rsidR="00904ADB" w:rsidRPr="00904ADB" w:rsidRDefault="00904ADB" w:rsidP="003D7EA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4ADB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904ADB">
        <w:rPr>
          <w:rFonts w:ascii="Times New Roman" w:hAnsi="Times New Roman" w:cs="Times New Roman"/>
          <w:sz w:val="28"/>
          <w:szCs w:val="28"/>
        </w:rPr>
        <w:t xml:space="preserve"> – инструменты, которые предлагают готовые решения под разные задачи.</w:t>
      </w:r>
      <w:r w:rsidRPr="00904ADB">
        <w:rPr>
          <w:rFonts w:ascii="Times New Roman" w:hAnsi="Times New Roman" w:cs="Times New Roman"/>
          <w:sz w:val="28"/>
          <w:szCs w:val="28"/>
        </w:rPr>
        <w:br w:type="page"/>
      </w:r>
    </w:p>
    <w:p w:rsidR="00904ADB" w:rsidRDefault="00904ADB" w:rsidP="00904ADB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9A01DB" w:rsidRDefault="00F766D5" w:rsidP="003D7EA0">
      <w:pPr>
        <w:spacing w:line="360" w:lineRule="auto"/>
        <w:ind w:firstLine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Виды и методы добавления эффектов наведения и нажатия</w:t>
      </w:r>
    </w:p>
    <w:p w:rsidR="009A01DB" w:rsidRPr="009A01DB" w:rsidRDefault="009A01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1DB">
        <w:rPr>
          <w:rFonts w:ascii="Times New Roman" w:hAnsi="Times New Roman" w:cs="Times New Roman"/>
          <w:sz w:val="28"/>
          <w:szCs w:val="28"/>
        </w:rPr>
        <w:t>С псевдоклассами добавляются особые классы к</w:t>
      </w:r>
      <w:r>
        <w:rPr>
          <w:rFonts w:ascii="Times New Roman" w:hAnsi="Times New Roman" w:cs="Times New Roman"/>
          <w:sz w:val="28"/>
          <w:szCs w:val="28"/>
        </w:rPr>
        <w:t xml:space="preserve"> элементам. Выбираются объекты, </w:t>
      </w:r>
      <w:r w:rsidRPr="009A01DB">
        <w:rPr>
          <w:rFonts w:ascii="Times New Roman" w:hAnsi="Times New Roman" w:cs="Times New Roman"/>
          <w:sz w:val="28"/>
          <w:szCs w:val="28"/>
        </w:rPr>
        <w:t>которые:</w:t>
      </w:r>
    </w:p>
    <w:p w:rsidR="009A01DB" w:rsidRPr="009A01DB" w:rsidRDefault="009A01DB" w:rsidP="003D7EA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1DB">
        <w:rPr>
          <w:rFonts w:ascii="Times New Roman" w:hAnsi="Times New Roman" w:cs="Times New Roman"/>
          <w:sz w:val="28"/>
          <w:szCs w:val="28"/>
        </w:rPr>
        <w:t>отсутствуют в структуре веб-страницы;</w:t>
      </w:r>
    </w:p>
    <w:p w:rsidR="009A01DB" w:rsidRPr="009A01DB" w:rsidRDefault="009A01DB" w:rsidP="003D7EA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1DB">
        <w:rPr>
          <w:rFonts w:ascii="Times New Roman" w:hAnsi="Times New Roman" w:cs="Times New Roman"/>
          <w:sz w:val="28"/>
          <w:szCs w:val="28"/>
        </w:rPr>
        <w:t>нельзя выбрать с помощью обычных селекторов. Например, первая буква или первая строка одного абзаца.</w:t>
      </w:r>
    </w:p>
    <w:p w:rsidR="009A01DB" w:rsidRDefault="009A01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1DB">
        <w:rPr>
          <w:rFonts w:ascii="Times New Roman" w:hAnsi="Times New Roman" w:cs="Times New Roman"/>
          <w:sz w:val="28"/>
          <w:szCs w:val="28"/>
        </w:rPr>
        <w:t>Вы наверняка замечали на сайтах: когда наво</w:t>
      </w:r>
      <w:r>
        <w:rPr>
          <w:rFonts w:ascii="Times New Roman" w:hAnsi="Times New Roman" w:cs="Times New Roman"/>
          <w:sz w:val="28"/>
          <w:szCs w:val="28"/>
        </w:rPr>
        <w:t xml:space="preserve">дите мышкой на конкретный пункт </w:t>
      </w:r>
      <w:r w:rsidRPr="009A01DB">
        <w:rPr>
          <w:rFonts w:ascii="Times New Roman" w:hAnsi="Times New Roman" w:cs="Times New Roman"/>
          <w:sz w:val="28"/>
          <w:szCs w:val="28"/>
        </w:rPr>
        <w:t>меню, он меняет свой вид. У него изменяется цв</w:t>
      </w:r>
      <w:r>
        <w:rPr>
          <w:rFonts w:ascii="Times New Roman" w:hAnsi="Times New Roman" w:cs="Times New Roman"/>
          <w:sz w:val="28"/>
          <w:szCs w:val="28"/>
        </w:rPr>
        <w:t xml:space="preserve">ет фона, цвет ссылки, даже шрифт </w:t>
      </w:r>
      <w:r w:rsidRPr="009A01DB">
        <w:rPr>
          <w:rFonts w:ascii="Times New Roman" w:hAnsi="Times New Roman" w:cs="Times New Roman"/>
          <w:sz w:val="28"/>
          <w:szCs w:val="28"/>
        </w:rPr>
        <w:t>или его размер. Это происходит благода</w:t>
      </w:r>
      <w:r>
        <w:rPr>
          <w:rFonts w:ascii="Times New Roman" w:hAnsi="Times New Roman" w:cs="Times New Roman"/>
          <w:sz w:val="28"/>
          <w:szCs w:val="28"/>
        </w:rPr>
        <w:t xml:space="preserve">ря </w:t>
      </w:r>
      <w:r w:rsidR="00D25B87">
        <w:rPr>
          <w:rFonts w:ascii="Times New Roman" w:hAnsi="Times New Roman" w:cs="Times New Roman"/>
          <w:sz w:val="28"/>
          <w:szCs w:val="28"/>
        </w:rPr>
        <w:t>псевдо</w:t>
      </w:r>
      <w:r w:rsidR="00907DEB">
        <w:rPr>
          <w:rFonts w:ascii="Times New Roman" w:hAnsi="Times New Roman" w:cs="Times New Roman"/>
          <w:sz w:val="28"/>
          <w:szCs w:val="28"/>
        </w:rPr>
        <w:t>классам</w:t>
      </w:r>
      <w:r>
        <w:rPr>
          <w:rFonts w:ascii="Times New Roman" w:hAnsi="Times New Roman" w:cs="Times New Roman"/>
          <w:sz w:val="28"/>
          <w:szCs w:val="28"/>
        </w:rPr>
        <w:t xml:space="preserve">. Рассмотрим их </w:t>
      </w:r>
      <w:r w:rsidRPr="009A01DB">
        <w:rPr>
          <w:rFonts w:ascii="Times New Roman" w:hAnsi="Times New Roman" w:cs="Times New Roman"/>
          <w:sz w:val="28"/>
          <w:szCs w:val="28"/>
        </w:rPr>
        <w:t>синтаксис</w:t>
      </w:r>
      <w:r w:rsidR="00907DEB"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9A01DB">
        <w:rPr>
          <w:rFonts w:ascii="Times New Roman" w:hAnsi="Times New Roman" w:cs="Times New Roman"/>
          <w:sz w:val="28"/>
          <w:szCs w:val="28"/>
        </w:rPr>
        <w:t>.</w:t>
      </w:r>
      <w:r w:rsidRPr="009A01DB">
        <w:rPr>
          <w:rFonts w:ascii="Times New Roman" w:hAnsi="Times New Roman" w:cs="Times New Roman"/>
          <w:sz w:val="28"/>
          <w:szCs w:val="28"/>
        </w:rPr>
        <w:cr/>
      </w:r>
    </w:p>
    <w:p w:rsidR="009A01DB" w:rsidRDefault="009A01DB" w:rsidP="003D7E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1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EF143F" wp14:editId="7024FFCC">
            <wp:extent cx="5793363" cy="181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835" cy="18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DB" w:rsidRDefault="009A01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07DEB">
        <w:rPr>
          <w:rFonts w:ascii="Times New Roman" w:hAnsi="Times New Roman" w:cs="Times New Roman"/>
          <w:sz w:val="28"/>
          <w:szCs w:val="28"/>
        </w:rPr>
        <w:t>1 Синтаксис</w:t>
      </w:r>
      <w:r>
        <w:rPr>
          <w:rFonts w:ascii="Times New Roman" w:hAnsi="Times New Roman" w:cs="Times New Roman"/>
          <w:sz w:val="28"/>
          <w:szCs w:val="28"/>
        </w:rPr>
        <w:t xml:space="preserve"> псевдокласса</w:t>
      </w:r>
    </w:p>
    <w:p w:rsidR="009A01DB" w:rsidRDefault="009A01DB" w:rsidP="003D7EA0">
      <w:pPr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907DEB" w:rsidRPr="00907DEB" w:rsidRDefault="009A01DB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1DB">
        <w:rPr>
          <w:rFonts w:ascii="Times New Roman" w:hAnsi="Times New Roman" w:cs="Times New Roman"/>
          <w:sz w:val="28"/>
          <w:szCs w:val="28"/>
        </w:rPr>
        <w:t>После селектора ставится двоеточие. Сразу после него без пробела указывается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DB">
        <w:rPr>
          <w:rFonts w:ascii="Times New Roman" w:hAnsi="Times New Roman" w:cs="Times New Roman"/>
          <w:sz w:val="28"/>
          <w:szCs w:val="28"/>
        </w:rPr>
        <w:t>название псевдокласса.</w:t>
      </w:r>
      <w:r w:rsidR="00907DEB">
        <w:rPr>
          <w:rFonts w:ascii="Times New Roman" w:hAnsi="Times New Roman" w:cs="Times New Roman"/>
          <w:sz w:val="28"/>
          <w:szCs w:val="28"/>
        </w:rPr>
        <w:t xml:space="preserve"> </w:t>
      </w:r>
      <w:r w:rsidR="00907DEB" w:rsidRPr="00907DEB">
        <w:rPr>
          <w:rFonts w:ascii="Times New Roman" w:hAnsi="Times New Roman" w:cs="Times New Roman"/>
          <w:sz w:val="28"/>
          <w:szCs w:val="28"/>
        </w:rPr>
        <w:t>Начнём с самых часто используемых псевдокл</w:t>
      </w:r>
      <w:r w:rsidR="00907DEB">
        <w:rPr>
          <w:rFonts w:ascii="Times New Roman" w:hAnsi="Times New Roman" w:cs="Times New Roman"/>
          <w:sz w:val="28"/>
          <w:szCs w:val="28"/>
        </w:rPr>
        <w:t xml:space="preserve">ассов, определяющие состояние, </w:t>
      </w:r>
      <w:r w:rsidR="00907DEB" w:rsidRPr="00907DEB">
        <w:rPr>
          <w:rFonts w:ascii="Times New Roman" w:hAnsi="Times New Roman" w:cs="Times New Roman"/>
          <w:sz w:val="28"/>
          <w:szCs w:val="28"/>
        </w:rPr>
        <w:t>простыми словами мы меняем состояние элемента,</w:t>
      </w:r>
      <w:r w:rsidR="00907DEB">
        <w:rPr>
          <w:rFonts w:ascii="Times New Roman" w:hAnsi="Times New Roman" w:cs="Times New Roman"/>
          <w:sz w:val="28"/>
          <w:szCs w:val="28"/>
        </w:rPr>
        <w:t xml:space="preserve"> к которому добавляем </w:t>
      </w:r>
      <w:r w:rsidR="00907DEB" w:rsidRPr="00907DEB">
        <w:rPr>
          <w:rFonts w:ascii="Times New Roman" w:hAnsi="Times New Roman" w:cs="Times New Roman"/>
          <w:sz w:val="28"/>
          <w:szCs w:val="28"/>
        </w:rPr>
        <w:t>псевдокласс.</w:t>
      </w:r>
    </w:p>
    <w:p w:rsidR="00907DEB" w:rsidRPr="00907DEB" w:rsidRDefault="00907DEB" w:rsidP="003D7EA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EB">
        <w:rPr>
          <w:rFonts w:ascii="Times New Roman" w:hAnsi="Times New Roman" w:cs="Times New Roman"/>
          <w:sz w:val="28"/>
          <w:szCs w:val="28"/>
        </w:rPr>
        <w:t>a:link</w:t>
      </w:r>
      <w:proofErr w:type="gramEnd"/>
      <w:r w:rsidRPr="00907DEB">
        <w:rPr>
          <w:rFonts w:ascii="Times New Roman" w:hAnsi="Times New Roman" w:cs="Times New Roman"/>
          <w:sz w:val="28"/>
          <w:szCs w:val="28"/>
        </w:rPr>
        <w:t xml:space="preserve"> — ссылается на посещенную ссылку.</w:t>
      </w:r>
    </w:p>
    <w:p w:rsidR="00907DEB" w:rsidRPr="00907DEB" w:rsidRDefault="00907DEB" w:rsidP="003D7EA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EB">
        <w:rPr>
          <w:rFonts w:ascii="Times New Roman" w:hAnsi="Times New Roman" w:cs="Times New Roman"/>
          <w:sz w:val="28"/>
          <w:szCs w:val="28"/>
        </w:rPr>
        <w:t>a:visited</w:t>
      </w:r>
      <w:proofErr w:type="gramEnd"/>
      <w:r w:rsidRPr="00907DEB">
        <w:rPr>
          <w:rFonts w:ascii="Times New Roman" w:hAnsi="Times New Roman" w:cs="Times New Roman"/>
          <w:sz w:val="28"/>
          <w:szCs w:val="28"/>
        </w:rPr>
        <w:t xml:space="preserve"> — ссылается на уже посещенную ссылку.</w:t>
      </w:r>
    </w:p>
    <w:p w:rsidR="00907DEB" w:rsidRPr="00907DEB" w:rsidRDefault="00907DEB" w:rsidP="003D7EA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EB">
        <w:rPr>
          <w:rFonts w:ascii="Times New Roman" w:hAnsi="Times New Roman" w:cs="Times New Roman"/>
          <w:sz w:val="28"/>
          <w:szCs w:val="28"/>
        </w:rPr>
        <w:t>a:hover</w:t>
      </w:r>
      <w:proofErr w:type="gramEnd"/>
      <w:r w:rsidRPr="00907DEB">
        <w:rPr>
          <w:rFonts w:ascii="Times New Roman" w:hAnsi="Times New Roman" w:cs="Times New Roman"/>
          <w:sz w:val="28"/>
          <w:szCs w:val="28"/>
        </w:rPr>
        <w:t xml:space="preserve"> — ссылается на любой элемент, по которому проводят курсором мыши.</w:t>
      </w:r>
    </w:p>
    <w:p w:rsidR="00907DEB" w:rsidRPr="00907DEB" w:rsidRDefault="00907DEB" w:rsidP="003D7EA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DEB">
        <w:rPr>
          <w:rFonts w:ascii="Times New Roman" w:hAnsi="Times New Roman" w:cs="Times New Roman"/>
          <w:sz w:val="28"/>
          <w:szCs w:val="28"/>
        </w:rPr>
        <w:lastRenderedPageBreak/>
        <w:t>a:focus — ссылается на любой элемент, над которым находится курсор мыши.</w:t>
      </w:r>
    </w:p>
    <w:p w:rsidR="00907DEB" w:rsidRPr="00907DEB" w:rsidRDefault="00907DEB" w:rsidP="003D7EA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EB">
        <w:rPr>
          <w:rFonts w:ascii="Times New Roman" w:hAnsi="Times New Roman" w:cs="Times New Roman"/>
          <w:sz w:val="28"/>
          <w:szCs w:val="28"/>
        </w:rPr>
        <w:t>a:active</w:t>
      </w:r>
      <w:proofErr w:type="gramEnd"/>
      <w:r w:rsidRPr="00907DEB">
        <w:rPr>
          <w:rFonts w:ascii="Times New Roman" w:hAnsi="Times New Roman" w:cs="Times New Roman"/>
          <w:sz w:val="28"/>
          <w:szCs w:val="28"/>
        </w:rPr>
        <w:t xml:space="preserve"> — ссылается на активированный пользователем элемент.</w:t>
      </w:r>
    </w:p>
    <w:p w:rsidR="00907DEB" w:rsidRPr="00907DEB" w:rsidRDefault="00907DE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DEB">
        <w:rPr>
          <w:rFonts w:ascii="Times New Roman" w:hAnsi="Times New Roman" w:cs="Times New Roman"/>
          <w:sz w:val="28"/>
          <w:szCs w:val="28"/>
        </w:rPr>
        <w:t>Псевдоэлементы позволяют ввести несуществующие элементы в веб-документ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DEB">
        <w:rPr>
          <w:rFonts w:ascii="Times New Roman" w:hAnsi="Times New Roman" w:cs="Times New Roman"/>
          <w:sz w:val="28"/>
          <w:szCs w:val="28"/>
        </w:rPr>
        <w:t>придать им определённые стили. Псевдоэлементы появились ещё в CSS1, но пошли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DEB">
        <w:rPr>
          <w:rFonts w:ascii="Times New Roman" w:hAnsi="Times New Roman" w:cs="Times New Roman"/>
          <w:sz w:val="28"/>
          <w:szCs w:val="28"/>
        </w:rPr>
        <w:t>в релиз только в CSS2.1. В самом начале в синтаксисе использовалось 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DEB">
        <w:rPr>
          <w:rFonts w:ascii="Times New Roman" w:hAnsi="Times New Roman" w:cs="Times New Roman"/>
          <w:sz w:val="28"/>
          <w:szCs w:val="28"/>
        </w:rPr>
        <w:t>двоеточие, но в CSS3 используется двойное двоеточие для отличия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DEB">
        <w:rPr>
          <w:rFonts w:ascii="Times New Roman" w:hAnsi="Times New Roman" w:cs="Times New Roman"/>
          <w:sz w:val="28"/>
          <w:szCs w:val="28"/>
        </w:rPr>
        <w:t>псевдоклассов. Современные браузеры умеют понимать оба типа синтаксиса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DEB">
        <w:rPr>
          <w:rFonts w:ascii="Times New Roman" w:hAnsi="Times New Roman" w:cs="Times New Roman"/>
          <w:sz w:val="28"/>
          <w:szCs w:val="28"/>
        </w:rPr>
        <w:t>псевдоэлементов, кроме Internet Explorer 8. Он воспринимает только 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DEB">
        <w:rPr>
          <w:rFonts w:ascii="Times New Roman" w:hAnsi="Times New Roman" w:cs="Times New Roman"/>
          <w:sz w:val="28"/>
          <w:szCs w:val="28"/>
        </w:rPr>
        <w:t>двоеточие. Поэтому надёжнее использовать одно. С помощью свойства content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DEB">
        <w:rPr>
          <w:rFonts w:ascii="Times New Roman" w:hAnsi="Times New Roman" w:cs="Times New Roman"/>
          <w:sz w:val="28"/>
          <w:szCs w:val="28"/>
        </w:rPr>
        <w:t>можно изменить внешний вид части элемента.</w:t>
      </w:r>
    </w:p>
    <w:p w:rsidR="00907DEB" w:rsidRPr="00907DEB" w:rsidRDefault="00907DE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DEB">
        <w:rPr>
          <w:rFonts w:ascii="Times New Roman" w:hAnsi="Times New Roman" w:cs="Times New Roman"/>
          <w:sz w:val="28"/>
          <w:szCs w:val="28"/>
        </w:rPr>
        <w:t>Рассмотрим часто используемые псевдоэлементы:</w:t>
      </w:r>
    </w:p>
    <w:p w:rsidR="00907DEB" w:rsidRPr="00907DEB" w:rsidRDefault="00907DEB" w:rsidP="003D7EA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E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907DEB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907DEB">
        <w:rPr>
          <w:rFonts w:ascii="Times New Roman" w:hAnsi="Times New Roman" w:cs="Times New Roman"/>
          <w:sz w:val="28"/>
          <w:szCs w:val="28"/>
        </w:rPr>
        <w:t>-letter</w:t>
      </w:r>
      <w:proofErr w:type="spellEnd"/>
      <w:r w:rsidRPr="00907DEB">
        <w:rPr>
          <w:rFonts w:ascii="Times New Roman" w:hAnsi="Times New Roman" w:cs="Times New Roman"/>
          <w:sz w:val="28"/>
          <w:szCs w:val="28"/>
        </w:rPr>
        <w:t xml:space="preserve"> — выбирает первую букву каждого абзаца, применяется только к</w:t>
      </w:r>
    </w:p>
    <w:p w:rsidR="00907DEB" w:rsidRPr="00907DEB" w:rsidRDefault="00907DEB" w:rsidP="003D7EA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DEB">
        <w:rPr>
          <w:rFonts w:ascii="Times New Roman" w:hAnsi="Times New Roman" w:cs="Times New Roman"/>
          <w:sz w:val="28"/>
          <w:szCs w:val="28"/>
        </w:rPr>
        <w:t>блочным элементам.</w:t>
      </w:r>
    </w:p>
    <w:p w:rsidR="00907DEB" w:rsidRPr="00907DEB" w:rsidRDefault="00907DEB" w:rsidP="003D7EA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E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907DEB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907DEB">
        <w:rPr>
          <w:rFonts w:ascii="Times New Roman" w:hAnsi="Times New Roman" w:cs="Times New Roman"/>
          <w:sz w:val="28"/>
          <w:szCs w:val="28"/>
        </w:rPr>
        <w:t>-line</w:t>
      </w:r>
      <w:proofErr w:type="spellEnd"/>
      <w:r w:rsidRPr="00907DEB">
        <w:rPr>
          <w:rFonts w:ascii="Times New Roman" w:hAnsi="Times New Roman" w:cs="Times New Roman"/>
          <w:sz w:val="28"/>
          <w:szCs w:val="28"/>
        </w:rPr>
        <w:t xml:space="preserve"> — выбирает первую строку текста элемента, применяется только к</w:t>
      </w:r>
    </w:p>
    <w:p w:rsidR="00907DEB" w:rsidRPr="00907DEB" w:rsidRDefault="00907DEB" w:rsidP="003D7EA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DEB">
        <w:rPr>
          <w:rFonts w:ascii="Times New Roman" w:hAnsi="Times New Roman" w:cs="Times New Roman"/>
          <w:sz w:val="28"/>
          <w:szCs w:val="28"/>
        </w:rPr>
        <w:t>блочным элементам.</w:t>
      </w:r>
    </w:p>
    <w:p w:rsidR="00907DEB" w:rsidRPr="00907DEB" w:rsidRDefault="00907DEB" w:rsidP="003D7EA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E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907DEB">
        <w:rPr>
          <w:rFonts w:ascii="Times New Roman" w:hAnsi="Times New Roman" w:cs="Times New Roman"/>
          <w:sz w:val="28"/>
          <w:szCs w:val="28"/>
        </w:rPr>
        <w:t>before</w:t>
      </w:r>
      <w:proofErr w:type="spellEnd"/>
      <w:proofErr w:type="gramEnd"/>
      <w:r w:rsidRPr="00907DEB">
        <w:rPr>
          <w:rFonts w:ascii="Times New Roman" w:hAnsi="Times New Roman" w:cs="Times New Roman"/>
          <w:sz w:val="28"/>
          <w:szCs w:val="28"/>
        </w:rPr>
        <w:t xml:space="preserve"> — вставляет генерируемое содержимое перед элементом.</w:t>
      </w:r>
    </w:p>
    <w:p w:rsidR="00907DEB" w:rsidRDefault="00907DEB" w:rsidP="003D7EA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DE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907DEB">
        <w:rPr>
          <w:rFonts w:ascii="Times New Roman" w:hAnsi="Times New Roman" w:cs="Times New Roman"/>
          <w:sz w:val="28"/>
          <w:szCs w:val="28"/>
        </w:rPr>
        <w:t>after</w:t>
      </w:r>
      <w:proofErr w:type="spellEnd"/>
      <w:proofErr w:type="gramEnd"/>
      <w:r w:rsidRPr="00907DEB">
        <w:rPr>
          <w:rFonts w:ascii="Times New Roman" w:hAnsi="Times New Roman" w:cs="Times New Roman"/>
          <w:sz w:val="28"/>
          <w:szCs w:val="28"/>
        </w:rPr>
        <w:t xml:space="preserve"> — добавляет генериру</w:t>
      </w:r>
      <w:r>
        <w:rPr>
          <w:rFonts w:ascii="Times New Roman" w:hAnsi="Times New Roman" w:cs="Times New Roman"/>
          <w:sz w:val="28"/>
          <w:szCs w:val="28"/>
        </w:rPr>
        <w:t>емое содержимое после элемента.</w:t>
      </w:r>
    </w:p>
    <w:p w:rsidR="00D25B87" w:rsidRDefault="00D25B87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5B87" w:rsidRDefault="00D25B87" w:rsidP="003D7EA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5B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71FCD0" wp14:editId="0F589322">
            <wp:extent cx="6219240" cy="1582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658" cy="15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87" w:rsidRDefault="00D25B87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</w:t>
      </w:r>
      <w:r w:rsidRPr="00907DEB">
        <w:rPr>
          <w:rFonts w:ascii="Times New Roman" w:hAnsi="Times New Roman" w:cs="Times New Roman"/>
          <w:sz w:val="28"/>
          <w:szCs w:val="28"/>
        </w:rPr>
        <w:t>Пример использования псевдоэлементов</w:t>
      </w:r>
    </w:p>
    <w:p w:rsidR="00647FFB" w:rsidRDefault="00647FF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5B87" w:rsidRDefault="00D25B87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5B87">
        <w:rPr>
          <w:rFonts w:ascii="Times New Roman" w:hAnsi="Times New Roman" w:cs="Times New Roman"/>
          <w:sz w:val="28"/>
          <w:szCs w:val="28"/>
        </w:rPr>
        <w:t xml:space="preserve">После всех элементов списка </w:t>
      </w:r>
      <w:proofErr w:type="spellStart"/>
      <w:r w:rsidRPr="00D25B87">
        <w:rPr>
          <w:rFonts w:ascii="Times New Roman" w:hAnsi="Times New Roman" w:cs="Times New Roman"/>
          <w:sz w:val="28"/>
          <w:szCs w:val="28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представленных на рисунке 2,</w:t>
      </w:r>
      <w:r w:rsidRPr="00D25B87">
        <w:rPr>
          <w:rFonts w:ascii="Times New Roman" w:hAnsi="Times New Roman" w:cs="Times New Roman"/>
          <w:sz w:val="28"/>
          <w:szCs w:val="28"/>
        </w:rPr>
        <w:t xml:space="preserve"> появится текст </w:t>
      </w:r>
      <w:proofErr w:type="spellStart"/>
      <w:r w:rsidRPr="00D25B8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25B87">
        <w:rPr>
          <w:rFonts w:ascii="Times New Roman" w:hAnsi="Times New Roman" w:cs="Times New Roman"/>
          <w:sz w:val="28"/>
          <w:szCs w:val="28"/>
        </w:rPr>
        <w:t xml:space="preserve"> красного цвета.</w:t>
      </w:r>
    </w:p>
    <w:p w:rsidR="00D25B87" w:rsidRDefault="00D25B87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5B87">
        <w:rPr>
          <w:rFonts w:ascii="Times New Roman" w:hAnsi="Times New Roman" w:cs="Times New Roman"/>
          <w:sz w:val="28"/>
          <w:szCs w:val="28"/>
        </w:rPr>
        <w:lastRenderedPageBreak/>
        <w:t>При добавлении плавности переходов дл</w:t>
      </w:r>
      <w:r>
        <w:rPr>
          <w:rFonts w:ascii="Times New Roman" w:hAnsi="Times New Roman" w:cs="Times New Roman"/>
          <w:sz w:val="28"/>
          <w:szCs w:val="28"/>
        </w:rPr>
        <w:t xml:space="preserve">я элементов, для общего свойств </w:t>
      </w:r>
      <w:proofErr w:type="spellStart"/>
      <w:r w:rsidRPr="00D25B87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D25B87">
        <w:rPr>
          <w:rFonts w:ascii="Times New Roman" w:hAnsi="Times New Roman" w:cs="Times New Roman"/>
          <w:sz w:val="28"/>
          <w:szCs w:val="28"/>
        </w:rPr>
        <w:t xml:space="preserve"> существуют его составляющие (</w:t>
      </w:r>
      <w:r>
        <w:rPr>
          <w:rFonts w:ascii="Times New Roman" w:hAnsi="Times New Roman" w:cs="Times New Roman"/>
          <w:sz w:val="28"/>
          <w:szCs w:val="28"/>
        </w:rPr>
        <w:t xml:space="preserve">аналогично свойству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25B87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D25B87">
        <w:rPr>
          <w:rFonts w:ascii="Times New Roman" w:hAnsi="Times New Roman" w:cs="Times New Roman"/>
          <w:sz w:val="28"/>
          <w:szCs w:val="28"/>
        </w:rPr>
        <w:t>-</w:t>
      </w:r>
      <w:r w:rsidRPr="00D25B8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D25B87">
        <w:rPr>
          <w:rFonts w:ascii="Times New Roman" w:hAnsi="Times New Roman" w:cs="Times New Roman"/>
          <w:sz w:val="28"/>
          <w:szCs w:val="28"/>
        </w:rPr>
        <w:t xml:space="preserve">, </w:t>
      </w:r>
      <w:r w:rsidRPr="00D25B87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D25B87">
        <w:rPr>
          <w:rFonts w:ascii="Times New Roman" w:hAnsi="Times New Roman" w:cs="Times New Roman"/>
          <w:sz w:val="28"/>
          <w:szCs w:val="28"/>
        </w:rPr>
        <w:t>-</w:t>
      </w:r>
      <w:r w:rsidRPr="00D25B87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D25B8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5B87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D25B8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25B87" w:rsidRDefault="00D25B87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5B87">
        <w:rPr>
          <w:rFonts w:ascii="Times New Roman" w:hAnsi="Times New Roman" w:cs="Times New Roman"/>
          <w:sz w:val="28"/>
          <w:szCs w:val="28"/>
        </w:rPr>
        <w:t xml:space="preserve">Рассмотрим из чего состоит общее свойство </w:t>
      </w:r>
      <w:proofErr w:type="spellStart"/>
      <w:r w:rsidRPr="00D25B87">
        <w:rPr>
          <w:rFonts w:ascii="Times New Roman" w:hAnsi="Times New Roman" w:cs="Times New Roman"/>
          <w:sz w:val="28"/>
          <w:szCs w:val="28"/>
        </w:rPr>
        <w:t>transition</w:t>
      </w:r>
      <w:proofErr w:type="spellEnd"/>
    </w:p>
    <w:p w:rsidR="00D25B87" w:rsidRPr="00D25B87" w:rsidRDefault="00D25B87" w:rsidP="003D7EA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87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D25B87">
        <w:rPr>
          <w:rFonts w:ascii="Times New Roman" w:hAnsi="Times New Roman" w:cs="Times New Roman"/>
          <w:sz w:val="28"/>
          <w:szCs w:val="28"/>
        </w:rPr>
        <w:t>transition-property</w:t>
      </w:r>
      <w:proofErr w:type="spellEnd"/>
      <w:r w:rsidRPr="00D25B87">
        <w:rPr>
          <w:rFonts w:ascii="Times New Roman" w:hAnsi="Times New Roman" w:cs="Times New Roman"/>
          <w:sz w:val="28"/>
          <w:szCs w:val="28"/>
        </w:rPr>
        <w:t>. Содержит название CSS-свойств, к которым будет применен эффект перехода. Не наследуется.</w:t>
      </w:r>
    </w:p>
    <w:p w:rsidR="00D25B87" w:rsidRPr="00D25B87" w:rsidRDefault="00647FFB" w:rsidP="003D7EA0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</w:t>
      </w:r>
    </w:p>
    <w:p w:rsidR="00D25B87" w:rsidRPr="00D25B87" w:rsidRDefault="00D25B87" w:rsidP="003D7EA0">
      <w:pPr>
        <w:pStyle w:val="a3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5B87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D25B87">
        <w:rPr>
          <w:rFonts w:ascii="Times New Roman" w:hAnsi="Times New Roman" w:cs="Times New Roman"/>
          <w:sz w:val="28"/>
          <w:szCs w:val="28"/>
        </w:rPr>
        <w:t xml:space="preserve"> - отсутствие свойства для перехода.</w:t>
      </w:r>
    </w:p>
    <w:p w:rsidR="00D25B87" w:rsidRPr="00D25B87" w:rsidRDefault="00D25B87" w:rsidP="003D7EA0">
      <w:pPr>
        <w:pStyle w:val="a3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5B8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D25B87">
        <w:rPr>
          <w:rFonts w:ascii="Times New Roman" w:hAnsi="Times New Roman" w:cs="Times New Roman"/>
          <w:sz w:val="28"/>
          <w:szCs w:val="28"/>
        </w:rPr>
        <w:t xml:space="preserve"> - значение по умолчанию. Применяет эффект перехода 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5B87">
        <w:rPr>
          <w:rFonts w:ascii="Times New Roman" w:hAnsi="Times New Roman" w:cs="Times New Roman"/>
          <w:sz w:val="28"/>
          <w:szCs w:val="28"/>
        </w:rPr>
        <w:t>всем свойствам элемента.</w:t>
      </w:r>
    </w:p>
    <w:p w:rsidR="00647FFB" w:rsidRDefault="00D25B87" w:rsidP="003D7EA0">
      <w:pPr>
        <w:pStyle w:val="a3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 xml:space="preserve">свойство - определяет список 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 xml:space="preserve">-свойств, перечисленных через запятую, участвующих в 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переходе. </w:t>
      </w:r>
    </w:p>
    <w:p w:rsidR="00D25B87" w:rsidRPr="00647FFB" w:rsidRDefault="00647FFB" w:rsidP="003D7EA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>Продолжительность</w:t>
      </w:r>
      <w:r w:rsidR="00D25B87" w:rsidRPr="00647FFB">
        <w:rPr>
          <w:rFonts w:ascii="Times New Roman" w:hAnsi="Times New Roman" w:cs="Times New Roman"/>
          <w:sz w:val="28"/>
          <w:szCs w:val="28"/>
        </w:rPr>
        <w:t xml:space="preserve"> перехода </w:t>
      </w:r>
      <w:proofErr w:type="spellStart"/>
      <w:r w:rsidR="00D25B87" w:rsidRPr="00647FFB">
        <w:rPr>
          <w:rFonts w:ascii="Times New Roman" w:hAnsi="Times New Roman" w:cs="Times New Roman"/>
          <w:sz w:val="28"/>
          <w:szCs w:val="28"/>
        </w:rPr>
        <w:t>transition-duration</w:t>
      </w:r>
      <w:proofErr w:type="spellEnd"/>
      <w:r w:rsidR="00D25B87" w:rsidRPr="00647FFB">
        <w:rPr>
          <w:rFonts w:ascii="Times New Roman" w:hAnsi="Times New Roman" w:cs="Times New Roman"/>
          <w:sz w:val="28"/>
          <w:szCs w:val="28"/>
        </w:rPr>
        <w:t xml:space="preserve"> </w:t>
      </w:r>
      <w:r w:rsidRPr="00647FFB">
        <w:rPr>
          <w:rFonts w:ascii="Times New Roman" w:hAnsi="Times New Roman" w:cs="Times New Roman"/>
          <w:sz w:val="28"/>
          <w:szCs w:val="28"/>
        </w:rPr>
        <w:t>задает</w:t>
      </w:r>
      <w:r w:rsidR="00D25B87" w:rsidRPr="00647FFB">
        <w:rPr>
          <w:rFonts w:ascii="Times New Roman" w:hAnsi="Times New Roman" w:cs="Times New Roman"/>
          <w:sz w:val="28"/>
          <w:szCs w:val="28"/>
        </w:rPr>
        <w:t xml:space="preserve"> 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5B87" w:rsidRPr="00647FFB">
        <w:rPr>
          <w:rFonts w:ascii="Times New Roman" w:hAnsi="Times New Roman" w:cs="Times New Roman"/>
          <w:sz w:val="28"/>
          <w:szCs w:val="28"/>
        </w:rPr>
        <w:t>времени, в течение которого должен осуществляться переход.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5B87" w:rsidRPr="00647FFB">
        <w:rPr>
          <w:rFonts w:ascii="Times New Roman" w:hAnsi="Times New Roman" w:cs="Times New Roman"/>
          <w:sz w:val="28"/>
          <w:szCs w:val="28"/>
        </w:rPr>
        <w:t>наследуется.</w:t>
      </w:r>
    </w:p>
    <w:p w:rsidR="00D25B87" w:rsidRPr="00647FFB" w:rsidRDefault="00647FFB" w:rsidP="003D7EA0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</w:t>
      </w:r>
    </w:p>
    <w:p w:rsidR="00D25B87" w:rsidRPr="00647FFB" w:rsidRDefault="00D25B87" w:rsidP="003D7EA0">
      <w:pPr>
        <w:pStyle w:val="a3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>время перехода указывается в секундах или миллисекундах,</w:t>
      </w:r>
      <w:r w:rsidR="00647FFB">
        <w:rPr>
          <w:rFonts w:ascii="Times New Roman" w:hAnsi="Times New Roman" w:cs="Times New Roman"/>
          <w:sz w:val="28"/>
          <w:szCs w:val="28"/>
        </w:rPr>
        <w:t xml:space="preserve"> </w:t>
      </w:r>
      <w:r w:rsidRPr="00647FFB">
        <w:rPr>
          <w:rFonts w:ascii="Times New Roman" w:hAnsi="Times New Roman" w:cs="Times New Roman"/>
          <w:sz w:val="28"/>
          <w:szCs w:val="28"/>
        </w:rPr>
        <w:t>например, 1s или 5ms. или 0.3s</w:t>
      </w:r>
    </w:p>
    <w:p w:rsidR="00D25B87" w:rsidRPr="00647FFB" w:rsidRDefault="00D25B87" w:rsidP="003D7EA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>Функция</w:t>
      </w:r>
      <w:r w:rsidRPr="00647F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FFB">
        <w:rPr>
          <w:rFonts w:ascii="Times New Roman" w:hAnsi="Times New Roman" w:cs="Times New Roman"/>
          <w:sz w:val="28"/>
          <w:szCs w:val="28"/>
        </w:rPr>
        <w:t>перехода</w:t>
      </w:r>
      <w:r w:rsidRPr="00647FFB">
        <w:rPr>
          <w:rFonts w:ascii="Times New Roman" w:hAnsi="Times New Roman" w:cs="Times New Roman"/>
          <w:sz w:val="28"/>
          <w:szCs w:val="28"/>
          <w:lang w:val="en-US"/>
        </w:rPr>
        <w:t xml:space="preserve"> transition-timing-function. 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Свойство задаёт временную </w:t>
      </w:r>
      <w:r w:rsidRPr="00647FFB">
        <w:rPr>
          <w:rFonts w:ascii="Times New Roman" w:hAnsi="Times New Roman" w:cs="Times New Roman"/>
          <w:sz w:val="28"/>
          <w:szCs w:val="28"/>
        </w:rPr>
        <w:t>функцию, которая определяет скорость пере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хода объекта от одного значения </w:t>
      </w:r>
      <w:r w:rsidRPr="00647FFB">
        <w:rPr>
          <w:rFonts w:ascii="Times New Roman" w:hAnsi="Times New Roman" w:cs="Times New Roman"/>
          <w:sz w:val="28"/>
          <w:szCs w:val="28"/>
        </w:rPr>
        <w:t>к другому. Если вы определяете бол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ее одного перехода для элемента, </w:t>
      </w:r>
      <w:r w:rsidRPr="00647FFB">
        <w:rPr>
          <w:rFonts w:ascii="Times New Roman" w:hAnsi="Times New Roman" w:cs="Times New Roman"/>
          <w:sz w:val="28"/>
          <w:szCs w:val="28"/>
        </w:rPr>
        <w:t>например, цвет фона элемента и его положение, вы</w:t>
      </w:r>
    </w:p>
    <w:p w:rsidR="00D25B87" w:rsidRPr="00647FFB" w:rsidRDefault="00D25B87" w:rsidP="003D7EA0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>Значения</w:t>
      </w:r>
    </w:p>
    <w:p w:rsidR="00D25B87" w:rsidRPr="00647FFB" w:rsidRDefault="00647FFB" w:rsidP="003D7EA0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7FFB">
        <w:rPr>
          <w:rFonts w:ascii="Times New Roman" w:hAnsi="Times New Roman" w:cs="Times New Roman"/>
          <w:sz w:val="28"/>
          <w:szCs w:val="28"/>
        </w:rPr>
        <w:t>i</w:t>
      </w:r>
      <w:r w:rsidR="00D25B87" w:rsidRPr="00647FFB">
        <w:rPr>
          <w:rFonts w:ascii="Times New Roman" w:hAnsi="Times New Roman" w:cs="Times New Roman"/>
          <w:sz w:val="28"/>
          <w:szCs w:val="28"/>
        </w:rPr>
        <w:t>ease</w:t>
      </w:r>
      <w:proofErr w:type="spellEnd"/>
      <w:r w:rsidR="00D25B87" w:rsidRPr="00647FFB">
        <w:rPr>
          <w:rFonts w:ascii="Times New Roman" w:hAnsi="Times New Roman" w:cs="Times New Roman"/>
          <w:sz w:val="28"/>
          <w:szCs w:val="28"/>
        </w:rPr>
        <w:t xml:space="preserve"> — функция по умолчани</w:t>
      </w:r>
      <w:r w:rsidRPr="00647FFB">
        <w:rPr>
          <w:rFonts w:ascii="Times New Roman" w:hAnsi="Times New Roman" w:cs="Times New Roman"/>
          <w:sz w:val="28"/>
          <w:szCs w:val="28"/>
        </w:rPr>
        <w:t xml:space="preserve">ю, переход начинается медленно, </w:t>
      </w:r>
      <w:r w:rsidR="00D25B87" w:rsidRPr="00647FFB">
        <w:rPr>
          <w:rFonts w:ascii="Times New Roman" w:hAnsi="Times New Roman" w:cs="Times New Roman"/>
          <w:sz w:val="28"/>
          <w:szCs w:val="28"/>
        </w:rPr>
        <w:t>разгоняется быстро и зам</w:t>
      </w:r>
      <w:r w:rsidRPr="00647FFB">
        <w:rPr>
          <w:rFonts w:ascii="Times New Roman" w:hAnsi="Times New Roman" w:cs="Times New Roman"/>
          <w:sz w:val="28"/>
          <w:szCs w:val="28"/>
        </w:rPr>
        <w:t xml:space="preserve">едляется в конце. Соответствует </w:t>
      </w:r>
      <w:proofErr w:type="spellStart"/>
      <w:r w:rsidR="00D25B87" w:rsidRPr="00647FFB">
        <w:rPr>
          <w:rFonts w:ascii="Times New Roman" w:hAnsi="Times New Roman" w:cs="Times New Roman"/>
          <w:sz w:val="28"/>
          <w:szCs w:val="28"/>
        </w:rPr>
        <w:t>cubic-</w:t>
      </w:r>
      <w:proofErr w:type="gramStart"/>
      <w:r w:rsidR="00D25B87" w:rsidRPr="00647FFB">
        <w:rPr>
          <w:rFonts w:ascii="Times New Roman" w:hAnsi="Times New Roman" w:cs="Times New Roman"/>
          <w:sz w:val="28"/>
          <w:szCs w:val="28"/>
        </w:rPr>
        <w:t>bezier</w:t>
      </w:r>
      <w:proofErr w:type="spellEnd"/>
      <w:r w:rsidR="00D25B87" w:rsidRPr="00647F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5B87" w:rsidRPr="00647FFB">
        <w:rPr>
          <w:rFonts w:ascii="Times New Roman" w:hAnsi="Times New Roman" w:cs="Times New Roman"/>
          <w:sz w:val="28"/>
          <w:szCs w:val="28"/>
        </w:rPr>
        <w:t>0.25,0.1,0.25,1).</w:t>
      </w:r>
    </w:p>
    <w:p w:rsidR="00D25B87" w:rsidRPr="00647FFB" w:rsidRDefault="00D25B87" w:rsidP="003D7EA0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7FFB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 xml:space="preserve"> — переход происходит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 равномерно на протяжении всего </w:t>
      </w:r>
      <w:r w:rsidRPr="00647FFB">
        <w:rPr>
          <w:rFonts w:ascii="Times New Roman" w:hAnsi="Times New Roman" w:cs="Times New Roman"/>
          <w:sz w:val="28"/>
          <w:szCs w:val="28"/>
        </w:rPr>
        <w:t>времени, без коле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баний в скорости. Соответствует 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cubic-</w:t>
      </w:r>
      <w:proofErr w:type="gramStart"/>
      <w:r w:rsidRPr="00647FFB">
        <w:rPr>
          <w:rFonts w:ascii="Times New Roman" w:hAnsi="Times New Roman" w:cs="Times New Roman"/>
          <w:sz w:val="28"/>
          <w:szCs w:val="28"/>
        </w:rPr>
        <w:t>bezier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7FFB">
        <w:rPr>
          <w:rFonts w:ascii="Times New Roman" w:hAnsi="Times New Roman" w:cs="Times New Roman"/>
          <w:sz w:val="28"/>
          <w:szCs w:val="28"/>
        </w:rPr>
        <w:t>0,0,1,1).</w:t>
      </w:r>
    </w:p>
    <w:p w:rsidR="00D25B87" w:rsidRPr="00647FFB" w:rsidRDefault="00D25B87" w:rsidP="003D7EA0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7FFB">
        <w:rPr>
          <w:rFonts w:ascii="Times New Roman" w:hAnsi="Times New Roman" w:cs="Times New Roman"/>
          <w:sz w:val="28"/>
          <w:szCs w:val="28"/>
        </w:rPr>
        <w:lastRenderedPageBreak/>
        <w:t>ease-in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 xml:space="preserve"> — переход начи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нается медленно, а затем плавно </w:t>
      </w:r>
      <w:r w:rsidRPr="00647FFB">
        <w:rPr>
          <w:rFonts w:ascii="Times New Roman" w:hAnsi="Times New Roman" w:cs="Times New Roman"/>
          <w:sz w:val="28"/>
          <w:szCs w:val="28"/>
        </w:rPr>
        <w:t xml:space="preserve">ускоряется в конце. Соответствует 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cubic-</w:t>
      </w:r>
      <w:proofErr w:type="gramStart"/>
      <w:r w:rsidRPr="00647FFB">
        <w:rPr>
          <w:rFonts w:ascii="Times New Roman" w:hAnsi="Times New Roman" w:cs="Times New Roman"/>
          <w:sz w:val="28"/>
          <w:szCs w:val="28"/>
        </w:rPr>
        <w:t>bezier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7FFB">
        <w:rPr>
          <w:rFonts w:ascii="Times New Roman" w:hAnsi="Times New Roman" w:cs="Times New Roman"/>
          <w:sz w:val="28"/>
          <w:szCs w:val="28"/>
        </w:rPr>
        <w:t>0.42,0,1,1).</w:t>
      </w:r>
    </w:p>
    <w:p w:rsidR="00D25B87" w:rsidRPr="00647FFB" w:rsidRDefault="00D25B87" w:rsidP="003D7EA0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7FFB">
        <w:rPr>
          <w:rFonts w:ascii="Times New Roman" w:hAnsi="Times New Roman" w:cs="Times New Roman"/>
          <w:sz w:val="28"/>
          <w:szCs w:val="28"/>
        </w:rPr>
        <w:t>ease-out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 xml:space="preserve"> — переход начинаетс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я быстро и плавно замедляется в </w:t>
      </w:r>
      <w:r w:rsidRPr="00647FFB">
        <w:rPr>
          <w:rFonts w:ascii="Times New Roman" w:hAnsi="Times New Roman" w:cs="Times New Roman"/>
          <w:sz w:val="28"/>
          <w:szCs w:val="28"/>
        </w:rPr>
        <w:t xml:space="preserve">конце. Соответствует 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cubic-</w:t>
      </w:r>
      <w:proofErr w:type="gramStart"/>
      <w:r w:rsidRPr="00647FFB">
        <w:rPr>
          <w:rFonts w:ascii="Times New Roman" w:hAnsi="Times New Roman" w:cs="Times New Roman"/>
          <w:sz w:val="28"/>
          <w:szCs w:val="28"/>
        </w:rPr>
        <w:t>bezier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7FFB">
        <w:rPr>
          <w:rFonts w:ascii="Times New Roman" w:hAnsi="Times New Roman" w:cs="Times New Roman"/>
          <w:sz w:val="28"/>
          <w:szCs w:val="28"/>
        </w:rPr>
        <w:t>0,0,0.58,1).</w:t>
      </w:r>
    </w:p>
    <w:p w:rsidR="00D25B87" w:rsidRPr="00647FFB" w:rsidRDefault="00D25B87" w:rsidP="003D7EA0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7FFB">
        <w:rPr>
          <w:rFonts w:ascii="Times New Roman" w:hAnsi="Times New Roman" w:cs="Times New Roman"/>
          <w:sz w:val="28"/>
          <w:szCs w:val="28"/>
        </w:rPr>
        <w:t>ease-in-out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 xml:space="preserve"> — переход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 медленно начинается и медленно </w:t>
      </w:r>
      <w:r w:rsidRPr="00647FFB">
        <w:rPr>
          <w:rFonts w:ascii="Times New Roman" w:hAnsi="Times New Roman" w:cs="Times New Roman"/>
          <w:sz w:val="28"/>
          <w:szCs w:val="28"/>
        </w:rPr>
        <w:t xml:space="preserve">заканчивается. Соответствует 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cubic-</w:t>
      </w:r>
      <w:proofErr w:type="gramStart"/>
      <w:r w:rsidRPr="00647FFB">
        <w:rPr>
          <w:rFonts w:ascii="Times New Roman" w:hAnsi="Times New Roman" w:cs="Times New Roman"/>
          <w:sz w:val="28"/>
          <w:szCs w:val="28"/>
        </w:rPr>
        <w:t>bezier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7FFB">
        <w:rPr>
          <w:rFonts w:ascii="Times New Roman" w:hAnsi="Times New Roman" w:cs="Times New Roman"/>
          <w:sz w:val="28"/>
          <w:szCs w:val="28"/>
        </w:rPr>
        <w:t>0.42,0,0.58,1).</w:t>
      </w:r>
    </w:p>
    <w:p w:rsidR="00D25B87" w:rsidRPr="00647FFB" w:rsidRDefault="00D25B87" w:rsidP="003D7EA0">
      <w:pPr>
        <w:pStyle w:val="a3"/>
        <w:numPr>
          <w:ilvl w:val="2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7FFB">
        <w:rPr>
          <w:rFonts w:ascii="Times New Roman" w:hAnsi="Times New Roman" w:cs="Times New Roman"/>
          <w:sz w:val="28"/>
          <w:szCs w:val="28"/>
        </w:rPr>
        <w:t>cubic-</w:t>
      </w:r>
      <w:proofErr w:type="gramStart"/>
      <w:r w:rsidRPr="00647FFB">
        <w:rPr>
          <w:rFonts w:ascii="Times New Roman" w:hAnsi="Times New Roman" w:cs="Times New Roman"/>
          <w:sz w:val="28"/>
          <w:szCs w:val="28"/>
        </w:rPr>
        <w:t>bezier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7FFB">
        <w:rPr>
          <w:rFonts w:ascii="Times New Roman" w:hAnsi="Times New Roman" w:cs="Times New Roman"/>
          <w:sz w:val="28"/>
          <w:szCs w:val="28"/>
        </w:rPr>
        <w:t>x1, y1, x2, y2) — позволяет вручную установить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 </w:t>
      </w:r>
      <w:r w:rsidRPr="00647FFB">
        <w:rPr>
          <w:rFonts w:ascii="Times New Roman" w:hAnsi="Times New Roman" w:cs="Times New Roman"/>
          <w:sz w:val="28"/>
          <w:szCs w:val="28"/>
        </w:rPr>
        <w:t>значения от 0 до 1 для кривой ускорения.</w:t>
      </w:r>
    </w:p>
    <w:p w:rsidR="00647FFB" w:rsidRPr="00647FFB" w:rsidRDefault="00D25B87" w:rsidP="003D7EA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 xml:space="preserve">Задержка перехода 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transition-delay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. Необязательное свойство, позволяет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 </w:t>
      </w:r>
      <w:r w:rsidRPr="00647FFB">
        <w:rPr>
          <w:rFonts w:ascii="Times New Roman" w:hAnsi="Times New Roman" w:cs="Times New Roman"/>
          <w:sz w:val="28"/>
          <w:szCs w:val="28"/>
        </w:rPr>
        <w:t>сделать так, чтобы изменение свойства происходило не моментально, а с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 </w:t>
      </w:r>
      <w:r w:rsidRPr="00647FFB">
        <w:rPr>
          <w:rFonts w:ascii="Times New Roman" w:hAnsi="Times New Roman" w:cs="Times New Roman"/>
          <w:sz w:val="28"/>
          <w:szCs w:val="28"/>
        </w:rPr>
        <w:t>некоторой задержкой. Не наследуется.</w:t>
      </w:r>
    </w:p>
    <w:p w:rsidR="00D25B87" w:rsidRPr="00647FFB" w:rsidRDefault="00D25B87" w:rsidP="003D7EA0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>Время задержки перехода указывается в секундах или миллисекундах.</w:t>
      </w:r>
    </w:p>
    <w:p w:rsidR="00D25B87" w:rsidRDefault="00D25B87" w:rsidP="003D7EA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 xml:space="preserve">Краткая запись перехода 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. Все св</w:t>
      </w:r>
      <w:r w:rsidR="00647FFB" w:rsidRPr="00647FFB">
        <w:rPr>
          <w:rFonts w:ascii="Times New Roman" w:hAnsi="Times New Roman" w:cs="Times New Roman"/>
          <w:sz w:val="28"/>
          <w:szCs w:val="28"/>
        </w:rPr>
        <w:t xml:space="preserve">ойства, отвечающие за изменение </w:t>
      </w:r>
      <w:r w:rsidRPr="00647FFB">
        <w:rPr>
          <w:rFonts w:ascii="Times New Roman" w:hAnsi="Times New Roman" w:cs="Times New Roman"/>
          <w:sz w:val="28"/>
          <w:szCs w:val="28"/>
        </w:rPr>
        <w:t>внешнего вида элемента, можно объеди</w:t>
      </w:r>
      <w:r w:rsidR="00647FFB">
        <w:rPr>
          <w:rFonts w:ascii="Times New Roman" w:hAnsi="Times New Roman" w:cs="Times New Roman"/>
          <w:sz w:val="28"/>
          <w:szCs w:val="28"/>
        </w:rPr>
        <w:t xml:space="preserve">нить в одно свойство </w:t>
      </w:r>
      <w:proofErr w:type="spellStart"/>
      <w:r w:rsidR="00647FFB">
        <w:rPr>
          <w:rFonts w:ascii="Times New Roman" w:hAnsi="Times New Roman" w:cs="Times New Roman"/>
          <w:sz w:val="28"/>
          <w:szCs w:val="28"/>
        </w:rPr>
        <w:t>transition</w:t>
      </w:r>
      <w:proofErr w:type="spellEnd"/>
    </w:p>
    <w:p w:rsidR="00647FFB" w:rsidRDefault="00647FF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>Для создания анимации в CSS3 используется свойство @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7FFB">
        <w:rPr>
          <w:rFonts w:ascii="Times New Roman" w:hAnsi="Times New Roman" w:cs="Times New Roman"/>
          <w:sz w:val="28"/>
          <w:szCs w:val="28"/>
        </w:rPr>
        <w:t>Данное свойство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рисунке 3 и</w:t>
      </w:r>
      <w:r w:rsidRPr="00647FFB">
        <w:rPr>
          <w:rFonts w:ascii="Times New Roman" w:hAnsi="Times New Roman" w:cs="Times New Roman"/>
          <w:sz w:val="28"/>
          <w:szCs w:val="28"/>
        </w:rPr>
        <w:t xml:space="preserve"> представляет собой контейн</w:t>
      </w:r>
      <w:r>
        <w:rPr>
          <w:rFonts w:ascii="Times New Roman" w:hAnsi="Times New Roman" w:cs="Times New Roman"/>
          <w:sz w:val="28"/>
          <w:szCs w:val="28"/>
        </w:rPr>
        <w:t xml:space="preserve">ер, в который должны помещаться </w:t>
      </w:r>
      <w:r w:rsidRPr="00647FFB">
        <w:rPr>
          <w:rFonts w:ascii="Times New Roman" w:hAnsi="Times New Roman" w:cs="Times New Roman"/>
          <w:sz w:val="28"/>
          <w:szCs w:val="28"/>
        </w:rPr>
        <w:t>различные свойства оформления.</w:t>
      </w:r>
      <w:r w:rsidRPr="00647FFB">
        <w:rPr>
          <w:rFonts w:ascii="Times New Roman" w:hAnsi="Times New Roman" w:cs="Times New Roman"/>
          <w:sz w:val="28"/>
          <w:szCs w:val="28"/>
        </w:rPr>
        <w:cr/>
      </w:r>
    </w:p>
    <w:p w:rsidR="00647FFB" w:rsidRDefault="00647FFB" w:rsidP="003D7E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434E90" wp14:editId="66F11147">
            <wp:extent cx="5740842" cy="12193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261" cy="122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FB" w:rsidRDefault="00647FF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Пример записи свойства </w:t>
      </w:r>
      <w:r w:rsidRPr="00647FF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keyframes</w:t>
      </w:r>
      <w:proofErr w:type="spellEnd"/>
    </w:p>
    <w:p w:rsidR="00647FFB" w:rsidRDefault="00647FF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7F55" w:rsidRDefault="00647FF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>После того, как анимация была создана, необходи</w:t>
      </w:r>
      <w:r>
        <w:rPr>
          <w:rFonts w:ascii="Times New Roman" w:hAnsi="Times New Roman" w:cs="Times New Roman"/>
          <w:sz w:val="28"/>
          <w:szCs w:val="28"/>
        </w:rPr>
        <w:t xml:space="preserve">мо добавить к элементу, который </w:t>
      </w:r>
      <w:r w:rsidRPr="00647FFB">
        <w:rPr>
          <w:rFonts w:ascii="Times New Roman" w:hAnsi="Times New Roman" w:cs="Times New Roman"/>
          <w:sz w:val="28"/>
          <w:szCs w:val="28"/>
        </w:rPr>
        <w:t xml:space="preserve">Вы хотите анимировать, CSS3 свойство </w:t>
      </w:r>
      <w:proofErr w:type="spellStart"/>
      <w:r w:rsidRPr="00647FFB">
        <w:rPr>
          <w:rFonts w:ascii="Times New Roman" w:hAnsi="Times New Roman" w:cs="Times New Roman"/>
          <w:sz w:val="28"/>
          <w:szCs w:val="28"/>
        </w:rPr>
        <w:t>animation</w:t>
      </w:r>
      <w:proofErr w:type="spellEnd"/>
      <w:r w:rsidRPr="00647FFB">
        <w:rPr>
          <w:rFonts w:ascii="Times New Roman" w:hAnsi="Times New Roman" w:cs="Times New Roman"/>
          <w:sz w:val="28"/>
          <w:szCs w:val="28"/>
        </w:rPr>
        <w:t xml:space="preserve"> и указать в нём имя анимации (1значение) и время (2 значение), в течение </w:t>
      </w:r>
      <w:r>
        <w:rPr>
          <w:rFonts w:ascii="Times New Roman" w:hAnsi="Times New Roman" w:cs="Times New Roman"/>
          <w:sz w:val="28"/>
          <w:szCs w:val="28"/>
        </w:rPr>
        <w:t xml:space="preserve">которого она будет выполняться. </w:t>
      </w:r>
    </w:p>
    <w:p w:rsidR="00647FFB" w:rsidRDefault="00647FF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7FFB">
        <w:rPr>
          <w:rFonts w:ascii="Times New Roman" w:hAnsi="Times New Roman" w:cs="Times New Roman"/>
          <w:sz w:val="28"/>
          <w:szCs w:val="28"/>
        </w:rPr>
        <w:t>Также Вы можете устанавливать количество повторов анимации (3 значение)</w:t>
      </w:r>
      <w:r w:rsidR="00447F55">
        <w:rPr>
          <w:rFonts w:ascii="Times New Roman" w:hAnsi="Times New Roman" w:cs="Times New Roman"/>
          <w:sz w:val="28"/>
          <w:szCs w:val="28"/>
        </w:rPr>
        <w:t xml:space="preserve"> (см. рис. 4)</w:t>
      </w:r>
      <w:r w:rsidRPr="00647FFB">
        <w:rPr>
          <w:rFonts w:ascii="Times New Roman" w:hAnsi="Times New Roman" w:cs="Times New Roman"/>
          <w:sz w:val="28"/>
          <w:szCs w:val="28"/>
        </w:rPr>
        <w:t>.</w:t>
      </w:r>
    </w:p>
    <w:p w:rsidR="00447F55" w:rsidRDefault="00447F55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7F55" w:rsidRDefault="00447F55" w:rsidP="003D7E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399326" wp14:editId="41FC7F91">
            <wp:extent cx="5826695" cy="1677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9277" cy="170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55" w:rsidRDefault="00447F55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Пример записи анимации</w:t>
      </w:r>
    </w:p>
    <w:p w:rsidR="00447F55" w:rsidRDefault="00447F55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7F55" w:rsidRDefault="00447F55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 xml:space="preserve">Длительность анимации </w:t>
      </w:r>
      <w:proofErr w:type="spellStart"/>
      <w:r w:rsidRPr="00447F55">
        <w:rPr>
          <w:rFonts w:ascii="Times New Roman" w:hAnsi="Times New Roman" w:cs="Times New Roman"/>
          <w:sz w:val="28"/>
          <w:szCs w:val="28"/>
        </w:rPr>
        <w:t>animatio</w:t>
      </w:r>
      <w:r>
        <w:rPr>
          <w:rFonts w:ascii="Times New Roman" w:hAnsi="Times New Roman" w:cs="Times New Roman"/>
          <w:sz w:val="28"/>
          <w:szCs w:val="28"/>
        </w:rPr>
        <w:t>n-duration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47F55">
        <w:rPr>
          <w:rFonts w:ascii="Times New Roman" w:hAnsi="Times New Roman" w:cs="Times New Roman"/>
          <w:sz w:val="28"/>
          <w:szCs w:val="28"/>
        </w:rPr>
        <w:t>Свойство устанавливает длительность анимац</w:t>
      </w:r>
      <w:r>
        <w:rPr>
          <w:rFonts w:ascii="Times New Roman" w:hAnsi="Times New Roman" w:cs="Times New Roman"/>
          <w:sz w:val="28"/>
          <w:szCs w:val="28"/>
        </w:rPr>
        <w:t xml:space="preserve">ии. Не наследуется. Значение по </w:t>
      </w:r>
      <w:r w:rsidRPr="00447F55">
        <w:rPr>
          <w:rFonts w:ascii="Times New Roman" w:hAnsi="Times New Roman" w:cs="Times New Roman"/>
          <w:sz w:val="28"/>
          <w:szCs w:val="28"/>
        </w:rPr>
        <w:t>умолчанию 0</w:t>
      </w:r>
      <w:r>
        <w:rPr>
          <w:rFonts w:ascii="Times New Roman" w:hAnsi="Times New Roman" w:cs="Times New Roman"/>
          <w:sz w:val="28"/>
          <w:szCs w:val="28"/>
        </w:rPr>
        <w:t xml:space="preserve"> (Табл. 1)</w:t>
      </w:r>
      <w:r w:rsidRPr="00447F55">
        <w:rPr>
          <w:rFonts w:ascii="Times New Roman" w:hAnsi="Times New Roman" w:cs="Times New Roman"/>
          <w:sz w:val="28"/>
          <w:szCs w:val="28"/>
        </w:rPr>
        <w:t>.</w:t>
      </w:r>
      <w:r w:rsidRPr="00447F55">
        <w:rPr>
          <w:rFonts w:ascii="Times New Roman" w:hAnsi="Times New Roman" w:cs="Times New Roman"/>
          <w:sz w:val="28"/>
          <w:szCs w:val="28"/>
        </w:rPr>
        <w:cr/>
      </w:r>
    </w:p>
    <w:p w:rsidR="00447F55" w:rsidRDefault="00447F55" w:rsidP="003D7E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E8945F" wp14:editId="73C29720">
            <wp:extent cx="5927599" cy="273524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5950" cy="27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55" w:rsidRDefault="00447F55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Табл.1 Значения свойств </w:t>
      </w:r>
      <w:proofErr w:type="spellStart"/>
      <w:r w:rsidRPr="00447F55">
        <w:rPr>
          <w:rFonts w:ascii="Times New Roman" w:hAnsi="Times New Roman" w:cs="Times New Roman"/>
          <w:sz w:val="28"/>
          <w:szCs w:val="28"/>
        </w:rPr>
        <w:t>animatio</w:t>
      </w:r>
      <w:r>
        <w:rPr>
          <w:rFonts w:ascii="Times New Roman" w:hAnsi="Times New Roman" w:cs="Times New Roman"/>
          <w:sz w:val="28"/>
          <w:szCs w:val="28"/>
        </w:rPr>
        <w:t>n-duration</w:t>
      </w:r>
      <w:proofErr w:type="spellEnd"/>
    </w:p>
    <w:p w:rsidR="00447F55" w:rsidRDefault="00447F55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7F55" w:rsidRPr="00647FFB" w:rsidRDefault="00447F55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A01DB" w:rsidRPr="00907DEB" w:rsidRDefault="009A01DB" w:rsidP="003D7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DEB">
        <w:rPr>
          <w:rFonts w:ascii="Times New Roman" w:hAnsi="Times New Roman" w:cs="Times New Roman"/>
          <w:sz w:val="28"/>
          <w:szCs w:val="28"/>
        </w:rPr>
        <w:br w:type="page"/>
      </w:r>
    </w:p>
    <w:p w:rsidR="00F766D5" w:rsidRDefault="00F766D5" w:rsidP="00F766D5">
      <w:pPr>
        <w:spacing w:after="0" w:line="360" w:lineRule="auto"/>
        <w:ind w:firstLine="1276"/>
        <w:jc w:val="center"/>
        <w:rPr>
          <w:rFonts w:ascii="Times New Roman" w:hAnsi="Times New Roman" w:cs="Times New Roman"/>
          <w:sz w:val="28"/>
          <w:szCs w:val="28"/>
        </w:rPr>
      </w:pPr>
    </w:p>
    <w:p w:rsidR="00F766D5" w:rsidRDefault="00F766D5" w:rsidP="003D7EA0">
      <w:pPr>
        <w:spacing w:line="360" w:lineRule="auto"/>
        <w:ind w:firstLine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Что такое семантические элементы</w:t>
      </w:r>
    </w:p>
    <w:p w:rsidR="00447F55" w:rsidRDefault="00447F55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Семантические HTML-элементы — это теги, которые описывают содержащийся в них контент. Они предоставляют информацию о контенте, которая может помочь поисковым системам понять стр</w:t>
      </w:r>
      <w:r>
        <w:rPr>
          <w:rFonts w:ascii="Times New Roman" w:hAnsi="Times New Roman" w:cs="Times New Roman"/>
          <w:sz w:val="28"/>
          <w:szCs w:val="28"/>
        </w:rPr>
        <w:t>уктуру и значение веб-страницы.</w:t>
      </w:r>
    </w:p>
    <w:p w:rsidR="00447F55" w:rsidRDefault="00447F55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 xml:space="preserve">Использование семантических HTML-элементов также делает код более читаемым и поддерживаемым, поскольку в нем четко указано назначение каждого элемента. </w:t>
      </w:r>
    </w:p>
    <w:p w:rsidR="00447F55" w:rsidRPr="00447F55" w:rsidRDefault="00447F55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Новые семантические элементы HTML5 позволяют улучшить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F55">
        <w:rPr>
          <w:rFonts w:ascii="Times New Roman" w:hAnsi="Times New Roman" w:cs="Times New Roman"/>
          <w:sz w:val="28"/>
          <w:szCs w:val="28"/>
        </w:rPr>
        <w:t>веб-страницы, добавляя смысловое значение заключённому в них содержимому.</w:t>
      </w:r>
    </w:p>
    <w:p w:rsidR="00447F55" w:rsidRDefault="00447F55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Все семантические элементы имеют отличительн</w:t>
      </w:r>
      <w:r>
        <w:rPr>
          <w:rFonts w:ascii="Times New Roman" w:hAnsi="Times New Roman" w:cs="Times New Roman"/>
          <w:sz w:val="28"/>
          <w:szCs w:val="28"/>
        </w:rPr>
        <w:t xml:space="preserve">ую особенность: они по существу </w:t>
      </w:r>
      <w:r w:rsidRPr="00447F55">
        <w:rPr>
          <w:rFonts w:ascii="Times New Roman" w:hAnsi="Times New Roman" w:cs="Times New Roman"/>
          <w:sz w:val="28"/>
          <w:szCs w:val="28"/>
        </w:rPr>
        <w:t>ничего не делают. В противоположность, элемент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video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&gt;, например, вставляет в </w:t>
      </w:r>
      <w:r w:rsidRPr="00447F55">
        <w:rPr>
          <w:rFonts w:ascii="Times New Roman" w:hAnsi="Times New Roman" w:cs="Times New Roman"/>
          <w:sz w:val="28"/>
          <w:szCs w:val="28"/>
        </w:rPr>
        <w:t>веб-с</w:t>
      </w:r>
      <w:r>
        <w:rPr>
          <w:rFonts w:ascii="Times New Roman" w:hAnsi="Times New Roman" w:cs="Times New Roman"/>
          <w:sz w:val="28"/>
          <w:szCs w:val="28"/>
        </w:rPr>
        <w:t>траницу полноценный видеоплеер.</w:t>
      </w:r>
    </w:p>
    <w:p w:rsidR="00447F55" w:rsidRPr="00447F55" w:rsidRDefault="00447F55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В данном случае возникает вопрос о целес</w:t>
      </w:r>
      <w:r>
        <w:rPr>
          <w:rFonts w:ascii="Times New Roman" w:hAnsi="Times New Roman" w:cs="Times New Roman"/>
          <w:sz w:val="28"/>
          <w:szCs w:val="28"/>
        </w:rPr>
        <w:t xml:space="preserve">ообразности использования новых </w:t>
      </w:r>
      <w:r w:rsidRPr="00447F55">
        <w:rPr>
          <w:rFonts w:ascii="Times New Roman" w:hAnsi="Times New Roman" w:cs="Times New Roman"/>
          <w:sz w:val="28"/>
          <w:szCs w:val="28"/>
        </w:rPr>
        <w:t>элементов.</w:t>
      </w:r>
    </w:p>
    <w:p w:rsidR="00447F55" w:rsidRPr="00447F55" w:rsidRDefault="00447F55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Рассмотрим некоторые причины:</w:t>
      </w:r>
    </w:p>
    <w:p w:rsidR="00447F55" w:rsidRPr="00447F55" w:rsidRDefault="00447F55" w:rsidP="003D7EA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Более удобное редактирование и сопровождение;</w:t>
      </w:r>
    </w:p>
    <w:p w:rsidR="00447F55" w:rsidRPr="00447F55" w:rsidRDefault="00447F55" w:rsidP="003D7EA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Оптимизация поисковых движков. В настоящее время поисковые роботы уже проверяют на наличие некоторых семантических элементов HTML5, чтобы собрать всю возможную информацию об индексирующих их веб-страницах.</w:t>
      </w:r>
    </w:p>
    <w:p w:rsidR="00447F55" w:rsidRPr="00447F55" w:rsidRDefault="00447F55" w:rsidP="003D7EA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>Поддержка будущих возможностей. В новых браузерах и инструментах редактирования веб-страниц будет использоваться весь диапазон предоставляемых семантическими элементами возможностей.</w:t>
      </w:r>
    </w:p>
    <w:p w:rsidR="003D7EA0" w:rsidRDefault="00447F55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F55">
        <w:rPr>
          <w:rFonts w:ascii="Times New Roman" w:hAnsi="Times New Roman" w:cs="Times New Roman"/>
          <w:sz w:val="28"/>
          <w:szCs w:val="28"/>
        </w:rPr>
        <w:t xml:space="preserve">Рассмотрим назначение </w:t>
      </w:r>
      <w:r w:rsidR="003D7EA0">
        <w:rPr>
          <w:rFonts w:ascii="Times New Roman" w:hAnsi="Times New Roman" w:cs="Times New Roman"/>
          <w:sz w:val="28"/>
          <w:szCs w:val="28"/>
        </w:rPr>
        <w:t>новых элементов более подробно:</w:t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t>Семантические элементы для работы со структурой страниц. Секционные элементы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D7EA0" w:rsidRPr="003D7EA0" w:rsidRDefault="003D7EA0" w:rsidP="003D7EA0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3D7EA0">
        <w:rPr>
          <w:rFonts w:ascii="Times New Roman" w:hAnsi="Times New Roman" w:cs="Times New Roman"/>
          <w:sz w:val="28"/>
          <w:szCs w:val="28"/>
        </w:rPr>
        <w:t>&gt;</w:t>
      </w:r>
    </w:p>
    <w:p w:rsidR="00447F55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t xml:space="preserve">Группирует вводные и навигационные элементы, </w:t>
      </w:r>
      <w:r>
        <w:rPr>
          <w:rFonts w:ascii="Times New Roman" w:hAnsi="Times New Roman" w:cs="Times New Roman"/>
          <w:sz w:val="28"/>
          <w:szCs w:val="28"/>
        </w:rPr>
        <w:t xml:space="preserve">не является обязательным. Может </w:t>
      </w:r>
      <w:r w:rsidRPr="003D7EA0">
        <w:rPr>
          <w:rFonts w:ascii="Times New Roman" w:hAnsi="Times New Roman" w:cs="Times New Roman"/>
          <w:sz w:val="28"/>
          <w:szCs w:val="28"/>
        </w:rPr>
        <w:t>содержать заголовки, оборачивать содержание</w:t>
      </w:r>
      <w:r>
        <w:rPr>
          <w:rFonts w:ascii="Times New Roman" w:hAnsi="Times New Roman" w:cs="Times New Roman"/>
          <w:sz w:val="28"/>
          <w:szCs w:val="28"/>
        </w:rPr>
        <w:t xml:space="preserve"> раздела страницы, форму поиска </w:t>
      </w:r>
      <w:r w:rsidRPr="003D7EA0">
        <w:rPr>
          <w:rFonts w:ascii="Times New Roman" w:hAnsi="Times New Roman" w:cs="Times New Roman"/>
          <w:sz w:val="28"/>
          <w:szCs w:val="28"/>
        </w:rPr>
        <w:lastRenderedPageBreak/>
        <w:t xml:space="preserve">или логотипы. В 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D7EA0">
        <w:rPr>
          <w:rFonts w:ascii="Times New Roman" w:hAnsi="Times New Roman" w:cs="Times New Roman"/>
          <w:sz w:val="28"/>
          <w:szCs w:val="28"/>
        </w:rPr>
        <w:t>-документе может сод</w:t>
      </w:r>
      <w:r>
        <w:rPr>
          <w:rFonts w:ascii="Times New Roman" w:hAnsi="Times New Roman" w:cs="Times New Roman"/>
          <w:sz w:val="28"/>
          <w:szCs w:val="28"/>
        </w:rPr>
        <w:t xml:space="preserve">ержаться одновременно несколько </w:t>
      </w:r>
      <w:r w:rsidRPr="003D7EA0">
        <w:rPr>
          <w:rFonts w:ascii="Times New Roman" w:hAnsi="Times New Roman" w:cs="Times New Roman"/>
          <w:sz w:val="28"/>
          <w:szCs w:val="28"/>
        </w:rPr>
        <w:t>элементов &lt;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3D7EA0">
        <w:rPr>
          <w:rFonts w:ascii="Times New Roman" w:hAnsi="Times New Roman" w:cs="Times New Roman"/>
          <w:sz w:val="28"/>
          <w:szCs w:val="28"/>
        </w:rPr>
        <w:t>&gt;, и они могут распол</w:t>
      </w:r>
      <w:r>
        <w:rPr>
          <w:rFonts w:ascii="Times New Roman" w:hAnsi="Times New Roman" w:cs="Times New Roman"/>
          <w:sz w:val="28"/>
          <w:szCs w:val="28"/>
        </w:rPr>
        <w:t>агаться в любой части страницы.</w:t>
      </w:r>
    </w:p>
    <w:p w:rsidR="003D7EA0" w:rsidRDefault="003D7EA0" w:rsidP="00447F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BB9212" wp14:editId="15FBBAF3">
            <wp:extent cx="6048952" cy="1079603"/>
            <wp:effectExtent l="0" t="0" r="952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952" cy="107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Синтаксис семантического элемента </w:t>
      </w:r>
      <w:r w:rsidRPr="003D7E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3D7EA0">
        <w:rPr>
          <w:rFonts w:ascii="Times New Roman" w:hAnsi="Times New Roman" w:cs="Times New Roman"/>
          <w:sz w:val="28"/>
          <w:szCs w:val="28"/>
        </w:rPr>
        <w:t>&gt;</w:t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7EA0" w:rsidRPr="003D7EA0" w:rsidRDefault="003D7EA0" w:rsidP="003D7EA0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3D7EA0">
        <w:rPr>
          <w:rFonts w:ascii="Times New Roman" w:hAnsi="Times New Roman" w:cs="Times New Roman"/>
          <w:sz w:val="28"/>
          <w:szCs w:val="28"/>
        </w:rPr>
        <w:t>&gt;</w:t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t>Предназначен для создания блока навигации ве</w:t>
      </w:r>
      <w:r>
        <w:rPr>
          <w:rFonts w:ascii="Times New Roman" w:hAnsi="Times New Roman" w:cs="Times New Roman"/>
          <w:sz w:val="28"/>
          <w:szCs w:val="28"/>
        </w:rPr>
        <w:t xml:space="preserve">б-страницы или всего веб-сайта, </w:t>
      </w:r>
      <w:r w:rsidRPr="003D7EA0">
        <w:rPr>
          <w:rFonts w:ascii="Times New Roman" w:hAnsi="Times New Roman" w:cs="Times New Roman"/>
          <w:sz w:val="28"/>
          <w:szCs w:val="28"/>
        </w:rPr>
        <w:t>при этом не обязательно должен находиться вну</w:t>
      </w:r>
      <w:r>
        <w:rPr>
          <w:rFonts w:ascii="Times New Roman" w:hAnsi="Times New Roman" w:cs="Times New Roman"/>
          <w:sz w:val="28"/>
          <w:szCs w:val="28"/>
        </w:rPr>
        <w:t>три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&gt;. На странице может </w:t>
      </w:r>
      <w:r w:rsidRPr="003D7EA0">
        <w:rPr>
          <w:rFonts w:ascii="Times New Roman" w:hAnsi="Times New Roman" w:cs="Times New Roman"/>
          <w:sz w:val="28"/>
          <w:szCs w:val="28"/>
        </w:rPr>
        <w:t>быть несколько элементов &lt;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3D7EA0">
        <w:rPr>
          <w:rFonts w:ascii="Times New Roman" w:hAnsi="Times New Roman" w:cs="Times New Roman"/>
          <w:sz w:val="28"/>
          <w:szCs w:val="28"/>
        </w:rPr>
        <w:t>&gt;. Не заменяет т</w:t>
      </w:r>
      <w:r>
        <w:rPr>
          <w:rFonts w:ascii="Times New Roman" w:hAnsi="Times New Roman" w:cs="Times New Roman"/>
          <w:sz w:val="28"/>
          <w:szCs w:val="28"/>
        </w:rPr>
        <w:t>еги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>&gt; или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оl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&gt;, он просто их </w:t>
      </w:r>
      <w:r w:rsidRPr="003D7EA0">
        <w:rPr>
          <w:rFonts w:ascii="Times New Roman" w:hAnsi="Times New Roman" w:cs="Times New Roman"/>
          <w:sz w:val="28"/>
          <w:szCs w:val="28"/>
        </w:rPr>
        <w:t>обрамляет. Не все группы ссылок на странице д</w:t>
      </w:r>
      <w:r>
        <w:rPr>
          <w:rFonts w:ascii="Times New Roman" w:hAnsi="Times New Roman" w:cs="Times New Roman"/>
          <w:sz w:val="28"/>
          <w:szCs w:val="28"/>
        </w:rPr>
        <w:t>олжны быть обернуты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&gt;, этот </w:t>
      </w:r>
      <w:r w:rsidRPr="003D7EA0">
        <w:rPr>
          <w:rFonts w:ascii="Times New Roman" w:hAnsi="Times New Roman" w:cs="Times New Roman"/>
          <w:sz w:val="28"/>
          <w:szCs w:val="28"/>
        </w:rPr>
        <w:t>элемент предназначен в первую очередь для разделов, которые состоят из главных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EA0">
        <w:rPr>
          <w:rFonts w:ascii="Times New Roman" w:hAnsi="Times New Roman" w:cs="Times New Roman"/>
          <w:sz w:val="28"/>
          <w:szCs w:val="28"/>
        </w:rPr>
        <w:t>навигационных блоков.</w:t>
      </w:r>
      <w:r w:rsidRPr="003D7EA0">
        <w:rPr>
          <w:rFonts w:ascii="Times New Roman" w:hAnsi="Times New Roman" w:cs="Times New Roman"/>
          <w:sz w:val="28"/>
          <w:szCs w:val="28"/>
        </w:rPr>
        <w:cr/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673D14" wp14:editId="194C8F18">
            <wp:extent cx="6361044" cy="1767409"/>
            <wp:effectExtent l="0" t="0" r="190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3062" cy="177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A0" w:rsidRPr="004A4679" w:rsidRDefault="003D7EA0" w:rsidP="004A46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Рис. 6 Синтаксис семантического элемента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t xml:space="preserve">В качестве элементов панели навигации можно </w:t>
      </w:r>
      <w:r>
        <w:rPr>
          <w:rFonts w:ascii="Times New Roman" w:hAnsi="Times New Roman" w:cs="Times New Roman"/>
          <w:sz w:val="28"/>
          <w:szCs w:val="28"/>
        </w:rPr>
        <w:t>использовать не только элементы списков (Рис. 7):</w:t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5FBD0B" wp14:editId="7306D51C">
            <wp:extent cx="6182439" cy="105752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421" cy="105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Пример использования элемента </w:t>
      </w:r>
      <w:r w:rsidRPr="003D7E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3D7EA0">
        <w:rPr>
          <w:rFonts w:ascii="Times New Roman" w:hAnsi="Times New Roman" w:cs="Times New Roman"/>
          <w:sz w:val="28"/>
          <w:szCs w:val="28"/>
        </w:rPr>
        <w:t>&gt;</w:t>
      </w:r>
    </w:p>
    <w:p w:rsidR="003D7EA0" w:rsidRDefault="003D7EA0" w:rsidP="003D7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7EA0" w:rsidRPr="004A4679" w:rsidRDefault="003D7EA0" w:rsidP="004A4679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3D7EA0" w:rsidRPr="003D7EA0" w:rsidRDefault="003D7EA0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t>Представляет собой нижний колонтитул соде</w:t>
      </w:r>
      <w:r w:rsidR="004A4679">
        <w:rPr>
          <w:rFonts w:ascii="Times New Roman" w:hAnsi="Times New Roman" w:cs="Times New Roman"/>
          <w:sz w:val="28"/>
          <w:szCs w:val="28"/>
        </w:rPr>
        <w:t xml:space="preserve">ржащей его секции или корневого </w:t>
      </w:r>
      <w:r w:rsidRPr="003D7EA0">
        <w:rPr>
          <w:rFonts w:ascii="Times New Roman" w:hAnsi="Times New Roman" w:cs="Times New Roman"/>
          <w:sz w:val="28"/>
          <w:szCs w:val="28"/>
        </w:rPr>
        <w:t>элемента. Обычно содержит информацию об авторе статьи, данные о копирайте и</w:t>
      </w:r>
      <w:r w:rsidR="004A4679">
        <w:rPr>
          <w:rFonts w:ascii="Times New Roman" w:hAnsi="Times New Roman" w:cs="Times New Roman"/>
          <w:sz w:val="28"/>
          <w:szCs w:val="28"/>
        </w:rPr>
        <w:t xml:space="preserve"> </w:t>
      </w:r>
      <w:r w:rsidRPr="003D7EA0">
        <w:rPr>
          <w:rFonts w:ascii="Times New Roman" w:hAnsi="Times New Roman" w:cs="Times New Roman"/>
          <w:sz w:val="28"/>
          <w:szCs w:val="28"/>
        </w:rPr>
        <w:t>т.д. Если используется как колонтитул всей с</w:t>
      </w:r>
      <w:r w:rsidR="004A4679">
        <w:rPr>
          <w:rFonts w:ascii="Times New Roman" w:hAnsi="Times New Roman" w:cs="Times New Roman"/>
          <w:sz w:val="28"/>
          <w:szCs w:val="28"/>
        </w:rPr>
        <w:t xml:space="preserve">траницы, содержимое дополняется </w:t>
      </w:r>
      <w:r w:rsidRPr="003D7EA0">
        <w:rPr>
          <w:rFonts w:ascii="Times New Roman" w:hAnsi="Times New Roman" w:cs="Times New Roman"/>
          <w:sz w:val="28"/>
          <w:szCs w:val="28"/>
        </w:rPr>
        <w:t>сведениями об авторских правах, ссылками на условия использования, контактную</w:t>
      </w:r>
      <w:r w:rsidR="004A4679">
        <w:rPr>
          <w:rFonts w:ascii="Times New Roman" w:hAnsi="Times New Roman" w:cs="Times New Roman"/>
          <w:sz w:val="28"/>
          <w:szCs w:val="28"/>
        </w:rPr>
        <w:t xml:space="preserve"> </w:t>
      </w:r>
      <w:r w:rsidRPr="003D7EA0">
        <w:rPr>
          <w:rFonts w:ascii="Times New Roman" w:hAnsi="Times New Roman" w:cs="Times New Roman"/>
          <w:sz w:val="28"/>
          <w:szCs w:val="28"/>
        </w:rPr>
        <w:t>информацию, ссылками на связанное содержимое и т.п.</w:t>
      </w:r>
    </w:p>
    <w:p w:rsidR="003D7EA0" w:rsidRDefault="003D7EA0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A0">
        <w:rPr>
          <w:rFonts w:ascii="Times New Roman" w:hAnsi="Times New Roman" w:cs="Times New Roman"/>
          <w:sz w:val="28"/>
          <w:szCs w:val="28"/>
        </w:rPr>
        <w:t>В одном веб-документе может быть несколько</w:t>
      </w:r>
      <w:r w:rsidR="004A4679">
        <w:rPr>
          <w:rFonts w:ascii="Times New Roman" w:hAnsi="Times New Roman" w:cs="Times New Roman"/>
          <w:sz w:val="28"/>
          <w:szCs w:val="28"/>
        </w:rPr>
        <w:t xml:space="preserve"> элементов &lt;</w:t>
      </w:r>
      <w:proofErr w:type="spellStart"/>
      <w:r w:rsidR="004A4679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4A4679">
        <w:rPr>
          <w:rFonts w:ascii="Times New Roman" w:hAnsi="Times New Roman" w:cs="Times New Roman"/>
          <w:sz w:val="28"/>
          <w:szCs w:val="28"/>
        </w:rPr>
        <w:t xml:space="preserve">&gt;. Как каждая </w:t>
      </w:r>
      <w:r w:rsidRPr="003D7EA0">
        <w:rPr>
          <w:rFonts w:ascii="Times New Roman" w:hAnsi="Times New Roman" w:cs="Times New Roman"/>
          <w:sz w:val="28"/>
          <w:szCs w:val="28"/>
        </w:rPr>
        <w:t>страница, так и каждая статья может име</w:t>
      </w:r>
      <w:r w:rsidR="004A4679">
        <w:rPr>
          <w:rFonts w:ascii="Times New Roman" w:hAnsi="Times New Roman" w:cs="Times New Roman"/>
          <w:sz w:val="28"/>
          <w:szCs w:val="28"/>
        </w:rPr>
        <w:t>ть свой элемент &lt;</w:t>
      </w:r>
      <w:proofErr w:type="spellStart"/>
      <w:r w:rsidR="004A4679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4A4679">
        <w:rPr>
          <w:rFonts w:ascii="Times New Roman" w:hAnsi="Times New Roman" w:cs="Times New Roman"/>
          <w:sz w:val="28"/>
          <w:szCs w:val="28"/>
        </w:rPr>
        <w:t xml:space="preserve">&gt;, более </w:t>
      </w:r>
      <w:r w:rsidR="004A4679" w:rsidRPr="003D7EA0">
        <w:rPr>
          <w:rFonts w:ascii="Times New Roman" w:hAnsi="Times New Roman" w:cs="Times New Roman"/>
          <w:sz w:val="28"/>
          <w:szCs w:val="28"/>
        </w:rPr>
        <w:t>того, &lt;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3D7EA0">
        <w:rPr>
          <w:rFonts w:ascii="Times New Roman" w:hAnsi="Times New Roman" w:cs="Times New Roman"/>
          <w:sz w:val="28"/>
          <w:szCs w:val="28"/>
        </w:rPr>
        <w:t>&gt; можно поместить в элемент &lt;</w:t>
      </w:r>
      <w:proofErr w:type="spellStart"/>
      <w:r w:rsidRPr="003D7EA0">
        <w:rPr>
          <w:rFonts w:ascii="Times New Roman" w:hAnsi="Times New Roman" w:cs="Times New Roman"/>
          <w:sz w:val="28"/>
          <w:szCs w:val="28"/>
        </w:rPr>
        <w:t>bloc</w:t>
      </w:r>
      <w:r w:rsidR="004A4679">
        <w:rPr>
          <w:rFonts w:ascii="Times New Roman" w:hAnsi="Times New Roman" w:cs="Times New Roman"/>
          <w:sz w:val="28"/>
          <w:szCs w:val="28"/>
        </w:rPr>
        <w:t>kquote</w:t>
      </w:r>
      <w:proofErr w:type="spellEnd"/>
      <w:r w:rsidR="004A4679">
        <w:rPr>
          <w:rFonts w:ascii="Times New Roman" w:hAnsi="Times New Roman" w:cs="Times New Roman"/>
          <w:sz w:val="28"/>
          <w:szCs w:val="28"/>
        </w:rPr>
        <w:t>&gt;, чтобы указать источник цитирования.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F517A9" wp14:editId="33920ED4">
            <wp:extent cx="6064829" cy="79382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4829" cy="7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79" w:rsidRPr="004A4679" w:rsidRDefault="004A4679" w:rsidP="004A46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</w:t>
      </w:r>
      <w:r w:rsidRPr="004A4679">
        <w:rPr>
          <w:rFonts w:ascii="Times New Roman" w:hAnsi="Times New Roman" w:cs="Times New Roman"/>
          <w:sz w:val="28"/>
          <w:szCs w:val="28"/>
        </w:rPr>
        <w:t>Синтаксис семантического элемента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679" w:rsidRPr="004A4679" w:rsidRDefault="004A4679" w:rsidP="004A4679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Используется для группировки записей — пуб</w:t>
      </w:r>
      <w:r>
        <w:rPr>
          <w:rFonts w:ascii="Times New Roman" w:hAnsi="Times New Roman" w:cs="Times New Roman"/>
          <w:sz w:val="28"/>
          <w:szCs w:val="28"/>
        </w:rPr>
        <w:t xml:space="preserve">ликаций, статей, записей блога, </w:t>
      </w:r>
      <w:r w:rsidRPr="004A4679">
        <w:rPr>
          <w:rFonts w:ascii="Times New Roman" w:hAnsi="Times New Roman" w:cs="Times New Roman"/>
          <w:sz w:val="28"/>
          <w:szCs w:val="28"/>
        </w:rPr>
        <w:t>комментариев. Представляет собой незави</w:t>
      </w:r>
      <w:r>
        <w:rPr>
          <w:rFonts w:ascii="Times New Roman" w:hAnsi="Times New Roman" w:cs="Times New Roman"/>
          <w:sz w:val="28"/>
          <w:szCs w:val="28"/>
        </w:rPr>
        <w:t xml:space="preserve">симый обособленный блок, </w:t>
      </w:r>
      <w:r w:rsidRPr="004A4679">
        <w:rPr>
          <w:rFonts w:ascii="Times New Roman" w:hAnsi="Times New Roman" w:cs="Times New Roman"/>
          <w:sz w:val="28"/>
          <w:szCs w:val="28"/>
        </w:rPr>
        <w:t>предназначенный для многократного использов</w:t>
      </w:r>
      <w:r>
        <w:rPr>
          <w:rFonts w:ascii="Times New Roman" w:hAnsi="Times New Roman" w:cs="Times New Roman"/>
          <w:sz w:val="28"/>
          <w:szCs w:val="28"/>
        </w:rPr>
        <w:t xml:space="preserve">ания, как правило, начинается с </w:t>
      </w:r>
      <w:r w:rsidRPr="004A4679">
        <w:rPr>
          <w:rFonts w:ascii="Times New Roman" w:hAnsi="Times New Roman" w:cs="Times New Roman"/>
          <w:sz w:val="28"/>
          <w:szCs w:val="28"/>
        </w:rPr>
        <w:t>заголовка. Может дублироваться на других стр</w:t>
      </w:r>
      <w:r>
        <w:rPr>
          <w:rFonts w:ascii="Times New Roman" w:hAnsi="Times New Roman" w:cs="Times New Roman"/>
          <w:sz w:val="28"/>
          <w:szCs w:val="28"/>
        </w:rPr>
        <w:t xml:space="preserve">аницах сайта и содержать внутри </w:t>
      </w:r>
      <w:r w:rsidRPr="004A4679">
        <w:rPr>
          <w:rFonts w:ascii="Times New Roman" w:hAnsi="Times New Roman" w:cs="Times New Roman"/>
          <w:sz w:val="28"/>
          <w:szCs w:val="28"/>
        </w:rPr>
        <w:t>другие элементы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&gt;, которые по содер</w:t>
      </w:r>
      <w:r>
        <w:rPr>
          <w:rFonts w:ascii="Times New Roman" w:hAnsi="Times New Roman" w:cs="Times New Roman"/>
          <w:sz w:val="28"/>
          <w:szCs w:val="28"/>
        </w:rPr>
        <w:t xml:space="preserve">жанию имеют близкое отношение к </w:t>
      </w:r>
      <w:r w:rsidRPr="004A4679">
        <w:rPr>
          <w:rFonts w:ascii="Times New Roman" w:hAnsi="Times New Roman" w:cs="Times New Roman"/>
          <w:sz w:val="28"/>
          <w:szCs w:val="28"/>
        </w:rPr>
        <w:t>содержанию внешней статьи. Если на странице присутствует только одна статья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9">
        <w:rPr>
          <w:rFonts w:ascii="Times New Roman" w:hAnsi="Times New Roman" w:cs="Times New Roman"/>
          <w:sz w:val="28"/>
          <w:szCs w:val="28"/>
        </w:rPr>
        <w:t>заголовком и текстовым содержимым, она не нуждается в обёртке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9">
        <w:rPr>
          <w:rFonts w:ascii="Times New Roman" w:hAnsi="Times New Roman" w:cs="Times New Roman"/>
          <w:sz w:val="28"/>
          <w:szCs w:val="28"/>
        </w:rPr>
        <w:t>элементом&lt;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&gt;.</w:t>
      </w:r>
      <w:r w:rsidRPr="004A4679">
        <w:rPr>
          <w:rFonts w:ascii="Times New Roman" w:hAnsi="Times New Roman" w:cs="Times New Roman"/>
          <w:sz w:val="28"/>
          <w:szCs w:val="28"/>
        </w:rPr>
        <w:cr/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0DB288" wp14:editId="028C6F08">
            <wp:extent cx="6048952" cy="2818082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952" cy="281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Синтаксис</w:t>
      </w:r>
      <w:r w:rsidRPr="004A4679">
        <w:rPr>
          <w:rFonts w:ascii="Times New Roman" w:hAnsi="Times New Roman" w:cs="Times New Roman"/>
          <w:sz w:val="28"/>
          <w:szCs w:val="28"/>
        </w:rPr>
        <w:t xml:space="preserve"> семантического элемента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679" w:rsidRPr="004A4679" w:rsidRDefault="004A4679" w:rsidP="004A4679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Элемент представляет собой универсальн</w:t>
      </w:r>
      <w:r>
        <w:rPr>
          <w:rFonts w:ascii="Times New Roman" w:hAnsi="Times New Roman" w:cs="Times New Roman"/>
          <w:sz w:val="28"/>
          <w:szCs w:val="28"/>
        </w:rPr>
        <w:t xml:space="preserve">ый раздел документа. Группирует </w:t>
      </w:r>
      <w:r w:rsidRPr="004A4679">
        <w:rPr>
          <w:rFonts w:ascii="Times New Roman" w:hAnsi="Times New Roman" w:cs="Times New Roman"/>
          <w:sz w:val="28"/>
          <w:szCs w:val="28"/>
        </w:rPr>
        <w:t>тематическое содержимое, не используетс</w:t>
      </w:r>
      <w:r>
        <w:rPr>
          <w:rFonts w:ascii="Times New Roman" w:hAnsi="Times New Roman" w:cs="Times New Roman"/>
          <w:sz w:val="28"/>
          <w:szCs w:val="28"/>
        </w:rPr>
        <w:t xml:space="preserve">я многократно и обычно содержит </w:t>
      </w:r>
      <w:r w:rsidRPr="004A4679">
        <w:rPr>
          <w:rFonts w:ascii="Times New Roman" w:hAnsi="Times New Roman" w:cs="Times New Roman"/>
          <w:sz w:val="28"/>
          <w:szCs w:val="28"/>
        </w:rPr>
        <w:t>заголовок. Не является блоком-обёрткой, для э</w:t>
      </w:r>
      <w:r>
        <w:rPr>
          <w:rFonts w:ascii="Times New Roman" w:hAnsi="Times New Roman" w:cs="Times New Roman"/>
          <w:sz w:val="28"/>
          <w:szCs w:val="28"/>
        </w:rPr>
        <w:t xml:space="preserve">тих целей уместнее использовать </w:t>
      </w:r>
      <w:r w:rsidRPr="004A4679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&gt;. В качестве содержимого може</w:t>
      </w:r>
      <w:r>
        <w:rPr>
          <w:rFonts w:ascii="Times New Roman" w:hAnsi="Times New Roman" w:cs="Times New Roman"/>
          <w:sz w:val="28"/>
          <w:szCs w:val="28"/>
        </w:rPr>
        <w:t xml:space="preserve">т выступать оглавление, разделы </w:t>
      </w:r>
      <w:r w:rsidRPr="004A4679">
        <w:rPr>
          <w:rFonts w:ascii="Times New Roman" w:hAnsi="Times New Roman" w:cs="Times New Roman"/>
          <w:sz w:val="28"/>
          <w:szCs w:val="28"/>
        </w:rPr>
        <w:t>научных публикаций, программа мероприятия.</w:t>
      </w:r>
      <w:r>
        <w:rPr>
          <w:rFonts w:ascii="Times New Roman" w:hAnsi="Times New Roman" w:cs="Times New Roman"/>
          <w:sz w:val="28"/>
          <w:szCs w:val="28"/>
        </w:rPr>
        <w:t xml:space="preserve"> Домашняя страница сайта также </w:t>
      </w:r>
      <w:r w:rsidRPr="004A4679">
        <w:rPr>
          <w:rFonts w:ascii="Times New Roman" w:hAnsi="Times New Roman" w:cs="Times New Roman"/>
          <w:sz w:val="28"/>
          <w:szCs w:val="28"/>
        </w:rPr>
        <w:t>может быть поделена на секции — блок вводной информации, новости и контакты.</w:t>
      </w:r>
      <w:r w:rsidRPr="004A4679">
        <w:rPr>
          <w:rFonts w:ascii="Times New Roman" w:hAnsi="Times New Roman" w:cs="Times New Roman"/>
          <w:sz w:val="28"/>
          <w:szCs w:val="28"/>
        </w:rPr>
        <w:cr/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2CC827" wp14:editId="7FBDEA50">
            <wp:extent cx="5961632" cy="3596031"/>
            <wp:effectExtent l="0" t="0" r="127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1632" cy="35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  <w:r w:rsidRPr="004A4679">
        <w:rPr>
          <w:rFonts w:ascii="Times New Roman" w:hAnsi="Times New Roman" w:cs="Times New Roman"/>
          <w:sz w:val="28"/>
          <w:szCs w:val="28"/>
        </w:rPr>
        <w:t xml:space="preserve"> Синтаксис семантического элемента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679" w:rsidRPr="004A4679" w:rsidRDefault="004A4679" w:rsidP="004A4679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aside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Группирует содержимое, связанное с окружа</w:t>
      </w:r>
      <w:r>
        <w:rPr>
          <w:rFonts w:ascii="Times New Roman" w:hAnsi="Times New Roman" w:cs="Times New Roman"/>
          <w:sz w:val="28"/>
          <w:szCs w:val="28"/>
        </w:rPr>
        <w:t xml:space="preserve">ющим его контентом напрямую, но </w:t>
      </w:r>
      <w:r w:rsidRPr="004A4679">
        <w:rPr>
          <w:rFonts w:ascii="Times New Roman" w:hAnsi="Times New Roman" w:cs="Times New Roman"/>
          <w:sz w:val="28"/>
          <w:szCs w:val="28"/>
        </w:rPr>
        <w:t>которое можно счесть отдельным (т.е., удаление этого блок</w:t>
      </w:r>
      <w:r>
        <w:rPr>
          <w:rFonts w:ascii="Times New Roman" w:hAnsi="Times New Roman" w:cs="Times New Roman"/>
          <w:sz w:val="28"/>
          <w:szCs w:val="28"/>
        </w:rPr>
        <w:t xml:space="preserve">а не повлияет на </w:t>
      </w:r>
      <w:r w:rsidRPr="004A4679">
        <w:rPr>
          <w:rFonts w:ascii="Times New Roman" w:hAnsi="Times New Roman" w:cs="Times New Roman"/>
          <w:sz w:val="28"/>
          <w:szCs w:val="28"/>
        </w:rPr>
        <w:t>понимание основного содержимого). Чаще вс</w:t>
      </w:r>
      <w:r>
        <w:rPr>
          <w:rFonts w:ascii="Times New Roman" w:hAnsi="Times New Roman" w:cs="Times New Roman"/>
          <w:sz w:val="28"/>
          <w:szCs w:val="28"/>
        </w:rPr>
        <w:t xml:space="preserve">его элемент позиционируется как </w:t>
      </w:r>
      <w:r w:rsidRPr="004A4679">
        <w:rPr>
          <w:rFonts w:ascii="Times New Roman" w:hAnsi="Times New Roman" w:cs="Times New Roman"/>
          <w:sz w:val="28"/>
          <w:szCs w:val="28"/>
        </w:rPr>
        <w:t xml:space="preserve">боковая колонка (как в книгах) и включает </w:t>
      </w:r>
      <w:r>
        <w:rPr>
          <w:rFonts w:ascii="Times New Roman" w:hAnsi="Times New Roman" w:cs="Times New Roman"/>
          <w:sz w:val="28"/>
          <w:szCs w:val="28"/>
        </w:rPr>
        <w:t>в себя группу элементов: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&gt;, </w:t>
      </w:r>
      <w:r w:rsidRPr="004A4679">
        <w:rPr>
          <w:rFonts w:ascii="Times New Roman" w:hAnsi="Times New Roman" w:cs="Times New Roman"/>
          <w:sz w:val="28"/>
          <w:szCs w:val="28"/>
        </w:rPr>
        <w:t>цифровые данные, цитаты, рекламные блоки, а</w:t>
      </w:r>
      <w:r>
        <w:rPr>
          <w:rFonts w:ascii="Times New Roman" w:hAnsi="Times New Roman" w:cs="Times New Roman"/>
          <w:sz w:val="28"/>
          <w:szCs w:val="28"/>
        </w:rPr>
        <w:t xml:space="preserve">рхивные записи. Не подходит для </w:t>
      </w:r>
      <w:r w:rsidRPr="004A4679">
        <w:rPr>
          <w:rFonts w:ascii="Times New Roman" w:hAnsi="Times New Roman" w:cs="Times New Roman"/>
          <w:sz w:val="28"/>
          <w:szCs w:val="28"/>
        </w:rPr>
        <w:t>блоков, просто по</w:t>
      </w:r>
      <w:r>
        <w:rPr>
          <w:rFonts w:ascii="Times New Roman" w:hAnsi="Times New Roman" w:cs="Times New Roman"/>
          <w:sz w:val="28"/>
          <w:szCs w:val="28"/>
        </w:rPr>
        <w:t>зиционированных в стороне.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53FBBA" wp14:editId="3B566145">
            <wp:extent cx="6072767" cy="3357883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2767" cy="3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  <w:r w:rsidRPr="004A4679">
        <w:rPr>
          <w:rFonts w:ascii="Times New Roman" w:hAnsi="Times New Roman" w:cs="Times New Roman"/>
          <w:sz w:val="28"/>
          <w:szCs w:val="28"/>
        </w:rPr>
        <w:t xml:space="preserve"> Синтаксис семантического элемента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aside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4A4679">
        <w:rPr>
          <w:rFonts w:ascii="Times New Roman" w:hAnsi="Times New Roman" w:cs="Times New Roman"/>
          <w:sz w:val="28"/>
          <w:szCs w:val="28"/>
        </w:rPr>
        <w:t xml:space="preserve"> показан способ применения элемента 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aside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679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6B6AE3" wp14:editId="6A090CCA">
            <wp:extent cx="5794928" cy="4127894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4928" cy="4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79" w:rsidRPr="005D369D" w:rsidRDefault="004A4679" w:rsidP="004A4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12 Возможная структура элемента </w:t>
      </w:r>
      <w:r w:rsidRPr="004A467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A4679">
        <w:rPr>
          <w:rFonts w:ascii="Times New Roman" w:hAnsi="Times New Roman" w:cs="Times New Roman"/>
          <w:sz w:val="28"/>
          <w:szCs w:val="28"/>
        </w:rPr>
        <w:t>aside</w:t>
      </w:r>
      <w:proofErr w:type="spellEnd"/>
      <w:r w:rsidRPr="004A4679">
        <w:rPr>
          <w:rFonts w:ascii="Times New Roman" w:hAnsi="Times New Roman" w:cs="Times New Roman"/>
          <w:sz w:val="28"/>
          <w:szCs w:val="28"/>
        </w:rPr>
        <w:t>&gt;</w:t>
      </w:r>
    </w:p>
    <w:sectPr w:rsidR="004A4679" w:rsidRPr="005D369D" w:rsidSect="00904ADB">
      <w:footerReference w:type="default" r:id="rId22"/>
      <w:pgSz w:w="11910" w:h="16840"/>
      <w:pgMar w:top="1021" w:right="499" w:bottom="860" w:left="981" w:header="0" w:footer="680" w:gutter="0"/>
      <w:pgNumType w:start="3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A8D" w:rsidRDefault="005F7A8D" w:rsidP="00904ADB">
      <w:pPr>
        <w:spacing w:after="0" w:line="240" w:lineRule="auto"/>
      </w:pPr>
      <w:r>
        <w:separator/>
      </w:r>
    </w:p>
  </w:endnote>
  <w:endnote w:type="continuationSeparator" w:id="0">
    <w:p w:rsidR="005F7A8D" w:rsidRDefault="005F7A8D" w:rsidP="0090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ADB" w:rsidRDefault="00904ADB" w:rsidP="00904ADB">
    <w:pPr>
      <w:pStyle w:val="a6"/>
    </w:pPr>
  </w:p>
  <w:p w:rsidR="00904ADB" w:rsidRDefault="00904AD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5173941"/>
      <w:docPartObj>
        <w:docPartGallery w:val="Page Numbers (Bottom of Page)"/>
        <w:docPartUnique/>
      </w:docPartObj>
    </w:sdtPr>
    <w:sdtEndPr/>
    <w:sdtContent>
      <w:p w:rsidR="00904ADB" w:rsidRDefault="005F7A8D" w:rsidP="00904ADB">
        <w:pPr>
          <w:pStyle w:val="a6"/>
        </w:pPr>
      </w:p>
    </w:sdtContent>
  </w:sdt>
  <w:p w:rsidR="00904ADB" w:rsidRDefault="00904AD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4878296"/>
      <w:docPartObj>
        <w:docPartGallery w:val="Page Numbers (Bottom of Page)"/>
        <w:docPartUnique/>
      </w:docPartObj>
    </w:sdtPr>
    <w:sdtEndPr/>
    <w:sdtContent>
      <w:p w:rsidR="00904ADB" w:rsidRDefault="00904AD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5CCA">
          <w:rPr>
            <w:noProof/>
          </w:rPr>
          <w:t>4</w:t>
        </w:r>
        <w:r>
          <w:fldChar w:fldCharType="end"/>
        </w:r>
      </w:p>
    </w:sdtContent>
  </w:sdt>
  <w:p w:rsidR="00904ADB" w:rsidRDefault="00904A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A8D" w:rsidRDefault="005F7A8D" w:rsidP="00904ADB">
      <w:pPr>
        <w:spacing w:after="0" w:line="240" w:lineRule="auto"/>
      </w:pPr>
      <w:r>
        <w:separator/>
      </w:r>
    </w:p>
  </w:footnote>
  <w:footnote w:type="continuationSeparator" w:id="0">
    <w:p w:rsidR="005F7A8D" w:rsidRDefault="005F7A8D" w:rsidP="00904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12C5"/>
    <w:multiLevelType w:val="hybridMultilevel"/>
    <w:tmpl w:val="A5788524"/>
    <w:lvl w:ilvl="0" w:tplc="3762F1F6">
      <w:start w:val="1"/>
      <w:numFmt w:val="bullet"/>
      <w:suff w:val="space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3C74"/>
    <w:multiLevelType w:val="hybridMultilevel"/>
    <w:tmpl w:val="4908285A"/>
    <w:lvl w:ilvl="0" w:tplc="B3CAC21E">
      <w:start w:val="1"/>
      <w:numFmt w:val="decimal"/>
      <w:suff w:val="space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BA3C15A2">
      <w:start w:val="1"/>
      <w:numFmt w:val="lowerRoman"/>
      <w:suff w:val="space"/>
      <w:lvlText w:val="%3."/>
      <w:lvlJc w:val="right"/>
      <w:pPr>
        <w:ind w:left="2868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502E4"/>
    <w:multiLevelType w:val="hybridMultilevel"/>
    <w:tmpl w:val="9D78903C"/>
    <w:lvl w:ilvl="0" w:tplc="F5881EC4">
      <w:start w:val="1"/>
      <w:numFmt w:val="decimal"/>
      <w:suff w:val="space"/>
      <w:lvlText w:val="%1."/>
      <w:lvlJc w:val="left"/>
      <w:pPr>
        <w:ind w:left="1249" w:hanging="1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BD152C"/>
    <w:multiLevelType w:val="hybridMultilevel"/>
    <w:tmpl w:val="40C645AC"/>
    <w:lvl w:ilvl="0" w:tplc="B3CAC2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565CC"/>
    <w:multiLevelType w:val="hybridMultilevel"/>
    <w:tmpl w:val="E064F22C"/>
    <w:lvl w:ilvl="0" w:tplc="B3CAC2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F7A1D"/>
    <w:multiLevelType w:val="hybridMultilevel"/>
    <w:tmpl w:val="3B64C5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533769"/>
    <w:multiLevelType w:val="hybridMultilevel"/>
    <w:tmpl w:val="EA707EB2"/>
    <w:lvl w:ilvl="0" w:tplc="EEACD0F2">
      <w:start w:val="1"/>
      <w:numFmt w:val="lowerLetter"/>
      <w:suff w:val="space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94FE6"/>
    <w:multiLevelType w:val="hybridMultilevel"/>
    <w:tmpl w:val="41EC8D14"/>
    <w:lvl w:ilvl="0" w:tplc="3762F1F6">
      <w:start w:val="1"/>
      <w:numFmt w:val="bullet"/>
      <w:suff w:val="space"/>
      <w:lvlText w:val=""/>
      <w:lvlJc w:val="left"/>
      <w:pPr>
        <w:ind w:left="2705" w:hanging="360"/>
      </w:pPr>
      <w:rPr>
        <w:rFonts w:ascii="Symbol" w:hAnsi="Symbol" w:hint="default"/>
      </w:rPr>
    </w:lvl>
    <w:lvl w:ilvl="1" w:tplc="795C57F8">
      <w:start w:val="1"/>
      <w:numFmt w:val="bullet"/>
      <w:suff w:val="space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522F23"/>
    <w:multiLevelType w:val="hybridMultilevel"/>
    <w:tmpl w:val="34B8F3B6"/>
    <w:lvl w:ilvl="0" w:tplc="B3CAC21E">
      <w:start w:val="1"/>
      <w:numFmt w:val="decimal"/>
      <w:suff w:val="space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5A8C23A8">
      <w:start w:val="1"/>
      <w:numFmt w:val="lowerRoman"/>
      <w:suff w:val="space"/>
      <w:lvlText w:val="%3."/>
      <w:lvlJc w:val="right"/>
      <w:pPr>
        <w:ind w:left="2868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92C369E"/>
    <w:multiLevelType w:val="hybridMultilevel"/>
    <w:tmpl w:val="F514845A"/>
    <w:lvl w:ilvl="0" w:tplc="EF2E7A8C">
      <w:start w:val="1"/>
      <w:numFmt w:val="lowerRoman"/>
      <w:suff w:val="space"/>
      <w:lvlText w:val="%1."/>
      <w:lvlJc w:val="right"/>
      <w:pPr>
        <w:ind w:left="3577" w:hanging="1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90673D"/>
    <w:multiLevelType w:val="hybridMultilevel"/>
    <w:tmpl w:val="C35413F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34641597"/>
    <w:multiLevelType w:val="hybridMultilevel"/>
    <w:tmpl w:val="485C5F72"/>
    <w:lvl w:ilvl="0" w:tplc="54EA301A">
      <w:start w:val="1"/>
      <w:numFmt w:val="bullet"/>
      <w:suff w:val="space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9E49E2"/>
    <w:multiLevelType w:val="hybridMultilevel"/>
    <w:tmpl w:val="3B64C5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E03D90"/>
    <w:multiLevelType w:val="hybridMultilevel"/>
    <w:tmpl w:val="0DB08E6E"/>
    <w:lvl w:ilvl="0" w:tplc="810C3A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E46EB"/>
    <w:multiLevelType w:val="hybridMultilevel"/>
    <w:tmpl w:val="DA743DA8"/>
    <w:lvl w:ilvl="0" w:tplc="B3CAC21E">
      <w:start w:val="1"/>
      <w:numFmt w:val="decimal"/>
      <w:suff w:val="space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7956520"/>
    <w:multiLevelType w:val="hybridMultilevel"/>
    <w:tmpl w:val="80F011C8"/>
    <w:lvl w:ilvl="0" w:tplc="CCFECD1A">
      <w:start w:val="1"/>
      <w:numFmt w:val="bullet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49092D36"/>
    <w:multiLevelType w:val="hybridMultilevel"/>
    <w:tmpl w:val="A294AC46"/>
    <w:lvl w:ilvl="0" w:tplc="810C3A6E">
      <w:start w:val="1"/>
      <w:numFmt w:val="decimal"/>
      <w:suff w:val="space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9226044"/>
    <w:multiLevelType w:val="hybridMultilevel"/>
    <w:tmpl w:val="B2D414DE"/>
    <w:lvl w:ilvl="0" w:tplc="B3CAC2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5B540EFA">
      <w:start w:val="1"/>
      <w:numFmt w:val="lowerLetter"/>
      <w:suff w:val="space"/>
      <w:lvlText w:val="%2."/>
      <w:lvlJc w:val="left"/>
      <w:pPr>
        <w:ind w:left="2148" w:hanging="360"/>
      </w:pPr>
      <w:rPr>
        <w:rFonts w:hint="default"/>
      </w:rPr>
    </w:lvl>
    <w:lvl w:ilvl="2" w:tplc="EF2E7A8C">
      <w:start w:val="1"/>
      <w:numFmt w:val="lowerRoman"/>
      <w:suff w:val="space"/>
      <w:lvlText w:val="%3."/>
      <w:lvlJc w:val="right"/>
      <w:pPr>
        <w:ind w:left="2868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B9D1CD4"/>
    <w:multiLevelType w:val="hybridMultilevel"/>
    <w:tmpl w:val="5F06D0D0"/>
    <w:lvl w:ilvl="0" w:tplc="EEACD0F2">
      <w:start w:val="1"/>
      <w:numFmt w:val="lowerLetter"/>
      <w:suff w:val="space"/>
      <w:lvlText w:val="%1."/>
      <w:lvlJc w:val="left"/>
      <w:pPr>
        <w:ind w:left="285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BED06AF"/>
    <w:multiLevelType w:val="hybridMultilevel"/>
    <w:tmpl w:val="09240BDC"/>
    <w:lvl w:ilvl="0" w:tplc="810C3A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DAC00BC"/>
    <w:multiLevelType w:val="hybridMultilevel"/>
    <w:tmpl w:val="AB00BC1E"/>
    <w:lvl w:ilvl="0" w:tplc="810C3A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169F0"/>
    <w:multiLevelType w:val="hybridMultilevel"/>
    <w:tmpl w:val="F5D0DAC0"/>
    <w:lvl w:ilvl="0" w:tplc="AB02FFF8">
      <w:start w:val="1"/>
      <w:numFmt w:val="bullet"/>
      <w:suff w:val="space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503E1796"/>
    <w:multiLevelType w:val="hybridMultilevel"/>
    <w:tmpl w:val="371469EA"/>
    <w:lvl w:ilvl="0" w:tplc="ADC880A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EEACD0F2">
      <w:start w:val="1"/>
      <w:numFmt w:val="lowerLetter"/>
      <w:suff w:val="space"/>
      <w:lvlText w:val="%2."/>
      <w:lvlJc w:val="left"/>
      <w:pPr>
        <w:ind w:left="214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7F21462"/>
    <w:multiLevelType w:val="hybridMultilevel"/>
    <w:tmpl w:val="5C767A12"/>
    <w:lvl w:ilvl="0" w:tplc="CCFECD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C6662"/>
    <w:multiLevelType w:val="hybridMultilevel"/>
    <w:tmpl w:val="238CFD6A"/>
    <w:lvl w:ilvl="0" w:tplc="EEACD0F2">
      <w:start w:val="1"/>
      <w:numFmt w:val="lowerLetter"/>
      <w:suff w:val="space"/>
      <w:lvlText w:val="%1."/>
      <w:lvlJc w:val="left"/>
      <w:pPr>
        <w:ind w:left="50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08" w:hanging="360"/>
      </w:pPr>
    </w:lvl>
    <w:lvl w:ilvl="2" w:tplc="0419001B" w:tentative="1">
      <w:start w:val="1"/>
      <w:numFmt w:val="lowerRoman"/>
      <w:lvlText w:val="%3."/>
      <w:lvlJc w:val="right"/>
      <w:pPr>
        <w:ind w:left="5028" w:hanging="180"/>
      </w:pPr>
    </w:lvl>
    <w:lvl w:ilvl="3" w:tplc="0419000F" w:tentative="1">
      <w:start w:val="1"/>
      <w:numFmt w:val="decimal"/>
      <w:lvlText w:val="%4."/>
      <w:lvlJc w:val="left"/>
      <w:pPr>
        <w:ind w:left="5748" w:hanging="360"/>
      </w:pPr>
    </w:lvl>
    <w:lvl w:ilvl="4" w:tplc="04190019">
      <w:start w:val="1"/>
      <w:numFmt w:val="lowerLetter"/>
      <w:lvlText w:val="%5."/>
      <w:lvlJc w:val="left"/>
      <w:pPr>
        <w:ind w:left="6468" w:hanging="360"/>
      </w:pPr>
    </w:lvl>
    <w:lvl w:ilvl="5" w:tplc="0419001B" w:tentative="1">
      <w:start w:val="1"/>
      <w:numFmt w:val="lowerRoman"/>
      <w:lvlText w:val="%6."/>
      <w:lvlJc w:val="right"/>
      <w:pPr>
        <w:ind w:left="7188" w:hanging="180"/>
      </w:pPr>
    </w:lvl>
    <w:lvl w:ilvl="6" w:tplc="0419000F" w:tentative="1">
      <w:start w:val="1"/>
      <w:numFmt w:val="decimal"/>
      <w:lvlText w:val="%7."/>
      <w:lvlJc w:val="left"/>
      <w:pPr>
        <w:ind w:left="7908" w:hanging="360"/>
      </w:pPr>
    </w:lvl>
    <w:lvl w:ilvl="7" w:tplc="04190019" w:tentative="1">
      <w:start w:val="1"/>
      <w:numFmt w:val="lowerLetter"/>
      <w:lvlText w:val="%8."/>
      <w:lvlJc w:val="left"/>
      <w:pPr>
        <w:ind w:left="8628" w:hanging="360"/>
      </w:pPr>
    </w:lvl>
    <w:lvl w:ilvl="8" w:tplc="0419001B" w:tentative="1">
      <w:start w:val="1"/>
      <w:numFmt w:val="lowerRoman"/>
      <w:lvlText w:val="%9."/>
      <w:lvlJc w:val="right"/>
      <w:pPr>
        <w:ind w:left="9348" w:hanging="180"/>
      </w:p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15"/>
  </w:num>
  <w:num w:numId="5">
    <w:abstractNumId w:val="21"/>
  </w:num>
  <w:num w:numId="6">
    <w:abstractNumId w:val="23"/>
  </w:num>
  <w:num w:numId="7">
    <w:abstractNumId w:val="0"/>
  </w:num>
  <w:num w:numId="8">
    <w:abstractNumId w:val="20"/>
  </w:num>
  <w:num w:numId="9">
    <w:abstractNumId w:val="13"/>
  </w:num>
  <w:num w:numId="10">
    <w:abstractNumId w:val="22"/>
  </w:num>
  <w:num w:numId="11">
    <w:abstractNumId w:val="16"/>
  </w:num>
  <w:num w:numId="12">
    <w:abstractNumId w:val="17"/>
  </w:num>
  <w:num w:numId="13">
    <w:abstractNumId w:val="24"/>
  </w:num>
  <w:num w:numId="14">
    <w:abstractNumId w:val="18"/>
  </w:num>
  <w:num w:numId="15">
    <w:abstractNumId w:val="6"/>
  </w:num>
  <w:num w:numId="16">
    <w:abstractNumId w:val="8"/>
  </w:num>
  <w:num w:numId="17">
    <w:abstractNumId w:val="14"/>
  </w:num>
  <w:num w:numId="18">
    <w:abstractNumId w:val="1"/>
  </w:num>
  <w:num w:numId="19">
    <w:abstractNumId w:val="3"/>
  </w:num>
  <w:num w:numId="20">
    <w:abstractNumId w:val="4"/>
  </w:num>
  <w:num w:numId="21">
    <w:abstractNumId w:val="9"/>
  </w:num>
  <w:num w:numId="22">
    <w:abstractNumId w:val="2"/>
  </w:num>
  <w:num w:numId="23">
    <w:abstractNumId w:val="7"/>
  </w:num>
  <w:num w:numId="24">
    <w:abstractNumId w:val="1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02"/>
    <w:rsid w:val="00030565"/>
    <w:rsid w:val="000305E5"/>
    <w:rsid w:val="002762E3"/>
    <w:rsid w:val="003D7EA0"/>
    <w:rsid w:val="00447F55"/>
    <w:rsid w:val="004A4679"/>
    <w:rsid w:val="00572429"/>
    <w:rsid w:val="005D369D"/>
    <w:rsid w:val="005F7A8D"/>
    <w:rsid w:val="00647FFB"/>
    <w:rsid w:val="00667110"/>
    <w:rsid w:val="00691547"/>
    <w:rsid w:val="007E3D85"/>
    <w:rsid w:val="00904ADB"/>
    <w:rsid w:val="00907DEB"/>
    <w:rsid w:val="00967502"/>
    <w:rsid w:val="009A01DB"/>
    <w:rsid w:val="00A618A2"/>
    <w:rsid w:val="00BB1B54"/>
    <w:rsid w:val="00D25B87"/>
    <w:rsid w:val="00E25CCA"/>
    <w:rsid w:val="00E34824"/>
    <w:rsid w:val="00F7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D15F"/>
  <w15:chartTrackingRefBased/>
  <w15:docId w15:val="{529180B2-B65B-4780-A490-07E18C08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6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4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4ADB"/>
  </w:style>
  <w:style w:type="paragraph" w:styleId="a6">
    <w:name w:val="footer"/>
    <w:basedOn w:val="a"/>
    <w:link w:val="a7"/>
    <w:uiPriority w:val="99"/>
    <w:unhideWhenUsed/>
    <w:rsid w:val="00904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4ADB"/>
  </w:style>
  <w:style w:type="paragraph" w:styleId="a8">
    <w:name w:val="Balloon Text"/>
    <w:basedOn w:val="a"/>
    <w:link w:val="a9"/>
    <w:uiPriority w:val="99"/>
    <w:semiHidden/>
    <w:unhideWhenUsed/>
    <w:rsid w:val="00667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6711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69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81101">
          <w:marLeft w:val="0"/>
          <w:marRight w:val="0"/>
          <w:marTop w:val="150"/>
          <w:marBottom w:val="150"/>
          <w:divBdr>
            <w:top w:val="single" w:sz="6" w:space="8" w:color="D6E9C6"/>
            <w:left w:val="single" w:sz="6" w:space="8" w:color="D6E9C6"/>
            <w:bottom w:val="single" w:sz="6" w:space="8" w:color="D6E9C6"/>
            <w:right w:val="single" w:sz="6" w:space="8" w:color="D6E9C6"/>
          </w:divBdr>
        </w:div>
      </w:divsChild>
    </w:div>
    <w:div w:id="11718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4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762060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796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6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5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0951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451227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967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807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5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95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6666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6076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945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83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237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1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2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3183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6199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9675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826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4873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59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8433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0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42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3310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5615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932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516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72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8989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6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1408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8110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9197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83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0487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5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6771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0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2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8495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7034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109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527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0404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3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1006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3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947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6948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824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915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492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4834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5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1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7403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0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9860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552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4404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868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12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166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0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7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831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9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6779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9015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0360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2467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0552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20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3198</Words>
  <Characters>18229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LLosh</dc:creator>
  <cp:keywords/>
  <dc:description/>
  <cp:lastModifiedBy>LLosh</cp:lastModifiedBy>
  <cp:revision>5</cp:revision>
  <cp:lastPrinted>2023-07-05T16:00:00Z</cp:lastPrinted>
  <dcterms:created xsi:type="dcterms:W3CDTF">2023-06-24T15:08:00Z</dcterms:created>
  <dcterms:modified xsi:type="dcterms:W3CDTF">2023-07-05T16:06:00Z</dcterms:modified>
</cp:coreProperties>
</file>