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A57909" w14:textId="633FFF40" w:rsidR="003A3E4B" w:rsidRPr="003A3E4B" w:rsidRDefault="003A3E4B" w:rsidP="008F6376">
      <w:pPr>
        <w:pBdr>
          <w:bottom w:val="single" w:sz="4" w:space="1" w:color="auto"/>
        </w:pBdr>
        <w:spacing w:after="120"/>
        <w:jc w:val="both"/>
        <w:rPr>
          <w:rFonts w:ascii="Arial" w:hAnsi="Arial" w:cs="Arial"/>
          <w:b/>
          <w:bCs/>
          <w:sz w:val="20"/>
          <w:szCs w:val="20"/>
          <w:lang w:val="fr-CH"/>
        </w:rPr>
      </w:pPr>
      <w:r>
        <w:rPr>
          <w:rFonts w:ascii="Arial" w:hAnsi="Arial" w:cs="Arial"/>
          <w:b/>
          <w:bCs/>
          <w:sz w:val="20"/>
          <w:szCs w:val="20"/>
          <w:lang w:val="fr-CH"/>
        </w:rPr>
        <w:t xml:space="preserve">INFORMATIONS : </w:t>
      </w:r>
    </w:p>
    <w:p w14:paraId="34B02A40" w14:textId="5B7CBE82" w:rsidR="00D829BD" w:rsidRDefault="000551BA" w:rsidP="00D829BD">
      <w:pPr>
        <w:spacing w:after="120"/>
        <w:jc w:val="both"/>
        <w:rPr>
          <w:rFonts w:ascii="Arial" w:hAnsi="Arial" w:cs="Arial"/>
          <w:sz w:val="20"/>
          <w:szCs w:val="20"/>
          <w:lang w:val="fr-CH"/>
        </w:rPr>
      </w:pPr>
      <w:r>
        <w:rPr>
          <w:rFonts w:ascii="Arial" w:hAnsi="Arial" w:cs="Arial"/>
          <w:sz w:val="20"/>
          <w:szCs w:val="20"/>
          <w:lang w:val="fr-CH"/>
        </w:rPr>
        <w:t>On étudie les design patterns, et la compréhension des concepts est ce qu'il y a de plus important dans ce module (examen oral).</w:t>
      </w:r>
    </w:p>
    <w:p w14:paraId="6A1FBB14" w14:textId="2D0402E6" w:rsidR="00DB0103" w:rsidRDefault="00DB0103" w:rsidP="00D829BD">
      <w:pPr>
        <w:spacing w:after="120"/>
        <w:jc w:val="both"/>
        <w:rPr>
          <w:rFonts w:ascii="Arial" w:hAnsi="Arial" w:cs="Arial"/>
          <w:sz w:val="20"/>
          <w:szCs w:val="20"/>
          <w:lang w:val="fr-CH"/>
        </w:rPr>
      </w:pPr>
      <w:r>
        <w:rPr>
          <w:rFonts w:ascii="Arial" w:hAnsi="Arial" w:cs="Arial"/>
          <w:sz w:val="20"/>
          <w:szCs w:val="20"/>
          <w:lang w:val="fr-CH"/>
        </w:rPr>
        <w:t xml:space="preserve">ATTENTION : Tout ne va pas être dit dans le cours. Nous devons </w:t>
      </w:r>
      <w:proofErr w:type="gramStart"/>
      <w:r>
        <w:rPr>
          <w:rFonts w:ascii="Arial" w:hAnsi="Arial" w:cs="Arial"/>
          <w:sz w:val="20"/>
          <w:szCs w:val="20"/>
          <w:lang w:val="fr-CH"/>
        </w:rPr>
        <w:t>faire</w:t>
      </w:r>
      <w:proofErr w:type="gramEnd"/>
      <w:r>
        <w:rPr>
          <w:rFonts w:ascii="Arial" w:hAnsi="Arial" w:cs="Arial"/>
          <w:sz w:val="20"/>
          <w:szCs w:val="20"/>
          <w:lang w:val="fr-CH"/>
        </w:rPr>
        <w:t xml:space="preserve"> des recherches.</w:t>
      </w:r>
      <w:r w:rsidR="000D785B">
        <w:rPr>
          <w:rFonts w:ascii="Arial" w:hAnsi="Arial" w:cs="Arial"/>
          <w:sz w:val="20"/>
          <w:szCs w:val="20"/>
          <w:lang w:val="fr-CH"/>
        </w:rPr>
        <w:t xml:space="preserve"> L'activité en classe (10% de la note) consistera en l'explication d'un pattern après une préparation de 30-40 minutes par exemple.</w:t>
      </w:r>
      <w:r w:rsidR="00CA3E33">
        <w:rPr>
          <w:rFonts w:ascii="Arial" w:hAnsi="Arial" w:cs="Arial"/>
          <w:sz w:val="20"/>
          <w:szCs w:val="20"/>
          <w:lang w:val="fr-CH"/>
        </w:rPr>
        <w:t xml:space="preserve"> On doit rendre 4 TP sur 5 pour pouvoir se présenter à l'exam.</w:t>
      </w:r>
    </w:p>
    <w:p w14:paraId="0DEFF691" w14:textId="20500557" w:rsidR="00024C7A" w:rsidRDefault="00024C7A" w:rsidP="00D829BD">
      <w:pPr>
        <w:spacing w:after="120"/>
        <w:jc w:val="both"/>
        <w:rPr>
          <w:rFonts w:ascii="Arial" w:hAnsi="Arial" w:cs="Arial"/>
          <w:sz w:val="20"/>
          <w:szCs w:val="20"/>
          <w:lang w:val="fr-CH"/>
        </w:rPr>
      </w:pPr>
      <w:r>
        <w:rPr>
          <w:rFonts w:ascii="Arial" w:hAnsi="Arial" w:cs="Arial"/>
          <w:sz w:val="20"/>
          <w:szCs w:val="20"/>
          <w:lang w:val="fr-CH"/>
        </w:rPr>
        <w:t>Pour la présentation, on ne cherche pas à comprendre ce que fait une application, mais l'architecture/implémentation.</w:t>
      </w:r>
      <w:r w:rsidR="00DF1E98">
        <w:rPr>
          <w:rFonts w:ascii="Arial" w:hAnsi="Arial" w:cs="Arial"/>
          <w:sz w:val="20"/>
          <w:szCs w:val="20"/>
          <w:lang w:val="fr-CH"/>
        </w:rPr>
        <w:t xml:space="preserve"> On trouve une application qui implémente "</w:t>
      </w:r>
      <w:r w:rsidR="00DF1E98" w:rsidRPr="007F3571">
        <w:rPr>
          <w:rFonts w:ascii="Arial" w:hAnsi="Arial" w:cs="Arial"/>
          <w:b/>
          <w:bCs/>
          <w:sz w:val="20"/>
          <w:szCs w:val="20"/>
          <w:lang w:val="fr-CH"/>
        </w:rPr>
        <w:t>NFR</w:t>
      </w:r>
      <w:r w:rsidR="00DF1E98">
        <w:rPr>
          <w:rFonts w:ascii="Arial" w:hAnsi="Arial" w:cs="Arial"/>
          <w:sz w:val="20"/>
          <w:szCs w:val="20"/>
          <w:lang w:val="fr-CH"/>
        </w:rPr>
        <w:t>" (performance, disponibilité, modificabilité</w:t>
      </w:r>
      <w:r w:rsidR="003A3E4B">
        <w:rPr>
          <w:rFonts w:ascii="Arial" w:hAnsi="Arial" w:cs="Arial"/>
          <w:sz w:val="20"/>
          <w:szCs w:val="20"/>
          <w:lang w:val="fr-CH"/>
        </w:rPr>
        <w:t>, survivabilité</w:t>
      </w:r>
      <w:r w:rsidR="00DF1E98">
        <w:rPr>
          <w:rFonts w:ascii="Arial" w:hAnsi="Arial" w:cs="Arial"/>
          <w:sz w:val="20"/>
          <w:szCs w:val="20"/>
          <w:lang w:val="fr-CH"/>
        </w:rPr>
        <w:t>), et on doit expliquer l'archi de haut/bas niveau.</w:t>
      </w:r>
      <w:r w:rsidR="00CD3284">
        <w:rPr>
          <w:rFonts w:ascii="Arial" w:hAnsi="Arial" w:cs="Arial"/>
          <w:sz w:val="20"/>
          <w:szCs w:val="20"/>
          <w:lang w:val="fr-CH"/>
        </w:rPr>
        <w:t xml:space="preserve"> On doit aussi montrer un </w:t>
      </w:r>
      <w:r w:rsidR="00CD3284" w:rsidRPr="007F3571">
        <w:rPr>
          <w:rFonts w:ascii="Arial" w:hAnsi="Arial" w:cs="Arial"/>
          <w:b/>
          <w:bCs/>
          <w:sz w:val="20"/>
          <w:szCs w:val="20"/>
          <w:lang w:val="fr-CH"/>
        </w:rPr>
        <w:t>design pattern</w:t>
      </w:r>
      <w:r w:rsidR="00CD3284">
        <w:rPr>
          <w:rFonts w:ascii="Arial" w:hAnsi="Arial" w:cs="Arial"/>
          <w:sz w:val="20"/>
          <w:szCs w:val="20"/>
          <w:lang w:val="fr-CH"/>
        </w:rPr>
        <w:t xml:space="preserve"> qui est utilisé dans l'application.</w:t>
      </w:r>
    </w:p>
    <w:p w14:paraId="38E99953" w14:textId="7CC0E412" w:rsidR="00A76455" w:rsidRDefault="00A76455" w:rsidP="00D829BD">
      <w:pPr>
        <w:spacing w:after="120"/>
        <w:jc w:val="both"/>
        <w:rPr>
          <w:rFonts w:ascii="Arial" w:hAnsi="Arial" w:cs="Arial"/>
          <w:sz w:val="20"/>
          <w:szCs w:val="20"/>
          <w:lang w:val="fr-CH"/>
        </w:rPr>
      </w:pPr>
      <w:r>
        <w:rPr>
          <w:rFonts w:ascii="Arial" w:hAnsi="Arial" w:cs="Arial"/>
          <w:sz w:val="20"/>
          <w:szCs w:val="20"/>
          <w:lang w:val="fr-CH"/>
        </w:rPr>
        <w:t>Une autre activité classe notée consistera en le fait d'assister aux sessions DevOps du 12/13 mai et prendre des notes : promo code : HEG2250StudentsDevOpsDays</w:t>
      </w:r>
    </w:p>
    <w:p w14:paraId="50EBA37A" w14:textId="29303416" w:rsidR="007F3571" w:rsidRDefault="007F3571" w:rsidP="00D829BD">
      <w:pPr>
        <w:spacing w:after="120"/>
        <w:jc w:val="both"/>
        <w:rPr>
          <w:rFonts w:ascii="Arial" w:hAnsi="Arial" w:cs="Arial"/>
          <w:sz w:val="20"/>
          <w:szCs w:val="20"/>
          <w:lang w:val="fr-CH"/>
        </w:rPr>
      </w:pPr>
      <w:r>
        <w:rPr>
          <w:rFonts w:ascii="Arial" w:hAnsi="Arial" w:cs="Arial"/>
          <w:sz w:val="20"/>
          <w:szCs w:val="20"/>
          <w:lang w:val="fr-CH"/>
        </w:rPr>
        <w:t>Le CC sera sur le</w:t>
      </w:r>
      <w:r w:rsidR="00907B10">
        <w:rPr>
          <w:rFonts w:ascii="Arial" w:hAnsi="Arial" w:cs="Arial"/>
          <w:sz w:val="20"/>
          <w:szCs w:val="20"/>
          <w:lang w:val="fr-CH"/>
        </w:rPr>
        <w:t xml:space="preserve"> contenu des TP.</w:t>
      </w:r>
    </w:p>
    <w:p w14:paraId="394AF0CE" w14:textId="4E2D1A90" w:rsidR="003A3E4B" w:rsidRPr="003A3E4B" w:rsidRDefault="003A3E4B" w:rsidP="008F6376">
      <w:pPr>
        <w:pBdr>
          <w:bottom w:val="single" w:sz="4" w:space="1" w:color="auto"/>
        </w:pBdr>
        <w:spacing w:after="120"/>
        <w:jc w:val="both"/>
        <w:rPr>
          <w:rFonts w:ascii="Arial" w:hAnsi="Arial" w:cs="Arial"/>
          <w:b/>
          <w:bCs/>
          <w:sz w:val="20"/>
          <w:szCs w:val="20"/>
          <w:lang w:val="fr-CH"/>
        </w:rPr>
      </w:pPr>
      <w:r>
        <w:rPr>
          <w:rFonts w:ascii="Arial" w:hAnsi="Arial" w:cs="Arial"/>
          <w:b/>
          <w:bCs/>
          <w:sz w:val="20"/>
          <w:szCs w:val="20"/>
          <w:lang w:val="fr-CH"/>
        </w:rPr>
        <w:t>COURS :</w:t>
      </w:r>
    </w:p>
    <w:p w14:paraId="3BF1E7B2" w14:textId="43D45DFC" w:rsidR="00BA45DE" w:rsidRDefault="00BA45DE" w:rsidP="00D829BD">
      <w:pPr>
        <w:spacing w:after="120"/>
        <w:jc w:val="both"/>
        <w:rPr>
          <w:rFonts w:ascii="Arial" w:hAnsi="Arial" w:cs="Arial"/>
          <w:sz w:val="20"/>
          <w:szCs w:val="20"/>
          <w:lang w:val="fr-CH"/>
        </w:rPr>
      </w:pPr>
      <w:r>
        <w:rPr>
          <w:rFonts w:ascii="Arial" w:hAnsi="Arial" w:cs="Arial"/>
          <w:sz w:val="20"/>
          <w:szCs w:val="20"/>
          <w:lang w:val="fr-CH"/>
        </w:rPr>
        <w:t>On traire l'architecture de haut comme de bas niveau. Si on réalise un nouveau design, on doit considérer les éléments de la NFR mentionnés plus hauts.</w:t>
      </w:r>
    </w:p>
    <w:p w14:paraId="3A0FC693" w14:textId="369B34DA" w:rsidR="003A3E4B" w:rsidRDefault="003A3E4B" w:rsidP="00D829BD">
      <w:pPr>
        <w:spacing w:after="120"/>
        <w:jc w:val="both"/>
        <w:rPr>
          <w:rFonts w:ascii="Arial" w:hAnsi="Arial" w:cs="Arial"/>
          <w:sz w:val="20"/>
          <w:szCs w:val="20"/>
          <w:lang w:val="fr-CH"/>
        </w:rPr>
      </w:pPr>
      <w:r>
        <w:rPr>
          <w:rFonts w:ascii="Arial" w:hAnsi="Arial" w:cs="Arial"/>
          <w:sz w:val="20"/>
          <w:szCs w:val="20"/>
          <w:lang w:val="fr-CH"/>
        </w:rPr>
        <w:t xml:space="preserve">L'architectural </w:t>
      </w:r>
      <w:proofErr w:type="spellStart"/>
      <w:r>
        <w:rPr>
          <w:rFonts w:ascii="Arial" w:hAnsi="Arial" w:cs="Arial"/>
          <w:sz w:val="20"/>
          <w:szCs w:val="20"/>
          <w:lang w:val="fr-CH"/>
        </w:rPr>
        <w:t>tactic</w:t>
      </w:r>
      <w:proofErr w:type="spellEnd"/>
      <w:r>
        <w:rPr>
          <w:rFonts w:ascii="Arial" w:hAnsi="Arial" w:cs="Arial"/>
          <w:sz w:val="20"/>
          <w:szCs w:val="20"/>
          <w:lang w:val="fr-CH"/>
        </w:rPr>
        <w:t xml:space="preserve"> est une stratégie de design, alors que l'architectural pattern c'est un style. Ce sont deux concepts très importants. Les "</w:t>
      </w:r>
      <w:proofErr w:type="spellStart"/>
      <w:r>
        <w:rPr>
          <w:rFonts w:ascii="Arial" w:hAnsi="Arial" w:cs="Arial"/>
          <w:sz w:val="20"/>
          <w:szCs w:val="20"/>
          <w:lang w:val="fr-CH"/>
        </w:rPr>
        <w:t>tactics</w:t>
      </w:r>
      <w:proofErr w:type="spellEnd"/>
      <w:r>
        <w:rPr>
          <w:rFonts w:ascii="Arial" w:hAnsi="Arial" w:cs="Arial"/>
          <w:sz w:val="20"/>
          <w:szCs w:val="20"/>
          <w:lang w:val="fr-CH"/>
        </w:rPr>
        <w:t>" engendrent une architecture de haut niveau, et rajouter le design pattern fait passer en bas niveau (beaucoup plus détaillé).</w:t>
      </w:r>
    </w:p>
    <w:p w14:paraId="7B475FBD" w14:textId="08F96C67" w:rsidR="0070582B" w:rsidRDefault="0070582B" w:rsidP="00D829BD">
      <w:pPr>
        <w:spacing w:after="120"/>
        <w:jc w:val="both"/>
        <w:rPr>
          <w:rFonts w:ascii="Arial" w:hAnsi="Arial" w:cs="Arial"/>
          <w:sz w:val="20"/>
          <w:szCs w:val="20"/>
          <w:lang w:val="fr-CH"/>
        </w:rPr>
      </w:pPr>
      <w:r>
        <w:rPr>
          <w:rFonts w:ascii="Arial" w:hAnsi="Arial" w:cs="Arial"/>
          <w:sz w:val="20"/>
          <w:szCs w:val="20"/>
          <w:lang w:val="fr-CH"/>
        </w:rPr>
        <w:t>Une tactique pourrait être une amélioration de l'efficacité du programme (en utilisant un meilleur algorithme), la cadence des évènements (pour les besoins de computation)</w:t>
      </w:r>
      <w:r w:rsidR="002B0C2C">
        <w:rPr>
          <w:rFonts w:ascii="Arial" w:hAnsi="Arial" w:cs="Arial"/>
          <w:sz w:val="20"/>
          <w:szCs w:val="20"/>
          <w:lang w:val="fr-CH"/>
        </w:rPr>
        <w:t xml:space="preserve">, </w:t>
      </w:r>
      <w:r w:rsidR="00C557C8">
        <w:rPr>
          <w:rFonts w:ascii="Arial" w:hAnsi="Arial" w:cs="Arial"/>
          <w:sz w:val="20"/>
          <w:szCs w:val="20"/>
          <w:lang w:val="fr-CH"/>
        </w:rPr>
        <w:t xml:space="preserve">l'utilisation du cache, </w:t>
      </w:r>
      <w:r w:rsidR="002B0C2C">
        <w:rPr>
          <w:rFonts w:ascii="Arial" w:hAnsi="Arial" w:cs="Arial"/>
          <w:sz w:val="20"/>
          <w:szCs w:val="20"/>
          <w:lang w:val="fr-CH"/>
        </w:rPr>
        <w:t>etc</w:t>
      </w:r>
      <w:r>
        <w:rPr>
          <w:rFonts w:ascii="Arial" w:hAnsi="Arial" w:cs="Arial"/>
          <w:sz w:val="20"/>
          <w:szCs w:val="20"/>
          <w:lang w:val="fr-CH"/>
        </w:rPr>
        <w:t xml:space="preserve">. On devra traiter les tactiques de l'application choisie dans la </w:t>
      </w:r>
      <w:r w:rsidR="00C557C8">
        <w:rPr>
          <w:rFonts w:ascii="Arial" w:hAnsi="Arial" w:cs="Arial"/>
          <w:sz w:val="20"/>
          <w:szCs w:val="20"/>
          <w:lang w:val="fr-CH"/>
        </w:rPr>
        <w:t>présentation</w:t>
      </w:r>
      <w:r>
        <w:rPr>
          <w:rFonts w:ascii="Arial" w:hAnsi="Arial" w:cs="Arial"/>
          <w:sz w:val="20"/>
          <w:szCs w:val="20"/>
          <w:lang w:val="fr-CH"/>
        </w:rPr>
        <w:t>.</w:t>
      </w:r>
    </w:p>
    <w:p w14:paraId="63C05B72" w14:textId="1A9C2D5D" w:rsidR="007B41EE" w:rsidRDefault="007B41EE" w:rsidP="00D829BD">
      <w:pPr>
        <w:spacing w:after="120"/>
        <w:jc w:val="both"/>
        <w:rPr>
          <w:rFonts w:ascii="Arial" w:hAnsi="Arial" w:cs="Arial"/>
          <w:sz w:val="20"/>
          <w:szCs w:val="20"/>
          <w:lang w:val="fr-CH"/>
        </w:rPr>
      </w:pPr>
      <w:r>
        <w:rPr>
          <w:rFonts w:ascii="Arial" w:hAnsi="Arial" w:cs="Arial"/>
          <w:sz w:val="20"/>
          <w:szCs w:val="20"/>
          <w:lang w:val="fr-CH"/>
        </w:rPr>
        <w:t>Comme technique pour la disponibilité, il y a typiquement le ping/</w:t>
      </w:r>
      <w:proofErr w:type="spellStart"/>
      <w:r>
        <w:rPr>
          <w:rFonts w:ascii="Arial" w:hAnsi="Arial" w:cs="Arial"/>
          <w:sz w:val="20"/>
          <w:szCs w:val="20"/>
          <w:lang w:val="fr-CH"/>
        </w:rPr>
        <w:t>echo</w:t>
      </w:r>
      <w:proofErr w:type="spellEnd"/>
      <w:r>
        <w:rPr>
          <w:rFonts w:ascii="Arial" w:hAnsi="Arial" w:cs="Arial"/>
          <w:sz w:val="20"/>
          <w:szCs w:val="20"/>
          <w:lang w:val="fr-CH"/>
        </w:rPr>
        <w:t xml:space="preserve">, le </w:t>
      </w:r>
      <w:proofErr w:type="spellStart"/>
      <w:r>
        <w:rPr>
          <w:rFonts w:ascii="Arial" w:hAnsi="Arial" w:cs="Arial"/>
          <w:sz w:val="20"/>
          <w:szCs w:val="20"/>
          <w:lang w:val="fr-CH"/>
        </w:rPr>
        <w:t>heartbeat</w:t>
      </w:r>
      <w:proofErr w:type="spellEnd"/>
      <w:r>
        <w:rPr>
          <w:rFonts w:ascii="Arial" w:hAnsi="Arial" w:cs="Arial"/>
          <w:sz w:val="20"/>
          <w:szCs w:val="20"/>
          <w:lang w:val="fr-CH"/>
        </w:rPr>
        <w:t xml:space="preserve"> (log du système chaque milliseconde).</w:t>
      </w:r>
    </w:p>
    <w:p w14:paraId="588C37A6" w14:textId="77777777" w:rsidR="00554AAE" w:rsidRDefault="007B41EE" w:rsidP="00D829BD">
      <w:pPr>
        <w:spacing w:after="120"/>
        <w:jc w:val="both"/>
        <w:rPr>
          <w:rFonts w:ascii="Arial" w:hAnsi="Arial" w:cs="Arial"/>
          <w:sz w:val="20"/>
          <w:szCs w:val="20"/>
          <w:lang w:val="fr-CH"/>
        </w:rPr>
      </w:pPr>
      <w:r>
        <w:rPr>
          <w:rFonts w:ascii="Arial" w:hAnsi="Arial" w:cs="Arial"/>
          <w:sz w:val="20"/>
          <w:szCs w:val="20"/>
          <w:lang w:val="fr-CH"/>
        </w:rPr>
        <w:t>La modificabilité est un gros problème. Il faut s'assurer que les composants et leurs dépendances</w:t>
      </w:r>
      <w:r w:rsidR="00A230FC">
        <w:rPr>
          <w:rFonts w:ascii="Arial" w:hAnsi="Arial" w:cs="Arial"/>
          <w:sz w:val="20"/>
          <w:szCs w:val="20"/>
          <w:lang w:val="fr-CH"/>
        </w:rPr>
        <w:t xml:space="preserve"> soient au point</w:t>
      </w:r>
      <w:r>
        <w:rPr>
          <w:rFonts w:ascii="Arial" w:hAnsi="Arial" w:cs="Arial"/>
          <w:sz w:val="20"/>
          <w:szCs w:val="20"/>
          <w:lang w:val="fr-CH"/>
        </w:rPr>
        <w:t>. Il faut augmenter la cohésion dans un composant et diminuer le couplage.</w:t>
      </w:r>
      <w:r w:rsidR="00A230FC">
        <w:rPr>
          <w:rFonts w:ascii="Arial" w:hAnsi="Arial" w:cs="Arial"/>
          <w:sz w:val="20"/>
          <w:szCs w:val="20"/>
          <w:lang w:val="fr-CH"/>
        </w:rPr>
        <w:t xml:space="preserve"> Un changement dans le programme ne doit pas affecter l'intégrité du programme.</w:t>
      </w:r>
      <w:r w:rsidR="006E7C92">
        <w:rPr>
          <w:rFonts w:ascii="Arial" w:hAnsi="Arial" w:cs="Arial"/>
          <w:sz w:val="20"/>
          <w:szCs w:val="20"/>
          <w:lang w:val="fr-CH"/>
        </w:rPr>
        <w:t xml:space="preserve"> </w:t>
      </w:r>
    </w:p>
    <w:p w14:paraId="748501E1" w14:textId="355C2583" w:rsidR="007B41EE" w:rsidRDefault="00554AAE" w:rsidP="00D829BD">
      <w:pPr>
        <w:spacing w:after="120"/>
        <w:jc w:val="both"/>
        <w:rPr>
          <w:rFonts w:ascii="Arial" w:hAnsi="Arial" w:cs="Arial"/>
          <w:sz w:val="20"/>
          <w:szCs w:val="20"/>
          <w:lang w:val="fr-CH"/>
        </w:rPr>
      </w:pPr>
      <w:r>
        <w:rPr>
          <w:rFonts w:ascii="Arial" w:hAnsi="Arial" w:cs="Arial"/>
          <w:sz w:val="20"/>
          <w:szCs w:val="20"/>
          <w:lang w:val="fr-CH"/>
        </w:rPr>
        <w:t xml:space="preserve">Ce qu'on appelle l'architecture, </w:t>
      </w:r>
      <w:r w:rsidR="00E4183A">
        <w:rPr>
          <w:rFonts w:ascii="Arial" w:hAnsi="Arial" w:cs="Arial"/>
          <w:sz w:val="20"/>
          <w:szCs w:val="20"/>
          <w:lang w:val="fr-CH"/>
        </w:rPr>
        <w:t>ce sont</w:t>
      </w:r>
      <w:r>
        <w:rPr>
          <w:rFonts w:ascii="Arial" w:hAnsi="Arial" w:cs="Arial"/>
          <w:sz w:val="20"/>
          <w:szCs w:val="20"/>
          <w:lang w:val="fr-CH"/>
        </w:rPr>
        <w:t xml:space="preserve"> les décisions de design du système.</w:t>
      </w:r>
      <w:r w:rsidR="00FF0D4C">
        <w:rPr>
          <w:rFonts w:ascii="Arial" w:hAnsi="Arial" w:cs="Arial"/>
          <w:sz w:val="20"/>
          <w:szCs w:val="20"/>
          <w:lang w:val="fr-CH"/>
        </w:rPr>
        <w:t xml:space="preserve"> À la base du système, il y a un architecte et le concept du logiciel.</w:t>
      </w:r>
      <w:r w:rsidR="00A230FC">
        <w:rPr>
          <w:rFonts w:ascii="Arial" w:hAnsi="Arial" w:cs="Arial"/>
          <w:sz w:val="20"/>
          <w:szCs w:val="20"/>
          <w:lang w:val="fr-CH"/>
        </w:rPr>
        <w:t xml:space="preserve"> </w:t>
      </w:r>
      <w:r w:rsidR="00E4183A">
        <w:rPr>
          <w:rFonts w:ascii="Arial" w:hAnsi="Arial" w:cs="Arial"/>
          <w:sz w:val="20"/>
          <w:szCs w:val="20"/>
          <w:lang w:val="fr-CH"/>
        </w:rPr>
        <w:t>L'architecture n'est pas une phase de développement, il y a besoin d'un architecte pendant toute la vie du projet.</w:t>
      </w:r>
      <w:r w:rsidR="00497023">
        <w:rPr>
          <w:rFonts w:ascii="Arial" w:hAnsi="Arial" w:cs="Arial"/>
          <w:sz w:val="20"/>
          <w:szCs w:val="20"/>
          <w:lang w:val="fr-CH"/>
        </w:rPr>
        <w:t xml:space="preserve"> Quand on crée une architecture, on commence par les NFR, on utilise les tactiques pour créer une architecture de haut-niveau puis les design pattern pour le bas-niveau.</w:t>
      </w:r>
    </w:p>
    <w:p w14:paraId="2EA3D807" w14:textId="63A69A16" w:rsidR="0025600D" w:rsidRDefault="0025600D" w:rsidP="00D829BD">
      <w:pPr>
        <w:spacing w:after="120"/>
        <w:jc w:val="both"/>
        <w:rPr>
          <w:rFonts w:ascii="Arial" w:hAnsi="Arial" w:cs="Arial"/>
          <w:sz w:val="20"/>
          <w:szCs w:val="20"/>
          <w:lang w:val="fr-CH"/>
        </w:rPr>
      </w:pPr>
      <w:r>
        <w:rPr>
          <w:rFonts w:ascii="Arial" w:hAnsi="Arial" w:cs="Arial"/>
          <w:sz w:val="20"/>
          <w:szCs w:val="20"/>
          <w:lang w:val="fr-CH"/>
        </w:rPr>
        <w:t>Les principes de design sont notamment l'abstraction</w:t>
      </w:r>
      <w:r w:rsidR="006D461D">
        <w:rPr>
          <w:rFonts w:ascii="Arial" w:hAnsi="Arial" w:cs="Arial"/>
          <w:sz w:val="20"/>
          <w:szCs w:val="20"/>
          <w:lang w:val="fr-CH"/>
        </w:rPr>
        <w:t xml:space="preserve"> (rassemblement du QUOI (NFR), du COMMENT (design) et du POURQUOI</w:t>
      </w:r>
      <w:r w:rsidR="00FE2F5B">
        <w:rPr>
          <w:rFonts w:ascii="Arial" w:hAnsi="Arial" w:cs="Arial"/>
          <w:sz w:val="20"/>
          <w:szCs w:val="20"/>
          <w:lang w:val="fr-CH"/>
        </w:rPr>
        <w:t>)</w:t>
      </w:r>
      <w:r>
        <w:rPr>
          <w:rFonts w:ascii="Arial" w:hAnsi="Arial" w:cs="Arial"/>
          <w:sz w:val="20"/>
          <w:szCs w:val="20"/>
          <w:lang w:val="fr-CH"/>
        </w:rPr>
        <w:t>, l'encapsulation et la modularisation.</w:t>
      </w:r>
    </w:p>
    <w:p w14:paraId="72D868E8" w14:textId="478D53B9" w:rsidR="009838D0" w:rsidRPr="004339C6" w:rsidRDefault="009838D0" w:rsidP="00D829BD">
      <w:pPr>
        <w:spacing w:after="120"/>
        <w:jc w:val="both"/>
        <w:rPr>
          <w:rFonts w:ascii="Arial" w:hAnsi="Arial" w:cs="Arial"/>
          <w:sz w:val="20"/>
          <w:szCs w:val="20"/>
          <w:lang w:val="fr-CH"/>
        </w:rPr>
      </w:pPr>
      <w:r w:rsidRPr="007D5C93">
        <w:rPr>
          <w:rFonts w:ascii="Arial" w:hAnsi="Arial" w:cs="Arial"/>
          <w:i/>
          <w:iCs/>
          <w:sz w:val="20"/>
          <w:szCs w:val="20"/>
          <w:lang w:val="fr-CH"/>
        </w:rPr>
        <w:t>MVC (model-</w:t>
      </w:r>
      <w:proofErr w:type="spellStart"/>
      <w:r w:rsidRPr="007D5C93">
        <w:rPr>
          <w:rFonts w:ascii="Arial" w:hAnsi="Arial" w:cs="Arial"/>
          <w:i/>
          <w:iCs/>
          <w:sz w:val="20"/>
          <w:szCs w:val="20"/>
          <w:lang w:val="fr-CH"/>
        </w:rPr>
        <w:t>view</w:t>
      </w:r>
      <w:proofErr w:type="spellEnd"/>
      <w:r w:rsidRPr="007D5C93">
        <w:rPr>
          <w:rFonts w:ascii="Arial" w:hAnsi="Arial" w:cs="Arial"/>
          <w:i/>
          <w:iCs/>
          <w:sz w:val="20"/>
          <w:szCs w:val="20"/>
          <w:lang w:val="fr-CH"/>
        </w:rPr>
        <w:t>-</w:t>
      </w:r>
      <w:proofErr w:type="spellStart"/>
      <w:r w:rsidRPr="007D5C93">
        <w:rPr>
          <w:rFonts w:ascii="Arial" w:hAnsi="Arial" w:cs="Arial"/>
          <w:i/>
          <w:iCs/>
          <w:sz w:val="20"/>
          <w:szCs w:val="20"/>
          <w:lang w:val="fr-CH"/>
        </w:rPr>
        <w:t>controller</w:t>
      </w:r>
      <w:proofErr w:type="spellEnd"/>
      <w:r w:rsidRPr="007D5C93">
        <w:rPr>
          <w:rFonts w:ascii="Arial" w:hAnsi="Arial" w:cs="Arial"/>
          <w:i/>
          <w:iCs/>
          <w:sz w:val="20"/>
          <w:szCs w:val="20"/>
          <w:lang w:val="fr-CH"/>
        </w:rPr>
        <w:t>)</w:t>
      </w:r>
      <w:r>
        <w:rPr>
          <w:rFonts w:ascii="Arial" w:hAnsi="Arial" w:cs="Arial"/>
          <w:sz w:val="20"/>
          <w:szCs w:val="20"/>
          <w:lang w:val="fr-CH"/>
        </w:rPr>
        <w:t xml:space="preserve"> est l'un des patterns les plus connus. Il permet de résoudre plusieurs problèmes de conception et difficulté (vues multiples/synchrones par exemple) mais a comme répercussions la complexité et le couplage </w:t>
      </w:r>
      <w:r w:rsidRPr="009838D0">
        <w:rPr>
          <w:rFonts w:ascii="Arial" w:hAnsi="Arial" w:cs="Arial"/>
          <w:sz w:val="20"/>
          <w:szCs w:val="20"/>
          <w:lang w:val="fr-CH"/>
        </w:rPr>
        <w:sym w:font="Wingdings" w:char="F0E0"/>
      </w:r>
      <w:r>
        <w:rPr>
          <w:rFonts w:ascii="Arial" w:hAnsi="Arial" w:cs="Arial"/>
          <w:sz w:val="20"/>
          <w:szCs w:val="20"/>
          <w:lang w:val="fr-CH"/>
        </w:rPr>
        <w:t xml:space="preserve"> </w:t>
      </w:r>
      <w:r>
        <w:rPr>
          <w:rFonts w:ascii="Arial" w:hAnsi="Arial" w:cs="Arial"/>
          <w:i/>
          <w:iCs/>
          <w:sz w:val="20"/>
          <w:szCs w:val="20"/>
          <w:lang w:val="fr-CH"/>
        </w:rPr>
        <w:t xml:space="preserve">voir diagrammes sur les slides. </w:t>
      </w:r>
      <w:r w:rsidR="004339C6">
        <w:rPr>
          <w:rFonts w:ascii="Arial" w:hAnsi="Arial" w:cs="Arial"/>
          <w:sz w:val="20"/>
          <w:szCs w:val="20"/>
          <w:lang w:val="fr-CH"/>
        </w:rPr>
        <w:t xml:space="preserve">Le modèle est responsable du </w:t>
      </w:r>
      <w:proofErr w:type="spellStart"/>
      <w:r w:rsidR="004339C6">
        <w:rPr>
          <w:rFonts w:ascii="Arial" w:hAnsi="Arial" w:cs="Arial"/>
          <w:sz w:val="20"/>
          <w:szCs w:val="20"/>
          <w:lang w:val="fr-CH"/>
        </w:rPr>
        <w:t>processing</w:t>
      </w:r>
      <w:proofErr w:type="spellEnd"/>
      <w:r w:rsidR="004339C6">
        <w:rPr>
          <w:rFonts w:ascii="Arial" w:hAnsi="Arial" w:cs="Arial"/>
          <w:sz w:val="20"/>
          <w:szCs w:val="20"/>
          <w:lang w:val="fr-CH"/>
        </w:rPr>
        <w:t xml:space="preserve"> des données, la vue </w:t>
      </w:r>
      <w:r w:rsidR="00F43CF9">
        <w:rPr>
          <w:rFonts w:ascii="Arial" w:hAnsi="Arial" w:cs="Arial"/>
          <w:sz w:val="20"/>
          <w:szCs w:val="20"/>
          <w:lang w:val="fr-CH"/>
        </w:rPr>
        <w:t>de l’output</w:t>
      </w:r>
      <w:r w:rsidR="00C000BD">
        <w:rPr>
          <w:rFonts w:ascii="Arial" w:hAnsi="Arial" w:cs="Arial"/>
          <w:sz w:val="20"/>
          <w:szCs w:val="20"/>
          <w:lang w:val="fr-CH"/>
        </w:rPr>
        <w:t xml:space="preserve"> pour l’utilisateur</w:t>
      </w:r>
      <w:r w:rsidR="004339C6">
        <w:rPr>
          <w:rFonts w:ascii="Arial" w:hAnsi="Arial" w:cs="Arial"/>
          <w:sz w:val="20"/>
          <w:szCs w:val="20"/>
          <w:lang w:val="fr-CH"/>
        </w:rPr>
        <w:t>, et le contrôleur de l’input</w:t>
      </w:r>
      <w:r w:rsidR="00C000BD">
        <w:rPr>
          <w:rFonts w:ascii="Arial" w:hAnsi="Arial" w:cs="Arial"/>
          <w:sz w:val="20"/>
          <w:szCs w:val="20"/>
          <w:lang w:val="fr-CH"/>
        </w:rPr>
        <w:t xml:space="preserve"> et des appels associés à ces inputs</w:t>
      </w:r>
      <w:r w:rsidR="004339C6">
        <w:rPr>
          <w:rFonts w:ascii="Arial" w:hAnsi="Arial" w:cs="Arial"/>
          <w:sz w:val="20"/>
          <w:szCs w:val="20"/>
          <w:lang w:val="fr-CH"/>
        </w:rPr>
        <w:t>.</w:t>
      </w:r>
    </w:p>
    <w:p w14:paraId="4F661611" w14:textId="218AF592" w:rsidR="00E958C6" w:rsidRDefault="00E27E1E" w:rsidP="00D829BD">
      <w:pPr>
        <w:spacing w:after="120"/>
        <w:jc w:val="both"/>
        <w:rPr>
          <w:rFonts w:ascii="Arial" w:hAnsi="Arial" w:cs="Arial"/>
          <w:sz w:val="20"/>
          <w:szCs w:val="20"/>
          <w:lang w:val="fr-CH"/>
        </w:rPr>
      </w:pPr>
      <w:r>
        <w:rPr>
          <w:rFonts w:ascii="Arial" w:hAnsi="Arial" w:cs="Arial"/>
          <w:sz w:val="20"/>
          <w:szCs w:val="20"/>
          <w:lang w:val="fr-CH"/>
        </w:rPr>
        <w:t>Si on est développeur de backend et qu'on doit créer</w:t>
      </w:r>
      <w:r w:rsidR="00E958C6">
        <w:rPr>
          <w:rFonts w:ascii="Arial" w:hAnsi="Arial" w:cs="Arial"/>
          <w:sz w:val="20"/>
          <w:szCs w:val="20"/>
          <w:lang w:val="fr-CH"/>
        </w:rPr>
        <w:t xml:space="preserve"> la documentation des API</w:t>
      </w:r>
      <w:r>
        <w:rPr>
          <w:rFonts w:ascii="Arial" w:hAnsi="Arial" w:cs="Arial"/>
          <w:sz w:val="20"/>
          <w:szCs w:val="20"/>
          <w:lang w:val="fr-CH"/>
        </w:rPr>
        <w:t xml:space="preserve"> (par exemple pour ceux du frontend pour savoir comment connecter)</w:t>
      </w:r>
      <w:r w:rsidR="00E958C6">
        <w:rPr>
          <w:rFonts w:ascii="Arial" w:hAnsi="Arial" w:cs="Arial"/>
          <w:sz w:val="20"/>
          <w:szCs w:val="20"/>
          <w:lang w:val="fr-CH"/>
        </w:rPr>
        <w:t xml:space="preserve">, on peut utiliser </w:t>
      </w:r>
      <w:r w:rsidR="00E958C6" w:rsidRPr="00E958C6">
        <w:rPr>
          <w:rFonts w:ascii="Arial" w:hAnsi="Arial" w:cs="Arial"/>
          <w:i/>
          <w:iCs/>
          <w:sz w:val="20"/>
          <w:szCs w:val="20"/>
          <w:lang w:val="fr-CH"/>
        </w:rPr>
        <w:t>l'API console documentation</w:t>
      </w:r>
      <w:r w:rsidR="00E958C6">
        <w:rPr>
          <w:rFonts w:ascii="Arial" w:hAnsi="Arial" w:cs="Arial"/>
          <w:sz w:val="20"/>
          <w:szCs w:val="20"/>
          <w:lang w:val="fr-CH"/>
        </w:rPr>
        <w:t>.</w:t>
      </w:r>
    </w:p>
    <w:p w14:paraId="6AFB9417" w14:textId="595C1B73" w:rsidR="00971DD8" w:rsidRDefault="00971DD8" w:rsidP="00D829BD">
      <w:pPr>
        <w:spacing w:after="120"/>
        <w:jc w:val="both"/>
        <w:rPr>
          <w:rFonts w:ascii="Arial" w:hAnsi="Arial" w:cs="Arial"/>
          <w:sz w:val="20"/>
          <w:szCs w:val="20"/>
          <w:lang w:val="fr-CH"/>
        </w:rPr>
      </w:pPr>
      <w:r>
        <w:rPr>
          <w:rFonts w:ascii="Arial" w:hAnsi="Arial" w:cs="Arial"/>
          <w:sz w:val="20"/>
          <w:szCs w:val="20"/>
          <w:lang w:val="fr-CH"/>
        </w:rPr>
        <w:t>Une API, c'est un connecteur. Si on crée une nouvelle plateforme, on doit créer une API pour connecter les sources externes à la plateforme. En Python, on utilise Django pour créer une API pour les services web.</w:t>
      </w:r>
    </w:p>
    <w:p w14:paraId="3D95F600" w14:textId="1ED19C66" w:rsidR="008A7F4C" w:rsidRDefault="000D1E5E" w:rsidP="00D829BD">
      <w:pPr>
        <w:spacing w:after="120"/>
        <w:jc w:val="both"/>
        <w:rPr>
          <w:rFonts w:ascii="Arial" w:hAnsi="Arial" w:cs="Arial"/>
          <w:sz w:val="20"/>
          <w:szCs w:val="20"/>
          <w:lang w:val="fr-CH"/>
        </w:rPr>
      </w:pPr>
      <w:r>
        <w:rPr>
          <w:rFonts w:ascii="Arial" w:hAnsi="Arial" w:cs="Arial"/>
          <w:sz w:val="20"/>
          <w:szCs w:val="20"/>
          <w:lang w:val="fr-CH"/>
        </w:rPr>
        <w:t xml:space="preserve">Le problème des systèmes, c'est qu'ils sont très complexes. On crée donc une interface (appelée </w:t>
      </w:r>
      <w:proofErr w:type="spellStart"/>
      <w:r>
        <w:rPr>
          <w:rFonts w:ascii="Arial" w:hAnsi="Arial" w:cs="Arial"/>
          <w:i/>
          <w:iCs/>
          <w:sz w:val="20"/>
          <w:szCs w:val="20"/>
          <w:lang w:val="fr-CH"/>
        </w:rPr>
        <w:t>facade</w:t>
      </w:r>
      <w:proofErr w:type="spellEnd"/>
      <w:r>
        <w:rPr>
          <w:rFonts w:ascii="Arial" w:hAnsi="Arial" w:cs="Arial"/>
          <w:sz w:val="20"/>
          <w:szCs w:val="20"/>
          <w:lang w:val="fr-CH"/>
        </w:rPr>
        <w:t>), alors laquelle les clients peuvent se connecter. C'est aussi utile pour cacher l'information ou pour améliorer la lisibilité par exemple.</w:t>
      </w:r>
      <w:r w:rsidR="00CA686A">
        <w:rPr>
          <w:rFonts w:ascii="Arial" w:hAnsi="Arial" w:cs="Arial"/>
          <w:sz w:val="20"/>
          <w:szCs w:val="20"/>
          <w:lang w:val="fr-CH"/>
        </w:rPr>
        <w:t xml:space="preserve"> Parfois ce pattern est combiné à un proxy.</w:t>
      </w:r>
    </w:p>
    <w:p w14:paraId="6A69AA1A" w14:textId="3F3FFFA4" w:rsidR="00DE5B5C" w:rsidRDefault="00DE5B5C" w:rsidP="00D829BD">
      <w:pPr>
        <w:spacing w:after="120"/>
        <w:jc w:val="both"/>
        <w:rPr>
          <w:rFonts w:ascii="Arial" w:hAnsi="Arial" w:cs="Arial"/>
          <w:sz w:val="20"/>
          <w:szCs w:val="20"/>
          <w:lang w:val="fr-CH"/>
        </w:rPr>
      </w:pPr>
      <w:r>
        <w:rPr>
          <w:rFonts w:ascii="Arial" w:hAnsi="Arial" w:cs="Arial"/>
          <w:sz w:val="20"/>
          <w:szCs w:val="20"/>
          <w:lang w:val="fr-CH"/>
        </w:rPr>
        <w:t xml:space="preserve">On monte parfois son architecture en couches. Cela donne une meilleure structure. Si on a beaucoup de choses à montrer, on a besoin d'une couche de présentation. Dans chaque couche, on a des sous-couches. Choisir le nombre de couches est important, c'est un équilibre à trouver mais généralement </w:t>
      </w:r>
      <w:r>
        <w:rPr>
          <w:rFonts w:ascii="Arial" w:hAnsi="Arial" w:cs="Arial"/>
          <w:sz w:val="20"/>
          <w:szCs w:val="20"/>
          <w:lang w:val="fr-CH"/>
        </w:rPr>
        <w:lastRenderedPageBreak/>
        <w:t>on n'en veut pas beaucoup.</w:t>
      </w:r>
      <w:r w:rsidR="00B674A8">
        <w:rPr>
          <w:rFonts w:ascii="Arial" w:hAnsi="Arial" w:cs="Arial"/>
          <w:sz w:val="20"/>
          <w:szCs w:val="20"/>
          <w:lang w:val="fr-CH"/>
        </w:rPr>
        <w:t xml:space="preserve"> L'interface fonctionne comme une façade pour chaque couche</w:t>
      </w:r>
      <w:r w:rsidR="00142BC3">
        <w:rPr>
          <w:rFonts w:ascii="Arial" w:hAnsi="Arial" w:cs="Arial"/>
          <w:sz w:val="20"/>
          <w:szCs w:val="20"/>
          <w:lang w:val="fr-CH"/>
        </w:rPr>
        <w:t>, et chacune d'elle</w:t>
      </w:r>
      <w:r w:rsidR="007D5C93">
        <w:rPr>
          <w:rFonts w:ascii="Arial" w:hAnsi="Arial" w:cs="Arial"/>
          <w:sz w:val="20"/>
          <w:szCs w:val="20"/>
          <w:lang w:val="fr-CH"/>
        </w:rPr>
        <w:t>s</w:t>
      </w:r>
      <w:r w:rsidR="00142BC3">
        <w:rPr>
          <w:rFonts w:ascii="Arial" w:hAnsi="Arial" w:cs="Arial"/>
          <w:sz w:val="20"/>
          <w:szCs w:val="20"/>
          <w:lang w:val="fr-CH"/>
        </w:rPr>
        <w:t xml:space="preserve"> utilise des technologies différente</w:t>
      </w:r>
      <w:r w:rsidR="00EB61FD">
        <w:rPr>
          <w:rFonts w:ascii="Arial" w:hAnsi="Arial" w:cs="Arial"/>
          <w:sz w:val="20"/>
          <w:szCs w:val="20"/>
          <w:lang w:val="fr-CH"/>
        </w:rPr>
        <w:t>s.</w:t>
      </w:r>
    </w:p>
    <w:p w14:paraId="50569DF6" w14:textId="153EFB5E" w:rsidR="00DD6120" w:rsidRDefault="00DD6120" w:rsidP="007D5C93">
      <w:pPr>
        <w:spacing w:after="120"/>
        <w:rPr>
          <w:rFonts w:ascii="Arial" w:hAnsi="Arial" w:cs="Arial"/>
          <w:sz w:val="20"/>
          <w:szCs w:val="20"/>
          <w:lang w:val="fr-CH"/>
        </w:rPr>
      </w:pPr>
      <w:r>
        <w:rPr>
          <w:rFonts w:ascii="Arial" w:hAnsi="Arial" w:cs="Arial"/>
          <w:sz w:val="20"/>
          <w:szCs w:val="20"/>
          <w:lang w:val="fr-CH"/>
        </w:rPr>
        <w:t xml:space="preserve">On a des composants, des objets et des modules dans un logiciel. Quand on crée une architecture, on doit d'abord créer le composants (classe, interface, …). Il y a de l'input et de l'output. </w:t>
      </w:r>
    </w:p>
    <w:p w14:paraId="7545B115" w14:textId="3C8357E0" w:rsidR="00EB61FD" w:rsidRDefault="00EB61FD" w:rsidP="00D829BD">
      <w:pPr>
        <w:spacing w:after="120"/>
        <w:jc w:val="both"/>
        <w:rPr>
          <w:rFonts w:ascii="Arial" w:hAnsi="Arial" w:cs="Arial"/>
          <w:sz w:val="20"/>
          <w:szCs w:val="20"/>
          <w:lang w:val="fr-CH"/>
        </w:rPr>
      </w:pPr>
      <w:r>
        <w:rPr>
          <w:rFonts w:ascii="Arial" w:hAnsi="Arial" w:cs="Arial"/>
          <w:sz w:val="20"/>
          <w:szCs w:val="20"/>
          <w:lang w:val="fr-CH"/>
        </w:rPr>
        <w:t>Voici des exemples de technologies (PAS À APPRENDRE PAR CŒUR) :</w:t>
      </w:r>
    </w:p>
    <w:p w14:paraId="69F05E17" w14:textId="252CB755" w:rsidR="00EB61FD" w:rsidRDefault="00EB61FD" w:rsidP="00EB61FD">
      <w:pPr>
        <w:spacing w:after="120"/>
        <w:jc w:val="center"/>
        <w:rPr>
          <w:rFonts w:ascii="Arial" w:hAnsi="Arial" w:cs="Arial"/>
          <w:sz w:val="20"/>
          <w:szCs w:val="20"/>
          <w:lang w:val="fr-CH"/>
        </w:rPr>
      </w:pPr>
      <w:r>
        <w:rPr>
          <w:rFonts w:ascii="Arial" w:hAnsi="Arial" w:cs="Arial"/>
          <w:noProof/>
          <w:sz w:val="20"/>
          <w:szCs w:val="20"/>
          <w:lang w:val="fr-CH"/>
        </w:rPr>
        <w:drawing>
          <wp:inline distT="0" distB="0" distL="0" distR="0" wp14:anchorId="53C079AF" wp14:editId="116685EE">
            <wp:extent cx="5636878" cy="3743325"/>
            <wp:effectExtent l="0" t="0" r="2540" b="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rotWithShape="1">
                    <a:blip r:embed="rId8" cstate="print">
                      <a:extLst>
                        <a:ext uri="{28A0092B-C50C-407E-A947-70E740481C1C}">
                          <a14:useLocalDpi xmlns:a14="http://schemas.microsoft.com/office/drawing/2010/main" val="0"/>
                        </a:ext>
                      </a:extLst>
                    </a:blip>
                    <a:srcRect l="8433" t="12562" r="6416" b="12063"/>
                    <a:stretch/>
                  </pic:blipFill>
                  <pic:spPr bwMode="auto">
                    <a:xfrm>
                      <a:off x="0" y="0"/>
                      <a:ext cx="5640891" cy="3745990"/>
                    </a:xfrm>
                    <a:prstGeom prst="rect">
                      <a:avLst/>
                    </a:prstGeom>
                    <a:ln>
                      <a:noFill/>
                    </a:ln>
                    <a:extLst>
                      <a:ext uri="{53640926-AAD7-44D8-BBD7-CCE9431645EC}">
                        <a14:shadowObscured xmlns:a14="http://schemas.microsoft.com/office/drawing/2010/main"/>
                      </a:ext>
                    </a:extLst>
                  </pic:spPr>
                </pic:pic>
              </a:graphicData>
            </a:graphic>
          </wp:inline>
        </w:drawing>
      </w:r>
    </w:p>
    <w:p w14:paraId="253D1BD6" w14:textId="6C16AFBE" w:rsidR="00EB61FD" w:rsidRDefault="0053545E" w:rsidP="00871233">
      <w:pPr>
        <w:spacing w:after="120"/>
        <w:jc w:val="both"/>
        <w:rPr>
          <w:rFonts w:ascii="Arial" w:hAnsi="Arial" w:cs="Arial"/>
          <w:sz w:val="20"/>
          <w:szCs w:val="20"/>
          <w:lang w:val="fr-CH"/>
        </w:rPr>
      </w:pPr>
      <w:r w:rsidRPr="009B0D94">
        <w:rPr>
          <w:rFonts w:ascii="Arial" w:hAnsi="Arial" w:cs="Arial"/>
          <w:sz w:val="20"/>
          <w:szCs w:val="20"/>
          <w:lang w:val="fr-CH"/>
        </w:rPr>
        <w:t>Monsieur Behfar a créé une architecture qui propose les meilleurs prix de plusieurs entreprises de vêtements tels que H&amp;M et Zara. Le problème c'est que les API ne sont pas les mêmes, il doit d'abord créer un connecteur qui se connecte à toutes les API</w:t>
      </w:r>
      <w:r w:rsidR="00990D2C" w:rsidRPr="009B0D94">
        <w:rPr>
          <w:rFonts w:ascii="Arial" w:hAnsi="Arial" w:cs="Arial"/>
          <w:sz w:val="20"/>
          <w:szCs w:val="20"/>
          <w:lang w:val="fr-CH"/>
        </w:rPr>
        <w:t>.</w:t>
      </w:r>
      <w:r w:rsidR="009B0D94" w:rsidRPr="009B0D94">
        <w:rPr>
          <w:rFonts w:ascii="Arial" w:hAnsi="Arial" w:cs="Arial"/>
          <w:sz w:val="20"/>
          <w:szCs w:val="20"/>
          <w:lang w:val="fr-CH"/>
        </w:rPr>
        <w:t xml:space="preserve"> Il a donc créé une </w:t>
      </w:r>
      <w:proofErr w:type="spellStart"/>
      <w:r w:rsidR="009B0D94" w:rsidRPr="009B0D94">
        <w:rPr>
          <w:rFonts w:ascii="Arial" w:hAnsi="Arial" w:cs="Arial"/>
          <w:sz w:val="20"/>
          <w:szCs w:val="20"/>
          <w:lang w:val="fr-CH"/>
        </w:rPr>
        <w:t>facade</w:t>
      </w:r>
      <w:proofErr w:type="spellEnd"/>
      <w:r w:rsidR="009B0D94" w:rsidRPr="009B0D94">
        <w:rPr>
          <w:rFonts w:ascii="Arial" w:hAnsi="Arial" w:cs="Arial"/>
          <w:sz w:val="20"/>
          <w:szCs w:val="20"/>
          <w:lang w:val="fr-CH"/>
        </w:rPr>
        <w:t xml:space="preserve">, ainsi que des composants de types adapter, ainsi que </w:t>
      </w:r>
      <w:proofErr w:type="spellStart"/>
      <w:r w:rsidR="009B0D94" w:rsidRPr="009B0D94">
        <w:rPr>
          <w:rFonts w:ascii="Arial" w:hAnsi="Arial" w:cs="Arial"/>
          <w:sz w:val="20"/>
          <w:szCs w:val="20"/>
          <w:lang w:val="fr-CH"/>
        </w:rPr>
        <w:t>wrapper</w:t>
      </w:r>
      <w:proofErr w:type="spellEnd"/>
      <w:r w:rsidR="009B0D94" w:rsidRPr="009B0D94">
        <w:rPr>
          <w:rFonts w:ascii="Arial" w:hAnsi="Arial" w:cs="Arial"/>
          <w:sz w:val="20"/>
          <w:szCs w:val="20"/>
          <w:lang w:val="fr-CH"/>
        </w:rPr>
        <w:t xml:space="preserve"> (qui donne la possibilité de connecter plusieurs API en même temps.</w:t>
      </w:r>
      <w:r w:rsidR="009B0D94">
        <w:rPr>
          <w:rFonts w:ascii="Arial" w:hAnsi="Arial" w:cs="Arial"/>
          <w:sz w:val="20"/>
          <w:szCs w:val="20"/>
          <w:lang w:val="fr-CH"/>
        </w:rPr>
        <w:t xml:space="preserve"> </w:t>
      </w:r>
    </w:p>
    <w:p w14:paraId="3D610EA0" w14:textId="710C4B70" w:rsidR="00377FE9" w:rsidRDefault="00377FE9" w:rsidP="00871233">
      <w:pPr>
        <w:spacing w:after="120"/>
        <w:jc w:val="both"/>
        <w:rPr>
          <w:rFonts w:ascii="Arial" w:hAnsi="Arial" w:cs="Arial"/>
          <w:sz w:val="20"/>
          <w:szCs w:val="20"/>
          <w:lang w:val="fr-CH"/>
        </w:rPr>
      </w:pPr>
      <w:r>
        <w:rPr>
          <w:rFonts w:ascii="Arial" w:hAnsi="Arial" w:cs="Arial"/>
          <w:sz w:val="20"/>
          <w:szCs w:val="20"/>
          <w:lang w:val="fr-CH"/>
        </w:rPr>
        <w:t xml:space="preserve">On doit aussi, pour créer une architecture, des vues. Il y a trois possibilités, mais celle qui importe c'est le modèle </w:t>
      </w:r>
      <w:proofErr w:type="spellStart"/>
      <w:r>
        <w:rPr>
          <w:rFonts w:ascii="Arial" w:hAnsi="Arial" w:cs="Arial"/>
          <w:sz w:val="20"/>
          <w:szCs w:val="20"/>
          <w:lang w:val="fr-CH"/>
        </w:rPr>
        <w:t>Kruchten</w:t>
      </w:r>
      <w:proofErr w:type="spellEnd"/>
      <w:r>
        <w:rPr>
          <w:rFonts w:ascii="Arial" w:hAnsi="Arial" w:cs="Arial"/>
          <w:sz w:val="20"/>
          <w:szCs w:val="20"/>
          <w:lang w:val="fr-CH"/>
        </w:rPr>
        <w:t xml:space="preserve"> 4+1 : une vue logique (</w:t>
      </w:r>
      <w:r w:rsidR="00AD1560">
        <w:rPr>
          <w:rFonts w:ascii="Arial" w:hAnsi="Arial" w:cs="Arial"/>
          <w:i/>
          <w:iCs/>
          <w:sz w:val="20"/>
          <w:szCs w:val="20"/>
          <w:lang w:val="fr-CH"/>
        </w:rPr>
        <w:t>décompose le système en composants et connecteurs et mappe les fonctionnalités</w:t>
      </w:r>
      <w:r>
        <w:rPr>
          <w:rFonts w:ascii="Arial" w:hAnsi="Arial" w:cs="Arial"/>
          <w:sz w:val="20"/>
          <w:szCs w:val="20"/>
          <w:lang w:val="fr-CH"/>
        </w:rPr>
        <w:t>), une vue de développement</w:t>
      </w:r>
      <w:r w:rsidR="00EB51F1">
        <w:rPr>
          <w:rFonts w:ascii="Arial" w:hAnsi="Arial" w:cs="Arial"/>
          <w:sz w:val="20"/>
          <w:szCs w:val="20"/>
          <w:lang w:val="fr-CH"/>
        </w:rPr>
        <w:t xml:space="preserve"> (</w:t>
      </w:r>
      <w:r w:rsidR="00EB51F1">
        <w:rPr>
          <w:rFonts w:ascii="Arial" w:hAnsi="Arial" w:cs="Arial"/>
          <w:i/>
          <w:iCs/>
          <w:sz w:val="20"/>
          <w:szCs w:val="20"/>
          <w:lang w:val="fr-CH"/>
        </w:rPr>
        <w:t>on mappe le code et les éléments de la vue logique ?)</w:t>
      </w:r>
      <w:r>
        <w:rPr>
          <w:rFonts w:ascii="Arial" w:hAnsi="Arial" w:cs="Arial"/>
          <w:sz w:val="20"/>
          <w:szCs w:val="20"/>
          <w:lang w:val="fr-CH"/>
        </w:rPr>
        <w:t>, une vue de process (</w:t>
      </w:r>
      <w:r>
        <w:rPr>
          <w:rFonts w:ascii="Arial" w:hAnsi="Arial" w:cs="Arial"/>
          <w:i/>
          <w:iCs/>
          <w:sz w:val="20"/>
          <w:szCs w:val="20"/>
          <w:lang w:val="fr-CH"/>
        </w:rPr>
        <w:t>on explique la communication entre les processus</w:t>
      </w:r>
      <w:r>
        <w:rPr>
          <w:rFonts w:ascii="Arial" w:hAnsi="Arial" w:cs="Arial"/>
          <w:sz w:val="20"/>
          <w:szCs w:val="20"/>
          <w:lang w:val="fr-CH"/>
        </w:rPr>
        <w:t>) et la vue physique</w:t>
      </w:r>
      <w:r w:rsidR="0087623B">
        <w:rPr>
          <w:rFonts w:ascii="Arial" w:hAnsi="Arial" w:cs="Arial"/>
          <w:sz w:val="20"/>
          <w:szCs w:val="20"/>
          <w:lang w:val="fr-CH"/>
        </w:rPr>
        <w:t xml:space="preserve"> (</w:t>
      </w:r>
      <w:r w:rsidR="0087623B">
        <w:rPr>
          <w:rFonts w:ascii="Arial" w:hAnsi="Arial" w:cs="Arial"/>
          <w:i/>
          <w:iCs/>
          <w:sz w:val="20"/>
          <w:szCs w:val="20"/>
          <w:lang w:val="fr-CH"/>
        </w:rPr>
        <w:t>réseau, stockage, etc.)</w:t>
      </w:r>
      <w:r>
        <w:rPr>
          <w:rFonts w:ascii="Arial" w:hAnsi="Arial" w:cs="Arial"/>
          <w:sz w:val="20"/>
          <w:szCs w:val="20"/>
          <w:lang w:val="fr-CH"/>
        </w:rPr>
        <w:t>.</w:t>
      </w:r>
    </w:p>
    <w:p w14:paraId="7FB6FAA0" w14:textId="419C2B9D" w:rsidR="003D2B80" w:rsidRPr="00E26F37" w:rsidRDefault="00AF722E" w:rsidP="00871233">
      <w:pPr>
        <w:spacing w:after="120"/>
        <w:jc w:val="both"/>
        <w:rPr>
          <w:rFonts w:ascii="Arial" w:hAnsi="Arial" w:cs="Arial"/>
          <w:sz w:val="20"/>
          <w:szCs w:val="20"/>
          <w:lang w:val="fr-CH"/>
        </w:rPr>
      </w:pPr>
      <w:r>
        <w:rPr>
          <w:rFonts w:ascii="Arial" w:hAnsi="Arial" w:cs="Arial"/>
          <w:sz w:val="20"/>
          <w:szCs w:val="20"/>
          <w:lang w:val="fr-CH"/>
        </w:rPr>
        <w:t xml:space="preserve">Le concept de </w:t>
      </w:r>
      <w:proofErr w:type="spellStart"/>
      <w:r>
        <w:rPr>
          <w:rFonts w:ascii="Arial" w:hAnsi="Arial" w:cs="Arial"/>
          <w:sz w:val="20"/>
          <w:szCs w:val="20"/>
          <w:lang w:val="fr-CH"/>
        </w:rPr>
        <w:t>statelessness</w:t>
      </w:r>
      <w:proofErr w:type="spellEnd"/>
      <w:r>
        <w:rPr>
          <w:rFonts w:ascii="Arial" w:hAnsi="Arial" w:cs="Arial"/>
          <w:sz w:val="20"/>
          <w:szCs w:val="20"/>
          <w:lang w:val="fr-CH"/>
        </w:rPr>
        <w:t xml:space="preserve"> signifie que les requêtes doivent être indépendantes les unes des autres du point de vue du serveur. </w:t>
      </w:r>
      <w:r w:rsidR="00276D01">
        <w:rPr>
          <w:rFonts w:ascii="Arial" w:hAnsi="Arial" w:cs="Arial"/>
          <w:sz w:val="20"/>
          <w:szCs w:val="20"/>
          <w:lang w:val="fr-CH"/>
        </w:rPr>
        <w:t>C'est important car cela permet de partager les requêtes entre différents serveurs</w:t>
      </w:r>
      <w:r w:rsidR="0023409C">
        <w:rPr>
          <w:rFonts w:ascii="Arial" w:hAnsi="Arial" w:cs="Arial"/>
          <w:sz w:val="20"/>
          <w:szCs w:val="20"/>
          <w:lang w:val="fr-CH"/>
        </w:rPr>
        <w:t xml:space="preserve"> et, ainsi, la tactique de "concurrence" des serveurs.</w:t>
      </w:r>
      <w:r w:rsidR="00E26F37">
        <w:rPr>
          <w:rFonts w:ascii="Arial" w:hAnsi="Arial" w:cs="Arial"/>
          <w:sz w:val="20"/>
          <w:szCs w:val="20"/>
          <w:lang w:val="fr-CH"/>
        </w:rPr>
        <w:t xml:space="preserve"> </w:t>
      </w:r>
      <w:r w:rsidR="00E26F37">
        <w:rPr>
          <w:rFonts w:ascii="Arial" w:hAnsi="Arial" w:cs="Arial"/>
          <w:b/>
          <w:bCs/>
          <w:sz w:val="20"/>
          <w:szCs w:val="20"/>
          <w:lang w:val="fr-CH"/>
        </w:rPr>
        <w:t xml:space="preserve">Il est interdit d’utiliser des variables statiques ou </w:t>
      </w:r>
      <w:r w:rsidR="00FA4BB6">
        <w:rPr>
          <w:rFonts w:ascii="Arial" w:hAnsi="Arial" w:cs="Arial"/>
          <w:b/>
          <w:bCs/>
          <w:sz w:val="20"/>
          <w:szCs w:val="20"/>
          <w:lang w:val="fr-CH"/>
        </w:rPr>
        <w:t>globales</w:t>
      </w:r>
      <w:r w:rsidR="00E26F37">
        <w:rPr>
          <w:rFonts w:ascii="Arial" w:hAnsi="Arial" w:cs="Arial"/>
          <w:b/>
          <w:bCs/>
          <w:sz w:val="20"/>
          <w:szCs w:val="20"/>
          <w:lang w:val="fr-CH"/>
        </w:rPr>
        <w:t xml:space="preserve"> </w:t>
      </w:r>
      <w:r w:rsidR="00E26F37">
        <w:rPr>
          <w:rFonts w:ascii="Arial" w:hAnsi="Arial" w:cs="Arial"/>
          <w:sz w:val="20"/>
          <w:szCs w:val="20"/>
          <w:lang w:val="fr-CH"/>
        </w:rPr>
        <w:t>dans une architecture « </w:t>
      </w:r>
      <w:proofErr w:type="spellStart"/>
      <w:r w:rsidR="00E26F37">
        <w:rPr>
          <w:rFonts w:ascii="Arial" w:hAnsi="Arial" w:cs="Arial"/>
          <w:sz w:val="20"/>
          <w:szCs w:val="20"/>
          <w:lang w:val="fr-CH"/>
        </w:rPr>
        <w:t>stateless</w:t>
      </w:r>
      <w:proofErr w:type="spellEnd"/>
      <w:r w:rsidR="00E26F37">
        <w:rPr>
          <w:rFonts w:ascii="Arial" w:hAnsi="Arial" w:cs="Arial"/>
          <w:sz w:val="20"/>
          <w:szCs w:val="20"/>
          <w:lang w:val="fr-CH"/>
        </w:rPr>
        <w:t> ».</w:t>
      </w:r>
    </w:p>
    <w:p w14:paraId="1F0713F1" w14:textId="5950F898" w:rsidR="00EB61FD" w:rsidRDefault="00871233" w:rsidP="00D829BD">
      <w:pPr>
        <w:spacing w:after="120"/>
        <w:jc w:val="both"/>
        <w:rPr>
          <w:rFonts w:ascii="Arial" w:hAnsi="Arial" w:cs="Arial"/>
          <w:sz w:val="20"/>
          <w:szCs w:val="20"/>
          <w:lang w:val="fr-CH"/>
        </w:rPr>
      </w:pPr>
      <w:r>
        <w:rPr>
          <w:rFonts w:ascii="Arial" w:hAnsi="Arial" w:cs="Arial"/>
          <w:sz w:val="20"/>
          <w:szCs w:val="20"/>
          <w:lang w:val="fr-CH"/>
        </w:rPr>
        <w:t>Sur le serveur, on peut avoir des fichiers (par exemple XML), qui sont des ressources. Généralement, on partage la représentation d'une ressource (par exemple une URL).</w:t>
      </w:r>
      <w:r w:rsidR="00DC7EBF">
        <w:rPr>
          <w:rFonts w:ascii="Arial" w:hAnsi="Arial" w:cs="Arial"/>
          <w:sz w:val="20"/>
          <w:szCs w:val="20"/>
          <w:lang w:val="fr-CH"/>
        </w:rPr>
        <w:t xml:space="preserve"> On utilise les hypermédias (lien) pour connecter la représentation des ressources qui définit l'adresse des ressources sur le serveur.</w:t>
      </w:r>
    </w:p>
    <w:p w14:paraId="7D0B9A38" w14:textId="72A91CB6" w:rsidR="00EB61FD" w:rsidRDefault="008E2CFA" w:rsidP="00D829BD">
      <w:pPr>
        <w:spacing w:after="120"/>
        <w:jc w:val="both"/>
        <w:rPr>
          <w:rFonts w:ascii="Arial" w:hAnsi="Arial" w:cs="Arial"/>
          <w:sz w:val="20"/>
          <w:szCs w:val="20"/>
          <w:lang w:val="fr-CH"/>
        </w:rPr>
      </w:pPr>
      <w:r>
        <w:rPr>
          <w:rFonts w:ascii="Arial" w:hAnsi="Arial" w:cs="Arial"/>
          <w:sz w:val="20"/>
          <w:szCs w:val="20"/>
          <w:lang w:val="fr-CH"/>
        </w:rPr>
        <w:t>Lorsqu'en tant que client, on navigue sur Amazon, les données nous concernant sont stocké</w:t>
      </w:r>
      <w:r w:rsidR="007D5C93">
        <w:rPr>
          <w:rFonts w:ascii="Arial" w:hAnsi="Arial" w:cs="Arial"/>
          <w:sz w:val="20"/>
          <w:szCs w:val="20"/>
          <w:lang w:val="fr-CH"/>
        </w:rPr>
        <w:t>e</w:t>
      </w:r>
      <w:r>
        <w:rPr>
          <w:rFonts w:ascii="Arial" w:hAnsi="Arial" w:cs="Arial"/>
          <w:sz w:val="20"/>
          <w:szCs w:val="20"/>
          <w:lang w:val="fr-CH"/>
        </w:rPr>
        <w:t xml:space="preserve">s localement dans les cookies (état client). Lorsqu'on ajoute un article dans le panier, </w:t>
      </w:r>
      <w:r w:rsidR="001F6004">
        <w:rPr>
          <w:rFonts w:ascii="Arial" w:hAnsi="Arial" w:cs="Arial"/>
          <w:sz w:val="20"/>
          <w:szCs w:val="20"/>
          <w:lang w:val="fr-CH"/>
        </w:rPr>
        <w:t>en revanche</w:t>
      </w:r>
      <w:r w:rsidR="002D032D">
        <w:rPr>
          <w:rFonts w:ascii="Arial" w:hAnsi="Arial" w:cs="Arial"/>
          <w:sz w:val="20"/>
          <w:szCs w:val="20"/>
          <w:lang w:val="fr-CH"/>
        </w:rPr>
        <w:t xml:space="preserve">, </w:t>
      </w:r>
      <w:r w:rsidR="009815FB">
        <w:rPr>
          <w:rFonts w:ascii="Arial" w:hAnsi="Arial" w:cs="Arial"/>
          <w:sz w:val="20"/>
          <w:szCs w:val="20"/>
          <w:lang w:val="fr-CH"/>
        </w:rPr>
        <w:t>c'est stocké sur le serveur</w:t>
      </w:r>
      <w:r w:rsidR="00E14EBF">
        <w:rPr>
          <w:rFonts w:ascii="Arial" w:hAnsi="Arial" w:cs="Arial"/>
          <w:sz w:val="20"/>
          <w:szCs w:val="20"/>
          <w:lang w:val="fr-CH"/>
        </w:rPr>
        <w:t xml:space="preserve"> (état ressource) dans un header</w:t>
      </w:r>
      <w:r w:rsidR="00AD5D94">
        <w:rPr>
          <w:rFonts w:ascii="Arial" w:hAnsi="Arial" w:cs="Arial"/>
          <w:sz w:val="20"/>
          <w:szCs w:val="20"/>
          <w:lang w:val="fr-CH"/>
        </w:rPr>
        <w:t xml:space="preserve"> avec un </w:t>
      </w:r>
      <w:proofErr w:type="spellStart"/>
      <w:r w:rsidR="00AD5D94">
        <w:rPr>
          <w:rFonts w:ascii="Arial" w:hAnsi="Arial" w:cs="Arial"/>
          <w:sz w:val="20"/>
          <w:szCs w:val="20"/>
          <w:lang w:val="fr-CH"/>
        </w:rPr>
        <w:t>token</w:t>
      </w:r>
      <w:proofErr w:type="spellEnd"/>
      <w:r w:rsidR="00AD5D94">
        <w:rPr>
          <w:rFonts w:ascii="Arial" w:hAnsi="Arial" w:cs="Arial"/>
          <w:sz w:val="20"/>
          <w:szCs w:val="20"/>
          <w:lang w:val="fr-CH"/>
        </w:rPr>
        <w:t xml:space="preserve"> permettant d'identifier un utilisateur.</w:t>
      </w:r>
      <w:r w:rsidR="001F6004">
        <w:rPr>
          <w:rFonts w:ascii="Arial" w:hAnsi="Arial" w:cs="Arial"/>
          <w:sz w:val="20"/>
          <w:szCs w:val="20"/>
          <w:lang w:val="fr-CH"/>
        </w:rPr>
        <w:t xml:space="preserve"> </w:t>
      </w:r>
    </w:p>
    <w:p w14:paraId="45647566" w14:textId="4C2643DD" w:rsidR="00EB61FD" w:rsidRDefault="000746D4" w:rsidP="00D829BD">
      <w:pPr>
        <w:spacing w:after="120"/>
        <w:jc w:val="both"/>
        <w:rPr>
          <w:rFonts w:ascii="Arial" w:hAnsi="Arial" w:cs="Arial"/>
          <w:sz w:val="20"/>
          <w:szCs w:val="20"/>
          <w:lang w:val="fr-CH"/>
        </w:rPr>
      </w:pPr>
      <w:r>
        <w:rPr>
          <w:rFonts w:ascii="Arial" w:hAnsi="Arial" w:cs="Arial"/>
          <w:sz w:val="20"/>
          <w:szCs w:val="20"/>
          <w:lang w:val="fr-CH"/>
        </w:rPr>
        <w:t xml:space="preserve">Ajouter une </w:t>
      </w:r>
      <w:proofErr w:type="spellStart"/>
      <w:r>
        <w:rPr>
          <w:rFonts w:ascii="Arial" w:hAnsi="Arial" w:cs="Arial"/>
          <w:sz w:val="20"/>
          <w:szCs w:val="20"/>
          <w:lang w:val="fr-CH"/>
        </w:rPr>
        <w:t>query</w:t>
      </w:r>
      <w:proofErr w:type="spellEnd"/>
      <w:r>
        <w:rPr>
          <w:rFonts w:ascii="Arial" w:hAnsi="Arial" w:cs="Arial"/>
          <w:sz w:val="20"/>
          <w:szCs w:val="20"/>
          <w:lang w:val="fr-CH"/>
        </w:rPr>
        <w:t xml:space="preserve"> dans la représentation de ressource (url) est une possibilité, mais le serveur peut également retourner une deuxième url dans le header.</w:t>
      </w:r>
    </w:p>
    <w:p w14:paraId="73064142" w14:textId="45C43E0F" w:rsidR="000746D4" w:rsidRDefault="000746D4" w:rsidP="00D829BD">
      <w:pPr>
        <w:spacing w:after="120"/>
        <w:jc w:val="both"/>
        <w:rPr>
          <w:rFonts w:ascii="Arial" w:hAnsi="Arial" w:cs="Arial"/>
          <w:sz w:val="20"/>
          <w:szCs w:val="20"/>
          <w:lang w:val="fr-CH"/>
        </w:rPr>
      </w:pPr>
      <w:r>
        <w:rPr>
          <w:rFonts w:ascii="Arial" w:hAnsi="Arial" w:cs="Arial"/>
          <w:sz w:val="20"/>
          <w:szCs w:val="20"/>
          <w:lang w:val="fr-CH"/>
        </w:rPr>
        <w:t xml:space="preserve">L'un des problèmes importants est la gestion de longs services où les serveurs ne répondent pas immédiatement : </w:t>
      </w:r>
      <w:proofErr w:type="spellStart"/>
      <w:r w:rsidRPr="00CF699F">
        <w:rPr>
          <w:rFonts w:ascii="Arial" w:hAnsi="Arial" w:cs="Arial"/>
          <w:i/>
          <w:iCs/>
          <w:sz w:val="20"/>
          <w:szCs w:val="20"/>
          <w:lang w:val="fr-CH"/>
        </w:rPr>
        <w:t>request</w:t>
      </w:r>
      <w:proofErr w:type="spellEnd"/>
      <w:r w:rsidRPr="00CF699F">
        <w:rPr>
          <w:rFonts w:ascii="Arial" w:hAnsi="Arial" w:cs="Arial"/>
          <w:i/>
          <w:iCs/>
          <w:sz w:val="20"/>
          <w:szCs w:val="20"/>
          <w:lang w:val="fr-CH"/>
        </w:rPr>
        <w:t>/</w:t>
      </w:r>
      <w:proofErr w:type="spellStart"/>
      <w:r w:rsidRPr="00CF699F">
        <w:rPr>
          <w:rFonts w:ascii="Arial" w:hAnsi="Arial" w:cs="Arial"/>
          <w:i/>
          <w:iCs/>
          <w:sz w:val="20"/>
          <w:szCs w:val="20"/>
          <w:lang w:val="fr-CH"/>
        </w:rPr>
        <w:t>acknowledge</w:t>
      </w:r>
      <w:proofErr w:type="spellEnd"/>
      <w:r w:rsidRPr="00CF699F">
        <w:rPr>
          <w:rFonts w:ascii="Arial" w:hAnsi="Arial" w:cs="Arial"/>
          <w:i/>
          <w:iCs/>
          <w:sz w:val="20"/>
          <w:szCs w:val="20"/>
          <w:lang w:val="fr-CH"/>
        </w:rPr>
        <w:t>/</w:t>
      </w:r>
      <w:proofErr w:type="spellStart"/>
      <w:r w:rsidRPr="00CF699F">
        <w:rPr>
          <w:rFonts w:ascii="Arial" w:hAnsi="Arial" w:cs="Arial"/>
          <w:i/>
          <w:iCs/>
          <w:sz w:val="20"/>
          <w:szCs w:val="20"/>
          <w:lang w:val="fr-CH"/>
        </w:rPr>
        <w:t>poll</w:t>
      </w:r>
      <w:proofErr w:type="spellEnd"/>
      <w:r w:rsidRPr="00CF699F">
        <w:rPr>
          <w:rFonts w:ascii="Arial" w:hAnsi="Arial" w:cs="Arial"/>
          <w:i/>
          <w:iCs/>
          <w:sz w:val="20"/>
          <w:szCs w:val="20"/>
          <w:lang w:val="fr-CH"/>
        </w:rPr>
        <w:t xml:space="preserve"> &amp; </w:t>
      </w:r>
      <w:proofErr w:type="spellStart"/>
      <w:r w:rsidRPr="00CF699F">
        <w:rPr>
          <w:rFonts w:ascii="Arial" w:hAnsi="Arial" w:cs="Arial"/>
          <w:i/>
          <w:iCs/>
          <w:sz w:val="20"/>
          <w:szCs w:val="20"/>
          <w:lang w:val="fr-CH"/>
        </w:rPr>
        <w:t>request</w:t>
      </w:r>
      <w:proofErr w:type="spellEnd"/>
      <w:r w:rsidRPr="00CF699F">
        <w:rPr>
          <w:rFonts w:ascii="Arial" w:hAnsi="Arial" w:cs="Arial"/>
          <w:i/>
          <w:iCs/>
          <w:sz w:val="20"/>
          <w:szCs w:val="20"/>
          <w:lang w:val="fr-CH"/>
        </w:rPr>
        <w:t>/</w:t>
      </w:r>
      <w:proofErr w:type="spellStart"/>
      <w:r w:rsidRPr="00CF699F">
        <w:rPr>
          <w:rFonts w:ascii="Arial" w:hAnsi="Arial" w:cs="Arial"/>
          <w:i/>
          <w:iCs/>
          <w:sz w:val="20"/>
          <w:szCs w:val="20"/>
          <w:lang w:val="fr-CH"/>
        </w:rPr>
        <w:t>acknowledge</w:t>
      </w:r>
      <w:proofErr w:type="spellEnd"/>
      <w:r w:rsidRPr="00CF699F">
        <w:rPr>
          <w:rFonts w:ascii="Arial" w:hAnsi="Arial" w:cs="Arial"/>
          <w:i/>
          <w:iCs/>
          <w:sz w:val="20"/>
          <w:szCs w:val="20"/>
          <w:lang w:val="fr-CH"/>
        </w:rPr>
        <w:t>/callback</w:t>
      </w:r>
      <w:r>
        <w:rPr>
          <w:rFonts w:ascii="Arial" w:hAnsi="Arial" w:cs="Arial"/>
          <w:sz w:val="20"/>
          <w:szCs w:val="20"/>
          <w:lang w:val="fr-CH"/>
        </w:rPr>
        <w:t xml:space="preserve"> :</w:t>
      </w:r>
    </w:p>
    <w:p w14:paraId="2CD3ED34" w14:textId="6E8F4D44" w:rsidR="00573FFA" w:rsidRDefault="000746D4" w:rsidP="00D829BD">
      <w:pPr>
        <w:spacing w:after="120"/>
        <w:jc w:val="both"/>
        <w:rPr>
          <w:rFonts w:ascii="Arial" w:hAnsi="Arial" w:cs="Arial"/>
          <w:sz w:val="20"/>
          <w:szCs w:val="20"/>
          <w:lang w:val="fr-CH"/>
        </w:rPr>
      </w:pPr>
      <w:proofErr w:type="spellStart"/>
      <w:r>
        <w:rPr>
          <w:rFonts w:ascii="Arial" w:hAnsi="Arial" w:cs="Arial"/>
          <w:sz w:val="20"/>
          <w:szCs w:val="20"/>
          <w:lang w:val="fr-CH"/>
        </w:rPr>
        <w:lastRenderedPageBreak/>
        <w:t>Poll</w:t>
      </w:r>
      <w:proofErr w:type="spellEnd"/>
      <w:r>
        <w:rPr>
          <w:rFonts w:ascii="Arial" w:hAnsi="Arial" w:cs="Arial"/>
          <w:sz w:val="20"/>
          <w:szCs w:val="20"/>
          <w:lang w:val="fr-CH"/>
        </w:rPr>
        <w:t xml:space="preserve"> : une réponse 303 (</w:t>
      </w:r>
      <w:r w:rsidR="007D5C93">
        <w:rPr>
          <w:rFonts w:ascii="Arial" w:hAnsi="Arial" w:cs="Arial"/>
          <w:sz w:val="20"/>
          <w:szCs w:val="20"/>
          <w:lang w:val="fr-CH"/>
        </w:rPr>
        <w:t>(</w:t>
      </w:r>
      <w:proofErr w:type="spellStart"/>
      <w:r>
        <w:rPr>
          <w:rFonts w:ascii="Arial" w:hAnsi="Arial" w:cs="Arial"/>
          <w:sz w:val="20"/>
          <w:szCs w:val="20"/>
          <w:lang w:val="fr-CH"/>
        </w:rPr>
        <w:t>see</w:t>
      </w:r>
      <w:proofErr w:type="spellEnd"/>
      <w:r>
        <w:rPr>
          <w:rFonts w:ascii="Arial" w:hAnsi="Arial" w:cs="Arial"/>
          <w:sz w:val="20"/>
          <w:szCs w:val="20"/>
          <w:lang w:val="fr-CH"/>
        </w:rPr>
        <w:t xml:space="preserve"> </w:t>
      </w:r>
      <w:proofErr w:type="spellStart"/>
      <w:r>
        <w:rPr>
          <w:rFonts w:ascii="Arial" w:hAnsi="Arial" w:cs="Arial"/>
          <w:sz w:val="20"/>
          <w:szCs w:val="20"/>
          <w:lang w:val="fr-CH"/>
        </w:rPr>
        <w:t>other</w:t>
      </w:r>
      <w:proofErr w:type="spellEnd"/>
      <w:r w:rsidR="007D5C93">
        <w:rPr>
          <w:rFonts w:ascii="Arial" w:hAnsi="Arial" w:cs="Arial"/>
          <w:sz w:val="20"/>
          <w:szCs w:val="20"/>
          <w:lang w:val="fr-CH"/>
        </w:rPr>
        <w:t>)</w:t>
      </w:r>
      <w:r w:rsidR="00573FFA">
        <w:rPr>
          <w:rFonts w:ascii="Arial" w:hAnsi="Arial" w:cs="Arial"/>
          <w:sz w:val="20"/>
          <w:szCs w:val="20"/>
          <w:lang w:val="fr-CH"/>
        </w:rPr>
        <w:t xml:space="preserve"> url : parce qu'il ne peut pas immédiatement prendre le résultat : ce n'est pas prêt</w:t>
      </w:r>
      <w:r>
        <w:rPr>
          <w:rFonts w:ascii="Arial" w:hAnsi="Arial" w:cs="Arial"/>
          <w:sz w:val="20"/>
          <w:szCs w:val="20"/>
          <w:lang w:val="fr-CH"/>
        </w:rPr>
        <w:t>) est retournée immédiatement et le client doit envoyer une autre requête. Puis une réponse 202 (</w:t>
      </w:r>
      <w:r w:rsidR="00BD4114">
        <w:rPr>
          <w:rFonts w:ascii="Arial" w:hAnsi="Arial" w:cs="Arial"/>
          <w:sz w:val="20"/>
          <w:szCs w:val="20"/>
          <w:lang w:val="fr-CH"/>
        </w:rPr>
        <w:t xml:space="preserve">accepté mais </w:t>
      </w:r>
      <w:r>
        <w:rPr>
          <w:rFonts w:ascii="Arial" w:hAnsi="Arial" w:cs="Arial"/>
          <w:sz w:val="20"/>
          <w:szCs w:val="20"/>
          <w:lang w:val="fr-CH"/>
        </w:rPr>
        <w:t>pas prêt), puis 200 (lorsque c'est prêt)</w:t>
      </w:r>
      <w:r w:rsidR="00573FFA">
        <w:rPr>
          <w:rFonts w:ascii="Arial" w:hAnsi="Arial" w:cs="Arial"/>
          <w:sz w:val="20"/>
          <w:szCs w:val="20"/>
          <w:lang w:val="fr-CH"/>
        </w:rPr>
        <w:t xml:space="preserve">. Pour faire ça, on calcule l'URL de base, on la trim et on rajoute la deuxième url pour retourner au client. Le service est préparé dans la deuxième url. La fonction </w:t>
      </w:r>
      <w:proofErr w:type="spellStart"/>
      <w:proofErr w:type="gramStart"/>
      <w:r w:rsidR="00573FFA">
        <w:rPr>
          <w:rFonts w:ascii="Arial" w:hAnsi="Arial" w:cs="Arial"/>
          <w:sz w:val="20"/>
          <w:szCs w:val="20"/>
          <w:lang w:val="fr-CH"/>
        </w:rPr>
        <w:t>getBaseUri</w:t>
      </w:r>
      <w:proofErr w:type="spellEnd"/>
      <w:r w:rsidR="00573FFA">
        <w:rPr>
          <w:rFonts w:ascii="Arial" w:hAnsi="Arial" w:cs="Arial"/>
          <w:sz w:val="20"/>
          <w:szCs w:val="20"/>
          <w:lang w:val="fr-CH"/>
        </w:rPr>
        <w:t>(</w:t>
      </w:r>
      <w:proofErr w:type="gramEnd"/>
      <w:r w:rsidR="00573FFA">
        <w:rPr>
          <w:rFonts w:ascii="Arial" w:hAnsi="Arial" w:cs="Arial"/>
          <w:sz w:val="20"/>
          <w:szCs w:val="20"/>
          <w:lang w:val="fr-CH"/>
        </w:rPr>
        <w:t>) est celle qui permet de trim.</w:t>
      </w:r>
    </w:p>
    <w:p w14:paraId="44D780E0" w14:textId="482B6BF6" w:rsidR="00573FFA" w:rsidRDefault="00573FFA" w:rsidP="00D829BD">
      <w:pPr>
        <w:spacing w:after="120"/>
        <w:jc w:val="both"/>
        <w:rPr>
          <w:rFonts w:ascii="Arial" w:hAnsi="Arial" w:cs="Arial"/>
          <w:sz w:val="20"/>
          <w:szCs w:val="20"/>
          <w:lang w:val="fr-CH"/>
        </w:rPr>
      </w:pPr>
      <w:r>
        <w:rPr>
          <w:rFonts w:ascii="Arial" w:hAnsi="Arial" w:cs="Arial"/>
          <w:sz w:val="20"/>
          <w:szCs w:val="20"/>
          <w:lang w:val="fr-CH"/>
        </w:rPr>
        <w:t>Callback : la requête GET contient l'URL où la réponse doit être envoyé</w:t>
      </w:r>
      <w:r w:rsidR="00E932D1">
        <w:rPr>
          <w:rFonts w:ascii="Arial" w:hAnsi="Arial" w:cs="Arial"/>
          <w:sz w:val="20"/>
          <w:szCs w:val="20"/>
          <w:lang w:val="fr-CH"/>
        </w:rPr>
        <w:t>e</w:t>
      </w:r>
      <w:r>
        <w:rPr>
          <w:rFonts w:ascii="Arial" w:hAnsi="Arial" w:cs="Arial"/>
          <w:sz w:val="20"/>
          <w:szCs w:val="20"/>
          <w:lang w:val="fr-CH"/>
        </w:rPr>
        <w:t xml:space="preserve">, et le serveur envoie directement une réponse </w:t>
      </w:r>
      <w:r w:rsidR="00E932D1">
        <w:rPr>
          <w:rFonts w:ascii="Arial" w:hAnsi="Arial" w:cs="Arial"/>
          <w:sz w:val="20"/>
          <w:szCs w:val="20"/>
          <w:lang w:val="fr-CH"/>
        </w:rPr>
        <w:t>201 (cré</w:t>
      </w:r>
      <w:r w:rsidR="00751339">
        <w:rPr>
          <w:rFonts w:ascii="Arial" w:hAnsi="Arial" w:cs="Arial"/>
          <w:sz w:val="20"/>
          <w:szCs w:val="20"/>
          <w:lang w:val="fr-CH"/>
        </w:rPr>
        <w:t>ée)</w:t>
      </w:r>
      <w:r>
        <w:rPr>
          <w:rFonts w:ascii="Arial" w:hAnsi="Arial" w:cs="Arial"/>
          <w:sz w:val="20"/>
          <w:szCs w:val="20"/>
          <w:lang w:val="fr-CH"/>
        </w:rPr>
        <w:t xml:space="preserve"> lorsqu'elle est prête avec une requête POST.</w:t>
      </w:r>
      <w:r w:rsidR="007D3FA0">
        <w:rPr>
          <w:rFonts w:ascii="Arial" w:hAnsi="Arial" w:cs="Arial"/>
          <w:sz w:val="20"/>
          <w:szCs w:val="20"/>
          <w:lang w:val="fr-CH"/>
        </w:rPr>
        <w:t xml:space="preserve"> </w:t>
      </w:r>
    </w:p>
    <w:p w14:paraId="4094DB00" w14:textId="0EFA76DC" w:rsidR="007D3FA0" w:rsidRDefault="007D3FA0" w:rsidP="00D829BD">
      <w:pPr>
        <w:spacing w:after="120"/>
        <w:jc w:val="both"/>
        <w:rPr>
          <w:rFonts w:ascii="Arial" w:hAnsi="Arial" w:cs="Arial"/>
          <w:sz w:val="20"/>
          <w:szCs w:val="20"/>
          <w:lang w:val="fr-CH"/>
        </w:rPr>
      </w:pPr>
      <w:r>
        <w:rPr>
          <w:rFonts w:ascii="Arial" w:hAnsi="Arial" w:cs="Arial"/>
          <w:sz w:val="20"/>
          <w:szCs w:val="20"/>
          <w:lang w:val="fr-CH"/>
        </w:rPr>
        <w:t xml:space="preserve">Avec le </w:t>
      </w:r>
      <w:proofErr w:type="spellStart"/>
      <w:r>
        <w:rPr>
          <w:rFonts w:ascii="Arial" w:hAnsi="Arial" w:cs="Arial"/>
          <w:sz w:val="20"/>
          <w:szCs w:val="20"/>
          <w:lang w:val="fr-CH"/>
        </w:rPr>
        <w:t>poll</w:t>
      </w:r>
      <w:proofErr w:type="spellEnd"/>
      <w:r>
        <w:rPr>
          <w:rFonts w:ascii="Arial" w:hAnsi="Arial" w:cs="Arial"/>
          <w:sz w:val="20"/>
          <w:szCs w:val="20"/>
          <w:lang w:val="fr-CH"/>
        </w:rPr>
        <w:t xml:space="preserve">, c'est le client qui envoyait beaucoup de requêtes, mais avec le callback, le client n'en a pas besoin. </w:t>
      </w:r>
    </w:p>
    <w:p w14:paraId="39AE9430" w14:textId="5E22C55F" w:rsidR="00A76455" w:rsidRDefault="002A32E8" w:rsidP="00D829BD">
      <w:pPr>
        <w:spacing w:after="120"/>
        <w:jc w:val="both"/>
        <w:rPr>
          <w:rFonts w:ascii="Arial" w:hAnsi="Arial" w:cs="Arial"/>
          <w:sz w:val="20"/>
          <w:szCs w:val="20"/>
          <w:lang w:val="fr-CH"/>
        </w:rPr>
      </w:pPr>
      <w:r>
        <w:rPr>
          <w:rFonts w:ascii="Arial" w:hAnsi="Arial" w:cs="Arial"/>
          <w:sz w:val="20"/>
          <w:szCs w:val="20"/>
          <w:lang w:val="fr-CH"/>
        </w:rPr>
        <w:t>Dans l'architecture ATOM</w:t>
      </w:r>
      <w:r w:rsidR="008046F7">
        <w:rPr>
          <w:rFonts w:ascii="Arial" w:hAnsi="Arial" w:cs="Arial"/>
          <w:sz w:val="20"/>
          <w:szCs w:val="20"/>
          <w:lang w:val="fr-CH"/>
        </w:rPr>
        <w:t xml:space="preserve"> (formatage de XML)</w:t>
      </w:r>
      <w:r>
        <w:rPr>
          <w:rFonts w:ascii="Arial" w:hAnsi="Arial" w:cs="Arial"/>
          <w:sz w:val="20"/>
          <w:szCs w:val="20"/>
          <w:lang w:val="fr-CH"/>
        </w:rPr>
        <w:t>, l</w:t>
      </w:r>
      <w:r w:rsidR="00A76455">
        <w:rPr>
          <w:rFonts w:ascii="Arial" w:hAnsi="Arial" w:cs="Arial"/>
          <w:sz w:val="20"/>
          <w:szCs w:val="20"/>
          <w:lang w:val="fr-CH"/>
        </w:rPr>
        <w:t>a couche de business et de domaine, c'est la même chose : pour les objets métier. On a une couche de transport (sur le client et le serveur) puis les API</w:t>
      </w:r>
      <w:r w:rsidR="008046F7">
        <w:rPr>
          <w:rFonts w:ascii="Arial" w:hAnsi="Arial" w:cs="Arial"/>
          <w:sz w:val="20"/>
          <w:szCs w:val="20"/>
          <w:lang w:val="fr-CH"/>
        </w:rPr>
        <w:t xml:space="preserve"> et/ou les </w:t>
      </w:r>
      <w:proofErr w:type="spellStart"/>
      <w:r w:rsidR="008046F7">
        <w:rPr>
          <w:rFonts w:ascii="Arial" w:hAnsi="Arial" w:cs="Arial"/>
          <w:sz w:val="20"/>
          <w:szCs w:val="20"/>
          <w:lang w:val="fr-CH"/>
        </w:rPr>
        <w:t>entrypoints</w:t>
      </w:r>
      <w:proofErr w:type="spellEnd"/>
      <w:r w:rsidR="008046F7">
        <w:rPr>
          <w:rFonts w:ascii="Arial" w:hAnsi="Arial" w:cs="Arial"/>
          <w:sz w:val="20"/>
          <w:szCs w:val="20"/>
          <w:lang w:val="fr-CH"/>
        </w:rPr>
        <w:t xml:space="preserve"> dans la couche de services</w:t>
      </w:r>
      <w:r w:rsidR="00A76455">
        <w:rPr>
          <w:rFonts w:ascii="Arial" w:hAnsi="Arial" w:cs="Arial"/>
          <w:sz w:val="20"/>
          <w:szCs w:val="20"/>
          <w:lang w:val="fr-CH"/>
        </w:rPr>
        <w:t xml:space="preserve">. La couche de business permet de tout encapsuler, mais on sépare ce qui existe dans cette couche </w:t>
      </w:r>
      <w:r w:rsidR="005F6BA2">
        <w:rPr>
          <w:rFonts w:ascii="Arial" w:hAnsi="Arial" w:cs="Arial"/>
          <w:sz w:val="20"/>
          <w:szCs w:val="20"/>
          <w:lang w:val="fr-CH"/>
        </w:rPr>
        <w:t xml:space="preserve">en les annotant dans la couche de transport qui sert à diviser ces couches : </w:t>
      </w:r>
      <w:r w:rsidR="005F6BA2">
        <w:rPr>
          <w:rFonts w:ascii="Arial" w:hAnsi="Arial" w:cs="Arial"/>
          <w:i/>
          <w:iCs/>
          <w:sz w:val="20"/>
          <w:szCs w:val="20"/>
          <w:lang w:val="fr-CH"/>
        </w:rPr>
        <w:t xml:space="preserve">on peut avoir un set dans la couche business mais un </w:t>
      </w:r>
      <w:proofErr w:type="spellStart"/>
      <w:r w:rsidR="005F6BA2">
        <w:rPr>
          <w:rFonts w:ascii="Arial" w:hAnsi="Arial" w:cs="Arial"/>
          <w:i/>
          <w:iCs/>
          <w:sz w:val="20"/>
          <w:szCs w:val="20"/>
          <w:lang w:val="fr-CH"/>
        </w:rPr>
        <w:t>subset</w:t>
      </w:r>
      <w:proofErr w:type="spellEnd"/>
      <w:r w:rsidR="005F6BA2">
        <w:rPr>
          <w:rFonts w:ascii="Arial" w:hAnsi="Arial" w:cs="Arial"/>
          <w:i/>
          <w:iCs/>
          <w:sz w:val="20"/>
          <w:szCs w:val="20"/>
          <w:lang w:val="fr-CH"/>
        </w:rPr>
        <w:t xml:space="preserve">/un </w:t>
      </w:r>
      <w:proofErr w:type="spellStart"/>
      <w:r w:rsidR="005F6BA2">
        <w:rPr>
          <w:rFonts w:ascii="Arial" w:hAnsi="Arial" w:cs="Arial"/>
          <w:i/>
          <w:iCs/>
          <w:sz w:val="20"/>
          <w:szCs w:val="20"/>
          <w:lang w:val="fr-CH"/>
        </w:rPr>
        <w:t>feed</w:t>
      </w:r>
      <w:proofErr w:type="spellEnd"/>
      <w:r w:rsidR="005F6BA2">
        <w:rPr>
          <w:rFonts w:ascii="Arial" w:hAnsi="Arial" w:cs="Arial"/>
          <w:i/>
          <w:iCs/>
          <w:sz w:val="20"/>
          <w:szCs w:val="20"/>
          <w:lang w:val="fr-CH"/>
        </w:rPr>
        <w:t xml:space="preserve"> qui contient une collection d'objets/quelques entries dans la couche transport</w:t>
      </w:r>
      <w:r w:rsidR="005F6BA2">
        <w:rPr>
          <w:rFonts w:ascii="Arial" w:hAnsi="Arial" w:cs="Arial"/>
          <w:sz w:val="20"/>
          <w:szCs w:val="20"/>
          <w:lang w:val="fr-CH"/>
        </w:rPr>
        <w:t>.</w:t>
      </w:r>
    </w:p>
    <w:p w14:paraId="627099F6" w14:textId="416D2530" w:rsidR="009F4F7E" w:rsidRDefault="009F4F7E" w:rsidP="00D829BD">
      <w:pPr>
        <w:spacing w:after="120"/>
        <w:jc w:val="both"/>
        <w:rPr>
          <w:rFonts w:ascii="Arial" w:hAnsi="Arial" w:cs="Arial"/>
          <w:sz w:val="20"/>
          <w:szCs w:val="20"/>
          <w:lang w:val="fr-CH"/>
        </w:rPr>
      </w:pPr>
      <w:r>
        <w:rPr>
          <w:rFonts w:ascii="Arial" w:hAnsi="Arial" w:cs="Arial"/>
          <w:sz w:val="20"/>
          <w:szCs w:val="20"/>
          <w:lang w:val="fr-CH"/>
        </w:rPr>
        <w:t>Créer une collection de représentations permet de réduire le trafic.</w:t>
      </w:r>
      <w:r w:rsidR="00383005">
        <w:rPr>
          <w:rFonts w:ascii="Arial" w:hAnsi="Arial" w:cs="Arial"/>
          <w:sz w:val="20"/>
          <w:szCs w:val="20"/>
          <w:lang w:val="fr-CH"/>
        </w:rPr>
        <w:t xml:space="preserve"> La collection, c'est un </w:t>
      </w:r>
      <w:proofErr w:type="spellStart"/>
      <w:r w:rsidR="00383005">
        <w:rPr>
          <w:rFonts w:ascii="Arial" w:hAnsi="Arial" w:cs="Arial"/>
          <w:sz w:val="20"/>
          <w:szCs w:val="20"/>
          <w:lang w:val="fr-CH"/>
        </w:rPr>
        <w:t>feed</w:t>
      </w:r>
      <w:proofErr w:type="spellEnd"/>
      <w:r w:rsidR="00383005">
        <w:rPr>
          <w:rFonts w:ascii="Arial" w:hAnsi="Arial" w:cs="Arial"/>
          <w:sz w:val="20"/>
          <w:szCs w:val="20"/>
          <w:lang w:val="fr-CH"/>
        </w:rPr>
        <w:t xml:space="preserve">, </w:t>
      </w:r>
      <w:r w:rsidR="008914F9">
        <w:rPr>
          <w:rFonts w:ascii="Arial" w:hAnsi="Arial" w:cs="Arial"/>
          <w:sz w:val="20"/>
          <w:szCs w:val="20"/>
          <w:lang w:val="fr-CH"/>
        </w:rPr>
        <w:t xml:space="preserve">avec un </w:t>
      </w:r>
      <w:proofErr w:type="spellStart"/>
      <w:r w:rsidR="008914F9">
        <w:rPr>
          <w:rFonts w:ascii="Arial" w:hAnsi="Arial" w:cs="Arial"/>
          <w:sz w:val="20"/>
          <w:szCs w:val="20"/>
          <w:lang w:val="fr-CH"/>
        </w:rPr>
        <w:t>link</w:t>
      </w:r>
      <w:proofErr w:type="spellEnd"/>
      <w:r w:rsidR="008914F9">
        <w:rPr>
          <w:rFonts w:ascii="Arial" w:hAnsi="Arial" w:cs="Arial"/>
          <w:sz w:val="20"/>
          <w:szCs w:val="20"/>
          <w:lang w:val="fr-CH"/>
        </w:rPr>
        <w:t xml:space="preserve"> "self", et l'entry est un </w:t>
      </w:r>
      <w:r w:rsidR="00A9458D">
        <w:rPr>
          <w:rFonts w:ascii="Arial" w:hAnsi="Arial" w:cs="Arial"/>
          <w:sz w:val="20"/>
          <w:szCs w:val="20"/>
          <w:lang w:val="fr-CH"/>
        </w:rPr>
        <w:t>id dans la collection</w:t>
      </w:r>
      <w:r w:rsidR="008914F9">
        <w:rPr>
          <w:rFonts w:ascii="Arial" w:hAnsi="Arial" w:cs="Arial"/>
          <w:sz w:val="20"/>
          <w:szCs w:val="20"/>
          <w:lang w:val="fr-CH"/>
        </w:rPr>
        <w:t xml:space="preserve"> avec un </w:t>
      </w:r>
      <w:proofErr w:type="spellStart"/>
      <w:r w:rsidR="008914F9">
        <w:rPr>
          <w:rFonts w:ascii="Arial" w:hAnsi="Arial" w:cs="Arial"/>
          <w:sz w:val="20"/>
          <w:szCs w:val="20"/>
          <w:lang w:val="fr-CH"/>
        </w:rPr>
        <w:t>link</w:t>
      </w:r>
      <w:proofErr w:type="spellEnd"/>
      <w:r w:rsidR="008914F9">
        <w:rPr>
          <w:rFonts w:ascii="Arial" w:hAnsi="Arial" w:cs="Arial"/>
          <w:sz w:val="20"/>
          <w:szCs w:val="20"/>
          <w:lang w:val="fr-CH"/>
        </w:rPr>
        <w:t xml:space="preserve"> "alterna</w:t>
      </w:r>
      <w:r w:rsidR="00A9458D">
        <w:rPr>
          <w:rFonts w:ascii="Arial" w:hAnsi="Arial" w:cs="Arial"/>
          <w:sz w:val="20"/>
          <w:szCs w:val="20"/>
          <w:lang w:val="fr-CH"/>
        </w:rPr>
        <w:t>t</w:t>
      </w:r>
      <w:r w:rsidR="008914F9">
        <w:rPr>
          <w:rFonts w:ascii="Arial" w:hAnsi="Arial" w:cs="Arial"/>
          <w:sz w:val="20"/>
          <w:szCs w:val="20"/>
          <w:lang w:val="fr-CH"/>
        </w:rPr>
        <w:t>ive".</w:t>
      </w:r>
      <w:r w:rsidR="00383005">
        <w:rPr>
          <w:rFonts w:ascii="Arial" w:hAnsi="Arial" w:cs="Arial"/>
          <w:sz w:val="20"/>
          <w:szCs w:val="20"/>
          <w:lang w:val="fr-CH"/>
        </w:rPr>
        <w:t xml:space="preserve"> </w:t>
      </w:r>
      <w:r w:rsidR="00A9458D">
        <w:rPr>
          <w:rFonts w:ascii="Arial" w:hAnsi="Arial" w:cs="Arial"/>
          <w:sz w:val="20"/>
          <w:szCs w:val="20"/>
          <w:lang w:val="fr-CH"/>
        </w:rPr>
        <w:t xml:space="preserve">Les représentations sont des </w:t>
      </w:r>
      <w:proofErr w:type="spellStart"/>
      <w:r w:rsidR="00A9458D">
        <w:rPr>
          <w:rFonts w:ascii="Arial" w:hAnsi="Arial" w:cs="Arial"/>
          <w:sz w:val="20"/>
          <w:szCs w:val="20"/>
          <w:lang w:val="fr-CH"/>
        </w:rPr>
        <w:t>des</w:t>
      </w:r>
      <w:proofErr w:type="spellEnd"/>
      <w:r w:rsidR="00A9458D">
        <w:rPr>
          <w:rFonts w:ascii="Arial" w:hAnsi="Arial" w:cs="Arial"/>
          <w:sz w:val="20"/>
          <w:szCs w:val="20"/>
          <w:lang w:val="fr-CH"/>
        </w:rPr>
        <w:t xml:space="preserve"> liens, des adresses qui représentent les ressources.</w:t>
      </w:r>
    </w:p>
    <w:p w14:paraId="069EDADC" w14:textId="205FEB80" w:rsidR="008F7653" w:rsidRDefault="008F7653" w:rsidP="00D829BD">
      <w:pPr>
        <w:spacing w:after="120"/>
        <w:jc w:val="both"/>
        <w:rPr>
          <w:rFonts w:ascii="Arial" w:hAnsi="Arial" w:cs="Arial"/>
          <w:sz w:val="20"/>
          <w:szCs w:val="20"/>
          <w:lang w:val="fr-CH"/>
        </w:rPr>
      </w:pPr>
      <w:proofErr w:type="spellStart"/>
      <w:r>
        <w:rPr>
          <w:rFonts w:ascii="Arial" w:hAnsi="Arial" w:cs="Arial"/>
          <w:sz w:val="20"/>
          <w:szCs w:val="20"/>
          <w:lang w:val="fr-CH"/>
        </w:rPr>
        <w:t>Jaxb</w:t>
      </w:r>
      <w:proofErr w:type="spellEnd"/>
      <w:r>
        <w:rPr>
          <w:rFonts w:ascii="Arial" w:hAnsi="Arial" w:cs="Arial"/>
          <w:sz w:val="20"/>
          <w:szCs w:val="20"/>
          <w:lang w:val="fr-CH"/>
        </w:rPr>
        <w:t xml:space="preserve"> est utilisé pour le </w:t>
      </w:r>
      <w:proofErr w:type="spellStart"/>
      <w:r>
        <w:rPr>
          <w:rFonts w:ascii="Arial" w:hAnsi="Arial" w:cs="Arial"/>
          <w:sz w:val="20"/>
          <w:szCs w:val="20"/>
          <w:lang w:val="fr-CH"/>
        </w:rPr>
        <w:t>marshalling</w:t>
      </w:r>
      <w:proofErr w:type="spellEnd"/>
      <w:r>
        <w:rPr>
          <w:rFonts w:ascii="Arial" w:hAnsi="Arial" w:cs="Arial"/>
          <w:sz w:val="20"/>
          <w:szCs w:val="20"/>
          <w:lang w:val="fr-CH"/>
        </w:rPr>
        <w:t>/</w:t>
      </w:r>
      <w:proofErr w:type="spellStart"/>
      <w:r>
        <w:rPr>
          <w:rFonts w:ascii="Arial" w:hAnsi="Arial" w:cs="Arial"/>
          <w:sz w:val="20"/>
          <w:szCs w:val="20"/>
          <w:lang w:val="fr-CH"/>
        </w:rPr>
        <w:t>unmarshalling</w:t>
      </w:r>
      <w:proofErr w:type="spellEnd"/>
      <w:r>
        <w:rPr>
          <w:rFonts w:ascii="Arial" w:hAnsi="Arial" w:cs="Arial"/>
          <w:sz w:val="20"/>
          <w:szCs w:val="20"/>
          <w:lang w:val="fr-CH"/>
        </w:rPr>
        <w:t xml:space="preserve"> (sérialiser/désérialiser)</w:t>
      </w:r>
      <w:r w:rsidR="007E70D4">
        <w:rPr>
          <w:rFonts w:ascii="Arial" w:hAnsi="Arial" w:cs="Arial"/>
          <w:sz w:val="20"/>
          <w:szCs w:val="20"/>
          <w:lang w:val="fr-CH"/>
        </w:rPr>
        <w:t xml:space="preserve"> qui est utilisé pour les transports entre le client et le serveur</w:t>
      </w:r>
      <w:r w:rsidR="00533AF9">
        <w:rPr>
          <w:rFonts w:ascii="Arial" w:hAnsi="Arial" w:cs="Arial"/>
          <w:sz w:val="20"/>
          <w:szCs w:val="20"/>
          <w:lang w:val="fr-CH"/>
        </w:rPr>
        <w:t xml:space="preserve"> : </w:t>
      </w:r>
      <w:r w:rsidR="00533AF9">
        <w:rPr>
          <w:rFonts w:ascii="Arial" w:hAnsi="Arial" w:cs="Arial"/>
          <w:i/>
          <w:iCs/>
          <w:sz w:val="20"/>
          <w:szCs w:val="20"/>
          <w:lang w:val="fr-CH"/>
        </w:rPr>
        <w:t>changement en XML, en JSON, etc…</w:t>
      </w:r>
      <w:r w:rsidR="00533AF9">
        <w:rPr>
          <w:rFonts w:ascii="Arial" w:hAnsi="Arial" w:cs="Arial"/>
          <w:sz w:val="20"/>
          <w:szCs w:val="20"/>
          <w:lang w:val="fr-CH"/>
        </w:rPr>
        <w:t xml:space="preserve"> @X</w:t>
      </w:r>
      <w:r w:rsidR="00525915">
        <w:rPr>
          <w:rFonts w:ascii="Arial" w:hAnsi="Arial" w:cs="Arial"/>
          <w:sz w:val="20"/>
          <w:szCs w:val="20"/>
          <w:lang w:val="fr-CH"/>
        </w:rPr>
        <w:t>ml</w:t>
      </w:r>
      <w:r w:rsidR="00533AF9">
        <w:rPr>
          <w:rFonts w:ascii="Arial" w:hAnsi="Arial" w:cs="Arial"/>
          <w:sz w:val="20"/>
          <w:szCs w:val="20"/>
          <w:lang w:val="fr-CH"/>
        </w:rPr>
        <w:t>RootElement permet de changer les objets Java en XML et vice-versa.</w:t>
      </w:r>
      <w:r w:rsidR="00525915">
        <w:rPr>
          <w:rFonts w:ascii="Arial" w:hAnsi="Arial" w:cs="Arial"/>
          <w:sz w:val="20"/>
          <w:szCs w:val="20"/>
          <w:lang w:val="fr-CH"/>
        </w:rPr>
        <w:t xml:space="preserve"> @XmlAccessType permet de définir quels éléments doivent être transportés, comme les FIELD par exemple </w:t>
      </w:r>
      <w:proofErr w:type="gramStart"/>
      <w:r w:rsidR="00525915">
        <w:rPr>
          <w:rFonts w:ascii="Arial" w:hAnsi="Arial" w:cs="Arial"/>
          <w:sz w:val="20"/>
          <w:szCs w:val="20"/>
          <w:lang w:val="fr-CH"/>
        </w:rPr>
        <w:t>avec .FIELD</w:t>
      </w:r>
      <w:proofErr w:type="gramEnd"/>
      <w:r w:rsidR="00525915">
        <w:rPr>
          <w:rFonts w:ascii="Arial" w:hAnsi="Arial" w:cs="Arial"/>
          <w:sz w:val="20"/>
          <w:szCs w:val="20"/>
          <w:lang w:val="fr-CH"/>
        </w:rPr>
        <w:t>.</w:t>
      </w:r>
    </w:p>
    <w:p w14:paraId="04D91F9C" w14:textId="059CD40B" w:rsidR="00525915" w:rsidRDefault="00525915" w:rsidP="00D829BD">
      <w:pPr>
        <w:spacing w:after="120"/>
        <w:jc w:val="both"/>
        <w:rPr>
          <w:rFonts w:ascii="Arial" w:hAnsi="Arial" w:cs="Arial"/>
          <w:sz w:val="20"/>
          <w:szCs w:val="20"/>
          <w:lang w:val="fr-CH"/>
        </w:rPr>
      </w:pPr>
      <w:r w:rsidRPr="00A84239">
        <w:rPr>
          <w:rFonts w:ascii="Arial" w:hAnsi="Arial" w:cs="Arial"/>
          <w:i/>
          <w:iCs/>
          <w:sz w:val="20"/>
          <w:szCs w:val="20"/>
          <w:lang w:val="fr-CH"/>
        </w:rPr>
        <w:t xml:space="preserve">DTO (data transport </w:t>
      </w:r>
      <w:proofErr w:type="spellStart"/>
      <w:r w:rsidRPr="00A84239">
        <w:rPr>
          <w:rFonts w:ascii="Arial" w:hAnsi="Arial" w:cs="Arial"/>
          <w:i/>
          <w:iCs/>
          <w:sz w:val="20"/>
          <w:szCs w:val="20"/>
          <w:lang w:val="fr-CH"/>
        </w:rPr>
        <w:t>object</w:t>
      </w:r>
      <w:proofErr w:type="spellEnd"/>
      <w:r w:rsidRPr="00A84239">
        <w:rPr>
          <w:rFonts w:ascii="Arial" w:hAnsi="Arial" w:cs="Arial"/>
          <w:i/>
          <w:iCs/>
          <w:sz w:val="20"/>
          <w:szCs w:val="20"/>
          <w:lang w:val="fr-CH"/>
        </w:rPr>
        <w:t>)</w:t>
      </w:r>
      <w:r w:rsidRPr="00525915">
        <w:rPr>
          <w:rFonts w:ascii="Arial" w:hAnsi="Arial" w:cs="Arial"/>
          <w:sz w:val="20"/>
          <w:szCs w:val="20"/>
          <w:lang w:val="fr-CH"/>
        </w:rPr>
        <w:t xml:space="preserve"> </w:t>
      </w:r>
      <w:r>
        <w:rPr>
          <w:rFonts w:ascii="Arial" w:hAnsi="Arial" w:cs="Arial"/>
          <w:sz w:val="20"/>
          <w:szCs w:val="20"/>
          <w:lang w:val="fr-CH"/>
        </w:rPr>
        <w:t xml:space="preserve">ne contient que les éléments que l'on souhaite transporter : </w:t>
      </w:r>
      <w:r>
        <w:rPr>
          <w:rFonts w:ascii="Arial" w:hAnsi="Arial" w:cs="Arial"/>
          <w:i/>
          <w:iCs/>
          <w:sz w:val="20"/>
          <w:szCs w:val="20"/>
          <w:lang w:val="fr-CH"/>
        </w:rPr>
        <w:t>l'auteur et le titre d'un livre mais pas tout le li</w:t>
      </w:r>
      <w:r w:rsidR="00A84239">
        <w:rPr>
          <w:rFonts w:ascii="Arial" w:hAnsi="Arial" w:cs="Arial"/>
          <w:i/>
          <w:iCs/>
          <w:sz w:val="20"/>
          <w:szCs w:val="20"/>
          <w:lang w:val="fr-CH"/>
        </w:rPr>
        <w:t>v</w:t>
      </w:r>
      <w:r>
        <w:rPr>
          <w:rFonts w:ascii="Arial" w:hAnsi="Arial" w:cs="Arial"/>
          <w:i/>
          <w:iCs/>
          <w:sz w:val="20"/>
          <w:szCs w:val="20"/>
          <w:lang w:val="fr-CH"/>
        </w:rPr>
        <w:t>re</w:t>
      </w:r>
      <w:r>
        <w:rPr>
          <w:rFonts w:ascii="Arial" w:hAnsi="Arial" w:cs="Arial"/>
          <w:sz w:val="20"/>
          <w:szCs w:val="20"/>
          <w:lang w:val="fr-CH"/>
        </w:rPr>
        <w:t xml:space="preserve">. </w:t>
      </w:r>
      <w:r w:rsidR="00874DE5">
        <w:rPr>
          <w:rFonts w:ascii="Arial" w:hAnsi="Arial" w:cs="Arial"/>
          <w:sz w:val="20"/>
          <w:szCs w:val="20"/>
          <w:lang w:val="fr-CH"/>
        </w:rPr>
        <w:t xml:space="preserve">Cela sert aussi à </w:t>
      </w:r>
      <w:proofErr w:type="spellStart"/>
      <w:r w:rsidR="00874DE5">
        <w:rPr>
          <w:rFonts w:ascii="Arial" w:hAnsi="Arial" w:cs="Arial"/>
          <w:sz w:val="20"/>
          <w:szCs w:val="20"/>
          <w:lang w:val="fr-CH"/>
        </w:rPr>
        <w:t>mimiser</w:t>
      </w:r>
      <w:proofErr w:type="spellEnd"/>
      <w:r w:rsidR="00874DE5">
        <w:rPr>
          <w:rFonts w:ascii="Arial" w:hAnsi="Arial" w:cs="Arial"/>
          <w:sz w:val="20"/>
          <w:szCs w:val="20"/>
          <w:lang w:val="fr-CH"/>
        </w:rPr>
        <w:t xml:space="preserve"> le </w:t>
      </w:r>
      <w:proofErr w:type="spellStart"/>
      <w:r w:rsidR="00874DE5">
        <w:rPr>
          <w:rFonts w:ascii="Arial" w:hAnsi="Arial" w:cs="Arial"/>
          <w:sz w:val="20"/>
          <w:szCs w:val="20"/>
          <w:lang w:val="fr-CH"/>
        </w:rPr>
        <w:t>trafis</w:t>
      </w:r>
      <w:proofErr w:type="spellEnd"/>
      <w:r w:rsidR="00874DE5">
        <w:rPr>
          <w:rFonts w:ascii="Arial" w:hAnsi="Arial" w:cs="Arial"/>
          <w:sz w:val="20"/>
          <w:szCs w:val="20"/>
          <w:lang w:val="fr-CH"/>
        </w:rPr>
        <w:t xml:space="preserve"> sur le réseau. </w:t>
      </w:r>
      <w:r w:rsidR="002A6BE0">
        <w:rPr>
          <w:rFonts w:ascii="Arial" w:hAnsi="Arial" w:cs="Arial"/>
          <w:sz w:val="20"/>
          <w:szCs w:val="20"/>
          <w:lang w:val="fr-CH"/>
        </w:rPr>
        <w:t>Ce n’est pas un objet métier et ne peut donc pas être annoté.</w:t>
      </w:r>
    </w:p>
    <w:p w14:paraId="226EF479" w14:textId="474E77C2" w:rsidR="00874DE5" w:rsidRDefault="00AA793D" w:rsidP="00D829BD">
      <w:pPr>
        <w:spacing w:after="120"/>
        <w:jc w:val="both"/>
        <w:rPr>
          <w:rFonts w:ascii="Arial" w:hAnsi="Arial" w:cs="Arial"/>
          <w:sz w:val="20"/>
          <w:szCs w:val="20"/>
          <w:lang w:val="fr-CH"/>
        </w:rPr>
      </w:pPr>
      <w:r>
        <w:rPr>
          <w:rFonts w:ascii="Arial" w:hAnsi="Arial" w:cs="Arial"/>
          <w:sz w:val="20"/>
          <w:szCs w:val="20"/>
          <w:lang w:val="fr-CH"/>
        </w:rPr>
        <w:t>Dans l'</w:t>
      </w:r>
      <w:proofErr w:type="spellStart"/>
      <w:r>
        <w:rPr>
          <w:rFonts w:ascii="Arial" w:hAnsi="Arial" w:cs="Arial"/>
          <w:sz w:val="20"/>
          <w:szCs w:val="20"/>
          <w:lang w:val="fr-CH"/>
        </w:rPr>
        <w:t>entrypoint</w:t>
      </w:r>
      <w:proofErr w:type="spellEnd"/>
      <w:r>
        <w:rPr>
          <w:rFonts w:ascii="Arial" w:hAnsi="Arial" w:cs="Arial"/>
          <w:sz w:val="20"/>
          <w:szCs w:val="20"/>
          <w:lang w:val="fr-CH"/>
        </w:rPr>
        <w:t xml:space="preserve">, on a un POST et un GET. On définit le </w:t>
      </w:r>
      <w:proofErr w:type="spellStart"/>
      <w:r>
        <w:rPr>
          <w:rFonts w:ascii="Arial" w:hAnsi="Arial" w:cs="Arial"/>
          <w:sz w:val="20"/>
          <w:szCs w:val="20"/>
          <w:lang w:val="fr-CH"/>
        </w:rPr>
        <w:t>path</w:t>
      </w:r>
      <w:proofErr w:type="spellEnd"/>
      <w:r>
        <w:rPr>
          <w:rFonts w:ascii="Arial" w:hAnsi="Arial" w:cs="Arial"/>
          <w:sz w:val="20"/>
          <w:szCs w:val="20"/>
          <w:lang w:val="fr-CH"/>
        </w:rPr>
        <w:t xml:space="preserve"> en tête de classe, en tête de méthode, et dans le fichier web.xml de Tomcat (pour le servlet). </w:t>
      </w:r>
      <w:r w:rsidR="00492C29">
        <w:rPr>
          <w:rFonts w:ascii="Arial" w:hAnsi="Arial" w:cs="Arial"/>
          <w:sz w:val="20"/>
          <w:szCs w:val="20"/>
          <w:lang w:val="fr-CH"/>
        </w:rPr>
        <w:t xml:space="preserve">Dans cette balise &lt;servlet-mapping&gt;, on trouvera une autre &lt;url-pattern&gt; qui contiendra un élément de </w:t>
      </w:r>
      <w:proofErr w:type="spellStart"/>
      <w:r w:rsidR="00492C29">
        <w:rPr>
          <w:rFonts w:ascii="Arial" w:hAnsi="Arial" w:cs="Arial"/>
          <w:sz w:val="20"/>
          <w:szCs w:val="20"/>
          <w:lang w:val="fr-CH"/>
        </w:rPr>
        <w:t>path</w:t>
      </w:r>
      <w:proofErr w:type="spellEnd"/>
      <w:r w:rsidR="00492C29">
        <w:rPr>
          <w:rFonts w:ascii="Arial" w:hAnsi="Arial" w:cs="Arial"/>
          <w:sz w:val="20"/>
          <w:szCs w:val="20"/>
          <w:lang w:val="fr-CH"/>
        </w:rPr>
        <w:t xml:space="preserve"> qui viendra après l'application</w:t>
      </w:r>
      <w:r w:rsidR="005F7E77">
        <w:rPr>
          <w:rFonts w:ascii="Arial" w:hAnsi="Arial" w:cs="Arial"/>
          <w:sz w:val="20"/>
          <w:szCs w:val="20"/>
          <w:lang w:val="fr-CH"/>
        </w:rPr>
        <w:t xml:space="preserve"> pour différencier des autres chemins.</w:t>
      </w:r>
    </w:p>
    <w:p w14:paraId="28552D89" w14:textId="53D6A14F" w:rsidR="00555C1E" w:rsidRDefault="00555C1E" w:rsidP="00D829BD">
      <w:pPr>
        <w:spacing w:after="120"/>
        <w:jc w:val="both"/>
        <w:rPr>
          <w:rFonts w:ascii="Arial" w:hAnsi="Arial" w:cs="Arial"/>
          <w:sz w:val="20"/>
          <w:szCs w:val="20"/>
          <w:lang w:val="fr-CH"/>
        </w:rPr>
      </w:pPr>
      <w:r>
        <w:rPr>
          <w:rFonts w:ascii="Arial" w:hAnsi="Arial" w:cs="Arial"/>
          <w:sz w:val="20"/>
          <w:szCs w:val="20"/>
          <w:lang w:val="fr-CH"/>
        </w:rPr>
        <w:t xml:space="preserve">Les classes </w:t>
      </w:r>
      <w:proofErr w:type="spellStart"/>
      <w:r>
        <w:rPr>
          <w:rFonts w:ascii="Arial" w:hAnsi="Arial" w:cs="Arial"/>
          <w:sz w:val="20"/>
          <w:szCs w:val="20"/>
          <w:lang w:val="fr-CH"/>
        </w:rPr>
        <w:t>BookGetClient</w:t>
      </w:r>
      <w:proofErr w:type="spellEnd"/>
      <w:r>
        <w:rPr>
          <w:rFonts w:ascii="Arial" w:hAnsi="Arial" w:cs="Arial"/>
          <w:sz w:val="20"/>
          <w:szCs w:val="20"/>
          <w:lang w:val="fr-CH"/>
        </w:rPr>
        <w:t xml:space="preserve"> et </w:t>
      </w:r>
      <w:proofErr w:type="spellStart"/>
      <w:r>
        <w:rPr>
          <w:rFonts w:ascii="Arial" w:hAnsi="Arial" w:cs="Arial"/>
          <w:sz w:val="20"/>
          <w:szCs w:val="20"/>
          <w:lang w:val="fr-CH"/>
        </w:rPr>
        <w:t>BookPostClient</w:t>
      </w:r>
      <w:proofErr w:type="spellEnd"/>
      <w:r>
        <w:rPr>
          <w:rFonts w:ascii="Arial" w:hAnsi="Arial" w:cs="Arial"/>
          <w:sz w:val="20"/>
          <w:szCs w:val="20"/>
          <w:lang w:val="fr-CH"/>
        </w:rPr>
        <w:t xml:space="preserve"> de l'exemple servent à envoyer la requête.</w:t>
      </w:r>
    </w:p>
    <w:p w14:paraId="6BF734CE" w14:textId="5B8571F0" w:rsidR="00225BD2" w:rsidRDefault="00225BD2" w:rsidP="00D829BD">
      <w:pPr>
        <w:spacing w:after="120"/>
        <w:jc w:val="both"/>
        <w:rPr>
          <w:rFonts w:ascii="Arial" w:hAnsi="Arial" w:cs="Arial"/>
          <w:sz w:val="20"/>
          <w:szCs w:val="20"/>
          <w:lang w:val="fr-CH"/>
        </w:rPr>
      </w:pPr>
      <w:r w:rsidRPr="003146F3">
        <w:rPr>
          <w:rFonts w:ascii="Arial" w:hAnsi="Arial" w:cs="Arial"/>
          <w:i/>
          <w:iCs/>
          <w:sz w:val="20"/>
          <w:szCs w:val="20"/>
          <w:lang w:val="fr-CH"/>
        </w:rPr>
        <w:t xml:space="preserve">Timeout </w:t>
      </w:r>
      <w:r>
        <w:rPr>
          <w:rFonts w:ascii="Arial" w:hAnsi="Arial" w:cs="Arial"/>
          <w:sz w:val="20"/>
          <w:szCs w:val="20"/>
          <w:lang w:val="fr-CH"/>
        </w:rPr>
        <w:t>: s'il y a un problème avec le réseau, on envoie une requête à partir du client mais ne recevons aucune réponse.</w:t>
      </w:r>
      <w:r w:rsidR="003C758C">
        <w:rPr>
          <w:rFonts w:ascii="Arial" w:hAnsi="Arial" w:cs="Arial"/>
          <w:sz w:val="20"/>
          <w:szCs w:val="20"/>
          <w:lang w:val="fr-CH"/>
        </w:rPr>
        <w:t xml:space="preserve"> </w:t>
      </w:r>
    </w:p>
    <w:p w14:paraId="2970FCF9" w14:textId="5BEE961F" w:rsidR="00484B34" w:rsidRDefault="00484B34" w:rsidP="00D829BD">
      <w:pPr>
        <w:spacing w:after="120"/>
        <w:jc w:val="both"/>
        <w:rPr>
          <w:rFonts w:ascii="Arial" w:hAnsi="Arial" w:cs="Arial"/>
          <w:sz w:val="20"/>
          <w:szCs w:val="20"/>
          <w:lang w:val="fr-CH"/>
        </w:rPr>
      </w:pPr>
      <w:r w:rsidRPr="0016504A">
        <w:rPr>
          <w:rFonts w:ascii="Arial" w:hAnsi="Arial" w:cs="Arial"/>
          <w:b/>
          <w:bCs/>
          <w:sz w:val="20"/>
          <w:szCs w:val="20"/>
          <w:lang w:val="fr-CH"/>
        </w:rPr>
        <w:t>On peut nous demander les trois timeouts à l'examen</w:t>
      </w:r>
      <w:r>
        <w:rPr>
          <w:rFonts w:ascii="Arial" w:hAnsi="Arial" w:cs="Arial"/>
          <w:sz w:val="20"/>
          <w:szCs w:val="20"/>
          <w:lang w:val="fr-CH"/>
        </w:rPr>
        <w:t xml:space="preserve"> : </w:t>
      </w:r>
      <w:proofErr w:type="spellStart"/>
      <w:r>
        <w:rPr>
          <w:rFonts w:ascii="Arial" w:hAnsi="Arial" w:cs="Arial"/>
          <w:sz w:val="20"/>
          <w:szCs w:val="20"/>
          <w:lang w:val="fr-CH"/>
        </w:rPr>
        <w:t>connection</w:t>
      </w:r>
      <w:proofErr w:type="spellEnd"/>
      <w:r>
        <w:rPr>
          <w:rFonts w:ascii="Arial" w:hAnsi="Arial" w:cs="Arial"/>
          <w:sz w:val="20"/>
          <w:szCs w:val="20"/>
          <w:lang w:val="fr-CH"/>
        </w:rPr>
        <w:t xml:space="preserve"> timeout</w:t>
      </w:r>
      <w:r w:rsidR="00AF5C0B">
        <w:rPr>
          <w:rFonts w:ascii="Arial" w:hAnsi="Arial" w:cs="Arial"/>
          <w:sz w:val="20"/>
          <w:szCs w:val="20"/>
          <w:lang w:val="fr-CH"/>
        </w:rPr>
        <w:t xml:space="preserve"> (lorsque le client demande une connexion)</w:t>
      </w:r>
      <w:r>
        <w:rPr>
          <w:rFonts w:ascii="Arial" w:hAnsi="Arial" w:cs="Arial"/>
          <w:sz w:val="20"/>
          <w:szCs w:val="20"/>
          <w:lang w:val="fr-CH"/>
        </w:rPr>
        <w:t xml:space="preserve">, </w:t>
      </w:r>
      <w:proofErr w:type="spellStart"/>
      <w:r>
        <w:rPr>
          <w:rFonts w:ascii="Arial" w:hAnsi="Arial" w:cs="Arial"/>
          <w:sz w:val="20"/>
          <w:szCs w:val="20"/>
          <w:lang w:val="fr-CH"/>
        </w:rPr>
        <w:t>connect</w:t>
      </w:r>
      <w:proofErr w:type="spellEnd"/>
      <w:r>
        <w:rPr>
          <w:rFonts w:ascii="Arial" w:hAnsi="Arial" w:cs="Arial"/>
          <w:sz w:val="20"/>
          <w:szCs w:val="20"/>
          <w:lang w:val="fr-CH"/>
        </w:rPr>
        <w:t xml:space="preserve"> timeout </w:t>
      </w:r>
      <w:r w:rsidR="00AF5C0B">
        <w:rPr>
          <w:rFonts w:ascii="Arial" w:hAnsi="Arial" w:cs="Arial"/>
          <w:sz w:val="20"/>
          <w:szCs w:val="20"/>
          <w:lang w:val="fr-CH"/>
        </w:rPr>
        <w:t>(jusqu’à ce que la connexion en question soit établie)</w:t>
      </w:r>
      <w:r w:rsidR="00864B0E">
        <w:rPr>
          <w:rFonts w:ascii="Arial" w:hAnsi="Arial" w:cs="Arial"/>
          <w:sz w:val="20"/>
          <w:szCs w:val="20"/>
          <w:lang w:val="fr-CH"/>
        </w:rPr>
        <w:t xml:space="preserve"> </w:t>
      </w:r>
      <w:r>
        <w:rPr>
          <w:rFonts w:ascii="Arial" w:hAnsi="Arial" w:cs="Arial"/>
          <w:sz w:val="20"/>
          <w:szCs w:val="20"/>
          <w:lang w:val="fr-CH"/>
        </w:rPr>
        <w:t>et socket timeout</w:t>
      </w:r>
      <w:r w:rsidR="00864B0E">
        <w:rPr>
          <w:rFonts w:ascii="Arial" w:hAnsi="Arial" w:cs="Arial"/>
          <w:sz w:val="20"/>
          <w:szCs w:val="20"/>
          <w:lang w:val="fr-CH"/>
        </w:rPr>
        <w:t xml:space="preserve"> (attente de données post-connexion)</w:t>
      </w:r>
      <w:r>
        <w:rPr>
          <w:rFonts w:ascii="Arial" w:hAnsi="Arial" w:cs="Arial"/>
          <w:sz w:val="20"/>
          <w:szCs w:val="20"/>
          <w:lang w:val="fr-CH"/>
        </w:rPr>
        <w:t>.</w:t>
      </w:r>
      <w:r w:rsidR="00300DB1">
        <w:rPr>
          <w:rFonts w:ascii="Arial" w:hAnsi="Arial" w:cs="Arial"/>
          <w:sz w:val="20"/>
          <w:szCs w:val="20"/>
          <w:lang w:val="fr-CH"/>
        </w:rPr>
        <w:t xml:space="preserve"> Pour les deux derniers, il y a des exceptions qui sont le</w:t>
      </w:r>
      <w:r w:rsidR="00D627A3">
        <w:rPr>
          <w:rFonts w:ascii="Arial" w:hAnsi="Arial" w:cs="Arial"/>
          <w:sz w:val="20"/>
          <w:szCs w:val="20"/>
          <w:lang w:val="fr-CH"/>
        </w:rPr>
        <w:t>vées.</w:t>
      </w:r>
      <w:r>
        <w:rPr>
          <w:rFonts w:ascii="Arial" w:hAnsi="Arial" w:cs="Arial"/>
          <w:sz w:val="20"/>
          <w:szCs w:val="20"/>
          <w:lang w:val="fr-CH"/>
        </w:rPr>
        <w:t xml:space="preserve"> Le concept est très </w:t>
      </w:r>
      <w:proofErr w:type="gramStart"/>
      <w:r>
        <w:rPr>
          <w:rFonts w:ascii="Arial" w:hAnsi="Arial" w:cs="Arial"/>
          <w:sz w:val="20"/>
          <w:szCs w:val="20"/>
          <w:lang w:val="fr-CH"/>
        </w:rPr>
        <w:t>simple:</w:t>
      </w:r>
      <w:proofErr w:type="gramEnd"/>
      <w:r>
        <w:rPr>
          <w:rFonts w:ascii="Arial" w:hAnsi="Arial" w:cs="Arial"/>
          <w:sz w:val="20"/>
          <w:szCs w:val="20"/>
          <w:lang w:val="fr-CH"/>
        </w:rPr>
        <w:t xml:space="preserve"> si la réponse </w:t>
      </w:r>
      <w:r w:rsidR="001759AB">
        <w:rPr>
          <w:rFonts w:ascii="Arial" w:hAnsi="Arial" w:cs="Arial"/>
          <w:sz w:val="20"/>
          <w:szCs w:val="20"/>
          <w:lang w:val="fr-CH"/>
        </w:rPr>
        <w:t>(</w:t>
      </w:r>
      <w:proofErr w:type="spellStart"/>
      <w:r w:rsidR="001759AB">
        <w:rPr>
          <w:rFonts w:ascii="Arial" w:hAnsi="Arial" w:cs="Arial"/>
          <w:sz w:val="20"/>
          <w:szCs w:val="20"/>
          <w:lang w:val="fr-CH"/>
        </w:rPr>
        <w:t>response</w:t>
      </w:r>
      <w:proofErr w:type="spellEnd"/>
      <w:r w:rsidR="001759AB">
        <w:rPr>
          <w:rFonts w:ascii="Arial" w:hAnsi="Arial" w:cs="Arial"/>
          <w:sz w:val="20"/>
          <w:szCs w:val="20"/>
          <w:lang w:val="fr-CH"/>
        </w:rPr>
        <w:t xml:space="preserve"> time) </w:t>
      </w:r>
      <w:r>
        <w:rPr>
          <w:rFonts w:ascii="Arial" w:hAnsi="Arial" w:cs="Arial"/>
          <w:sz w:val="20"/>
          <w:szCs w:val="20"/>
          <w:lang w:val="fr-CH"/>
        </w:rPr>
        <w:t>est moins que le timeout, on continue, sinon, on fait une autre procédure (</w:t>
      </w:r>
      <w:r w:rsidR="007D1B17">
        <w:rPr>
          <w:rFonts w:ascii="Arial" w:hAnsi="Arial" w:cs="Arial"/>
          <w:sz w:val="20"/>
          <w:szCs w:val="20"/>
          <w:lang w:val="fr-CH"/>
        </w:rPr>
        <w:t xml:space="preserve">principe de </w:t>
      </w:r>
      <w:proofErr w:type="spellStart"/>
      <w:r>
        <w:rPr>
          <w:rFonts w:ascii="Arial" w:hAnsi="Arial" w:cs="Arial"/>
          <w:sz w:val="20"/>
          <w:szCs w:val="20"/>
          <w:lang w:val="fr-CH"/>
        </w:rPr>
        <w:t>fault</w:t>
      </w:r>
      <w:proofErr w:type="spellEnd"/>
      <w:r>
        <w:rPr>
          <w:rFonts w:ascii="Arial" w:hAnsi="Arial" w:cs="Arial"/>
          <w:sz w:val="20"/>
          <w:szCs w:val="20"/>
          <w:lang w:val="fr-CH"/>
        </w:rPr>
        <w:t xml:space="preserve"> </w:t>
      </w:r>
      <w:proofErr w:type="spellStart"/>
      <w:r>
        <w:rPr>
          <w:rFonts w:ascii="Arial" w:hAnsi="Arial" w:cs="Arial"/>
          <w:sz w:val="20"/>
          <w:szCs w:val="20"/>
          <w:lang w:val="fr-CH"/>
        </w:rPr>
        <w:t>tolerance</w:t>
      </w:r>
      <w:proofErr w:type="spellEnd"/>
      <w:r>
        <w:rPr>
          <w:rFonts w:ascii="Arial" w:hAnsi="Arial" w:cs="Arial"/>
          <w:sz w:val="20"/>
          <w:szCs w:val="20"/>
          <w:lang w:val="fr-CH"/>
        </w:rPr>
        <w:t>)</w:t>
      </w:r>
      <w:r w:rsidR="00CF497A">
        <w:rPr>
          <w:rFonts w:ascii="Arial" w:hAnsi="Arial" w:cs="Arial"/>
          <w:sz w:val="20"/>
          <w:szCs w:val="20"/>
          <w:lang w:val="fr-CH"/>
        </w:rPr>
        <w:t xml:space="preserve">. </w:t>
      </w:r>
      <w:proofErr w:type="spellStart"/>
      <w:r w:rsidR="00CF497A">
        <w:rPr>
          <w:rFonts w:ascii="Arial" w:hAnsi="Arial" w:cs="Arial"/>
          <w:sz w:val="20"/>
          <w:szCs w:val="20"/>
          <w:lang w:val="fr-CH"/>
        </w:rPr>
        <w:t>RequestConfig</w:t>
      </w:r>
      <w:proofErr w:type="spellEnd"/>
      <w:r w:rsidR="00CF497A">
        <w:rPr>
          <w:rFonts w:ascii="Arial" w:hAnsi="Arial" w:cs="Arial"/>
          <w:sz w:val="20"/>
          <w:szCs w:val="20"/>
          <w:lang w:val="fr-CH"/>
        </w:rPr>
        <w:t xml:space="preserve"> est un objet utilisé pour setter les timeouts.</w:t>
      </w:r>
    </w:p>
    <w:p w14:paraId="00F46990" w14:textId="3A4B356F" w:rsidR="008C249A" w:rsidRDefault="008C249A" w:rsidP="00D829BD">
      <w:pPr>
        <w:spacing w:after="120"/>
        <w:jc w:val="both"/>
        <w:rPr>
          <w:rFonts w:ascii="Arial" w:hAnsi="Arial" w:cs="Arial"/>
          <w:sz w:val="20"/>
          <w:szCs w:val="20"/>
          <w:lang w:val="fr-CH"/>
        </w:rPr>
      </w:pPr>
      <w:r w:rsidRPr="00CF699F">
        <w:rPr>
          <w:rFonts w:ascii="Arial" w:hAnsi="Arial" w:cs="Arial"/>
          <w:i/>
          <w:iCs/>
          <w:sz w:val="20"/>
          <w:szCs w:val="20"/>
          <w:lang w:val="fr-CH"/>
        </w:rPr>
        <w:t>Circuit breaker</w:t>
      </w:r>
      <w:r>
        <w:rPr>
          <w:rFonts w:ascii="Arial" w:hAnsi="Arial" w:cs="Arial"/>
          <w:sz w:val="20"/>
          <w:szCs w:val="20"/>
          <w:lang w:val="fr-CH"/>
        </w:rPr>
        <w:t xml:space="preserve"> est utilisé dans les mêmes cas de figure : on envoie une requête mais la ressource est indisponible ou il y a une erreur sur le réseau.  Le principe du timeout, c'est qu'on utilise une URL2 (</w:t>
      </w:r>
      <w:proofErr w:type="spellStart"/>
      <w:r>
        <w:rPr>
          <w:rFonts w:ascii="Arial" w:hAnsi="Arial" w:cs="Arial"/>
          <w:sz w:val="20"/>
          <w:szCs w:val="20"/>
          <w:lang w:val="fr-CH"/>
        </w:rPr>
        <w:t>fault</w:t>
      </w:r>
      <w:proofErr w:type="spellEnd"/>
      <w:r>
        <w:rPr>
          <w:rFonts w:ascii="Arial" w:hAnsi="Arial" w:cs="Arial"/>
          <w:sz w:val="20"/>
          <w:szCs w:val="20"/>
          <w:lang w:val="fr-CH"/>
        </w:rPr>
        <w:t xml:space="preserve"> </w:t>
      </w:r>
      <w:proofErr w:type="spellStart"/>
      <w:r>
        <w:rPr>
          <w:rFonts w:ascii="Arial" w:hAnsi="Arial" w:cs="Arial"/>
          <w:sz w:val="20"/>
          <w:szCs w:val="20"/>
          <w:lang w:val="fr-CH"/>
        </w:rPr>
        <w:t>tolerance</w:t>
      </w:r>
      <w:proofErr w:type="spellEnd"/>
      <w:r>
        <w:rPr>
          <w:rFonts w:ascii="Arial" w:hAnsi="Arial" w:cs="Arial"/>
          <w:sz w:val="20"/>
          <w:szCs w:val="20"/>
          <w:lang w:val="fr-CH"/>
        </w:rPr>
        <w:t>) à la place de l</w:t>
      </w:r>
      <w:r w:rsidR="00CF699F">
        <w:rPr>
          <w:rFonts w:ascii="Arial" w:hAnsi="Arial" w:cs="Arial"/>
          <w:sz w:val="20"/>
          <w:szCs w:val="20"/>
          <w:lang w:val="fr-CH"/>
        </w:rPr>
        <w:t>’</w:t>
      </w:r>
      <w:r>
        <w:rPr>
          <w:rFonts w:ascii="Arial" w:hAnsi="Arial" w:cs="Arial"/>
          <w:sz w:val="20"/>
          <w:szCs w:val="20"/>
          <w:lang w:val="fr-CH"/>
        </w:rPr>
        <w:t>URL1, mais avec le pattern Circuit Breaker, c'est différent : on arrête complètement d'envoyer la requête sur le serveur. C'est le même concept que dans les circuits électroniques : si la ressource est indisponible : on ouvre le circuit. Sinon, on le ferme</w:t>
      </w:r>
      <w:r w:rsidR="00561CC2">
        <w:rPr>
          <w:rFonts w:ascii="Arial" w:hAnsi="Arial" w:cs="Arial"/>
          <w:sz w:val="20"/>
          <w:szCs w:val="20"/>
          <w:lang w:val="fr-CH"/>
        </w:rPr>
        <w:t>.</w:t>
      </w:r>
    </w:p>
    <w:p w14:paraId="4B516A2E" w14:textId="4DFD0911" w:rsidR="0032147D" w:rsidRDefault="00CC76A1" w:rsidP="00D829BD">
      <w:pPr>
        <w:spacing w:after="120"/>
        <w:jc w:val="both"/>
        <w:rPr>
          <w:rFonts w:ascii="Arial" w:hAnsi="Arial" w:cs="Arial"/>
          <w:sz w:val="20"/>
          <w:szCs w:val="20"/>
          <w:lang w:val="fr-CH"/>
        </w:rPr>
      </w:pPr>
      <w:r>
        <w:rPr>
          <w:rFonts w:ascii="Arial" w:hAnsi="Arial" w:cs="Arial"/>
          <w:sz w:val="20"/>
          <w:szCs w:val="20"/>
          <w:lang w:val="fr-CH"/>
        </w:rPr>
        <w:t xml:space="preserve">En termes de code, c'est le même principe que pour le timeout, mais au lieu d'un </w:t>
      </w:r>
      <w:proofErr w:type="spellStart"/>
      <w:r>
        <w:rPr>
          <w:rFonts w:ascii="Arial" w:hAnsi="Arial" w:cs="Arial"/>
          <w:sz w:val="20"/>
          <w:szCs w:val="20"/>
          <w:lang w:val="fr-CH"/>
        </w:rPr>
        <w:t>try</w:t>
      </w:r>
      <w:proofErr w:type="spellEnd"/>
      <w:r>
        <w:rPr>
          <w:rFonts w:ascii="Arial" w:hAnsi="Arial" w:cs="Arial"/>
          <w:sz w:val="20"/>
          <w:szCs w:val="20"/>
          <w:lang w:val="fr-CH"/>
        </w:rPr>
        <w:t>/catch, on fait une boucle où on essaie 3 fois d'atteindre la ressource et on ouvre</w:t>
      </w:r>
      <w:r w:rsidR="001C7069">
        <w:rPr>
          <w:rFonts w:ascii="Arial" w:hAnsi="Arial" w:cs="Arial"/>
          <w:sz w:val="20"/>
          <w:szCs w:val="20"/>
          <w:lang w:val="fr-CH"/>
        </w:rPr>
        <w:t>/arrête</w:t>
      </w:r>
      <w:r>
        <w:rPr>
          <w:rFonts w:ascii="Arial" w:hAnsi="Arial" w:cs="Arial"/>
          <w:sz w:val="20"/>
          <w:szCs w:val="20"/>
          <w:lang w:val="fr-CH"/>
        </w:rPr>
        <w:t xml:space="preserve"> le breaker si ça ne marche pas.</w:t>
      </w:r>
    </w:p>
    <w:p w14:paraId="7F51C250" w14:textId="2BFF90AF" w:rsidR="00A60A69" w:rsidRDefault="00391220" w:rsidP="00D829BD">
      <w:pPr>
        <w:spacing w:after="120"/>
        <w:jc w:val="both"/>
        <w:rPr>
          <w:rFonts w:ascii="Arial" w:hAnsi="Arial" w:cs="Arial"/>
          <w:sz w:val="20"/>
          <w:szCs w:val="20"/>
          <w:lang w:val="fr-CH"/>
        </w:rPr>
      </w:pPr>
      <w:r>
        <w:rPr>
          <w:rFonts w:ascii="Arial" w:hAnsi="Arial" w:cs="Arial"/>
          <w:sz w:val="20"/>
          <w:szCs w:val="20"/>
          <w:lang w:val="fr-CH"/>
        </w:rPr>
        <w:t xml:space="preserve">Cela </w:t>
      </w:r>
      <w:r w:rsidR="00561CC2">
        <w:rPr>
          <w:rFonts w:ascii="Arial" w:hAnsi="Arial" w:cs="Arial"/>
          <w:sz w:val="20"/>
          <w:szCs w:val="20"/>
          <w:lang w:val="fr-CH"/>
        </w:rPr>
        <w:t>clôt</w:t>
      </w:r>
      <w:r>
        <w:rPr>
          <w:rFonts w:ascii="Arial" w:hAnsi="Arial" w:cs="Arial"/>
          <w:sz w:val="20"/>
          <w:szCs w:val="20"/>
          <w:lang w:val="fr-CH"/>
        </w:rPr>
        <w:t xml:space="preserve"> les resource patterns. Ils</w:t>
      </w:r>
      <w:r w:rsidR="00A60A69">
        <w:rPr>
          <w:rFonts w:ascii="Arial" w:hAnsi="Arial" w:cs="Arial"/>
          <w:sz w:val="20"/>
          <w:szCs w:val="20"/>
          <w:lang w:val="fr-CH"/>
        </w:rPr>
        <w:t xml:space="preserve"> interagissent avec la ressource. En fonction du pattern implémenté, la réponse/le comportement est différent</w:t>
      </w:r>
      <w:r>
        <w:rPr>
          <w:rFonts w:ascii="Arial" w:hAnsi="Arial" w:cs="Arial"/>
          <w:sz w:val="20"/>
          <w:szCs w:val="20"/>
          <w:lang w:val="fr-CH"/>
        </w:rPr>
        <w:t>.</w:t>
      </w:r>
    </w:p>
    <w:p w14:paraId="4F246527" w14:textId="266059A3" w:rsidR="00401EED" w:rsidRPr="00FD243D" w:rsidRDefault="00391220" w:rsidP="00D829BD">
      <w:pPr>
        <w:spacing w:after="120"/>
        <w:jc w:val="both"/>
        <w:rPr>
          <w:rFonts w:ascii="Arial" w:hAnsi="Arial" w:cs="Arial"/>
          <w:sz w:val="20"/>
          <w:szCs w:val="20"/>
          <w:lang w:val="fr-CH"/>
        </w:rPr>
      </w:pPr>
      <w:r>
        <w:rPr>
          <w:rFonts w:ascii="Arial" w:hAnsi="Arial" w:cs="Arial"/>
          <w:sz w:val="20"/>
          <w:szCs w:val="20"/>
          <w:lang w:val="fr-CH"/>
        </w:rPr>
        <w:t xml:space="preserve">On passe donc </w:t>
      </w:r>
      <w:r w:rsidR="00651D4D">
        <w:rPr>
          <w:rFonts w:ascii="Arial" w:hAnsi="Arial" w:cs="Arial"/>
          <w:sz w:val="20"/>
          <w:szCs w:val="20"/>
          <w:lang w:val="fr-CH"/>
        </w:rPr>
        <w:t>au chapitre</w:t>
      </w:r>
      <w:r>
        <w:rPr>
          <w:rFonts w:ascii="Arial" w:hAnsi="Arial" w:cs="Arial"/>
          <w:sz w:val="20"/>
          <w:szCs w:val="20"/>
          <w:lang w:val="fr-CH"/>
        </w:rPr>
        <w:t xml:space="preserve"> </w:t>
      </w:r>
      <w:r w:rsidR="00651D4D" w:rsidRPr="00561CC2">
        <w:rPr>
          <w:rFonts w:ascii="Arial" w:hAnsi="Arial" w:cs="Arial"/>
          <w:i/>
          <w:iCs/>
          <w:sz w:val="20"/>
          <w:szCs w:val="20"/>
          <w:lang w:val="fr-CH"/>
        </w:rPr>
        <w:t>"</w:t>
      </w:r>
      <w:r w:rsidRPr="00561CC2">
        <w:rPr>
          <w:rFonts w:ascii="Arial" w:hAnsi="Arial" w:cs="Arial"/>
          <w:i/>
          <w:iCs/>
          <w:sz w:val="20"/>
          <w:szCs w:val="20"/>
          <w:lang w:val="fr-CH"/>
        </w:rPr>
        <w:t>service composition</w:t>
      </w:r>
      <w:r w:rsidR="00651D4D" w:rsidRPr="00561CC2">
        <w:rPr>
          <w:rFonts w:ascii="Arial" w:hAnsi="Arial" w:cs="Arial"/>
          <w:i/>
          <w:iCs/>
          <w:sz w:val="20"/>
          <w:szCs w:val="20"/>
          <w:lang w:val="fr-CH"/>
        </w:rPr>
        <w:t>"</w:t>
      </w:r>
      <w:r w:rsidR="00D93D89" w:rsidRPr="00561CC2">
        <w:rPr>
          <w:rFonts w:ascii="Arial" w:hAnsi="Arial" w:cs="Arial"/>
          <w:i/>
          <w:iCs/>
          <w:sz w:val="20"/>
          <w:szCs w:val="20"/>
          <w:lang w:val="fr-CH"/>
        </w:rPr>
        <w:t xml:space="preserve"> : </w:t>
      </w:r>
      <w:proofErr w:type="spellStart"/>
      <w:r w:rsidR="00D93D89" w:rsidRPr="00561CC2">
        <w:rPr>
          <w:rFonts w:ascii="Arial" w:hAnsi="Arial" w:cs="Arial"/>
          <w:i/>
          <w:iCs/>
          <w:sz w:val="20"/>
          <w:szCs w:val="20"/>
          <w:lang w:val="fr-CH"/>
        </w:rPr>
        <w:t>SoA</w:t>
      </w:r>
      <w:proofErr w:type="spellEnd"/>
      <w:r w:rsidR="00D93D89" w:rsidRPr="00561CC2">
        <w:rPr>
          <w:rFonts w:ascii="Arial" w:hAnsi="Arial" w:cs="Arial"/>
          <w:i/>
          <w:iCs/>
          <w:sz w:val="20"/>
          <w:szCs w:val="20"/>
          <w:lang w:val="fr-CH"/>
        </w:rPr>
        <w:t xml:space="preserve"> (service-</w:t>
      </w:r>
      <w:proofErr w:type="spellStart"/>
      <w:r w:rsidR="00D93D89" w:rsidRPr="00561CC2">
        <w:rPr>
          <w:rFonts w:ascii="Arial" w:hAnsi="Arial" w:cs="Arial"/>
          <w:i/>
          <w:iCs/>
          <w:sz w:val="20"/>
          <w:szCs w:val="20"/>
          <w:lang w:val="fr-CH"/>
        </w:rPr>
        <w:t>oriented</w:t>
      </w:r>
      <w:proofErr w:type="spellEnd"/>
      <w:r w:rsidR="00D93D89" w:rsidRPr="00561CC2">
        <w:rPr>
          <w:rFonts w:ascii="Arial" w:hAnsi="Arial" w:cs="Arial"/>
          <w:i/>
          <w:iCs/>
          <w:sz w:val="20"/>
          <w:szCs w:val="20"/>
          <w:lang w:val="fr-CH"/>
        </w:rPr>
        <w:t xml:space="preserve"> architecture)</w:t>
      </w:r>
      <w:r w:rsidR="00651D4D" w:rsidRPr="00561CC2">
        <w:rPr>
          <w:rFonts w:ascii="Arial" w:hAnsi="Arial" w:cs="Arial"/>
          <w:i/>
          <w:iCs/>
          <w:sz w:val="20"/>
          <w:szCs w:val="20"/>
          <w:lang w:val="fr-CH"/>
        </w:rPr>
        <w:t>.</w:t>
      </w:r>
      <w:r w:rsidR="00651D4D">
        <w:rPr>
          <w:rFonts w:ascii="Arial" w:hAnsi="Arial" w:cs="Arial"/>
          <w:sz w:val="20"/>
          <w:szCs w:val="20"/>
          <w:lang w:val="fr-CH"/>
        </w:rPr>
        <w:t xml:space="preserve"> Supposons que dans une entreprise on ait des applications qui contiennent tous des business service</w:t>
      </w:r>
      <w:r w:rsidR="00F149E9">
        <w:rPr>
          <w:rFonts w:ascii="Arial" w:hAnsi="Arial" w:cs="Arial"/>
          <w:sz w:val="20"/>
          <w:szCs w:val="20"/>
          <w:lang w:val="fr-CH"/>
        </w:rPr>
        <w:t>s</w:t>
      </w:r>
      <w:r w:rsidR="00651D4D">
        <w:rPr>
          <w:rFonts w:ascii="Arial" w:hAnsi="Arial" w:cs="Arial"/>
          <w:sz w:val="20"/>
          <w:szCs w:val="20"/>
          <w:lang w:val="fr-CH"/>
        </w:rPr>
        <w:t xml:space="preserve"> (</w:t>
      </w:r>
      <w:r w:rsidR="00F149E9">
        <w:rPr>
          <w:rFonts w:ascii="Arial" w:hAnsi="Arial" w:cs="Arial"/>
          <w:i/>
          <w:iCs/>
          <w:sz w:val="20"/>
          <w:szCs w:val="20"/>
          <w:lang w:val="fr-CH"/>
        </w:rPr>
        <w:t xml:space="preserve">service </w:t>
      </w:r>
      <w:proofErr w:type="spellStart"/>
      <w:r w:rsidR="00F149E9">
        <w:rPr>
          <w:rFonts w:ascii="Arial" w:hAnsi="Arial" w:cs="Arial"/>
          <w:i/>
          <w:iCs/>
          <w:sz w:val="20"/>
          <w:szCs w:val="20"/>
          <w:lang w:val="fr-CH"/>
        </w:rPr>
        <w:t>scheduling</w:t>
      </w:r>
      <w:proofErr w:type="spellEnd"/>
      <w:r w:rsidR="00F149E9">
        <w:rPr>
          <w:rFonts w:ascii="Arial" w:hAnsi="Arial" w:cs="Arial"/>
          <w:i/>
          <w:iCs/>
          <w:sz w:val="20"/>
          <w:szCs w:val="20"/>
          <w:lang w:val="fr-CH"/>
        </w:rPr>
        <w:t xml:space="preserve">, </w:t>
      </w:r>
      <w:proofErr w:type="spellStart"/>
      <w:r w:rsidR="00F149E9">
        <w:rPr>
          <w:rFonts w:ascii="Arial" w:hAnsi="Arial" w:cs="Arial"/>
          <w:i/>
          <w:iCs/>
          <w:sz w:val="20"/>
          <w:szCs w:val="20"/>
          <w:lang w:val="fr-CH"/>
        </w:rPr>
        <w:t>order</w:t>
      </w:r>
      <w:proofErr w:type="spellEnd"/>
      <w:r w:rsidR="00F149E9">
        <w:rPr>
          <w:rFonts w:ascii="Arial" w:hAnsi="Arial" w:cs="Arial"/>
          <w:i/>
          <w:iCs/>
          <w:sz w:val="20"/>
          <w:szCs w:val="20"/>
          <w:lang w:val="fr-CH"/>
        </w:rPr>
        <w:t xml:space="preserve"> </w:t>
      </w:r>
      <w:proofErr w:type="spellStart"/>
      <w:r w:rsidR="00F149E9">
        <w:rPr>
          <w:rFonts w:ascii="Arial" w:hAnsi="Arial" w:cs="Arial"/>
          <w:i/>
          <w:iCs/>
          <w:sz w:val="20"/>
          <w:szCs w:val="20"/>
          <w:lang w:val="fr-CH"/>
        </w:rPr>
        <w:t>proc</w:t>
      </w:r>
      <w:r w:rsidR="00561CC2">
        <w:rPr>
          <w:rFonts w:ascii="Arial" w:hAnsi="Arial" w:cs="Arial"/>
          <w:i/>
          <w:iCs/>
          <w:sz w:val="20"/>
          <w:szCs w:val="20"/>
          <w:lang w:val="fr-CH"/>
        </w:rPr>
        <w:t>e</w:t>
      </w:r>
      <w:r w:rsidR="00F149E9">
        <w:rPr>
          <w:rFonts w:ascii="Arial" w:hAnsi="Arial" w:cs="Arial"/>
          <w:i/>
          <w:iCs/>
          <w:sz w:val="20"/>
          <w:szCs w:val="20"/>
          <w:lang w:val="fr-CH"/>
        </w:rPr>
        <w:t>ssing</w:t>
      </w:r>
      <w:proofErr w:type="spellEnd"/>
      <w:r w:rsidR="00F149E9">
        <w:rPr>
          <w:rFonts w:ascii="Arial" w:hAnsi="Arial" w:cs="Arial"/>
          <w:i/>
          <w:iCs/>
          <w:sz w:val="20"/>
          <w:szCs w:val="20"/>
          <w:lang w:val="fr-CH"/>
        </w:rPr>
        <w:t>, etc</w:t>
      </w:r>
      <w:r w:rsidR="00651D4D">
        <w:rPr>
          <w:rFonts w:ascii="Arial" w:hAnsi="Arial" w:cs="Arial"/>
          <w:i/>
          <w:iCs/>
          <w:sz w:val="20"/>
          <w:szCs w:val="20"/>
          <w:lang w:val="fr-CH"/>
        </w:rPr>
        <w:t>.</w:t>
      </w:r>
      <w:r w:rsidR="00651D4D">
        <w:rPr>
          <w:rFonts w:ascii="Arial" w:hAnsi="Arial" w:cs="Arial"/>
          <w:sz w:val="20"/>
          <w:szCs w:val="20"/>
          <w:lang w:val="fr-CH"/>
        </w:rPr>
        <w:t xml:space="preserve">) qui interagissent tous avec des BDD différentes. C'est une architecture </w:t>
      </w:r>
      <w:r w:rsidR="00B8499A">
        <w:rPr>
          <w:rFonts w:ascii="Arial" w:hAnsi="Arial" w:cs="Arial"/>
          <w:sz w:val="20"/>
          <w:szCs w:val="20"/>
          <w:lang w:val="fr-CH"/>
        </w:rPr>
        <w:t xml:space="preserve">dite </w:t>
      </w:r>
      <w:r w:rsidR="00651D4D">
        <w:rPr>
          <w:rFonts w:ascii="Arial" w:hAnsi="Arial" w:cs="Arial"/>
          <w:sz w:val="20"/>
          <w:szCs w:val="20"/>
          <w:lang w:val="fr-CH"/>
        </w:rPr>
        <w:t>monolithique</w:t>
      </w:r>
      <w:r w:rsidR="00DD3784">
        <w:rPr>
          <w:rFonts w:ascii="Arial" w:hAnsi="Arial" w:cs="Arial"/>
          <w:sz w:val="20"/>
          <w:szCs w:val="20"/>
          <w:lang w:val="fr-CH"/>
        </w:rPr>
        <w:t xml:space="preserve"> qui n'est que très peu scalable.</w:t>
      </w:r>
      <w:r w:rsidR="006F532D">
        <w:rPr>
          <w:rFonts w:ascii="Arial" w:hAnsi="Arial" w:cs="Arial"/>
          <w:sz w:val="20"/>
          <w:szCs w:val="20"/>
          <w:lang w:val="fr-CH"/>
        </w:rPr>
        <w:t xml:space="preserve"> La différence que </w:t>
      </w:r>
      <w:proofErr w:type="spellStart"/>
      <w:r w:rsidR="006F532D">
        <w:rPr>
          <w:rFonts w:ascii="Arial" w:hAnsi="Arial" w:cs="Arial"/>
          <w:sz w:val="20"/>
          <w:szCs w:val="20"/>
          <w:lang w:val="fr-CH"/>
        </w:rPr>
        <w:t>SoA</w:t>
      </w:r>
      <w:proofErr w:type="spellEnd"/>
      <w:r w:rsidR="006F532D">
        <w:rPr>
          <w:rFonts w:ascii="Arial" w:hAnsi="Arial" w:cs="Arial"/>
          <w:sz w:val="20"/>
          <w:szCs w:val="20"/>
          <w:lang w:val="fr-CH"/>
        </w:rPr>
        <w:t xml:space="preserve"> apporte est </w:t>
      </w:r>
      <w:r w:rsidR="00401EED">
        <w:rPr>
          <w:rFonts w:ascii="Arial" w:hAnsi="Arial" w:cs="Arial"/>
          <w:sz w:val="20"/>
          <w:szCs w:val="20"/>
          <w:lang w:val="fr-CH"/>
        </w:rPr>
        <w:t>une couche supplémentaire</w:t>
      </w:r>
      <w:r w:rsidR="006F532D">
        <w:rPr>
          <w:rFonts w:ascii="Arial" w:hAnsi="Arial" w:cs="Arial"/>
          <w:sz w:val="20"/>
          <w:szCs w:val="20"/>
          <w:lang w:val="fr-CH"/>
        </w:rPr>
        <w:t xml:space="preserve"> pour</w:t>
      </w:r>
      <w:r w:rsidR="00211C4D">
        <w:rPr>
          <w:rFonts w:ascii="Arial" w:hAnsi="Arial" w:cs="Arial"/>
          <w:sz w:val="20"/>
          <w:szCs w:val="20"/>
          <w:lang w:val="fr-CH"/>
        </w:rPr>
        <w:t xml:space="preserve"> y encapsuler</w:t>
      </w:r>
      <w:r w:rsidR="006F532D">
        <w:rPr>
          <w:rFonts w:ascii="Arial" w:hAnsi="Arial" w:cs="Arial"/>
          <w:sz w:val="20"/>
          <w:szCs w:val="20"/>
          <w:lang w:val="fr-CH"/>
        </w:rPr>
        <w:t xml:space="preserve"> les business services</w:t>
      </w:r>
      <w:r w:rsidR="007C4DE3">
        <w:rPr>
          <w:rFonts w:ascii="Arial" w:hAnsi="Arial" w:cs="Arial"/>
          <w:sz w:val="20"/>
          <w:szCs w:val="20"/>
          <w:lang w:val="fr-CH"/>
        </w:rPr>
        <w:t xml:space="preserve">. Les applications peuvent ainsi être </w:t>
      </w:r>
      <w:r w:rsidR="00401EED">
        <w:rPr>
          <w:rFonts w:ascii="Arial" w:hAnsi="Arial" w:cs="Arial"/>
          <w:sz w:val="20"/>
          <w:szCs w:val="20"/>
          <w:lang w:val="fr-CH"/>
        </w:rPr>
        <w:t>développées</w:t>
      </w:r>
      <w:r w:rsidR="007C4DE3">
        <w:rPr>
          <w:rFonts w:ascii="Arial" w:hAnsi="Arial" w:cs="Arial"/>
          <w:sz w:val="20"/>
          <w:szCs w:val="20"/>
          <w:lang w:val="fr-CH"/>
        </w:rPr>
        <w:t xml:space="preserve"> indépendamment les unes des autres et sont donc évolutives.</w:t>
      </w:r>
      <w:r w:rsidR="00401EED">
        <w:rPr>
          <w:rFonts w:ascii="Arial" w:hAnsi="Arial" w:cs="Arial"/>
          <w:sz w:val="20"/>
          <w:szCs w:val="20"/>
          <w:lang w:val="fr-CH"/>
        </w:rPr>
        <w:t xml:space="preserve"> La </w:t>
      </w:r>
      <w:proofErr w:type="spellStart"/>
      <w:r w:rsidR="00401EED">
        <w:rPr>
          <w:rFonts w:ascii="Arial" w:hAnsi="Arial" w:cs="Arial"/>
          <w:sz w:val="20"/>
          <w:szCs w:val="20"/>
          <w:lang w:val="fr-CH"/>
        </w:rPr>
        <w:t>SoA</w:t>
      </w:r>
      <w:proofErr w:type="spellEnd"/>
      <w:r w:rsidR="00401EED">
        <w:rPr>
          <w:rFonts w:ascii="Arial" w:hAnsi="Arial" w:cs="Arial"/>
          <w:sz w:val="20"/>
          <w:szCs w:val="20"/>
          <w:lang w:val="fr-CH"/>
        </w:rPr>
        <w:t xml:space="preserve"> est donc basée sur </w:t>
      </w:r>
      <w:r w:rsidR="00401EED">
        <w:rPr>
          <w:rFonts w:ascii="Arial" w:hAnsi="Arial" w:cs="Arial"/>
          <w:sz w:val="20"/>
          <w:szCs w:val="20"/>
          <w:lang w:val="fr-CH"/>
        </w:rPr>
        <w:lastRenderedPageBreak/>
        <w:t xml:space="preserve">les </w:t>
      </w:r>
      <w:proofErr w:type="spellStart"/>
      <w:r w:rsidR="00401EED">
        <w:rPr>
          <w:rFonts w:ascii="Arial" w:hAnsi="Arial" w:cs="Arial"/>
          <w:sz w:val="20"/>
          <w:szCs w:val="20"/>
          <w:lang w:val="fr-CH"/>
        </w:rPr>
        <w:t>microservices</w:t>
      </w:r>
      <w:proofErr w:type="spellEnd"/>
      <w:r w:rsidR="00EF1BE3">
        <w:rPr>
          <w:rFonts w:ascii="Arial" w:hAnsi="Arial" w:cs="Arial"/>
          <w:sz w:val="20"/>
          <w:szCs w:val="20"/>
          <w:lang w:val="fr-CH"/>
        </w:rPr>
        <w:t xml:space="preserve">, mais le niveau de granularité est moins fin que dans une architecture pure de </w:t>
      </w:r>
      <w:proofErr w:type="spellStart"/>
      <w:r w:rsidR="00EF1BE3">
        <w:rPr>
          <w:rFonts w:ascii="Arial" w:hAnsi="Arial" w:cs="Arial"/>
          <w:sz w:val="20"/>
          <w:szCs w:val="20"/>
          <w:lang w:val="fr-CH"/>
        </w:rPr>
        <w:t>microservices</w:t>
      </w:r>
      <w:proofErr w:type="spellEnd"/>
      <w:r w:rsidR="00EF1BE3">
        <w:rPr>
          <w:rFonts w:ascii="Arial" w:hAnsi="Arial" w:cs="Arial"/>
          <w:sz w:val="20"/>
          <w:szCs w:val="20"/>
          <w:lang w:val="fr-CH"/>
        </w:rPr>
        <w:t>.</w:t>
      </w:r>
      <w:r w:rsidR="00401EED">
        <w:rPr>
          <w:rFonts w:ascii="Arial" w:hAnsi="Arial" w:cs="Arial"/>
          <w:sz w:val="20"/>
          <w:szCs w:val="20"/>
          <w:lang w:val="fr-CH"/>
        </w:rPr>
        <w:t xml:space="preserve"> Elle ajoute un nouveau critère de qualité (QA) extrêmement important : l'adaptabilité. Cela signifie que si on a un changement dans l'architecture, elle doit être adaptable</w:t>
      </w:r>
      <w:r w:rsidR="00EF1BE3">
        <w:rPr>
          <w:rFonts w:ascii="Arial" w:hAnsi="Arial" w:cs="Arial"/>
          <w:sz w:val="20"/>
          <w:szCs w:val="20"/>
          <w:lang w:val="fr-CH"/>
        </w:rPr>
        <w:t xml:space="preserve">/scalable : </w:t>
      </w:r>
      <w:r w:rsidR="00EF1BE3">
        <w:rPr>
          <w:rFonts w:ascii="Arial" w:hAnsi="Arial" w:cs="Arial"/>
          <w:i/>
          <w:iCs/>
          <w:sz w:val="20"/>
          <w:szCs w:val="20"/>
          <w:lang w:val="fr-CH"/>
        </w:rPr>
        <w:t xml:space="preserve">si l'architecture est monolithique et un développeur part, le projet est très fortement compromis, c'est pourquoi il faut </w:t>
      </w:r>
      <w:proofErr w:type="gramStart"/>
      <w:r w:rsidR="00EF1BE3">
        <w:rPr>
          <w:rFonts w:ascii="Arial" w:hAnsi="Arial" w:cs="Arial"/>
          <w:i/>
          <w:iCs/>
          <w:sz w:val="20"/>
          <w:szCs w:val="20"/>
          <w:lang w:val="fr-CH"/>
        </w:rPr>
        <w:t>une architecture suivant</w:t>
      </w:r>
      <w:proofErr w:type="gramEnd"/>
      <w:r w:rsidR="00EF1BE3">
        <w:rPr>
          <w:rFonts w:ascii="Arial" w:hAnsi="Arial" w:cs="Arial"/>
          <w:i/>
          <w:iCs/>
          <w:sz w:val="20"/>
          <w:szCs w:val="20"/>
          <w:lang w:val="fr-CH"/>
        </w:rPr>
        <w:t xml:space="preserve"> </w:t>
      </w:r>
      <w:proofErr w:type="spellStart"/>
      <w:r w:rsidR="00EF1BE3">
        <w:rPr>
          <w:rFonts w:ascii="Arial" w:hAnsi="Arial" w:cs="Arial"/>
          <w:i/>
          <w:iCs/>
          <w:sz w:val="20"/>
          <w:szCs w:val="20"/>
          <w:lang w:val="fr-CH"/>
        </w:rPr>
        <w:t>SoA</w:t>
      </w:r>
      <w:proofErr w:type="spellEnd"/>
      <w:r w:rsidR="00EF1BE3">
        <w:rPr>
          <w:rFonts w:ascii="Arial" w:hAnsi="Arial" w:cs="Arial"/>
          <w:i/>
          <w:iCs/>
          <w:sz w:val="20"/>
          <w:szCs w:val="20"/>
          <w:lang w:val="fr-CH"/>
        </w:rPr>
        <w:t>, notamment quand plusieurs personnes travaillent dessus.</w:t>
      </w:r>
      <w:r w:rsidR="00FD243D">
        <w:rPr>
          <w:rFonts w:ascii="Arial" w:hAnsi="Arial" w:cs="Arial"/>
          <w:i/>
          <w:iCs/>
          <w:sz w:val="20"/>
          <w:szCs w:val="20"/>
          <w:lang w:val="fr-CH"/>
        </w:rPr>
        <w:t xml:space="preserve"> </w:t>
      </w:r>
    </w:p>
    <w:p w14:paraId="1B55C874" w14:textId="580F87F0" w:rsidR="00401EED" w:rsidRDefault="00401EED" w:rsidP="00401EED">
      <w:pPr>
        <w:spacing w:after="120"/>
        <w:jc w:val="center"/>
        <w:rPr>
          <w:rFonts w:ascii="Arial" w:hAnsi="Arial" w:cs="Arial"/>
          <w:sz w:val="20"/>
          <w:szCs w:val="20"/>
          <w:lang w:val="fr-CH"/>
        </w:rPr>
      </w:pPr>
      <w:r>
        <w:rPr>
          <w:rFonts w:ascii="Arial" w:hAnsi="Arial" w:cs="Arial"/>
          <w:noProof/>
          <w:sz w:val="20"/>
          <w:szCs w:val="20"/>
          <w:lang w:val="fr-CH"/>
        </w:rPr>
        <w:drawing>
          <wp:inline distT="0" distB="0" distL="0" distR="0" wp14:anchorId="0929E1CE" wp14:editId="5C698B3D">
            <wp:extent cx="4707173" cy="3214908"/>
            <wp:effectExtent l="0" t="0" r="0" b="508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a:extLst>
                        <a:ext uri="{28A0092B-C50C-407E-A947-70E740481C1C}">
                          <a14:useLocalDpi xmlns:a14="http://schemas.microsoft.com/office/drawing/2010/main" val="0"/>
                        </a:ext>
                      </a:extLst>
                    </a:blip>
                    <a:stretch>
                      <a:fillRect/>
                    </a:stretch>
                  </pic:blipFill>
                  <pic:spPr>
                    <a:xfrm>
                      <a:off x="0" y="0"/>
                      <a:ext cx="4709349" cy="3216394"/>
                    </a:xfrm>
                    <a:prstGeom prst="rect">
                      <a:avLst/>
                    </a:prstGeom>
                  </pic:spPr>
                </pic:pic>
              </a:graphicData>
            </a:graphic>
          </wp:inline>
        </w:drawing>
      </w:r>
    </w:p>
    <w:p w14:paraId="4A1C8866" w14:textId="67DC7C9C" w:rsidR="00901900" w:rsidRDefault="00901900" w:rsidP="000C5E2B">
      <w:pPr>
        <w:spacing w:after="120"/>
        <w:jc w:val="both"/>
        <w:rPr>
          <w:rFonts w:ascii="Arial" w:hAnsi="Arial" w:cs="Arial"/>
          <w:sz w:val="20"/>
          <w:szCs w:val="20"/>
          <w:lang w:val="fr-CH"/>
        </w:rPr>
      </w:pPr>
      <w:r>
        <w:rPr>
          <w:rFonts w:ascii="Arial" w:hAnsi="Arial" w:cs="Arial"/>
          <w:b/>
          <w:bCs/>
          <w:sz w:val="20"/>
          <w:szCs w:val="20"/>
          <w:lang w:val="fr-CH"/>
        </w:rPr>
        <w:t>Attention</w:t>
      </w:r>
      <w:r>
        <w:rPr>
          <w:rFonts w:ascii="Arial" w:hAnsi="Arial" w:cs="Arial"/>
          <w:sz w:val="20"/>
          <w:szCs w:val="20"/>
          <w:lang w:val="fr-CH"/>
        </w:rPr>
        <w:t xml:space="preserve"> </w:t>
      </w:r>
      <w:r w:rsidRPr="00B7075C">
        <w:rPr>
          <w:rFonts w:ascii="Arial" w:hAnsi="Arial" w:cs="Arial"/>
          <w:b/>
          <w:bCs/>
          <w:sz w:val="20"/>
          <w:szCs w:val="20"/>
          <w:lang w:val="fr-CH"/>
        </w:rPr>
        <w:t xml:space="preserve">: ces différences </w:t>
      </w:r>
      <w:r w:rsidR="00EB3EED">
        <w:rPr>
          <w:rFonts w:ascii="Arial" w:hAnsi="Arial" w:cs="Arial"/>
          <w:b/>
          <w:bCs/>
          <w:sz w:val="20"/>
          <w:szCs w:val="20"/>
          <w:lang w:val="fr-CH"/>
        </w:rPr>
        <w:t>(mono/SA/</w:t>
      </w:r>
      <w:proofErr w:type="spellStart"/>
      <w:r w:rsidR="00EB3EED">
        <w:rPr>
          <w:rFonts w:ascii="Arial" w:hAnsi="Arial" w:cs="Arial"/>
          <w:b/>
          <w:bCs/>
          <w:sz w:val="20"/>
          <w:szCs w:val="20"/>
          <w:lang w:val="fr-CH"/>
        </w:rPr>
        <w:t>microservices</w:t>
      </w:r>
      <w:proofErr w:type="spellEnd"/>
      <w:r w:rsidR="00EB3EED">
        <w:rPr>
          <w:rFonts w:ascii="Arial" w:hAnsi="Arial" w:cs="Arial"/>
          <w:b/>
          <w:bCs/>
          <w:sz w:val="20"/>
          <w:szCs w:val="20"/>
          <w:lang w:val="fr-CH"/>
        </w:rPr>
        <w:t xml:space="preserve">) </w:t>
      </w:r>
      <w:r w:rsidR="00B7075C">
        <w:rPr>
          <w:rFonts w:ascii="Arial" w:hAnsi="Arial" w:cs="Arial"/>
          <w:b/>
          <w:bCs/>
          <w:sz w:val="20"/>
          <w:szCs w:val="20"/>
          <w:lang w:val="fr-CH"/>
        </w:rPr>
        <w:t>ont de forte chance de constituer une</w:t>
      </w:r>
      <w:r w:rsidRPr="00B7075C">
        <w:rPr>
          <w:rFonts w:ascii="Arial" w:hAnsi="Arial" w:cs="Arial"/>
          <w:b/>
          <w:bCs/>
          <w:sz w:val="20"/>
          <w:szCs w:val="20"/>
          <w:lang w:val="fr-CH"/>
        </w:rPr>
        <w:t xml:space="preserve"> question d'examen.</w:t>
      </w:r>
    </w:p>
    <w:p w14:paraId="66DEE7CA" w14:textId="313CE44A" w:rsidR="00401EED" w:rsidRDefault="000C5E2B" w:rsidP="000C5E2B">
      <w:pPr>
        <w:spacing w:after="120"/>
        <w:jc w:val="both"/>
        <w:rPr>
          <w:rFonts w:ascii="Arial" w:hAnsi="Arial" w:cs="Arial"/>
          <w:sz w:val="20"/>
          <w:szCs w:val="20"/>
          <w:lang w:val="fr-CH"/>
        </w:rPr>
      </w:pPr>
      <w:r>
        <w:rPr>
          <w:rFonts w:ascii="Arial" w:hAnsi="Arial" w:cs="Arial"/>
          <w:sz w:val="20"/>
          <w:szCs w:val="20"/>
          <w:lang w:val="fr-CH"/>
        </w:rPr>
        <w:t xml:space="preserve">Supposons le processus d'immatriculation d'étudiants. On crée une app qui contient quelques services de métier. On a besoin d'un orchestrateur pour appeler tous les services. On pourrait faire ça avec une classe manager (orchestration), mais on peut aussi le faire avec un bus de service (comme pour </w:t>
      </w:r>
      <w:proofErr w:type="spellStart"/>
      <w:r>
        <w:rPr>
          <w:rFonts w:ascii="Arial" w:hAnsi="Arial" w:cs="Arial"/>
          <w:sz w:val="20"/>
          <w:szCs w:val="20"/>
          <w:lang w:val="fr-CH"/>
        </w:rPr>
        <w:t>publish</w:t>
      </w:r>
      <w:proofErr w:type="spellEnd"/>
      <w:r>
        <w:rPr>
          <w:rFonts w:ascii="Arial" w:hAnsi="Arial" w:cs="Arial"/>
          <w:sz w:val="20"/>
          <w:szCs w:val="20"/>
          <w:lang w:val="fr-CH"/>
        </w:rPr>
        <w:t>/</w:t>
      </w:r>
      <w:proofErr w:type="spellStart"/>
      <w:r>
        <w:rPr>
          <w:rFonts w:ascii="Arial" w:hAnsi="Arial" w:cs="Arial"/>
          <w:sz w:val="20"/>
          <w:szCs w:val="20"/>
          <w:lang w:val="fr-CH"/>
        </w:rPr>
        <w:t>subscribe</w:t>
      </w:r>
      <w:proofErr w:type="spellEnd"/>
      <w:r w:rsidR="002D3ECE">
        <w:rPr>
          <w:rFonts w:ascii="Arial" w:hAnsi="Arial" w:cs="Arial"/>
          <w:sz w:val="20"/>
          <w:szCs w:val="20"/>
          <w:lang w:val="fr-CH"/>
        </w:rPr>
        <w:t xml:space="preserve"> : </w:t>
      </w:r>
      <w:proofErr w:type="spellStart"/>
      <w:r w:rsidR="002D3ECE">
        <w:rPr>
          <w:rFonts w:ascii="Arial" w:hAnsi="Arial" w:cs="Arial"/>
          <w:sz w:val="20"/>
          <w:szCs w:val="20"/>
          <w:lang w:val="fr-CH"/>
        </w:rPr>
        <w:t>choreography</w:t>
      </w:r>
      <w:proofErr w:type="spellEnd"/>
      <w:r>
        <w:rPr>
          <w:rFonts w:ascii="Arial" w:hAnsi="Arial" w:cs="Arial"/>
          <w:sz w:val="20"/>
          <w:szCs w:val="20"/>
          <w:lang w:val="fr-CH"/>
        </w:rPr>
        <w:t xml:space="preserve">) où les services </w:t>
      </w:r>
      <w:r w:rsidR="007323C8">
        <w:rPr>
          <w:rFonts w:ascii="Arial" w:hAnsi="Arial" w:cs="Arial"/>
          <w:sz w:val="20"/>
          <w:szCs w:val="20"/>
          <w:lang w:val="fr-CH"/>
        </w:rPr>
        <w:t xml:space="preserve">sont </w:t>
      </w:r>
      <w:r w:rsidR="00245CF3">
        <w:rPr>
          <w:rFonts w:ascii="Arial" w:hAnsi="Arial" w:cs="Arial"/>
          <w:sz w:val="20"/>
          <w:szCs w:val="20"/>
          <w:lang w:val="fr-CH"/>
        </w:rPr>
        <w:t xml:space="preserve">strictement </w:t>
      </w:r>
      <w:r w:rsidR="007323C8">
        <w:rPr>
          <w:rFonts w:ascii="Arial" w:hAnsi="Arial" w:cs="Arial"/>
          <w:sz w:val="20"/>
          <w:szCs w:val="20"/>
          <w:lang w:val="fr-CH"/>
        </w:rPr>
        <w:t>indépendant</w:t>
      </w:r>
      <w:r w:rsidR="00245CF3">
        <w:rPr>
          <w:rFonts w:ascii="Arial" w:hAnsi="Arial" w:cs="Arial"/>
          <w:sz w:val="20"/>
          <w:szCs w:val="20"/>
          <w:lang w:val="fr-CH"/>
        </w:rPr>
        <w:t>s</w:t>
      </w:r>
      <w:r w:rsidR="008F0651">
        <w:rPr>
          <w:rFonts w:ascii="Arial" w:hAnsi="Arial" w:cs="Arial"/>
          <w:sz w:val="20"/>
          <w:szCs w:val="20"/>
          <w:lang w:val="fr-CH"/>
        </w:rPr>
        <w:t xml:space="preserve"> (</w:t>
      </w:r>
      <w:proofErr w:type="spellStart"/>
      <w:r w:rsidR="008F0651">
        <w:rPr>
          <w:rFonts w:ascii="Arial" w:hAnsi="Arial" w:cs="Arial"/>
          <w:sz w:val="20"/>
          <w:szCs w:val="20"/>
          <w:lang w:val="fr-CH"/>
        </w:rPr>
        <w:t>losely</w:t>
      </w:r>
      <w:proofErr w:type="spellEnd"/>
      <w:r w:rsidR="008F0651">
        <w:rPr>
          <w:rFonts w:ascii="Arial" w:hAnsi="Arial" w:cs="Arial"/>
          <w:sz w:val="20"/>
          <w:szCs w:val="20"/>
          <w:lang w:val="fr-CH"/>
        </w:rPr>
        <w:t xml:space="preserve"> </w:t>
      </w:r>
      <w:proofErr w:type="spellStart"/>
      <w:r w:rsidR="008F0651">
        <w:rPr>
          <w:rFonts w:ascii="Arial" w:hAnsi="Arial" w:cs="Arial"/>
          <w:sz w:val="20"/>
          <w:szCs w:val="20"/>
          <w:lang w:val="fr-CH"/>
        </w:rPr>
        <w:t>coupled</w:t>
      </w:r>
      <w:proofErr w:type="spellEnd"/>
      <w:r w:rsidR="008F0651">
        <w:rPr>
          <w:rFonts w:ascii="Arial" w:hAnsi="Arial" w:cs="Arial"/>
          <w:sz w:val="20"/>
          <w:szCs w:val="20"/>
          <w:lang w:val="fr-CH"/>
        </w:rPr>
        <w:t>)</w:t>
      </w:r>
      <w:r w:rsidR="007323C8">
        <w:rPr>
          <w:rFonts w:ascii="Arial" w:hAnsi="Arial" w:cs="Arial"/>
          <w:sz w:val="20"/>
          <w:szCs w:val="20"/>
          <w:lang w:val="fr-CH"/>
        </w:rPr>
        <w:t xml:space="preserve"> et </w:t>
      </w:r>
      <w:r>
        <w:rPr>
          <w:rFonts w:ascii="Arial" w:hAnsi="Arial" w:cs="Arial"/>
          <w:sz w:val="20"/>
          <w:szCs w:val="20"/>
          <w:lang w:val="fr-CH"/>
        </w:rPr>
        <w:t>doivent "</w:t>
      </w:r>
      <w:r w:rsidR="007323C8">
        <w:rPr>
          <w:rFonts w:ascii="Arial" w:hAnsi="Arial" w:cs="Arial"/>
          <w:sz w:val="20"/>
          <w:szCs w:val="20"/>
          <w:lang w:val="fr-CH"/>
        </w:rPr>
        <w:t xml:space="preserve">s'inscrire" aux </w:t>
      </w:r>
      <w:proofErr w:type="spellStart"/>
      <w:r w:rsidR="007323C8">
        <w:rPr>
          <w:rFonts w:ascii="Arial" w:hAnsi="Arial" w:cs="Arial"/>
          <w:sz w:val="20"/>
          <w:szCs w:val="20"/>
          <w:lang w:val="fr-CH"/>
        </w:rPr>
        <w:t>events</w:t>
      </w:r>
      <w:proofErr w:type="spellEnd"/>
      <w:r w:rsidR="007323C8">
        <w:rPr>
          <w:rFonts w:ascii="Arial" w:hAnsi="Arial" w:cs="Arial"/>
          <w:sz w:val="20"/>
          <w:szCs w:val="20"/>
          <w:lang w:val="fr-CH"/>
        </w:rPr>
        <w:t xml:space="preserve"> adéquats</w:t>
      </w:r>
      <w:r w:rsidR="00382979">
        <w:rPr>
          <w:rFonts w:ascii="Arial" w:hAnsi="Arial" w:cs="Arial"/>
          <w:sz w:val="20"/>
          <w:szCs w:val="20"/>
          <w:lang w:val="fr-CH"/>
        </w:rPr>
        <w:t xml:space="preserve"> en </w:t>
      </w:r>
      <w:r w:rsidR="00FE24F3">
        <w:rPr>
          <w:rFonts w:ascii="Arial" w:hAnsi="Arial" w:cs="Arial"/>
          <w:sz w:val="20"/>
          <w:szCs w:val="20"/>
          <w:lang w:val="fr-CH"/>
        </w:rPr>
        <w:t>communiquant</w:t>
      </w:r>
      <w:r w:rsidR="00382979">
        <w:rPr>
          <w:rFonts w:ascii="Arial" w:hAnsi="Arial" w:cs="Arial"/>
          <w:sz w:val="20"/>
          <w:szCs w:val="20"/>
          <w:lang w:val="fr-CH"/>
        </w:rPr>
        <w:t xml:space="preserve"> avec le bus.</w:t>
      </w:r>
    </w:p>
    <w:p w14:paraId="27A55048" w14:textId="01A2F202" w:rsidR="00E11D20" w:rsidRDefault="00A3577A" w:rsidP="000C5E2B">
      <w:pPr>
        <w:spacing w:after="120"/>
        <w:jc w:val="both"/>
        <w:rPr>
          <w:rFonts w:ascii="Arial" w:hAnsi="Arial" w:cs="Arial"/>
          <w:b/>
          <w:bCs/>
          <w:sz w:val="20"/>
          <w:szCs w:val="20"/>
          <w:lang w:val="fr-CH"/>
        </w:rPr>
      </w:pPr>
      <w:r>
        <w:rPr>
          <w:rFonts w:ascii="Arial" w:hAnsi="Arial" w:cs="Arial"/>
          <w:b/>
          <w:bCs/>
          <w:sz w:val="20"/>
          <w:szCs w:val="20"/>
          <w:lang w:val="fr-CH"/>
        </w:rPr>
        <w:t xml:space="preserve">Attention : </w:t>
      </w:r>
      <w:r w:rsidRPr="00E11D20">
        <w:rPr>
          <w:rFonts w:ascii="Arial" w:hAnsi="Arial" w:cs="Arial"/>
          <w:b/>
          <w:bCs/>
          <w:sz w:val="20"/>
          <w:szCs w:val="20"/>
          <w:lang w:val="fr-CH"/>
        </w:rPr>
        <w:t xml:space="preserve">on peut nous demander la différence entre orchestration </w:t>
      </w:r>
      <w:r w:rsidR="002D3ECE" w:rsidRPr="00E11D20">
        <w:rPr>
          <w:rFonts w:ascii="Arial" w:hAnsi="Arial" w:cs="Arial"/>
          <w:b/>
          <w:bCs/>
          <w:sz w:val="20"/>
          <w:szCs w:val="20"/>
          <w:lang w:val="fr-CH"/>
        </w:rPr>
        <w:t xml:space="preserve">et </w:t>
      </w:r>
      <w:proofErr w:type="spellStart"/>
      <w:r w:rsidR="002D3ECE" w:rsidRPr="00E11D20">
        <w:rPr>
          <w:rFonts w:ascii="Arial" w:hAnsi="Arial" w:cs="Arial"/>
          <w:b/>
          <w:bCs/>
          <w:sz w:val="20"/>
          <w:szCs w:val="20"/>
          <w:lang w:val="fr-CH"/>
        </w:rPr>
        <w:t>choreography</w:t>
      </w:r>
      <w:proofErr w:type="spellEnd"/>
      <w:r w:rsidR="00E11D20">
        <w:rPr>
          <w:rFonts w:ascii="Arial" w:hAnsi="Arial" w:cs="Arial"/>
          <w:b/>
          <w:bCs/>
          <w:sz w:val="20"/>
          <w:szCs w:val="20"/>
          <w:lang w:val="fr-CH"/>
        </w:rPr>
        <w:t>.</w:t>
      </w:r>
    </w:p>
    <w:p w14:paraId="04CD6275" w14:textId="1640E652" w:rsidR="00DA29FE" w:rsidRDefault="00DA29FE" w:rsidP="000C5E2B">
      <w:pPr>
        <w:spacing w:after="120"/>
        <w:jc w:val="both"/>
        <w:rPr>
          <w:rFonts w:ascii="Arial" w:hAnsi="Arial" w:cs="Arial"/>
          <w:sz w:val="20"/>
          <w:szCs w:val="20"/>
          <w:lang w:val="fr-CH"/>
        </w:rPr>
      </w:pPr>
      <w:r>
        <w:rPr>
          <w:rFonts w:ascii="Arial" w:hAnsi="Arial" w:cs="Arial"/>
          <w:sz w:val="20"/>
          <w:szCs w:val="20"/>
          <w:lang w:val="fr-CH"/>
        </w:rPr>
        <w:t xml:space="preserve">Dans l'architecture de </w:t>
      </w:r>
      <w:proofErr w:type="spellStart"/>
      <w:r>
        <w:rPr>
          <w:rFonts w:ascii="Arial" w:hAnsi="Arial" w:cs="Arial"/>
          <w:sz w:val="20"/>
          <w:szCs w:val="20"/>
          <w:lang w:val="fr-CH"/>
        </w:rPr>
        <w:t>microservices</w:t>
      </w:r>
      <w:proofErr w:type="spellEnd"/>
      <w:r>
        <w:rPr>
          <w:rFonts w:ascii="Arial" w:hAnsi="Arial" w:cs="Arial"/>
          <w:sz w:val="20"/>
          <w:szCs w:val="20"/>
          <w:lang w:val="fr-CH"/>
        </w:rPr>
        <w:t>, on sépare le modèle</w:t>
      </w:r>
      <w:r w:rsidR="00E81AA5">
        <w:rPr>
          <w:rFonts w:ascii="Arial" w:hAnsi="Arial" w:cs="Arial"/>
          <w:sz w:val="20"/>
          <w:szCs w:val="20"/>
          <w:lang w:val="fr-CH"/>
        </w:rPr>
        <w:t xml:space="preserve"> de </w:t>
      </w:r>
      <w:r>
        <w:rPr>
          <w:rFonts w:ascii="Arial" w:hAnsi="Arial" w:cs="Arial"/>
          <w:sz w:val="20"/>
          <w:szCs w:val="20"/>
          <w:lang w:val="fr-CH"/>
        </w:rPr>
        <w:t>la base de données.</w:t>
      </w:r>
      <w:r w:rsidR="001E12E2">
        <w:rPr>
          <w:rFonts w:ascii="Arial" w:hAnsi="Arial" w:cs="Arial"/>
          <w:sz w:val="20"/>
          <w:szCs w:val="20"/>
          <w:lang w:val="fr-CH"/>
        </w:rPr>
        <w:t xml:space="preserve"> Cela est nécessaire pour avoir une architecture déployable, scalable</w:t>
      </w:r>
      <w:r w:rsidR="001F053F">
        <w:rPr>
          <w:rFonts w:ascii="Arial" w:hAnsi="Arial" w:cs="Arial"/>
          <w:sz w:val="20"/>
          <w:szCs w:val="20"/>
          <w:lang w:val="fr-CH"/>
        </w:rPr>
        <w:t>.</w:t>
      </w:r>
      <w:r w:rsidR="00E87019">
        <w:rPr>
          <w:rFonts w:ascii="Arial" w:hAnsi="Arial" w:cs="Arial"/>
          <w:sz w:val="20"/>
          <w:szCs w:val="20"/>
          <w:lang w:val="fr-CH"/>
        </w:rPr>
        <w:t xml:space="preserve"> Ce n'est toutefois pas toujours possible.</w:t>
      </w:r>
    </w:p>
    <w:p w14:paraId="28919A43" w14:textId="7B3F2179" w:rsidR="00A74E78" w:rsidRDefault="00C94937" w:rsidP="000C5E2B">
      <w:pPr>
        <w:spacing w:after="120"/>
        <w:jc w:val="both"/>
        <w:rPr>
          <w:rFonts w:ascii="Arial" w:hAnsi="Arial" w:cs="Arial"/>
          <w:sz w:val="20"/>
          <w:szCs w:val="20"/>
          <w:lang w:val="fr-CH"/>
        </w:rPr>
      </w:pPr>
      <w:r>
        <w:rPr>
          <w:rFonts w:ascii="Arial" w:hAnsi="Arial" w:cs="Arial"/>
          <w:sz w:val="20"/>
          <w:szCs w:val="20"/>
          <w:lang w:val="fr-CH"/>
        </w:rPr>
        <w:t>Supposons que la BDD d'une banque soit actualisée</w:t>
      </w:r>
      <w:r w:rsidR="000959EB">
        <w:rPr>
          <w:rFonts w:ascii="Arial" w:hAnsi="Arial" w:cs="Arial"/>
          <w:sz w:val="20"/>
          <w:szCs w:val="20"/>
          <w:lang w:val="fr-CH"/>
        </w:rPr>
        <w:t xml:space="preserve"> (</w:t>
      </w:r>
      <w:proofErr w:type="spellStart"/>
      <w:r w:rsidR="000959EB">
        <w:rPr>
          <w:rFonts w:ascii="Arial" w:hAnsi="Arial" w:cs="Arial"/>
          <w:sz w:val="20"/>
          <w:szCs w:val="20"/>
          <w:lang w:val="fr-CH"/>
        </w:rPr>
        <w:t>write</w:t>
      </w:r>
      <w:proofErr w:type="spellEnd"/>
      <w:r w:rsidR="000959EB">
        <w:rPr>
          <w:rFonts w:ascii="Arial" w:hAnsi="Arial" w:cs="Arial"/>
          <w:sz w:val="20"/>
          <w:szCs w:val="20"/>
          <w:lang w:val="fr-CH"/>
        </w:rPr>
        <w:t xml:space="preserve">) 2-3 fois par jour mais que des </w:t>
      </w:r>
      <w:r w:rsidR="00E81AA5">
        <w:rPr>
          <w:rFonts w:ascii="Arial" w:hAnsi="Arial" w:cs="Arial"/>
          <w:sz w:val="20"/>
          <w:szCs w:val="20"/>
          <w:lang w:val="fr-CH"/>
        </w:rPr>
        <w:t>requêtes</w:t>
      </w:r>
      <w:r w:rsidR="000959EB">
        <w:rPr>
          <w:rFonts w:ascii="Arial" w:hAnsi="Arial" w:cs="Arial"/>
          <w:sz w:val="20"/>
          <w:szCs w:val="20"/>
          <w:lang w:val="fr-CH"/>
        </w:rPr>
        <w:t xml:space="preserve"> de clients y </w:t>
      </w:r>
      <w:r w:rsidR="00B61CB7">
        <w:rPr>
          <w:rFonts w:ascii="Arial" w:hAnsi="Arial" w:cs="Arial"/>
          <w:sz w:val="20"/>
          <w:szCs w:val="20"/>
          <w:lang w:val="fr-CH"/>
        </w:rPr>
        <w:t>accèdent</w:t>
      </w:r>
      <w:r w:rsidR="000959EB">
        <w:rPr>
          <w:rFonts w:ascii="Arial" w:hAnsi="Arial" w:cs="Arial"/>
          <w:sz w:val="20"/>
          <w:szCs w:val="20"/>
          <w:lang w:val="fr-CH"/>
        </w:rPr>
        <w:t xml:space="preserve"> (</w:t>
      </w:r>
      <w:proofErr w:type="spellStart"/>
      <w:r w:rsidR="000959EB">
        <w:rPr>
          <w:rFonts w:ascii="Arial" w:hAnsi="Arial" w:cs="Arial"/>
          <w:sz w:val="20"/>
          <w:szCs w:val="20"/>
          <w:lang w:val="fr-CH"/>
        </w:rPr>
        <w:t>read</w:t>
      </w:r>
      <w:proofErr w:type="spellEnd"/>
      <w:r w:rsidR="000959EB">
        <w:rPr>
          <w:rFonts w:ascii="Arial" w:hAnsi="Arial" w:cs="Arial"/>
          <w:sz w:val="20"/>
          <w:szCs w:val="20"/>
          <w:lang w:val="fr-CH"/>
        </w:rPr>
        <w:t>), toute la journée.</w:t>
      </w:r>
      <w:r w:rsidR="00B61CB7">
        <w:rPr>
          <w:rFonts w:ascii="Arial" w:hAnsi="Arial" w:cs="Arial"/>
          <w:sz w:val="20"/>
          <w:szCs w:val="20"/>
          <w:lang w:val="fr-CH"/>
        </w:rPr>
        <w:t xml:space="preserve"> Ce sont des configurations très différentes, et </w:t>
      </w:r>
      <w:proofErr w:type="spellStart"/>
      <w:r w:rsidR="00B61CB7">
        <w:rPr>
          <w:rFonts w:ascii="Arial" w:hAnsi="Arial" w:cs="Arial"/>
          <w:sz w:val="20"/>
          <w:szCs w:val="20"/>
          <w:lang w:val="fr-CH"/>
        </w:rPr>
        <w:t>read</w:t>
      </w:r>
      <w:proofErr w:type="spellEnd"/>
      <w:r w:rsidR="00B61CB7">
        <w:rPr>
          <w:rFonts w:ascii="Arial" w:hAnsi="Arial" w:cs="Arial"/>
          <w:sz w:val="20"/>
          <w:szCs w:val="20"/>
          <w:lang w:val="fr-CH"/>
        </w:rPr>
        <w:t xml:space="preserve"> est un service et </w:t>
      </w:r>
      <w:proofErr w:type="spellStart"/>
      <w:r w:rsidR="00B61CB7">
        <w:rPr>
          <w:rFonts w:ascii="Arial" w:hAnsi="Arial" w:cs="Arial"/>
          <w:sz w:val="20"/>
          <w:szCs w:val="20"/>
          <w:lang w:val="fr-CH"/>
        </w:rPr>
        <w:t>write</w:t>
      </w:r>
      <w:proofErr w:type="spellEnd"/>
      <w:r w:rsidR="00B61CB7">
        <w:rPr>
          <w:rFonts w:ascii="Arial" w:hAnsi="Arial" w:cs="Arial"/>
          <w:sz w:val="20"/>
          <w:szCs w:val="20"/>
          <w:lang w:val="fr-CH"/>
        </w:rPr>
        <w:t xml:space="preserve"> également, qui peuvent </w:t>
      </w:r>
      <w:r w:rsidR="009439E0">
        <w:rPr>
          <w:rFonts w:ascii="Arial" w:hAnsi="Arial" w:cs="Arial"/>
          <w:sz w:val="20"/>
          <w:szCs w:val="20"/>
          <w:lang w:val="fr-CH"/>
        </w:rPr>
        <w:t xml:space="preserve">tous deux </w:t>
      </w:r>
      <w:r w:rsidR="00B61CB7">
        <w:rPr>
          <w:rFonts w:ascii="Arial" w:hAnsi="Arial" w:cs="Arial"/>
          <w:sz w:val="20"/>
          <w:szCs w:val="20"/>
          <w:lang w:val="fr-CH"/>
        </w:rPr>
        <w:t xml:space="preserve">demander des </w:t>
      </w:r>
      <w:proofErr w:type="spellStart"/>
      <w:r w:rsidR="00B61CB7">
        <w:rPr>
          <w:rFonts w:ascii="Arial" w:hAnsi="Arial" w:cs="Arial"/>
          <w:sz w:val="20"/>
          <w:szCs w:val="20"/>
          <w:lang w:val="fr-CH"/>
        </w:rPr>
        <w:t>microservices</w:t>
      </w:r>
      <w:proofErr w:type="spellEnd"/>
      <w:r w:rsidR="00B61CB7">
        <w:rPr>
          <w:rFonts w:ascii="Arial" w:hAnsi="Arial" w:cs="Arial"/>
          <w:sz w:val="20"/>
          <w:szCs w:val="20"/>
          <w:lang w:val="fr-CH"/>
        </w:rPr>
        <w:t xml:space="preserve"> complètement différents.</w:t>
      </w:r>
      <w:r w:rsidR="00A74E78">
        <w:rPr>
          <w:rFonts w:ascii="Arial" w:hAnsi="Arial" w:cs="Arial"/>
          <w:sz w:val="20"/>
          <w:szCs w:val="20"/>
          <w:lang w:val="fr-CH"/>
        </w:rPr>
        <w:t xml:space="preserve"> </w:t>
      </w:r>
      <w:r w:rsidR="00A74E78" w:rsidRPr="00982C98">
        <w:rPr>
          <w:rFonts w:ascii="Arial" w:hAnsi="Arial" w:cs="Arial"/>
          <w:i/>
          <w:iCs/>
          <w:sz w:val="20"/>
          <w:szCs w:val="20"/>
          <w:lang w:val="fr-CH"/>
        </w:rPr>
        <w:t xml:space="preserve">CQRS </w:t>
      </w:r>
      <w:r w:rsidR="00A74E78">
        <w:rPr>
          <w:rFonts w:ascii="Arial" w:hAnsi="Arial" w:cs="Arial"/>
          <w:sz w:val="20"/>
          <w:szCs w:val="20"/>
          <w:lang w:val="fr-CH"/>
        </w:rPr>
        <w:t xml:space="preserve">est un pattern de </w:t>
      </w:r>
      <w:proofErr w:type="spellStart"/>
      <w:r w:rsidR="00A74E78">
        <w:rPr>
          <w:rFonts w:ascii="Arial" w:hAnsi="Arial" w:cs="Arial"/>
          <w:sz w:val="20"/>
          <w:szCs w:val="20"/>
          <w:lang w:val="fr-CH"/>
        </w:rPr>
        <w:t>microservice</w:t>
      </w:r>
      <w:proofErr w:type="spellEnd"/>
      <w:r w:rsidR="00A74E78">
        <w:rPr>
          <w:rFonts w:ascii="Arial" w:hAnsi="Arial" w:cs="Arial"/>
          <w:sz w:val="20"/>
          <w:szCs w:val="20"/>
          <w:lang w:val="fr-CH"/>
        </w:rPr>
        <w:t xml:space="preserve">, qui divise ces deux services </w:t>
      </w:r>
      <w:proofErr w:type="spellStart"/>
      <w:r w:rsidR="00A74E78">
        <w:rPr>
          <w:rFonts w:ascii="Arial" w:hAnsi="Arial" w:cs="Arial"/>
          <w:sz w:val="20"/>
          <w:szCs w:val="20"/>
          <w:lang w:val="fr-CH"/>
        </w:rPr>
        <w:t>write</w:t>
      </w:r>
      <w:proofErr w:type="spellEnd"/>
      <w:r w:rsidR="00A74E78">
        <w:rPr>
          <w:rFonts w:ascii="Arial" w:hAnsi="Arial" w:cs="Arial"/>
          <w:sz w:val="20"/>
          <w:szCs w:val="20"/>
          <w:lang w:val="fr-CH"/>
        </w:rPr>
        <w:t>/</w:t>
      </w:r>
      <w:proofErr w:type="spellStart"/>
      <w:r w:rsidR="00A74E78">
        <w:rPr>
          <w:rFonts w:ascii="Arial" w:hAnsi="Arial" w:cs="Arial"/>
          <w:sz w:val="20"/>
          <w:szCs w:val="20"/>
          <w:lang w:val="fr-CH"/>
        </w:rPr>
        <w:t>read</w:t>
      </w:r>
      <w:proofErr w:type="spellEnd"/>
      <w:r w:rsidR="00A1362D">
        <w:rPr>
          <w:rFonts w:ascii="Arial" w:hAnsi="Arial" w:cs="Arial"/>
          <w:sz w:val="20"/>
          <w:szCs w:val="20"/>
          <w:lang w:val="fr-CH"/>
        </w:rPr>
        <w:t xml:space="preserve"> et leur donne des accès et représentations différents</w:t>
      </w:r>
      <w:r w:rsidR="00A74E78">
        <w:rPr>
          <w:rFonts w:ascii="Arial" w:hAnsi="Arial" w:cs="Arial"/>
          <w:sz w:val="20"/>
          <w:szCs w:val="20"/>
          <w:lang w:val="fr-CH"/>
        </w:rPr>
        <w:t>.</w:t>
      </w:r>
      <w:r w:rsidR="00392F3E">
        <w:rPr>
          <w:rFonts w:ascii="Arial" w:hAnsi="Arial" w:cs="Arial"/>
          <w:sz w:val="20"/>
          <w:szCs w:val="20"/>
          <w:lang w:val="fr-CH"/>
        </w:rPr>
        <w:t xml:space="preserve"> </w:t>
      </w:r>
      <w:r w:rsidR="00BC3445">
        <w:rPr>
          <w:rFonts w:ascii="Arial" w:hAnsi="Arial" w:cs="Arial"/>
          <w:sz w:val="20"/>
          <w:szCs w:val="20"/>
          <w:lang w:val="fr-CH"/>
        </w:rPr>
        <w:t>Plus globalement, il vise à éviter du couplage non désiré entre des services.</w:t>
      </w:r>
      <w:r w:rsidR="00660DFA">
        <w:rPr>
          <w:rFonts w:ascii="Arial" w:hAnsi="Arial" w:cs="Arial"/>
          <w:sz w:val="20"/>
          <w:szCs w:val="20"/>
          <w:lang w:val="fr-CH"/>
        </w:rPr>
        <w:t xml:space="preserve"> </w:t>
      </w:r>
      <w:r w:rsidR="00392F3E">
        <w:rPr>
          <w:rFonts w:ascii="Arial" w:hAnsi="Arial" w:cs="Arial"/>
          <w:sz w:val="20"/>
          <w:szCs w:val="20"/>
          <w:lang w:val="fr-CH"/>
        </w:rPr>
        <w:t xml:space="preserve">On y trouve une base de données </w:t>
      </w:r>
      <w:r w:rsidR="00C339FE">
        <w:rPr>
          <w:rFonts w:ascii="Arial" w:hAnsi="Arial" w:cs="Arial"/>
          <w:sz w:val="20"/>
          <w:szCs w:val="20"/>
          <w:lang w:val="fr-CH"/>
        </w:rPr>
        <w:t xml:space="preserve">sur laquelle on effectue la </w:t>
      </w:r>
      <w:r w:rsidR="00392F3E">
        <w:rPr>
          <w:rFonts w:ascii="Arial" w:hAnsi="Arial" w:cs="Arial"/>
          <w:sz w:val="20"/>
          <w:szCs w:val="20"/>
          <w:lang w:val="fr-CH"/>
        </w:rPr>
        <w:t>mise à jour</w:t>
      </w:r>
      <w:r w:rsidR="00C339FE">
        <w:rPr>
          <w:rFonts w:ascii="Arial" w:hAnsi="Arial" w:cs="Arial"/>
          <w:sz w:val="20"/>
          <w:szCs w:val="20"/>
          <w:lang w:val="fr-CH"/>
        </w:rPr>
        <w:t xml:space="preserve"> (master)</w:t>
      </w:r>
      <w:r w:rsidR="00392F3E">
        <w:rPr>
          <w:rFonts w:ascii="Arial" w:hAnsi="Arial" w:cs="Arial"/>
          <w:sz w:val="20"/>
          <w:szCs w:val="20"/>
          <w:lang w:val="fr-CH"/>
        </w:rPr>
        <w:t>, et ces changements vont être utilisés pour une base de données en lecture</w:t>
      </w:r>
      <w:r w:rsidR="00C339FE">
        <w:rPr>
          <w:rFonts w:ascii="Arial" w:hAnsi="Arial" w:cs="Arial"/>
          <w:sz w:val="20"/>
          <w:szCs w:val="20"/>
          <w:lang w:val="fr-CH"/>
        </w:rPr>
        <w:t xml:space="preserve"> (slave).</w:t>
      </w:r>
      <w:r w:rsidR="0041556B">
        <w:rPr>
          <w:rFonts w:ascii="Arial" w:hAnsi="Arial" w:cs="Arial"/>
          <w:sz w:val="20"/>
          <w:szCs w:val="20"/>
          <w:lang w:val="fr-CH"/>
        </w:rPr>
        <w:t xml:space="preserve"> Les permissions pour les personnes qui lisent les données sont différentes que celles de ceux qui les mettent à jour.</w:t>
      </w:r>
    </w:p>
    <w:p w14:paraId="549CBD62" w14:textId="66FCBF96" w:rsidR="008429B3" w:rsidRPr="009439E0" w:rsidRDefault="00190A90" w:rsidP="000C5E2B">
      <w:pPr>
        <w:spacing w:after="120"/>
        <w:jc w:val="both"/>
        <w:rPr>
          <w:rFonts w:ascii="Arial" w:hAnsi="Arial" w:cs="Arial"/>
          <w:i/>
          <w:iCs/>
          <w:sz w:val="20"/>
          <w:szCs w:val="20"/>
          <w:lang w:val="fr-CH"/>
        </w:rPr>
      </w:pPr>
      <w:r w:rsidRPr="009439E0">
        <w:rPr>
          <w:rFonts w:ascii="Arial" w:hAnsi="Arial" w:cs="Arial"/>
          <w:i/>
          <w:iCs/>
          <w:sz w:val="20"/>
          <w:szCs w:val="20"/>
          <w:lang w:val="fr-CH"/>
        </w:rPr>
        <w:t xml:space="preserve">Si deux personnes achètent en même temps </w:t>
      </w:r>
      <w:r w:rsidR="002108CC" w:rsidRPr="009439E0">
        <w:rPr>
          <w:rFonts w:ascii="Arial" w:hAnsi="Arial" w:cs="Arial"/>
          <w:i/>
          <w:iCs/>
          <w:sz w:val="20"/>
          <w:szCs w:val="20"/>
          <w:lang w:val="fr-CH"/>
        </w:rPr>
        <w:t xml:space="preserve">(plusieurs services de </w:t>
      </w:r>
      <w:proofErr w:type="spellStart"/>
      <w:r w:rsidR="002108CC" w:rsidRPr="009439E0">
        <w:rPr>
          <w:rFonts w:ascii="Arial" w:hAnsi="Arial" w:cs="Arial"/>
          <w:i/>
          <w:iCs/>
          <w:sz w:val="20"/>
          <w:szCs w:val="20"/>
          <w:lang w:val="fr-CH"/>
        </w:rPr>
        <w:t>read</w:t>
      </w:r>
      <w:proofErr w:type="spellEnd"/>
      <w:r w:rsidR="002108CC" w:rsidRPr="009439E0">
        <w:rPr>
          <w:rFonts w:ascii="Arial" w:hAnsi="Arial" w:cs="Arial"/>
          <w:i/>
          <w:iCs/>
          <w:sz w:val="20"/>
          <w:szCs w:val="20"/>
          <w:lang w:val="fr-CH"/>
        </w:rPr>
        <w:t xml:space="preserve">) </w:t>
      </w:r>
      <w:r w:rsidRPr="009439E0">
        <w:rPr>
          <w:rFonts w:ascii="Arial" w:hAnsi="Arial" w:cs="Arial"/>
          <w:i/>
          <w:iCs/>
          <w:sz w:val="20"/>
          <w:szCs w:val="20"/>
          <w:lang w:val="fr-CH"/>
        </w:rPr>
        <w:t>un billet de cinéma pour la même place, il y a un fichier</w:t>
      </w:r>
      <w:r w:rsidR="008429B3" w:rsidRPr="009439E0">
        <w:rPr>
          <w:rFonts w:ascii="Arial" w:hAnsi="Arial" w:cs="Arial"/>
          <w:i/>
          <w:iCs/>
          <w:sz w:val="20"/>
          <w:szCs w:val="20"/>
          <w:lang w:val="fr-CH"/>
        </w:rPr>
        <w:t xml:space="preserve"> de texte</w:t>
      </w:r>
      <w:r w:rsidRPr="009439E0">
        <w:rPr>
          <w:rFonts w:ascii="Arial" w:hAnsi="Arial" w:cs="Arial"/>
          <w:i/>
          <w:iCs/>
          <w:sz w:val="20"/>
          <w:szCs w:val="20"/>
          <w:lang w:val="fr-CH"/>
        </w:rPr>
        <w:t xml:space="preserve"> qui prend et garde la séquence d'évènements </w:t>
      </w:r>
      <w:r w:rsidR="008429B3" w:rsidRPr="009439E0">
        <w:rPr>
          <w:rFonts w:ascii="Arial" w:hAnsi="Arial" w:cs="Arial"/>
          <w:i/>
          <w:iCs/>
          <w:sz w:val="20"/>
          <w:szCs w:val="20"/>
          <w:lang w:val="fr-CH"/>
        </w:rPr>
        <w:t xml:space="preserve">et où on peut la lire, ceci pour </w:t>
      </w:r>
      <w:r w:rsidRPr="009439E0">
        <w:rPr>
          <w:rFonts w:ascii="Arial" w:hAnsi="Arial" w:cs="Arial"/>
          <w:i/>
          <w:iCs/>
          <w:sz w:val="20"/>
          <w:szCs w:val="20"/>
          <w:lang w:val="fr-CH"/>
        </w:rPr>
        <w:t>évite</w:t>
      </w:r>
      <w:r w:rsidR="008429B3" w:rsidRPr="009439E0">
        <w:rPr>
          <w:rFonts w:ascii="Arial" w:hAnsi="Arial" w:cs="Arial"/>
          <w:i/>
          <w:iCs/>
          <w:sz w:val="20"/>
          <w:szCs w:val="20"/>
          <w:lang w:val="fr-CH"/>
        </w:rPr>
        <w:t>r</w:t>
      </w:r>
      <w:r w:rsidRPr="009439E0">
        <w:rPr>
          <w:rFonts w:ascii="Arial" w:hAnsi="Arial" w:cs="Arial"/>
          <w:i/>
          <w:iCs/>
          <w:sz w:val="20"/>
          <w:szCs w:val="20"/>
          <w:lang w:val="fr-CH"/>
        </w:rPr>
        <w:t xml:space="preserve"> les conflits. C'est le concept d'</w:t>
      </w:r>
      <w:proofErr w:type="spellStart"/>
      <w:r w:rsidRPr="009439E0">
        <w:rPr>
          <w:rFonts w:ascii="Arial" w:hAnsi="Arial" w:cs="Arial"/>
          <w:i/>
          <w:iCs/>
          <w:sz w:val="20"/>
          <w:szCs w:val="20"/>
          <w:lang w:val="fr-CH"/>
        </w:rPr>
        <w:t>event</w:t>
      </w:r>
      <w:proofErr w:type="spellEnd"/>
      <w:r w:rsidRPr="009439E0">
        <w:rPr>
          <w:rFonts w:ascii="Arial" w:hAnsi="Arial" w:cs="Arial"/>
          <w:i/>
          <w:iCs/>
          <w:sz w:val="20"/>
          <w:szCs w:val="20"/>
          <w:lang w:val="fr-CH"/>
        </w:rPr>
        <w:t xml:space="preserve"> </w:t>
      </w:r>
      <w:proofErr w:type="spellStart"/>
      <w:r w:rsidRPr="009439E0">
        <w:rPr>
          <w:rFonts w:ascii="Arial" w:hAnsi="Arial" w:cs="Arial"/>
          <w:i/>
          <w:iCs/>
          <w:sz w:val="20"/>
          <w:szCs w:val="20"/>
          <w:lang w:val="fr-CH"/>
        </w:rPr>
        <w:t>sourcing</w:t>
      </w:r>
      <w:proofErr w:type="spellEnd"/>
      <w:r w:rsidRPr="009439E0">
        <w:rPr>
          <w:rFonts w:ascii="Arial" w:hAnsi="Arial" w:cs="Arial"/>
          <w:i/>
          <w:iCs/>
          <w:sz w:val="20"/>
          <w:szCs w:val="20"/>
          <w:lang w:val="fr-CH"/>
        </w:rPr>
        <w:t>.</w:t>
      </w:r>
      <w:r w:rsidR="008429B3" w:rsidRPr="009439E0">
        <w:rPr>
          <w:rFonts w:ascii="Arial" w:hAnsi="Arial" w:cs="Arial"/>
          <w:i/>
          <w:iCs/>
          <w:sz w:val="20"/>
          <w:szCs w:val="20"/>
          <w:lang w:val="fr-CH"/>
        </w:rPr>
        <w:t xml:space="preserve"> </w:t>
      </w:r>
    </w:p>
    <w:p w14:paraId="62719E2F" w14:textId="1D3D4BFF" w:rsidR="00543011" w:rsidRDefault="00070CFE" w:rsidP="000C5E2B">
      <w:pPr>
        <w:spacing w:after="120"/>
        <w:jc w:val="both"/>
        <w:rPr>
          <w:rFonts w:ascii="Arial" w:hAnsi="Arial" w:cs="Arial"/>
          <w:sz w:val="20"/>
          <w:szCs w:val="20"/>
          <w:lang w:val="fr-CH"/>
        </w:rPr>
      </w:pPr>
      <w:r>
        <w:rPr>
          <w:rFonts w:ascii="Arial" w:hAnsi="Arial" w:cs="Arial"/>
          <w:sz w:val="20"/>
          <w:szCs w:val="20"/>
          <w:lang w:val="fr-CH"/>
        </w:rPr>
        <w:t xml:space="preserve">Dans la démo CQRS, on a un </w:t>
      </w:r>
      <w:proofErr w:type="spellStart"/>
      <w:r>
        <w:rPr>
          <w:rFonts w:ascii="Arial" w:hAnsi="Arial" w:cs="Arial"/>
          <w:sz w:val="20"/>
          <w:szCs w:val="20"/>
          <w:lang w:val="fr-CH"/>
        </w:rPr>
        <w:t>write</w:t>
      </w:r>
      <w:proofErr w:type="spellEnd"/>
      <w:r>
        <w:rPr>
          <w:rFonts w:ascii="Arial" w:hAnsi="Arial" w:cs="Arial"/>
          <w:sz w:val="20"/>
          <w:szCs w:val="20"/>
          <w:lang w:val="fr-CH"/>
        </w:rPr>
        <w:t xml:space="preserve"> service qui vient écrire les livres dans un fichier texte.</w:t>
      </w:r>
      <w:r w:rsidR="008429B3">
        <w:rPr>
          <w:rFonts w:ascii="Arial" w:hAnsi="Arial" w:cs="Arial"/>
          <w:sz w:val="20"/>
          <w:szCs w:val="20"/>
          <w:lang w:val="fr-CH"/>
        </w:rPr>
        <w:t xml:space="preserve"> </w:t>
      </w:r>
      <w:r w:rsidR="00D276D9">
        <w:rPr>
          <w:rFonts w:ascii="Arial" w:hAnsi="Arial" w:cs="Arial"/>
          <w:sz w:val="20"/>
          <w:szCs w:val="20"/>
          <w:lang w:val="fr-CH"/>
        </w:rPr>
        <w:t>Une fois que l'on peut lire, on rajoute un DTO (</w:t>
      </w:r>
      <w:r w:rsidR="00D276D9">
        <w:rPr>
          <w:rFonts w:ascii="Arial" w:hAnsi="Arial" w:cs="Arial"/>
          <w:i/>
          <w:iCs/>
          <w:sz w:val="20"/>
          <w:szCs w:val="20"/>
          <w:lang w:val="fr-CH"/>
        </w:rPr>
        <w:t xml:space="preserve">data </w:t>
      </w:r>
      <w:proofErr w:type="spellStart"/>
      <w:r w:rsidR="00D276D9">
        <w:rPr>
          <w:rFonts w:ascii="Arial" w:hAnsi="Arial" w:cs="Arial"/>
          <w:i/>
          <w:iCs/>
          <w:sz w:val="20"/>
          <w:szCs w:val="20"/>
          <w:lang w:val="fr-CH"/>
        </w:rPr>
        <w:t>transfer</w:t>
      </w:r>
      <w:proofErr w:type="spellEnd"/>
      <w:r w:rsidR="00D276D9">
        <w:rPr>
          <w:rFonts w:ascii="Arial" w:hAnsi="Arial" w:cs="Arial"/>
          <w:i/>
          <w:iCs/>
          <w:sz w:val="20"/>
          <w:szCs w:val="20"/>
          <w:lang w:val="fr-CH"/>
        </w:rPr>
        <w:t xml:space="preserve"> </w:t>
      </w:r>
      <w:proofErr w:type="spellStart"/>
      <w:r w:rsidR="00D276D9">
        <w:rPr>
          <w:rFonts w:ascii="Arial" w:hAnsi="Arial" w:cs="Arial"/>
          <w:i/>
          <w:iCs/>
          <w:sz w:val="20"/>
          <w:szCs w:val="20"/>
          <w:lang w:val="fr-CH"/>
        </w:rPr>
        <w:t>object</w:t>
      </w:r>
      <w:proofErr w:type="spellEnd"/>
      <w:r w:rsidR="00D276D9">
        <w:rPr>
          <w:rFonts w:ascii="Arial" w:hAnsi="Arial" w:cs="Arial"/>
          <w:sz w:val="20"/>
          <w:szCs w:val="20"/>
          <w:lang w:val="fr-CH"/>
        </w:rPr>
        <w:t xml:space="preserve">). Rappelons que nous ajoutons une couche de transport pour y mettre toutes les annotations </w:t>
      </w:r>
      <w:proofErr w:type="spellStart"/>
      <w:r w:rsidR="00D276D9">
        <w:rPr>
          <w:rFonts w:ascii="Arial" w:hAnsi="Arial" w:cs="Arial"/>
          <w:sz w:val="20"/>
          <w:szCs w:val="20"/>
          <w:lang w:val="fr-CH"/>
        </w:rPr>
        <w:t>Jaxb</w:t>
      </w:r>
      <w:proofErr w:type="spellEnd"/>
      <w:r w:rsidR="00D276D9">
        <w:rPr>
          <w:rFonts w:ascii="Arial" w:hAnsi="Arial" w:cs="Arial"/>
          <w:sz w:val="20"/>
          <w:szCs w:val="20"/>
          <w:lang w:val="fr-CH"/>
        </w:rPr>
        <w:t xml:space="preserve"> ((un)</w:t>
      </w:r>
      <w:proofErr w:type="spellStart"/>
      <w:r w:rsidR="00D276D9">
        <w:rPr>
          <w:rFonts w:ascii="Arial" w:hAnsi="Arial" w:cs="Arial"/>
          <w:sz w:val="20"/>
          <w:szCs w:val="20"/>
          <w:lang w:val="fr-CH"/>
        </w:rPr>
        <w:t>marshalling</w:t>
      </w:r>
      <w:proofErr w:type="spellEnd"/>
      <w:r w:rsidR="002A0A4B">
        <w:rPr>
          <w:rFonts w:ascii="Arial" w:hAnsi="Arial" w:cs="Arial"/>
          <w:sz w:val="20"/>
          <w:szCs w:val="20"/>
          <w:lang w:val="fr-CH"/>
        </w:rPr>
        <w:t xml:space="preserve"> : formatage acceptable pour le transfert tel que xml, </w:t>
      </w:r>
      <w:proofErr w:type="spellStart"/>
      <w:r w:rsidR="002A0A4B">
        <w:rPr>
          <w:rFonts w:ascii="Arial" w:hAnsi="Arial" w:cs="Arial"/>
          <w:sz w:val="20"/>
          <w:szCs w:val="20"/>
          <w:lang w:val="fr-CH"/>
        </w:rPr>
        <w:t>json</w:t>
      </w:r>
      <w:proofErr w:type="spellEnd"/>
      <w:r w:rsidR="002A0A4B">
        <w:rPr>
          <w:rFonts w:ascii="Arial" w:hAnsi="Arial" w:cs="Arial"/>
          <w:sz w:val="20"/>
          <w:szCs w:val="20"/>
          <w:lang w:val="fr-CH"/>
        </w:rPr>
        <w:t>, csv</w:t>
      </w:r>
      <w:r w:rsidR="00D276D9">
        <w:rPr>
          <w:rFonts w:ascii="Arial" w:hAnsi="Arial" w:cs="Arial"/>
          <w:sz w:val="20"/>
          <w:szCs w:val="20"/>
          <w:lang w:val="fr-CH"/>
        </w:rPr>
        <w:t>) au lieu de dans la couche business. De plus, si par exemple on a 100 attributs et qu'on veut en transférer 10.</w:t>
      </w:r>
      <w:r w:rsidR="002A0A4B">
        <w:rPr>
          <w:rFonts w:ascii="Arial" w:hAnsi="Arial" w:cs="Arial"/>
          <w:sz w:val="20"/>
          <w:szCs w:val="20"/>
          <w:lang w:val="fr-CH"/>
        </w:rPr>
        <w:t xml:space="preserve"> C'est dans le DTO qu'on décide ce qu'on </w:t>
      </w:r>
      <w:proofErr w:type="spellStart"/>
      <w:r w:rsidR="002A0A4B">
        <w:rPr>
          <w:rFonts w:ascii="Arial" w:hAnsi="Arial" w:cs="Arial"/>
          <w:sz w:val="20"/>
          <w:szCs w:val="20"/>
          <w:lang w:val="fr-CH"/>
        </w:rPr>
        <w:t>marshall</w:t>
      </w:r>
      <w:proofErr w:type="spellEnd"/>
      <w:r w:rsidR="002A0A4B">
        <w:rPr>
          <w:rFonts w:ascii="Arial" w:hAnsi="Arial" w:cs="Arial"/>
          <w:sz w:val="20"/>
          <w:szCs w:val="20"/>
          <w:lang w:val="fr-CH"/>
        </w:rPr>
        <w:t>/</w:t>
      </w:r>
      <w:proofErr w:type="spellStart"/>
      <w:r w:rsidR="002A0A4B">
        <w:rPr>
          <w:rFonts w:ascii="Arial" w:hAnsi="Arial" w:cs="Arial"/>
          <w:sz w:val="20"/>
          <w:szCs w:val="20"/>
          <w:lang w:val="fr-CH"/>
        </w:rPr>
        <w:t>unmarshall</w:t>
      </w:r>
      <w:proofErr w:type="spellEnd"/>
      <w:r w:rsidR="002A0A4B">
        <w:rPr>
          <w:rFonts w:ascii="Arial" w:hAnsi="Arial" w:cs="Arial"/>
          <w:sz w:val="20"/>
          <w:szCs w:val="20"/>
          <w:lang w:val="fr-CH"/>
        </w:rPr>
        <w:t xml:space="preserve">. </w:t>
      </w:r>
    </w:p>
    <w:p w14:paraId="02287F52" w14:textId="20ABD034" w:rsidR="008B19FD" w:rsidRDefault="002A0A4B" w:rsidP="000C5E2B">
      <w:pPr>
        <w:spacing w:after="120"/>
        <w:jc w:val="both"/>
        <w:rPr>
          <w:rFonts w:ascii="Arial" w:hAnsi="Arial" w:cs="Arial"/>
          <w:sz w:val="20"/>
          <w:szCs w:val="20"/>
          <w:lang w:val="fr-CH"/>
        </w:rPr>
      </w:pPr>
      <w:proofErr w:type="spellStart"/>
      <w:r w:rsidRPr="009439E0">
        <w:rPr>
          <w:rFonts w:ascii="Arial" w:hAnsi="Arial" w:cs="Arial"/>
          <w:i/>
          <w:iCs/>
          <w:sz w:val="20"/>
          <w:szCs w:val="20"/>
          <w:lang w:val="fr-CH"/>
        </w:rPr>
        <w:t>Pu</w:t>
      </w:r>
      <w:r w:rsidR="00C23D63" w:rsidRPr="009439E0">
        <w:rPr>
          <w:rFonts w:ascii="Arial" w:hAnsi="Arial" w:cs="Arial"/>
          <w:i/>
          <w:iCs/>
          <w:sz w:val="20"/>
          <w:szCs w:val="20"/>
          <w:lang w:val="fr-CH"/>
        </w:rPr>
        <w:t>b</w:t>
      </w:r>
      <w:r w:rsidRPr="009439E0">
        <w:rPr>
          <w:rFonts w:ascii="Arial" w:hAnsi="Arial" w:cs="Arial"/>
          <w:i/>
          <w:iCs/>
          <w:sz w:val="20"/>
          <w:szCs w:val="20"/>
          <w:lang w:val="fr-CH"/>
        </w:rPr>
        <w:t>SubHub</w:t>
      </w:r>
      <w:proofErr w:type="spellEnd"/>
      <w:r>
        <w:rPr>
          <w:rFonts w:ascii="Arial" w:hAnsi="Arial" w:cs="Arial"/>
          <w:sz w:val="20"/>
          <w:szCs w:val="20"/>
          <w:lang w:val="fr-CH"/>
        </w:rPr>
        <w:t xml:space="preserve"> : </w:t>
      </w:r>
      <w:r w:rsidR="00C23D63">
        <w:rPr>
          <w:rFonts w:ascii="Arial" w:hAnsi="Arial" w:cs="Arial"/>
          <w:sz w:val="20"/>
          <w:szCs w:val="20"/>
          <w:lang w:val="fr-CH"/>
        </w:rPr>
        <w:t xml:space="preserve">lorsqu'on utilise le </w:t>
      </w:r>
      <w:proofErr w:type="spellStart"/>
      <w:r w:rsidR="00C23D63">
        <w:rPr>
          <w:rFonts w:ascii="Arial" w:hAnsi="Arial" w:cs="Arial"/>
          <w:sz w:val="20"/>
          <w:szCs w:val="20"/>
          <w:lang w:val="fr-CH"/>
        </w:rPr>
        <w:t>reader</w:t>
      </w:r>
      <w:proofErr w:type="spellEnd"/>
      <w:r w:rsidR="00C23D63">
        <w:rPr>
          <w:rFonts w:ascii="Arial" w:hAnsi="Arial" w:cs="Arial"/>
          <w:sz w:val="20"/>
          <w:szCs w:val="20"/>
          <w:lang w:val="fr-CH"/>
        </w:rPr>
        <w:t xml:space="preserve"> précédemment mentionné, le </w:t>
      </w:r>
      <w:proofErr w:type="spellStart"/>
      <w:r w:rsidR="00C23D63">
        <w:rPr>
          <w:rFonts w:ascii="Arial" w:hAnsi="Arial" w:cs="Arial"/>
          <w:sz w:val="20"/>
          <w:szCs w:val="20"/>
          <w:lang w:val="fr-CH"/>
        </w:rPr>
        <w:t>writer</w:t>
      </w:r>
      <w:proofErr w:type="spellEnd"/>
      <w:r w:rsidR="00C23D63">
        <w:rPr>
          <w:rFonts w:ascii="Arial" w:hAnsi="Arial" w:cs="Arial"/>
          <w:sz w:val="20"/>
          <w:szCs w:val="20"/>
          <w:lang w:val="fr-CH"/>
        </w:rPr>
        <w:t xml:space="preserve"> est bloqué est vice-versa. On ajoute donc un service hub par lequel tout passe</w:t>
      </w:r>
      <w:r w:rsidR="002108CC">
        <w:rPr>
          <w:rFonts w:ascii="Arial" w:hAnsi="Arial" w:cs="Arial"/>
          <w:sz w:val="20"/>
          <w:szCs w:val="20"/>
          <w:lang w:val="fr-CH"/>
        </w:rPr>
        <w:t>/où tous les services sont enregistrés</w:t>
      </w:r>
      <w:r w:rsidR="00C23D63">
        <w:rPr>
          <w:rFonts w:ascii="Arial" w:hAnsi="Arial" w:cs="Arial"/>
          <w:sz w:val="20"/>
          <w:szCs w:val="20"/>
          <w:lang w:val="fr-CH"/>
        </w:rPr>
        <w:t>, et tout fonctionne de façon asynchrone</w:t>
      </w:r>
      <w:r w:rsidR="008B19FD">
        <w:rPr>
          <w:rFonts w:ascii="Arial" w:hAnsi="Arial" w:cs="Arial"/>
          <w:sz w:val="20"/>
          <w:szCs w:val="20"/>
          <w:lang w:val="fr-CH"/>
        </w:rPr>
        <w:t>.</w:t>
      </w:r>
    </w:p>
    <w:p w14:paraId="7A5F20F2" w14:textId="414A3FF9" w:rsidR="008B19FD" w:rsidRDefault="008B19FD" w:rsidP="000C5E2B">
      <w:pPr>
        <w:spacing w:after="120"/>
        <w:jc w:val="both"/>
        <w:rPr>
          <w:rFonts w:ascii="Arial" w:hAnsi="Arial" w:cs="Arial"/>
          <w:sz w:val="20"/>
          <w:szCs w:val="20"/>
          <w:lang w:val="fr-CH"/>
        </w:rPr>
      </w:pPr>
      <w:r>
        <w:rPr>
          <w:rFonts w:ascii="Arial" w:hAnsi="Arial" w:cs="Arial"/>
          <w:sz w:val="20"/>
          <w:szCs w:val="20"/>
          <w:lang w:val="fr-CH"/>
        </w:rPr>
        <w:lastRenderedPageBreak/>
        <w:t>On peut avoir, par exemple en Java, plusieurs processus qui tournent en même temps, soit sur une machine, soit plusieurs. On utilise dans tous les cas le multithreading, et on associe chaque service</w:t>
      </w:r>
      <w:r w:rsidR="000A6DB6">
        <w:rPr>
          <w:rFonts w:ascii="Arial" w:hAnsi="Arial" w:cs="Arial"/>
          <w:sz w:val="20"/>
          <w:szCs w:val="20"/>
          <w:lang w:val="fr-CH"/>
        </w:rPr>
        <w:t>/tâche</w:t>
      </w:r>
      <w:r>
        <w:rPr>
          <w:rFonts w:ascii="Arial" w:hAnsi="Arial" w:cs="Arial"/>
          <w:sz w:val="20"/>
          <w:szCs w:val="20"/>
          <w:lang w:val="fr-CH"/>
        </w:rPr>
        <w:t xml:space="preserve"> à un thread.</w:t>
      </w:r>
      <w:r w:rsidR="00097CC9">
        <w:rPr>
          <w:rFonts w:ascii="Arial" w:hAnsi="Arial" w:cs="Arial"/>
          <w:sz w:val="20"/>
          <w:szCs w:val="20"/>
          <w:lang w:val="fr-CH"/>
        </w:rPr>
        <w:t xml:space="preserve"> On peut implémenter une classe de thread, soit on étend l'interface</w:t>
      </w:r>
      <w:r w:rsidR="000A6DB6">
        <w:rPr>
          <w:rFonts w:ascii="Arial" w:hAnsi="Arial" w:cs="Arial"/>
          <w:sz w:val="20"/>
          <w:szCs w:val="20"/>
          <w:lang w:val="fr-CH"/>
        </w:rPr>
        <w:t xml:space="preserve"> Thread/</w:t>
      </w:r>
      <w:r w:rsidR="00097CC9">
        <w:rPr>
          <w:rFonts w:ascii="Arial" w:hAnsi="Arial" w:cs="Arial"/>
          <w:sz w:val="20"/>
          <w:szCs w:val="20"/>
          <w:lang w:val="fr-CH"/>
        </w:rPr>
        <w:t>Runnable</w:t>
      </w:r>
      <w:r w:rsidR="00DD3EA4">
        <w:rPr>
          <w:rFonts w:ascii="Arial" w:hAnsi="Arial" w:cs="Arial"/>
          <w:sz w:val="20"/>
          <w:szCs w:val="20"/>
          <w:lang w:val="fr-CH"/>
        </w:rPr>
        <w:t>.</w:t>
      </w:r>
      <w:r w:rsidR="000A6DB6">
        <w:rPr>
          <w:rFonts w:ascii="Arial" w:hAnsi="Arial" w:cs="Arial"/>
          <w:sz w:val="20"/>
          <w:szCs w:val="20"/>
          <w:lang w:val="fr-CH"/>
        </w:rPr>
        <w:t xml:space="preserve"> Supposons qu'on ait deux URLs. On peut appeler deux threads différents pour effectuer les requêtes qui sont alors synchrones. Pour ce faire, on implémenterait un thread spécifique aux clients (</w:t>
      </w:r>
      <w:proofErr w:type="spellStart"/>
      <w:r w:rsidR="000A6DB6">
        <w:rPr>
          <w:rFonts w:ascii="Arial" w:hAnsi="Arial" w:cs="Arial"/>
          <w:i/>
          <w:iCs/>
          <w:sz w:val="20"/>
          <w:szCs w:val="20"/>
          <w:lang w:val="fr-CH"/>
        </w:rPr>
        <w:t>clientThread</w:t>
      </w:r>
      <w:proofErr w:type="spellEnd"/>
      <w:r w:rsidR="000A6DB6">
        <w:rPr>
          <w:rFonts w:ascii="Arial" w:hAnsi="Arial" w:cs="Arial"/>
          <w:sz w:val="20"/>
          <w:szCs w:val="20"/>
          <w:lang w:val="fr-CH"/>
        </w:rPr>
        <w:t xml:space="preserve">). </w:t>
      </w:r>
    </w:p>
    <w:p w14:paraId="545AB437" w14:textId="245A8FC5" w:rsidR="00C00E10" w:rsidRPr="00C00E10" w:rsidRDefault="00C00E10" w:rsidP="000C5E2B">
      <w:pPr>
        <w:spacing w:after="120"/>
        <w:jc w:val="both"/>
        <w:rPr>
          <w:rFonts w:ascii="Arial" w:hAnsi="Arial" w:cs="Arial"/>
          <w:b/>
          <w:bCs/>
          <w:sz w:val="20"/>
          <w:szCs w:val="20"/>
          <w:lang w:val="fr-CH"/>
        </w:rPr>
      </w:pPr>
      <w:r>
        <w:rPr>
          <w:rFonts w:ascii="Arial" w:hAnsi="Arial" w:cs="Arial"/>
          <w:b/>
          <w:bCs/>
          <w:sz w:val="20"/>
          <w:szCs w:val="20"/>
          <w:lang w:val="fr-CH"/>
        </w:rPr>
        <w:t xml:space="preserve">Pour l'examen final, on pourrait nous demander d'expliquer une architecture, de donner les différentes entre un pattern ou un autre, </w:t>
      </w:r>
      <w:r>
        <w:rPr>
          <w:rFonts w:ascii="Arial" w:hAnsi="Arial" w:cs="Arial"/>
          <w:b/>
          <w:bCs/>
          <w:i/>
          <w:iCs/>
          <w:sz w:val="20"/>
          <w:szCs w:val="20"/>
          <w:lang w:val="fr-CH"/>
        </w:rPr>
        <w:t xml:space="preserve">pourquoi on utilise CQRS, pourquoi on a mis un service hub ici, pourquoi… </w:t>
      </w:r>
      <w:r>
        <w:rPr>
          <w:rFonts w:ascii="Arial" w:hAnsi="Arial" w:cs="Arial"/>
          <w:b/>
          <w:bCs/>
          <w:sz w:val="20"/>
          <w:szCs w:val="20"/>
          <w:lang w:val="fr-CH"/>
        </w:rPr>
        <w:t>Pour le CC, c'est sur le</w:t>
      </w:r>
      <w:r w:rsidR="00E03C29">
        <w:rPr>
          <w:rFonts w:ascii="Arial" w:hAnsi="Arial" w:cs="Arial"/>
          <w:b/>
          <w:bCs/>
          <w:sz w:val="20"/>
          <w:szCs w:val="20"/>
          <w:lang w:val="fr-CH"/>
        </w:rPr>
        <w:t>s</w:t>
      </w:r>
      <w:r>
        <w:rPr>
          <w:rFonts w:ascii="Arial" w:hAnsi="Arial" w:cs="Arial"/>
          <w:b/>
          <w:bCs/>
          <w:sz w:val="20"/>
          <w:szCs w:val="20"/>
          <w:lang w:val="fr-CH"/>
        </w:rPr>
        <w:t xml:space="preserve"> TP et il y aura une question de concept.</w:t>
      </w:r>
    </w:p>
    <w:p w14:paraId="43223D26" w14:textId="09B643DF" w:rsidR="0007241F" w:rsidRPr="0007241F" w:rsidRDefault="0007241F" w:rsidP="0007241F">
      <w:pPr>
        <w:pBdr>
          <w:bottom w:val="single" w:sz="4" w:space="1" w:color="auto"/>
        </w:pBdr>
        <w:spacing w:after="120"/>
        <w:jc w:val="both"/>
        <w:rPr>
          <w:rFonts w:ascii="Arial" w:hAnsi="Arial" w:cs="Arial"/>
          <w:b/>
          <w:bCs/>
          <w:sz w:val="20"/>
          <w:szCs w:val="20"/>
          <w:lang w:val="fr-CH"/>
        </w:rPr>
      </w:pPr>
      <w:r>
        <w:rPr>
          <w:rFonts w:ascii="Arial" w:hAnsi="Arial" w:cs="Arial"/>
          <w:b/>
          <w:bCs/>
          <w:sz w:val="20"/>
          <w:szCs w:val="20"/>
          <w:lang w:val="fr-CH"/>
        </w:rPr>
        <w:t>RETOURS PRESENTATIONS :</w:t>
      </w:r>
    </w:p>
    <w:p w14:paraId="0E9B1300" w14:textId="5568E36F" w:rsidR="0007241F" w:rsidRDefault="0007241F" w:rsidP="000C5E2B">
      <w:pPr>
        <w:spacing w:after="120"/>
        <w:jc w:val="both"/>
        <w:rPr>
          <w:rFonts w:ascii="Arial" w:hAnsi="Arial" w:cs="Arial"/>
          <w:sz w:val="20"/>
          <w:szCs w:val="20"/>
          <w:lang w:val="fr-CH"/>
        </w:rPr>
      </w:pPr>
      <w:r>
        <w:rPr>
          <w:rFonts w:ascii="Arial" w:hAnsi="Arial" w:cs="Arial"/>
          <w:sz w:val="20"/>
          <w:szCs w:val="20"/>
          <w:lang w:val="fr-CH"/>
        </w:rPr>
        <w:t xml:space="preserve">On doit parler de QA, et le/les design pattern(s) </w:t>
      </w:r>
      <w:proofErr w:type="spellStart"/>
      <w:r>
        <w:rPr>
          <w:rFonts w:ascii="Arial" w:hAnsi="Arial" w:cs="Arial"/>
          <w:sz w:val="20"/>
          <w:szCs w:val="20"/>
          <w:lang w:val="fr-CH"/>
        </w:rPr>
        <w:t>doi</w:t>
      </w:r>
      <w:proofErr w:type="spellEnd"/>
      <w:r>
        <w:rPr>
          <w:rFonts w:ascii="Arial" w:hAnsi="Arial" w:cs="Arial"/>
          <w:sz w:val="20"/>
          <w:szCs w:val="20"/>
          <w:lang w:val="fr-CH"/>
        </w:rPr>
        <w:t>(</w:t>
      </w:r>
      <w:proofErr w:type="spellStart"/>
      <w:r>
        <w:rPr>
          <w:rFonts w:ascii="Arial" w:hAnsi="Arial" w:cs="Arial"/>
          <w:sz w:val="20"/>
          <w:szCs w:val="20"/>
          <w:lang w:val="fr-CH"/>
        </w:rPr>
        <w:t>ven</w:t>
      </w:r>
      <w:proofErr w:type="spellEnd"/>
      <w:r>
        <w:rPr>
          <w:rFonts w:ascii="Arial" w:hAnsi="Arial" w:cs="Arial"/>
          <w:sz w:val="20"/>
          <w:szCs w:val="20"/>
          <w:lang w:val="fr-CH"/>
        </w:rPr>
        <w:t>)t être basé(s) sur les NFR</w:t>
      </w:r>
      <w:r w:rsidR="004146E8">
        <w:rPr>
          <w:rFonts w:ascii="Arial" w:hAnsi="Arial" w:cs="Arial"/>
          <w:sz w:val="20"/>
          <w:szCs w:val="20"/>
          <w:lang w:val="fr-CH"/>
        </w:rPr>
        <w:t>/QA</w:t>
      </w:r>
      <w:r w:rsidR="002053D6">
        <w:rPr>
          <w:rFonts w:ascii="Arial" w:hAnsi="Arial" w:cs="Arial"/>
          <w:sz w:val="20"/>
          <w:szCs w:val="20"/>
          <w:lang w:val="fr-CH"/>
        </w:rPr>
        <w:t xml:space="preserve"> (on doit les expliquer)</w:t>
      </w:r>
      <w:r>
        <w:rPr>
          <w:rFonts w:ascii="Arial" w:hAnsi="Arial" w:cs="Arial"/>
          <w:sz w:val="20"/>
          <w:szCs w:val="20"/>
          <w:lang w:val="fr-CH"/>
        </w:rPr>
        <w:t>.</w:t>
      </w:r>
    </w:p>
    <w:p w14:paraId="54AA2E44" w14:textId="211E993E" w:rsidR="00156D30" w:rsidRDefault="00156D30" w:rsidP="000C5E2B">
      <w:pPr>
        <w:spacing w:after="120"/>
        <w:jc w:val="both"/>
        <w:rPr>
          <w:rFonts w:ascii="Arial" w:hAnsi="Arial" w:cs="Arial"/>
          <w:sz w:val="20"/>
          <w:szCs w:val="20"/>
          <w:lang w:val="fr-CH"/>
        </w:rPr>
      </w:pPr>
      <w:r>
        <w:rPr>
          <w:rFonts w:ascii="Arial" w:hAnsi="Arial" w:cs="Arial"/>
          <w:sz w:val="20"/>
          <w:szCs w:val="20"/>
          <w:lang w:val="fr-CH"/>
        </w:rPr>
        <w:t>Pour l'architecture de haut-niveau, cela doit être basé sur les NFR également.</w:t>
      </w:r>
    </w:p>
    <w:p w14:paraId="2DE9910D" w14:textId="3DF4B47C" w:rsidR="00015275" w:rsidRDefault="00015275" w:rsidP="000C5E2B">
      <w:pPr>
        <w:spacing w:after="120"/>
        <w:jc w:val="both"/>
        <w:rPr>
          <w:rFonts w:ascii="Arial" w:hAnsi="Arial" w:cs="Arial"/>
          <w:sz w:val="20"/>
          <w:szCs w:val="20"/>
          <w:lang w:val="fr-CH"/>
        </w:rPr>
      </w:pPr>
      <w:r>
        <w:rPr>
          <w:rFonts w:ascii="Arial" w:hAnsi="Arial" w:cs="Arial"/>
          <w:sz w:val="20"/>
          <w:szCs w:val="20"/>
          <w:lang w:val="fr-CH"/>
        </w:rPr>
        <w:t>Les designs patterns doivent être des patterns de bas niveau idéalement</w:t>
      </w:r>
      <w:r w:rsidR="009C435A">
        <w:rPr>
          <w:rFonts w:ascii="Arial" w:hAnsi="Arial" w:cs="Arial"/>
          <w:sz w:val="20"/>
          <w:szCs w:val="20"/>
          <w:lang w:val="fr-CH"/>
        </w:rPr>
        <w:t xml:space="preserve"> et </w:t>
      </w:r>
      <w:r w:rsidR="00E03C29">
        <w:rPr>
          <w:rFonts w:ascii="Arial" w:hAnsi="Arial" w:cs="Arial"/>
          <w:sz w:val="20"/>
          <w:szCs w:val="20"/>
          <w:lang w:val="fr-CH"/>
        </w:rPr>
        <w:t>doivent être</w:t>
      </w:r>
      <w:r w:rsidR="009C435A">
        <w:rPr>
          <w:rFonts w:ascii="Arial" w:hAnsi="Arial" w:cs="Arial"/>
          <w:sz w:val="20"/>
          <w:szCs w:val="20"/>
          <w:lang w:val="fr-CH"/>
        </w:rPr>
        <w:t xml:space="preserve"> inclus dans l'architecture</w:t>
      </w:r>
      <w:r>
        <w:rPr>
          <w:rFonts w:ascii="Arial" w:hAnsi="Arial" w:cs="Arial"/>
          <w:sz w:val="20"/>
          <w:szCs w:val="20"/>
          <w:lang w:val="fr-CH"/>
        </w:rPr>
        <w:t>.</w:t>
      </w:r>
    </w:p>
    <w:p w14:paraId="639F78CE" w14:textId="735F4BEE" w:rsidR="00E03C29" w:rsidRPr="00E03C29" w:rsidRDefault="00E03C29" w:rsidP="000C5E2B">
      <w:pPr>
        <w:spacing w:after="120"/>
        <w:jc w:val="both"/>
        <w:rPr>
          <w:rFonts w:ascii="Arial" w:hAnsi="Arial" w:cs="Arial"/>
          <w:sz w:val="20"/>
          <w:szCs w:val="20"/>
        </w:rPr>
      </w:pPr>
      <w:r>
        <w:rPr>
          <w:rFonts w:ascii="Arial" w:hAnsi="Arial" w:cs="Arial"/>
          <w:sz w:val="20"/>
          <w:szCs w:val="20"/>
        </w:rPr>
        <w:t>La définition/présentation de l'application n'est pas importante dans ce cours. On doit aussi implémenter les QA (en plus des patterns) et de ce qui est marqué sur le plan.</w:t>
      </w:r>
    </w:p>
    <w:p w14:paraId="65321C1A" w14:textId="2901DE92" w:rsidR="00C238EC" w:rsidRPr="00AA793D" w:rsidRDefault="00C238EC" w:rsidP="004A6EC3">
      <w:pPr>
        <w:pBdr>
          <w:bottom w:val="single" w:sz="4" w:space="1" w:color="auto"/>
        </w:pBdr>
        <w:spacing w:after="120"/>
        <w:jc w:val="both"/>
        <w:rPr>
          <w:rFonts w:ascii="Arial" w:hAnsi="Arial" w:cs="Arial"/>
          <w:sz w:val="20"/>
          <w:szCs w:val="20"/>
          <w:lang w:val="fr-CH"/>
        </w:rPr>
      </w:pPr>
      <w:r w:rsidRPr="00AA793D">
        <w:rPr>
          <w:rFonts w:ascii="Arial" w:hAnsi="Arial" w:cs="Arial"/>
          <w:b/>
          <w:bCs/>
          <w:sz w:val="20"/>
          <w:szCs w:val="20"/>
          <w:lang w:val="fr-CH"/>
        </w:rPr>
        <w:t xml:space="preserve">LABO </w:t>
      </w:r>
      <w:r w:rsidRPr="00AA793D">
        <w:rPr>
          <w:rFonts w:ascii="Arial" w:hAnsi="Arial" w:cs="Arial"/>
          <w:sz w:val="20"/>
          <w:szCs w:val="20"/>
          <w:lang w:val="fr-CH"/>
        </w:rPr>
        <w:t xml:space="preserve">: </w:t>
      </w:r>
    </w:p>
    <w:p w14:paraId="4C9A75E8" w14:textId="572F7D59" w:rsidR="00C238EC" w:rsidRDefault="00DE2B9A" w:rsidP="00D829BD">
      <w:pPr>
        <w:spacing w:after="120"/>
        <w:jc w:val="both"/>
        <w:rPr>
          <w:rFonts w:ascii="Arial" w:hAnsi="Arial" w:cs="Arial"/>
          <w:sz w:val="20"/>
          <w:szCs w:val="20"/>
          <w:lang w:val="fr-CH"/>
        </w:rPr>
      </w:pPr>
      <w:r>
        <w:rPr>
          <w:rFonts w:ascii="Arial" w:hAnsi="Arial" w:cs="Arial"/>
          <w:sz w:val="20"/>
          <w:szCs w:val="20"/>
          <w:lang w:val="fr-CH"/>
        </w:rPr>
        <w:t>D'abord exécuter le service, puis le client en tant que Java Application.</w:t>
      </w:r>
    </w:p>
    <w:p w14:paraId="26A43FF8" w14:textId="1EDFEF3E" w:rsidR="009E2052" w:rsidRDefault="00AA410E" w:rsidP="00D829BD">
      <w:pPr>
        <w:spacing w:after="120"/>
        <w:jc w:val="both"/>
        <w:rPr>
          <w:rFonts w:ascii="Arial" w:hAnsi="Arial" w:cs="Arial"/>
          <w:sz w:val="20"/>
          <w:szCs w:val="20"/>
          <w:lang w:val="fr-CH"/>
        </w:rPr>
      </w:pPr>
      <w:r>
        <w:rPr>
          <w:rFonts w:ascii="Arial" w:hAnsi="Arial" w:cs="Arial"/>
          <w:sz w:val="20"/>
          <w:szCs w:val="20"/>
          <w:lang w:val="fr-CH"/>
        </w:rPr>
        <w:t xml:space="preserve">TP2 : </w:t>
      </w:r>
      <w:r w:rsidR="009F4012">
        <w:rPr>
          <w:rFonts w:ascii="Arial" w:hAnsi="Arial" w:cs="Arial"/>
          <w:sz w:val="20"/>
          <w:szCs w:val="20"/>
          <w:lang w:val="fr-CH"/>
        </w:rPr>
        <w:t xml:space="preserve">d'abord, le code est fermé, on indique son statut. On teste et retourne 4 fois le </w:t>
      </w:r>
      <w:proofErr w:type="spellStart"/>
      <w:r w:rsidR="009F4012">
        <w:rPr>
          <w:rFonts w:ascii="Arial" w:hAnsi="Arial" w:cs="Arial"/>
          <w:sz w:val="20"/>
          <w:szCs w:val="20"/>
          <w:lang w:val="fr-CH"/>
        </w:rPr>
        <w:t>CircuitBreakerException</w:t>
      </w:r>
      <w:proofErr w:type="spellEnd"/>
      <w:r w:rsidR="009F4012">
        <w:rPr>
          <w:rFonts w:ascii="Arial" w:hAnsi="Arial" w:cs="Arial"/>
          <w:sz w:val="20"/>
          <w:szCs w:val="20"/>
          <w:lang w:val="fr-CH"/>
        </w:rPr>
        <w:t>. Si le retour n'est pas 200, on sait que ça ne marche pas donc on peut open le circuit. On compte le nombre de fois où l'exception est retournée. Au 5</w:t>
      </w:r>
      <w:r w:rsidR="009F4012" w:rsidRPr="009F4012">
        <w:rPr>
          <w:rFonts w:ascii="Arial" w:hAnsi="Arial" w:cs="Arial"/>
          <w:sz w:val="20"/>
          <w:szCs w:val="20"/>
          <w:vertAlign w:val="superscript"/>
          <w:lang w:val="fr-CH"/>
        </w:rPr>
        <w:t>ème</w:t>
      </w:r>
      <w:r w:rsidR="009F4012">
        <w:rPr>
          <w:rFonts w:ascii="Arial" w:hAnsi="Arial" w:cs="Arial"/>
          <w:sz w:val="20"/>
          <w:szCs w:val="20"/>
          <w:lang w:val="fr-CH"/>
        </w:rPr>
        <w:t xml:space="preserve"> appel, il ouvre à </w:t>
      </w:r>
      <w:proofErr w:type="spellStart"/>
      <w:r w:rsidR="009F4012">
        <w:rPr>
          <w:rFonts w:ascii="Arial" w:hAnsi="Arial" w:cs="Arial"/>
          <w:sz w:val="20"/>
          <w:szCs w:val="20"/>
          <w:lang w:val="fr-CH"/>
        </w:rPr>
        <w:t>moité</w:t>
      </w:r>
      <w:proofErr w:type="spellEnd"/>
      <w:r w:rsidR="009F4012">
        <w:rPr>
          <w:rFonts w:ascii="Arial" w:hAnsi="Arial" w:cs="Arial"/>
          <w:sz w:val="20"/>
          <w:szCs w:val="20"/>
          <w:lang w:val="fr-CH"/>
        </w:rPr>
        <w:t xml:space="preserve"> est un timeout est appelé. S'il y a 3 timeouts (compteur aussi), on reset le </w:t>
      </w:r>
      <w:proofErr w:type="spellStart"/>
      <w:r w:rsidR="009F4012">
        <w:rPr>
          <w:rFonts w:ascii="Arial" w:hAnsi="Arial" w:cs="Arial"/>
          <w:sz w:val="20"/>
          <w:szCs w:val="20"/>
          <w:lang w:val="fr-CH"/>
        </w:rPr>
        <w:t>circuitBreaker</w:t>
      </w:r>
      <w:proofErr w:type="spellEnd"/>
      <w:r w:rsidR="009F4012">
        <w:rPr>
          <w:rFonts w:ascii="Arial" w:hAnsi="Arial" w:cs="Arial"/>
          <w:sz w:val="20"/>
          <w:szCs w:val="20"/>
          <w:lang w:val="fr-CH"/>
        </w:rPr>
        <w:t xml:space="preserve"> à ouvert.</w:t>
      </w:r>
      <w:r w:rsidR="00F60EAD">
        <w:rPr>
          <w:rFonts w:ascii="Arial" w:hAnsi="Arial" w:cs="Arial"/>
          <w:sz w:val="20"/>
          <w:szCs w:val="20"/>
          <w:lang w:val="fr-CH"/>
        </w:rPr>
        <w:t xml:space="preserve"> Si on </w:t>
      </w:r>
      <w:r w:rsidR="000C275E">
        <w:rPr>
          <w:rFonts w:ascii="Arial" w:hAnsi="Arial" w:cs="Arial"/>
          <w:sz w:val="20"/>
          <w:szCs w:val="20"/>
          <w:lang w:val="fr-CH"/>
        </w:rPr>
        <w:t>obtient</w:t>
      </w:r>
      <w:r w:rsidR="00F60EAD">
        <w:rPr>
          <w:rFonts w:ascii="Arial" w:hAnsi="Arial" w:cs="Arial"/>
          <w:sz w:val="20"/>
          <w:szCs w:val="20"/>
          <w:lang w:val="fr-CH"/>
        </w:rPr>
        <w:t xml:space="preserve"> 200 (ça marche), on ferme le circuit et on a terminé.</w:t>
      </w:r>
      <w:r w:rsidR="00B74D67">
        <w:rPr>
          <w:rFonts w:ascii="Arial" w:hAnsi="Arial" w:cs="Arial"/>
          <w:sz w:val="20"/>
          <w:szCs w:val="20"/>
          <w:lang w:val="fr-CH"/>
        </w:rPr>
        <w:t xml:space="preserve"> Il faut coder la méthode </w:t>
      </w:r>
      <w:proofErr w:type="spellStart"/>
      <w:r w:rsidR="00B74D67">
        <w:rPr>
          <w:rFonts w:ascii="Arial" w:hAnsi="Arial" w:cs="Arial"/>
          <w:sz w:val="20"/>
          <w:szCs w:val="20"/>
          <w:lang w:val="fr-CH"/>
        </w:rPr>
        <w:t>execute</w:t>
      </w:r>
      <w:proofErr w:type="spellEnd"/>
      <w:r w:rsidR="00B74D67">
        <w:rPr>
          <w:rFonts w:ascii="Arial" w:hAnsi="Arial" w:cs="Arial"/>
          <w:sz w:val="20"/>
          <w:szCs w:val="20"/>
          <w:lang w:val="fr-CH"/>
        </w:rPr>
        <w:t xml:space="preserve"> du </w:t>
      </w:r>
      <w:proofErr w:type="spellStart"/>
      <w:r w:rsidR="00B74D67">
        <w:rPr>
          <w:rFonts w:ascii="Arial" w:hAnsi="Arial" w:cs="Arial"/>
          <w:sz w:val="20"/>
          <w:szCs w:val="20"/>
          <w:lang w:val="fr-CH"/>
        </w:rPr>
        <w:t>circuitBreaker</w:t>
      </w:r>
      <w:proofErr w:type="spellEnd"/>
      <w:r w:rsidR="00B74D67">
        <w:rPr>
          <w:rFonts w:ascii="Arial" w:hAnsi="Arial" w:cs="Arial"/>
          <w:sz w:val="20"/>
          <w:szCs w:val="20"/>
          <w:lang w:val="fr-CH"/>
        </w:rPr>
        <w:t>.</w:t>
      </w:r>
      <w:r w:rsidR="004560A4">
        <w:rPr>
          <w:rFonts w:ascii="Arial" w:hAnsi="Arial" w:cs="Arial"/>
          <w:sz w:val="20"/>
          <w:szCs w:val="20"/>
          <w:lang w:val="fr-CH"/>
        </w:rPr>
        <w:t xml:space="preserve"> On devrait avoir un 404 en lançant le serveur car la ressource n'est pas disponible. Il n'y a aucune API ou service sur le serveur (c'est le rôle du client).</w:t>
      </w:r>
      <w:r w:rsidR="00C338DF">
        <w:rPr>
          <w:rFonts w:ascii="Arial" w:hAnsi="Arial" w:cs="Arial"/>
          <w:sz w:val="20"/>
          <w:szCs w:val="20"/>
          <w:lang w:val="fr-CH"/>
        </w:rPr>
        <w:t xml:space="preserve"> Quand on choisit la classe pour exécuter le client en tant que Java Application, on sélectionne la classe qui contient le main (ici, </w:t>
      </w:r>
      <w:proofErr w:type="spellStart"/>
      <w:r w:rsidR="00C338DF">
        <w:rPr>
          <w:rFonts w:ascii="Arial" w:hAnsi="Arial" w:cs="Arial"/>
          <w:sz w:val="20"/>
          <w:szCs w:val="20"/>
          <w:lang w:val="fr-CH"/>
        </w:rPr>
        <w:t>WaitingClient</w:t>
      </w:r>
      <w:proofErr w:type="spellEnd"/>
      <w:r w:rsidR="00C338DF">
        <w:rPr>
          <w:rFonts w:ascii="Arial" w:hAnsi="Arial" w:cs="Arial"/>
          <w:sz w:val="20"/>
          <w:szCs w:val="20"/>
          <w:lang w:val="fr-CH"/>
        </w:rPr>
        <w:t>)</w:t>
      </w:r>
    </w:p>
    <w:p w14:paraId="767F9F4D" w14:textId="0803FED0" w:rsidR="00225BD2" w:rsidRDefault="000E5A8F" w:rsidP="00D829BD">
      <w:pPr>
        <w:spacing w:after="120"/>
        <w:jc w:val="both"/>
        <w:rPr>
          <w:rFonts w:ascii="Arial" w:hAnsi="Arial" w:cs="Arial"/>
          <w:sz w:val="20"/>
          <w:szCs w:val="20"/>
          <w:lang w:val="fr-CH"/>
        </w:rPr>
      </w:pPr>
      <w:r>
        <w:rPr>
          <w:rFonts w:ascii="Arial" w:hAnsi="Arial" w:cs="Arial"/>
          <w:sz w:val="20"/>
          <w:szCs w:val="20"/>
          <w:lang w:val="fr-CH"/>
        </w:rPr>
        <w:t>Début de code :</w:t>
      </w:r>
    </w:p>
    <w:p w14:paraId="5FAB6B2E" w14:textId="063F9A1C" w:rsidR="000E5A8F" w:rsidRDefault="000E5A8F" w:rsidP="000E5A8F">
      <w:pPr>
        <w:pStyle w:val="Paragraphedeliste"/>
        <w:numPr>
          <w:ilvl w:val="0"/>
          <w:numId w:val="4"/>
        </w:numPr>
        <w:spacing w:after="120"/>
        <w:jc w:val="both"/>
        <w:rPr>
          <w:rFonts w:ascii="Arial" w:hAnsi="Arial" w:cs="Arial"/>
          <w:sz w:val="20"/>
          <w:szCs w:val="20"/>
        </w:rPr>
      </w:pPr>
      <w:proofErr w:type="gramStart"/>
      <w:r w:rsidRPr="000E5A8F">
        <w:rPr>
          <w:rFonts w:ascii="Arial" w:hAnsi="Arial" w:cs="Arial"/>
          <w:sz w:val="20"/>
          <w:szCs w:val="20"/>
        </w:rPr>
        <w:t>récupérer</w:t>
      </w:r>
      <w:proofErr w:type="gramEnd"/>
      <w:r w:rsidRPr="000E5A8F">
        <w:rPr>
          <w:rFonts w:ascii="Arial" w:hAnsi="Arial" w:cs="Arial"/>
          <w:sz w:val="20"/>
          <w:szCs w:val="20"/>
        </w:rPr>
        <w:t xml:space="preserve"> </w:t>
      </w:r>
      <w:proofErr w:type="spellStart"/>
      <w:r w:rsidRPr="000E5A8F">
        <w:rPr>
          <w:rFonts w:ascii="Arial" w:hAnsi="Arial" w:cs="Arial"/>
          <w:sz w:val="20"/>
          <w:szCs w:val="20"/>
        </w:rPr>
        <w:t>l'uri</w:t>
      </w:r>
      <w:proofErr w:type="spellEnd"/>
    </w:p>
    <w:p w14:paraId="094F457D" w14:textId="77777777" w:rsidR="000E5A8F" w:rsidRDefault="000E5A8F" w:rsidP="000E5A8F">
      <w:pPr>
        <w:pStyle w:val="Paragraphedeliste"/>
        <w:numPr>
          <w:ilvl w:val="0"/>
          <w:numId w:val="4"/>
        </w:numPr>
        <w:spacing w:after="120"/>
        <w:jc w:val="both"/>
        <w:rPr>
          <w:rFonts w:ascii="Arial" w:hAnsi="Arial" w:cs="Arial"/>
          <w:sz w:val="20"/>
          <w:szCs w:val="20"/>
        </w:rPr>
      </w:pPr>
      <w:proofErr w:type="gramStart"/>
      <w:r>
        <w:rPr>
          <w:rFonts w:ascii="Arial" w:hAnsi="Arial" w:cs="Arial"/>
          <w:sz w:val="20"/>
          <w:szCs w:val="20"/>
        </w:rPr>
        <w:t>récupérer</w:t>
      </w:r>
      <w:proofErr w:type="gramEnd"/>
      <w:r>
        <w:rPr>
          <w:rFonts w:ascii="Arial" w:hAnsi="Arial" w:cs="Arial"/>
          <w:sz w:val="20"/>
          <w:szCs w:val="20"/>
        </w:rPr>
        <w:t xml:space="preserve"> </w:t>
      </w:r>
      <w:r w:rsidRPr="000E5A8F">
        <w:rPr>
          <w:rFonts w:ascii="Arial" w:hAnsi="Arial" w:cs="Arial"/>
          <w:sz w:val="20"/>
          <w:szCs w:val="20"/>
        </w:rPr>
        <w:t xml:space="preserve">le </w:t>
      </w:r>
      <w:proofErr w:type="spellStart"/>
      <w:r w:rsidRPr="000E5A8F">
        <w:rPr>
          <w:rFonts w:ascii="Arial" w:hAnsi="Arial" w:cs="Arial"/>
          <w:sz w:val="20"/>
          <w:szCs w:val="20"/>
        </w:rPr>
        <w:t>path</w:t>
      </w:r>
      <w:proofErr w:type="spellEnd"/>
    </w:p>
    <w:p w14:paraId="2CEB26A1" w14:textId="3AA29F51" w:rsidR="003F67D6" w:rsidRPr="00E03C29" w:rsidRDefault="007C3A8B" w:rsidP="00E03C29">
      <w:pPr>
        <w:pStyle w:val="Paragraphedeliste"/>
        <w:numPr>
          <w:ilvl w:val="0"/>
          <w:numId w:val="4"/>
        </w:numPr>
        <w:spacing w:after="120"/>
        <w:jc w:val="both"/>
        <w:rPr>
          <w:rFonts w:ascii="Arial" w:hAnsi="Arial" w:cs="Arial"/>
          <w:sz w:val="20"/>
          <w:szCs w:val="20"/>
        </w:rPr>
      </w:pPr>
      <w:proofErr w:type="gramStart"/>
      <w:r>
        <w:rPr>
          <w:rFonts w:ascii="Arial" w:hAnsi="Arial" w:cs="Arial"/>
          <w:sz w:val="20"/>
          <w:szCs w:val="20"/>
        </w:rPr>
        <w:t>c</w:t>
      </w:r>
      <w:r w:rsidR="000E5A8F" w:rsidRPr="000E5A8F">
        <w:rPr>
          <w:rFonts w:ascii="Arial" w:hAnsi="Arial" w:cs="Arial"/>
          <w:sz w:val="20"/>
          <w:szCs w:val="20"/>
        </w:rPr>
        <w:t>hecker</w:t>
      </w:r>
      <w:proofErr w:type="gramEnd"/>
      <w:r w:rsidR="000E5A8F" w:rsidRPr="000E5A8F">
        <w:rPr>
          <w:rFonts w:ascii="Arial" w:hAnsi="Arial" w:cs="Arial"/>
          <w:sz w:val="20"/>
          <w:szCs w:val="20"/>
        </w:rPr>
        <w:t xml:space="preserve"> si </w:t>
      </w:r>
      <w:proofErr w:type="spellStart"/>
      <w:r w:rsidR="000E5A8F" w:rsidRPr="000E5A8F">
        <w:rPr>
          <w:rFonts w:ascii="Arial" w:hAnsi="Arial" w:cs="Arial"/>
          <w:sz w:val="20"/>
          <w:szCs w:val="20"/>
        </w:rPr>
        <w:t>l'uri</w:t>
      </w:r>
      <w:proofErr w:type="spellEnd"/>
      <w:r w:rsidR="000E5A8F" w:rsidRPr="000E5A8F">
        <w:rPr>
          <w:rFonts w:ascii="Arial" w:hAnsi="Arial" w:cs="Arial"/>
          <w:sz w:val="20"/>
          <w:szCs w:val="20"/>
        </w:rPr>
        <w:t xml:space="preserve"> existe</w:t>
      </w:r>
    </w:p>
    <w:sectPr w:rsidR="003F67D6" w:rsidRPr="00E03C29">
      <w:headerReference w:type="default" r:id="rId10"/>
      <w:footerReference w:type="default" r:id="rId1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21DE1B" w14:textId="77777777" w:rsidR="00672683" w:rsidRDefault="00672683" w:rsidP="007B7F1F">
      <w:r>
        <w:separator/>
      </w:r>
    </w:p>
  </w:endnote>
  <w:endnote w:type="continuationSeparator" w:id="0">
    <w:p w14:paraId="1817E440" w14:textId="77777777" w:rsidR="00672683" w:rsidRDefault="00672683" w:rsidP="007B7F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62"/>
    </w:tblGrid>
    <w:tr w:rsidR="00D534DE" w14:paraId="3D31B68C" w14:textId="77777777" w:rsidTr="000C2AD0">
      <w:tc>
        <w:tcPr>
          <w:tcW w:w="9062" w:type="dxa"/>
        </w:tcPr>
        <w:p w14:paraId="72BFA534" w14:textId="77777777" w:rsidR="00D534DE" w:rsidRPr="000C2AD0" w:rsidRDefault="00D534DE" w:rsidP="000C2AD0">
          <w:pPr>
            <w:pStyle w:val="Pieddepage"/>
            <w:jc w:val="center"/>
            <w:rPr>
              <w:rFonts w:ascii="Arial" w:hAnsi="Arial" w:cs="Arial"/>
              <w:sz w:val="20"/>
            </w:rPr>
          </w:pPr>
          <w:r w:rsidRPr="000C2AD0">
            <w:rPr>
              <w:rFonts w:ascii="Arial" w:hAnsi="Arial" w:cs="Arial"/>
              <w:sz w:val="20"/>
            </w:rPr>
            <w:fldChar w:fldCharType="begin"/>
          </w:r>
          <w:r w:rsidRPr="000C2AD0">
            <w:rPr>
              <w:rFonts w:ascii="Arial" w:hAnsi="Arial" w:cs="Arial"/>
              <w:sz w:val="20"/>
            </w:rPr>
            <w:instrText xml:space="preserve"> PAGE   \* MERGEFORMAT </w:instrText>
          </w:r>
          <w:r w:rsidRPr="000C2AD0">
            <w:rPr>
              <w:rFonts w:ascii="Arial" w:hAnsi="Arial" w:cs="Arial"/>
              <w:sz w:val="20"/>
            </w:rPr>
            <w:fldChar w:fldCharType="separate"/>
          </w:r>
          <w:r>
            <w:rPr>
              <w:rFonts w:ascii="Arial" w:hAnsi="Arial" w:cs="Arial"/>
              <w:noProof/>
              <w:sz w:val="20"/>
            </w:rPr>
            <w:t>1</w:t>
          </w:r>
          <w:r w:rsidRPr="000C2AD0">
            <w:rPr>
              <w:rFonts w:ascii="Arial" w:hAnsi="Arial" w:cs="Arial"/>
              <w:sz w:val="20"/>
            </w:rPr>
            <w:fldChar w:fldCharType="end"/>
          </w:r>
          <w:r>
            <w:rPr>
              <w:rFonts w:ascii="Arial" w:hAnsi="Arial" w:cs="Arial"/>
              <w:sz w:val="20"/>
            </w:rPr>
            <w:t>/</w:t>
          </w:r>
          <w:r w:rsidRPr="000C2AD0">
            <w:rPr>
              <w:rFonts w:ascii="Arial" w:hAnsi="Arial" w:cs="Arial"/>
              <w:sz w:val="20"/>
            </w:rPr>
            <w:fldChar w:fldCharType="begin"/>
          </w:r>
          <w:r w:rsidRPr="000C2AD0">
            <w:rPr>
              <w:rFonts w:ascii="Arial" w:hAnsi="Arial" w:cs="Arial"/>
              <w:sz w:val="20"/>
            </w:rPr>
            <w:instrText xml:space="preserve"> NUMPAGES   \* MERGEFORMAT </w:instrText>
          </w:r>
          <w:r w:rsidRPr="000C2AD0">
            <w:rPr>
              <w:rFonts w:ascii="Arial" w:hAnsi="Arial" w:cs="Arial"/>
              <w:sz w:val="20"/>
            </w:rPr>
            <w:fldChar w:fldCharType="separate"/>
          </w:r>
          <w:r>
            <w:rPr>
              <w:rFonts w:ascii="Arial" w:hAnsi="Arial" w:cs="Arial"/>
              <w:noProof/>
              <w:sz w:val="20"/>
            </w:rPr>
            <w:t>1</w:t>
          </w:r>
          <w:r w:rsidRPr="000C2AD0">
            <w:rPr>
              <w:rFonts w:ascii="Arial" w:hAnsi="Arial" w:cs="Arial"/>
              <w:sz w:val="20"/>
            </w:rPr>
            <w:fldChar w:fldCharType="end"/>
          </w:r>
        </w:p>
      </w:tc>
    </w:tr>
  </w:tbl>
  <w:p w14:paraId="37350009" w14:textId="77777777" w:rsidR="00D534DE" w:rsidRDefault="00D534D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2654D9" w14:textId="77777777" w:rsidR="00672683" w:rsidRDefault="00672683" w:rsidP="007B7F1F">
      <w:r>
        <w:separator/>
      </w:r>
    </w:p>
  </w:footnote>
  <w:footnote w:type="continuationSeparator" w:id="0">
    <w:p w14:paraId="786D37C9" w14:textId="77777777" w:rsidR="00672683" w:rsidRDefault="00672683" w:rsidP="007B7F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8"/>
      <w:gridCol w:w="1556"/>
      <w:gridCol w:w="1028"/>
    </w:tblGrid>
    <w:tr w:rsidR="00D534DE" w:rsidRPr="006F1AE7" w14:paraId="18C4BA39" w14:textId="77777777" w:rsidTr="007B7F1F">
      <w:tc>
        <w:tcPr>
          <w:tcW w:w="6516" w:type="dxa"/>
        </w:tcPr>
        <w:p w14:paraId="0C240784" w14:textId="2657E206" w:rsidR="00D534DE" w:rsidRPr="00010445" w:rsidRDefault="00461A0B">
          <w:pPr>
            <w:pStyle w:val="En-tte"/>
            <w:rPr>
              <w:rFonts w:ascii="Arial" w:hAnsi="Arial" w:cs="Arial"/>
              <w:sz w:val="20"/>
            </w:rPr>
          </w:pPr>
          <w:r>
            <w:rPr>
              <w:rFonts w:ascii="Arial" w:hAnsi="Arial" w:cs="Arial"/>
              <w:sz w:val="20"/>
            </w:rPr>
            <w:t xml:space="preserve">Prise de notes : </w:t>
          </w:r>
          <w:r w:rsidR="00010445">
            <w:rPr>
              <w:rFonts w:ascii="Arial" w:hAnsi="Arial" w:cs="Arial"/>
              <w:sz w:val="20"/>
            </w:rPr>
            <w:t>Architecture des systèmes d'information</w:t>
          </w:r>
        </w:p>
      </w:tc>
      <w:tc>
        <w:tcPr>
          <w:tcW w:w="1559" w:type="dxa"/>
        </w:tcPr>
        <w:p w14:paraId="5D411D0E" w14:textId="77777777" w:rsidR="00D534DE" w:rsidRPr="006F1AE7" w:rsidRDefault="00D534DE">
          <w:pPr>
            <w:pStyle w:val="En-tte"/>
            <w:rPr>
              <w:rFonts w:ascii="Arial" w:hAnsi="Arial" w:cs="Arial"/>
              <w:sz w:val="20"/>
            </w:rPr>
          </w:pPr>
          <w:r w:rsidRPr="006F1AE7">
            <w:rPr>
              <w:rFonts w:ascii="Arial" w:hAnsi="Arial" w:cs="Arial"/>
              <w:sz w:val="20"/>
            </w:rPr>
            <w:t>Cyril Schranz</w:t>
          </w:r>
        </w:p>
      </w:tc>
      <w:tc>
        <w:tcPr>
          <w:tcW w:w="987" w:type="dxa"/>
        </w:tcPr>
        <w:p w14:paraId="26049494" w14:textId="77777777" w:rsidR="00D534DE" w:rsidRPr="006F1AE7" w:rsidRDefault="00D534DE" w:rsidP="007B7F1F">
          <w:pPr>
            <w:pStyle w:val="En-tte"/>
            <w:jc w:val="right"/>
            <w:rPr>
              <w:sz w:val="20"/>
            </w:rPr>
          </w:pPr>
          <w:r w:rsidRPr="006F1AE7">
            <w:rPr>
              <w:noProof/>
              <w:sz w:val="20"/>
              <w:lang w:eastAsia="fr-CH"/>
            </w:rPr>
            <w:drawing>
              <wp:inline distT="0" distB="0" distL="0" distR="0" wp14:anchorId="6F4CCB8C" wp14:editId="7029B530">
                <wp:extent cx="516048" cy="193518"/>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1">
                          <a:extLst>
                            <a:ext uri="{28A0092B-C50C-407E-A947-70E740481C1C}">
                              <a14:useLocalDpi xmlns:a14="http://schemas.microsoft.com/office/drawing/2010/main" val="0"/>
                            </a:ext>
                          </a:extLst>
                        </a:blip>
                        <a:stretch>
                          <a:fillRect/>
                        </a:stretch>
                      </pic:blipFill>
                      <pic:spPr>
                        <a:xfrm>
                          <a:off x="0" y="0"/>
                          <a:ext cx="719187" cy="269695"/>
                        </a:xfrm>
                        <a:prstGeom prst="rect">
                          <a:avLst/>
                        </a:prstGeom>
                      </pic:spPr>
                    </pic:pic>
                  </a:graphicData>
                </a:graphic>
              </wp:inline>
            </w:drawing>
          </w:r>
        </w:p>
      </w:tc>
    </w:tr>
  </w:tbl>
  <w:p w14:paraId="4E28E8FC" w14:textId="77777777" w:rsidR="00D534DE" w:rsidRPr="006F1AE7" w:rsidRDefault="00D534DE">
    <w:pPr>
      <w:pStyle w:val="En-tte"/>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473C2"/>
    <w:multiLevelType w:val="hybridMultilevel"/>
    <w:tmpl w:val="62BEA60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405F386F"/>
    <w:multiLevelType w:val="hybridMultilevel"/>
    <w:tmpl w:val="82A20474"/>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604A31A1"/>
    <w:multiLevelType w:val="hybridMultilevel"/>
    <w:tmpl w:val="33D866BA"/>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7A3937EC"/>
    <w:multiLevelType w:val="hybridMultilevel"/>
    <w:tmpl w:val="52FCFD0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1597210385">
    <w:abstractNumId w:val="1"/>
  </w:num>
  <w:num w:numId="2" w16cid:durableId="151877896">
    <w:abstractNumId w:val="0"/>
  </w:num>
  <w:num w:numId="3" w16cid:durableId="98261896">
    <w:abstractNumId w:val="2"/>
  </w:num>
  <w:num w:numId="4" w16cid:durableId="2066446759">
    <w:abstractNumId w:val="3"/>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622F"/>
    <w:rsid w:val="000055B2"/>
    <w:rsid w:val="00010445"/>
    <w:rsid w:val="0001179A"/>
    <w:rsid w:val="00012C66"/>
    <w:rsid w:val="00013266"/>
    <w:rsid w:val="00015275"/>
    <w:rsid w:val="0001535B"/>
    <w:rsid w:val="00017632"/>
    <w:rsid w:val="00021B49"/>
    <w:rsid w:val="00024C7A"/>
    <w:rsid w:val="00027BD8"/>
    <w:rsid w:val="00031A4B"/>
    <w:rsid w:val="00040665"/>
    <w:rsid w:val="00043249"/>
    <w:rsid w:val="000452D0"/>
    <w:rsid w:val="00050D8B"/>
    <w:rsid w:val="00051A02"/>
    <w:rsid w:val="000530B8"/>
    <w:rsid w:val="000551BA"/>
    <w:rsid w:val="000551F3"/>
    <w:rsid w:val="0005586A"/>
    <w:rsid w:val="000660B5"/>
    <w:rsid w:val="00070AD5"/>
    <w:rsid w:val="00070CFE"/>
    <w:rsid w:val="0007188F"/>
    <w:rsid w:val="0007241F"/>
    <w:rsid w:val="000746D4"/>
    <w:rsid w:val="0007697C"/>
    <w:rsid w:val="0008178D"/>
    <w:rsid w:val="00081C9B"/>
    <w:rsid w:val="000834E8"/>
    <w:rsid w:val="00091186"/>
    <w:rsid w:val="00092379"/>
    <w:rsid w:val="000959EB"/>
    <w:rsid w:val="00096A01"/>
    <w:rsid w:val="0009713C"/>
    <w:rsid w:val="00097A02"/>
    <w:rsid w:val="00097CC9"/>
    <w:rsid w:val="000A2B9F"/>
    <w:rsid w:val="000A63C2"/>
    <w:rsid w:val="000A6A19"/>
    <w:rsid w:val="000A6DB6"/>
    <w:rsid w:val="000A7D77"/>
    <w:rsid w:val="000B1996"/>
    <w:rsid w:val="000B32BE"/>
    <w:rsid w:val="000B4F60"/>
    <w:rsid w:val="000B556C"/>
    <w:rsid w:val="000C0693"/>
    <w:rsid w:val="000C275E"/>
    <w:rsid w:val="000C2AD0"/>
    <w:rsid w:val="000C4F58"/>
    <w:rsid w:val="000C5D08"/>
    <w:rsid w:val="000C5E2B"/>
    <w:rsid w:val="000C6873"/>
    <w:rsid w:val="000D0FF8"/>
    <w:rsid w:val="000D1E5E"/>
    <w:rsid w:val="000D28ED"/>
    <w:rsid w:val="000D324C"/>
    <w:rsid w:val="000D785B"/>
    <w:rsid w:val="000E02E7"/>
    <w:rsid w:val="000E1182"/>
    <w:rsid w:val="000E2711"/>
    <w:rsid w:val="000E5A8F"/>
    <w:rsid w:val="000E6E62"/>
    <w:rsid w:val="000F1613"/>
    <w:rsid w:val="000F1FD9"/>
    <w:rsid w:val="000F2B77"/>
    <w:rsid w:val="000F3C73"/>
    <w:rsid w:val="00100A29"/>
    <w:rsid w:val="0010233F"/>
    <w:rsid w:val="001109C7"/>
    <w:rsid w:val="001201FB"/>
    <w:rsid w:val="001230C9"/>
    <w:rsid w:val="00124959"/>
    <w:rsid w:val="00125D44"/>
    <w:rsid w:val="00126CBF"/>
    <w:rsid w:val="001313CA"/>
    <w:rsid w:val="00135DEF"/>
    <w:rsid w:val="00142142"/>
    <w:rsid w:val="00142BC3"/>
    <w:rsid w:val="00147E43"/>
    <w:rsid w:val="001516AF"/>
    <w:rsid w:val="00152773"/>
    <w:rsid w:val="00154817"/>
    <w:rsid w:val="00155E88"/>
    <w:rsid w:val="00156D30"/>
    <w:rsid w:val="00160123"/>
    <w:rsid w:val="0016472E"/>
    <w:rsid w:val="0016504A"/>
    <w:rsid w:val="00166604"/>
    <w:rsid w:val="00166711"/>
    <w:rsid w:val="00167EF8"/>
    <w:rsid w:val="00172B66"/>
    <w:rsid w:val="00173470"/>
    <w:rsid w:val="001752C6"/>
    <w:rsid w:val="001759AB"/>
    <w:rsid w:val="00183FB6"/>
    <w:rsid w:val="001862D4"/>
    <w:rsid w:val="00186BC6"/>
    <w:rsid w:val="00190A90"/>
    <w:rsid w:val="00192CF5"/>
    <w:rsid w:val="00193239"/>
    <w:rsid w:val="001A21AD"/>
    <w:rsid w:val="001A2F84"/>
    <w:rsid w:val="001A404C"/>
    <w:rsid w:val="001A4BCC"/>
    <w:rsid w:val="001A61E5"/>
    <w:rsid w:val="001B0FFA"/>
    <w:rsid w:val="001B7FCF"/>
    <w:rsid w:val="001C13AA"/>
    <w:rsid w:val="001C3884"/>
    <w:rsid w:val="001C40F2"/>
    <w:rsid w:val="001C5A9F"/>
    <w:rsid w:val="001C7069"/>
    <w:rsid w:val="001D2E5F"/>
    <w:rsid w:val="001E12E2"/>
    <w:rsid w:val="001E259F"/>
    <w:rsid w:val="001E281D"/>
    <w:rsid w:val="001E3990"/>
    <w:rsid w:val="001E4054"/>
    <w:rsid w:val="001F053F"/>
    <w:rsid w:val="001F0D2E"/>
    <w:rsid w:val="001F4D25"/>
    <w:rsid w:val="001F6004"/>
    <w:rsid w:val="002053D6"/>
    <w:rsid w:val="002108CC"/>
    <w:rsid w:val="00211C4D"/>
    <w:rsid w:val="00217B40"/>
    <w:rsid w:val="0022455D"/>
    <w:rsid w:val="00225BD2"/>
    <w:rsid w:val="00226F52"/>
    <w:rsid w:val="0022741F"/>
    <w:rsid w:val="0023174C"/>
    <w:rsid w:val="00233915"/>
    <w:rsid w:val="0023409C"/>
    <w:rsid w:val="00234534"/>
    <w:rsid w:val="0024197E"/>
    <w:rsid w:val="00244E37"/>
    <w:rsid w:val="00245B11"/>
    <w:rsid w:val="00245CF3"/>
    <w:rsid w:val="00247BF0"/>
    <w:rsid w:val="00247DFA"/>
    <w:rsid w:val="00251798"/>
    <w:rsid w:val="00253320"/>
    <w:rsid w:val="00253E26"/>
    <w:rsid w:val="00255AB1"/>
    <w:rsid w:val="0025600D"/>
    <w:rsid w:val="0025720D"/>
    <w:rsid w:val="002603B5"/>
    <w:rsid w:val="0026069C"/>
    <w:rsid w:val="00265D0D"/>
    <w:rsid w:val="00271587"/>
    <w:rsid w:val="0027277A"/>
    <w:rsid w:val="00276D01"/>
    <w:rsid w:val="00281685"/>
    <w:rsid w:val="0028176D"/>
    <w:rsid w:val="00290AF0"/>
    <w:rsid w:val="00292711"/>
    <w:rsid w:val="00293B3D"/>
    <w:rsid w:val="002A0A38"/>
    <w:rsid w:val="002A0A4B"/>
    <w:rsid w:val="002A10FA"/>
    <w:rsid w:val="002A1909"/>
    <w:rsid w:val="002A32E8"/>
    <w:rsid w:val="002A3FAF"/>
    <w:rsid w:val="002A40B3"/>
    <w:rsid w:val="002A6BE0"/>
    <w:rsid w:val="002A70B9"/>
    <w:rsid w:val="002B0C2C"/>
    <w:rsid w:val="002B13E3"/>
    <w:rsid w:val="002B76A8"/>
    <w:rsid w:val="002C14B5"/>
    <w:rsid w:val="002C22FC"/>
    <w:rsid w:val="002D032D"/>
    <w:rsid w:val="002D1549"/>
    <w:rsid w:val="002D3ECE"/>
    <w:rsid w:val="002D4633"/>
    <w:rsid w:val="002D60A2"/>
    <w:rsid w:val="002D6115"/>
    <w:rsid w:val="002E1407"/>
    <w:rsid w:val="002E5146"/>
    <w:rsid w:val="002F0071"/>
    <w:rsid w:val="002F4BA7"/>
    <w:rsid w:val="00300DB1"/>
    <w:rsid w:val="003048A9"/>
    <w:rsid w:val="00313850"/>
    <w:rsid w:val="003146F3"/>
    <w:rsid w:val="0032147D"/>
    <w:rsid w:val="00321817"/>
    <w:rsid w:val="00323DCF"/>
    <w:rsid w:val="00325B4E"/>
    <w:rsid w:val="003321EE"/>
    <w:rsid w:val="00332E00"/>
    <w:rsid w:val="00335CC3"/>
    <w:rsid w:val="003366F3"/>
    <w:rsid w:val="00336A1B"/>
    <w:rsid w:val="00337AD6"/>
    <w:rsid w:val="003416B4"/>
    <w:rsid w:val="00342747"/>
    <w:rsid w:val="0034526A"/>
    <w:rsid w:val="003470A6"/>
    <w:rsid w:val="00347D48"/>
    <w:rsid w:val="0035155A"/>
    <w:rsid w:val="00351966"/>
    <w:rsid w:val="00352D74"/>
    <w:rsid w:val="00352FC6"/>
    <w:rsid w:val="00357EFE"/>
    <w:rsid w:val="003628CF"/>
    <w:rsid w:val="003655DC"/>
    <w:rsid w:val="00365BA5"/>
    <w:rsid w:val="00374178"/>
    <w:rsid w:val="00374A92"/>
    <w:rsid w:val="003774E9"/>
    <w:rsid w:val="00377FE9"/>
    <w:rsid w:val="00382979"/>
    <w:rsid w:val="00383005"/>
    <w:rsid w:val="00384DDE"/>
    <w:rsid w:val="0038568A"/>
    <w:rsid w:val="0038785E"/>
    <w:rsid w:val="00387A5F"/>
    <w:rsid w:val="00391220"/>
    <w:rsid w:val="00392F3E"/>
    <w:rsid w:val="00394992"/>
    <w:rsid w:val="0039530C"/>
    <w:rsid w:val="00395424"/>
    <w:rsid w:val="003955BB"/>
    <w:rsid w:val="003A004D"/>
    <w:rsid w:val="003A1B9F"/>
    <w:rsid w:val="003A2C66"/>
    <w:rsid w:val="003A3202"/>
    <w:rsid w:val="003A3E4B"/>
    <w:rsid w:val="003A5F4A"/>
    <w:rsid w:val="003A727E"/>
    <w:rsid w:val="003A7DA4"/>
    <w:rsid w:val="003A7E3B"/>
    <w:rsid w:val="003B06AA"/>
    <w:rsid w:val="003B1858"/>
    <w:rsid w:val="003B19E1"/>
    <w:rsid w:val="003B3D98"/>
    <w:rsid w:val="003B5BD0"/>
    <w:rsid w:val="003C474C"/>
    <w:rsid w:val="003C478A"/>
    <w:rsid w:val="003C6B99"/>
    <w:rsid w:val="003C758C"/>
    <w:rsid w:val="003D15B5"/>
    <w:rsid w:val="003D1F70"/>
    <w:rsid w:val="003D2B64"/>
    <w:rsid w:val="003D2B80"/>
    <w:rsid w:val="003D3D09"/>
    <w:rsid w:val="003D4FFD"/>
    <w:rsid w:val="003D6270"/>
    <w:rsid w:val="003D634C"/>
    <w:rsid w:val="003D7D26"/>
    <w:rsid w:val="003E39AF"/>
    <w:rsid w:val="003E6A94"/>
    <w:rsid w:val="003F5487"/>
    <w:rsid w:val="003F67D6"/>
    <w:rsid w:val="003F78B4"/>
    <w:rsid w:val="00401EED"/>
    <w:rsid w:val="004068E4"/>
    <w:rsid w:val="004146E8"/>
    <w:rsid w:val="0041556B"/>
    <w:rsid w:val="004166E9"/>
    <w:rsid w:val="00416F37"/>
    <w:rsid w:val="0042306E"/>
    <w:rsid w:val="004241F4"/>
    <w:rsid w:val="0042551F"/>
    <w:rsid w:val="00425680"/>
    <w:rsid w:val="00431B3B"/>
    <w:rsid w:val="00431E62"/>
    <w:rsid w:val="00432CBF"/>
    <w:rsid w:val="004339C6"/>
    <w:rsid w:val="00433ADB"/>
    <w:rsid w:val="00437AE7"/>
    <w:rsid w:val="00442034"/>
    <w:rsid w:val="0044323F"/>
    <w:rsid w:val="00444C56"/>
    <w:rsid w:val="00450A6D"/>
    <w:rsid w:val="00450B6D"/>
    <w:rsid w:val="0045404D"/>
    <w:rsid w:val="004560A4"/>
    <w:rsid w:val="00461825"/>
    <w:rsid w:val="00461A0B"/>
    <w:rsid w:val="0046221B"/>
    <w:rsid w:val="00465570"/>
    <w:rsid w:val="004675C1"/>
    <w:rsid w:val="004678A4"/>
    <w:rsid w:val="00467C5B"/>
    <w:rsid w:val="0047087E"/>
    <w:rsid w:val="0047147C"/>
    <w:rsid w:val="004726EB"/>
    <w:rsid w:val="00475FFA"/>
    <w:rsid w:val="00476595"/>
    <w:rsid w:val="00476D7E"/>
    <w:rsid w:val="00476FC0"/>
    <w:rsid w:val="00477F75"/>
    <w:rsid w:val="00481D60"/>
    <w:rsid w:val="004828BD"/>
    <w:rsid w:val="00482E8A"/>
    <w:rsid w:val="00484B34"/>
    <w:rsid w:val="004851F6"/>
    <w:rsid w:val="00491FD0"/>
    <w:rsid w:val="00492C29"/>
    <w:rsid w:val="004955A6"/>
    <w:rsid w:val="00497023"/>
    <w:rsid w:val="004A6EC3"/>
    <w:rsid w:val="004B36D4"/>
    <w:rsid w:val="004B6A66"/>
    <w:rsid w:val="004B77C1"/>
    <w:rsid w:val="004C1372"/>
    <w:rsid w:val="004C1390"/>
    <w:rsid w:val="004C1DEB"/>
    <w:rsid w:val="004C21E2"/>
    <w:rsid w:val="004C4E98"/>
    <w:rsid w:val="004C6006"/>
    <w:rsid w:val="004C68A1"/>
    <w:rsid w:val="004C777C"/>
    <w:rsid w:val="004D5EE0"/>
    <w:rsid w:val="004E6CCC"/>
    <w:rsid w:val="004F0903"/>
    <w:rsid w:val="004F26B5"/>
    <w:rsid w:val="004F3A8E"/>
    <w:rsid w:val="004F5B50"/>
    <w:rsid w:val="00500F44"/>
    <w:rsid w:val="00507A10"/>
    <w:rsid w:val="00507C95"/>
    <w:rsid w:val="005114BC"/>
    <w:rsid w:val="0051262C"/>
    <w:rsid w:val="00513AC7"/>
    <w:rsid w:val="00513EE6"/>
    <w:rsid w:val="00525915"/>
    <w:rsid w:val="00530434"/>
    <w:rsid w:val="0053044E"/>
    <w:rsid w:val="005309C7"/>
    <w:rsid w:val="00533AF9"/>
    <w:rsid w:val="005340F3"/>
    <w:rsid w:val="0053545E"/>
    <w:rsid w:val="005363FD"/>
    <w:rsid w:val="00540118"/>
    <w:rsid w:val="00543011"/>
    <w:rsid w:val="00543923"/>
    <w:rsid w:val="00546049"/>
    <w:rsid w:val="00546C57"/>
    <w:rsid w:val="00551143"/>
    <w:rsid w:val="00552B54"/>
    <w:rsid w:val="00554AAE"/>
    <w:rsid w:val="005558DB"/>
    <w:rsid w:val="00555C1E"/>
    <w:rsid w:val="00556AF4"/>
    <w:rsid w:val="00557F75"/>
    <w:rsid w:val="00561CC2"/>
    <w:rsid w:val="00570115"/>
    <w:rsid w:val="00573FFA"/>
    <w:rsid w:val="00577D47"/>
    <w:rsid w:val="00585C3A"/>
    <w:rsid w:val="00595F57"/>
    <w:rsid w:val="0059630A"/>
    <w:rsid w:val="00597849"/>
    <w:rsid w:val="005A0F84"/>
    <w:rsid w:val="005A5690"/>
    <w:rsid w:val="005B3A36"/>
    <w:rsid w:val="005B49BB"/>
    <w:rsid w:val="005B4E3D"/>
    <w:rsid w:val="005D0B0E"/>
    <w:rsid w:val="005D5280"/>
    <w:rsid w:val="005E0BFF"/>
    <w:rsid w:val="005E3564"/>
    <w:rsid w:val="005E431A"/>
    <w:rsid w:val="005E56CF"/>
    <w:rsid w:val="005E591C"/>
    <w:rsid w:val="005E6455"/>
    <w:rsid w:val="005F3842"/>
    <w:rsid w:val="005F6BA2"/>
    <w:rsid w:val="005F7E14"/>
    <w:rsid w:val="005F7E77"/>
    <w:rsid w:val="006056CB"/>
    <w:rsid w:val="00611CD1"/>
    <w:rsid w:val="00615723"/>
    <w:rsid w:val="00615A73"/>
    <w:rsid w:val="00617CF3"/>
    <w:rsid w:val="00621A8A"/>
    <w:rsid w:val="006220B5"/>
    <w:rsid w:val="0062295E"/>
    <w:rsid w:val="00635E23"/>
    <w:rsid w:val="00636C69"/>
    <w:rsid w:val="00640574"/>
    <w:rsid w:val="00645871"/>
    <w:rsid w:val="0064622F"/>
    <w:rsid w:val="00651D4D"/>
    <w:rsid w:val="00654094"/>
    <w:rsid w:val="00660DFA"/>
    <w:rsid w:val="006623C3"/>
    <w:rsid w:val="006671E8"/>
    <w:rsid w:val="00672683"/>
    <w:rsid w:val="00676B82"/>
    <w:rsid w:val="00677745"/>
    <w:rsid w:val="0068041D"/>
    <w:rsid w:val="0068277C"/>
    <w:rsid w:val="006827F3"/>
    <w:rsid w:val="006840C1"/>
    <w:rsid w:val="00686FED"/>
    <w:rsid w:val="00687EE7"/>
    <w:rsid w:val="0069154B"/>
    <w:rsid w:val="0069176B"/>
    <w:rsid w:val="00691F2E"/>
    <w:rsid w:val="00694627"/>
    <w:rsid w:val="006A09C8"/>
    <w:rsid w:val="006A39BC"/>
    <w:rsid w:val="006A3CDB"/>
    <w:rsid w:val="006A4183"/>
    <w:rsid w:val="006B4070"/>
    <w:rsid w:val="006B42A3"/>
    <w:rsid w:val="006C1155"/>
    <w:rsid w:val="006C4B97"/>
    <w:rsid w:val="006C75A7"/>
    <w:rsid w:val="006D3735"/>
    <w:rsid w:val="006D42A0"/>
    <w:rsid w:val="006D461D"/>
    <w:rsid w:val="006E15D3"/>
    <w:rsid w:val="006E2909"/>
    <w:rsid w:val="006E7C92"/>
    <w:rsid w:val="006F086C"/>
    <w:rsid w:val="006F0D7A"/>
    <w:rsid w:val="006F1773"/>
    <w:rsid w:val="006F1AE7"/>
    <w:rsid w:val="006F323C"/>
    <w:rsid w:val="006F532D"/>
    <w:rsid w:val="006F5D3D"/>
    <w:rsid w:val="00704CAD"/>
    <w:rsid w:val="0070582B"/>
    <w:rsid w:val="00706C44"/>
    <w:rsid w:val="007129B3"/>
    <w:rsid w:val="007170A5"/>
    <w:rsid w:val="00717DCB"/>
    <w:rsid w:val="007223E6"/>
    <w:rsid w:val="0072390C"/>
    <w:rsid w:val="00723E16"/>
    <w:rsid w:val="00730B13"/>
    <w:rsid w:val="007323C8"/>
    <w:rsid w:val="00737A89"/>
    <w:rsid w:val="00744A1D"/>
    <w:rsid w:val="00751339"/>
    <w:rsid w:val="00760157"/>
    <w:rsid w:val="007615C8"/>
    <w:rsid w:val="007629B9"/>
    <w:rsid w:val="007636E4"/>
    <w:rsid w:val="00767CA7"/>
    <w:rsid w:val="0077175F"/>
    <w:rsid w:val="00773ED3"/>
    <w:rsid w:val="00774DFE"/>
    <w:rsid w:val="00775795"/>
    <w:rsid w:val="00777C22"/>
    <w:rsid w:val="00781CE4"/>
    <w:rsid w:val="00793216"/>
    <w:rsid w:val="00795370"/>
    <w:rsid w:val="007A02D6"/>
    <w:rsid w:val="007A03A2"/>
    <w:rsid w:val="007A5ABE"/>
    <w:rsid w:val="007A6972"/>
    <w:rsid w:val="007B1022"/>
    <w:rsid w:val="007B41EE"/>
    <w:rsid w:val="007B5AFB"/>
    <w:rsid w:val="007B7F1F"/>
    <w:rsid w:val="007C1C18"/>
    <w:rsid w:val="007C2E96"/>
    <w:rsid w:val="007C3518"/>
    <w:rsid w:val="007C3A8B"/>
    <w:rsid w:val="007C3BE3"/>
    <w:rsid w:val="007C4DE3"/>
    <w:rsid w:val="007C77B7"/>
    <w:rsid w:val="007C7E5D"/>
    <w:rsid w:val="007D1B17"/>
    <w:rsid w:val="007D3FA0"/>
    <w:rsid w:val="007D5C93"/>
    <w:rsid w:val="007D64DB"/>
    <w:rsid w:val="007E06CD"/>
    <w:rsid w:val="007E22C6"/>
    <w:rsid w:val="007E4A49"/>
    <w:rsid w:val="007E4E54"/>
    <w:rsid w:val="007E5660"/>
    <w:rsid w:val="007E70D4"/>
    <w:rsid w:val="007E74EC"/>
    <w:rsid w:val="007F3210"/>
    <w:rsid w:val="007F3571"/>
    <w:rsid w:val="007F4A2F"/>
    <w:rsid w:val="007F6710"/>
    <w:rsid w:val="007F7553"/>
    <w:rsid w:val="008046F7"/>
    <w:rsid w:val="00812AFC"/>
    <w:rsid w:val="00814D15"/>
    <w:rsid w:val="008166FA"/>
    <w:rsid w:val="00825DDF"/>
    <w:rsid w:val="00830C72"/>
    <w:rsid w:val="00832310"/>
    <w:rsid w:val="008344AE"/>
    <w:rsid w:val="008354E8"/>
    <w:rsid w:val="008429B3"/>
    <w:rsid w:val="008434C0"/>
    <w:rsid w:val="00852434"/>
    <w:rsid w:val="00854D5E"/>
    <w:rsid w:val="008553B5"/>
    <w:rsid w:val="008572F9"/>
    <w:rsid w:val="00864B0E"/>
    <w:rsid w:val="0086570C"/>
    <w:rsid w:val="00866902"/>
    <w:rsid w:val="00866B47"/>
    <w:rsid w:val="00871233"/>
    <w:rsid w:val="00874C31"/>
    <w:rsid w:val="00874DE5"/>
    <w:rsid w:val="0087539E"/>
    <w:rsid w:val="0087623B"/>
    <w:rsid w:val="008768E4"/>
    <w:rsid w:val="00876DF2"/>
    <w:rsid w:val="00880AB0"/>
    <w:rsid w:val="00881C62"/>
    <w:rsid w:val="008862F1"/>
    <w:rsid w:val="008914F9"/>
    <w:rsid w:val="008916CB"/>
    <w:rsid w:val="0089269E"/>
    <w:rsid w:val="00892D1E"/>
    <w:rsid w:val="0089546D"/>
    <w:rsid w:val="00896D50"/>
    <w:rsid w:val="008A127D"/>
    <w:rsid w:val="008A40F6"/>
    <w:rsid w:val="008A7F4C"/>
    <w:rsid w:val="008B08B0"/>
    <w:rsid w:val="008B1542"/>
    <w:rsid w:val="008B19FD"/>
    <w:rsid w:val="008B3720"/>
    <w:rsid w:val="008B50DF"/>
    <w:rsid w:val="008B6747"/>
    <w:rsid w:val="008C0538"/>
    <w:rsid w:val="008C0939"/>
    <w:rsid w:val="008C1740"/>
    <w:rsid w:val="008C249A"/>
    <w:rsid w:val="008C29DA"/>
    <w:rsid w:val="008D390D"/>
    <w:rsid w:val="008D4DA2"/>
    <w:rsid w:val="008D5624"/>
    <w:rsid w:val="008E0A05"/>
    <w:rsid w:val="008E12D9"/>
    <w:rsid w:val="008E2CFA"/>
    <w:rsid w:val="008E49BA"/>
    <w:rsid w:val="008E5230"/>
    <w:rsid w:val="008E5959"/>
    <w:rsid w:val="008F0651"/>
    <w:rsid w:val="008F6376"/>
    <w:rsid w:val="008F66AD"/>
    <w:rsid w:val="008F7653"/>
    <w:rsid w:val="00901900"/>
    <w:rsid w:val="009049BE"/>
    <w:rsid w:val="00904C0E"/>
    <w:rsid w:val="009072AC"/>
    <w:rsid w:val="00907B10"/>
    <w:rsid w:val="00910368"/>
    <w:rsid w:val="00910A4E"/>
    <w:rsid w:val="00912202"/>
    <w:rsid w:val="00913FB3"/>
    <w:rsid w:val="00915898"/>
    <w:rsid w:val="00916E64"/>
    <w:rsid w:val="00921985"/>
    <w:rsid w:val="009221EF"/>
    <w:rsid w:val="00923F20"/>
    <w:rsid w:val="00925658"/>
    <w:rsid w:val="00927AB8"/>
    <w:rsid w:val="009340D7"/>
    <w:rsid w:val="0093777D"/>
    <w:rsid w:val="009439E0"/>
    <w:rsid w:val="00945790"/>
    <w:rsid w:val="00955C18"/>
    <w:rsid w:val="00956BF0"/>
    <w:rsid w:val="009571A6"/>
    <w:rsid w:val="0095787B"/>
    <w:rsid w:val="00961D89"/>
    <w:rsid w:val="00965EFC"/>
    <w:rsid w:val="00967246"/>
    <w:rsid w:val="00971DD8"/>
    <w:rsid w:val="00977A18"/>
    <w:rsid w:val="009815FB"/>
    <w:rsid w:val="00982C98"/>
    <w:rsid w:val="009838D0"/>
    <w:rsid w:val="0099036C"/>
    <w:rsid w:val="00990D2C"/>
    <w:rsid w:val="0099681E"/>
    <w:rsid w:val="0099720C"/>
    <w:rsid w:val="00997C35"/>
    <w:rsid w:val="009A2BAB"/>
    <w:rsid w:val="009A392A"/>
    <w:rsid w:val="009A4445"/>
    <w:rsid w:val="009A6841"/>
    <w:rsid w:val="009A6941"/>
    <w:rsid w:val="009A7564"/>
    <w:rsid w:val="009A7EFA"/>
    <w:rsid w:val="009B0D94"/>
    <w:rsid w:val="009B1EEF"/>
    <w:rsid w:val="009B4956"/>
    <w:rsid w:val="009B5E55"/>
    <w:rsid w:val="009B6077"/>
    <w:rsid w:val="009B73A4"/>
    <w:rsid w:val="009C0B79"/>
    <w:rsid w:val="009C435A"/>
    <w:rsid w:val="009C509E"/>
    <w:rsid w:val="009D010F"/>
    <w:rsid w:val="009D491E"/>
    <w:rsid w:val="009D5C18"/>
    <w:rsid w:val="009E05FE"/>
    <w:rsid w:val="009E2052"/>
    <w:rsid w:val="009E4D5E"/>
    <w:rsid w:val="009F283E"/>
    <w:rsid w:val="009F2F7D"/>
    <w:rsid w:val="009F31B1"/>
    <w:rsid w:val="009F4012"/>
    <w:rsid w:val="009F4567"/>
    <w:rsid w:val="009F4F7E"/>
    <w:rsid w:val="00A002EF"/>
    <w:rsid w:val="00A02424"/>
    <w:rsid w:val="00A03058"/>
    <w:rsid w:val="00A03FBC"/>
    <w:rsid w:val="00A06D07"/>
    <w:rsid w:val="00A129F1"/>
    <w:rsid w:val="00A1362D"/>
    <w:rsid w:val="00A14BD0"/>
    <w:rsid w:val="00A230FC"/>
    <w:rsid w:val="00A2376D"/>
    <w:rsid w:val="00A3005D"/>
    <w:rsid w:val="00A3044C"/>
    <w:rsid w:val="00A3347D"/>
    <w:rsid w:val="00A3577A"/>
    <w:rsid w:val="00A35A3E"/>
    <w:rsid w:val="00A36684"/>
    <w:rsid w:val="00A4115E"/>
    <w:rsid w:val="00A4166F"/>
    <w:rsid w:val="00A41710"/>
    <w:rsid w:val="00A42AF1"/>
    <w:rsid w:val="00A46C82"/>
    <w:rsid w:val="00A521EC"/>
    <w:rsid w:val="00A54C8C"/>
    <w:rsid w:val="00A55BEC"/>
    <w:rsid w:val="00A560AE"/>
    <w:rsid w:val="00A60A69"/>
    <w:rsid w:val="00A62BC5"/>
    <w:rsid w:val="00A63CC4"/>
    <w:rsid w:val="00A67CE8"/>
    <w:rsid w:val="00A709F8"/>
    <w:rsid w:val="00A70D06"/>
    <w:rsid w:val="00A710C3"/>
    <w:rsid w:val="00A74E78"/>
    <w:rsid w:val="00A75584"/>
    <w:rsid w:val="00A76455"/>
    <w:rsid w:val="00A82A73"/>
    <w:rsid w:val="00A832A7"/>
    <w:rsid w:val="00A84239"/>
    <w:rsid w:val="00A84C91"/>
    <w:rsid w:val="00A911AE"/>
    <w:rsid w:val="00A93D88"/>
    <w:rsid w:val="00A9458D"/>
    <w:rsid w:val="00A97B77"/>
    <w:rsid w:val="00A97E75"/>
    <w:rsid w:val="00AA186C"/>
    <w:rsid w:val="00AA382B"/>
    <w:rsid w:val="00AA410E"/>
    <w:rsid w:val="00AA452E"/>
    <w:rsid w:val="00AA4F1A"/>
    <w:rsid w:val="00AA793D"/>
    <w:rsid w:val="00AB0314"/>
    <w:rsid w:val="00AB5ECD"/>
    <w:rsid w:val="00AC1C1F"/>
    <w:rsid w:val="00AC2928"/>
    <w:rsid w:val="00AC440D"/>
    <w:rsid w:val="00AC7D46"/>
    <w:rsid w:val="00AD064F"/>
    <w:rsid w:val="00AD13AA"/>
    <w:rsid w:val="00AD1560"/>
    <w:rsid w:val="00AD1C7B"/>
    <w:rsid w:val="00AD262A"/>
    <w:rsid w:val="00AD2BA9"/>
    <w:rsid w:val="00AD5D94"/>
    <w:rsid w:val="00AD7220"/>
    <w:rsid w:val="00AD760F"/>
    <w:rsid w:val="00AE0A84"/>
    <w:rsid w:val="00AE3327"/>
    <w:rsid w:val="00AE44A6"/>
    <w:rsid w:val="00AE7BE7"/>
    <w:rsid w:val="00AF169E"/>
    <w:rsid w:val="00AF1B85"/>
    <w:rsid w:val="00AF1D78"/>
    <w:rsid w:val="00AF5361"/>
    <w:rsid w:val="00AF5C0B"/>
    <w:rsid w:val="00AF722E"/>
    <w:rsid w:val="00AF7A5F"/>
    <w:rsid w:val="00AF7E9F"/>
    <w:rsid w:val="00B0001D"/>
    <w:rsid w:val="00B016B3"/>
    <w:rsid w:val="00B031B1"/>
    <w:rsid w:val="00B055AE"/>
    <w:rsid w:val="00B07E8B"/>
    <w:rsid w:val="00B07F57"/>
    <w:rsid w:val="00B113E3"/>
    <w:rsid w:val="00B13EF9"/>
    <w:rsid w:val="00B165C8"/>
    <w:rsid w:val="00B17A3D"/>
    <w:rsid w:val="00B222F0"/>
    <w:rsid w:val="00B23926"/>
    <w:rsid w:val="00B24EC8"/>
    <w:rsid w:val="00B302DD"/>
    <w:rsid w:val="00B312FA"/>
    <w:rsid w:val="00B4043F"/>
    <w:rsid w:val="00B42E5D"/>
    <w:rsid w:val="00B43A02"/>
    <w:rsid w:val="00B504F0"/>
    <w:rsid w:val="00B54831"/>
    <w:rsid w:val="00B54E3D"/>
    <w:rsid w:val="00B61AE6"/>
    <w:rsid w:val="00B61CB7"/>
    <w:rsid w:val="00B674A8"/>
    <w:rsid w:val="00B7038A"/>
    <w:rsid w:val="00B7075C"/>
    <w:rsid w:val="00B7105D"/>
    <w:rsid w:val="00B74D67"/>
    <w:rsid w:val="00B75236"/>
    <w:rsid w:val="00B80149"/>
    <w:rsid w:val="00B80A9A"/>
    <w:rsid w:val="00B80E4E"/>
    <w:rsid w:val="00B8499A"/>
    <w:rsid w:val="00B8594C"/>
    <w:rsid w:val="00B86358"/>
    <w:rsid w:val="00B866F4"/>
    <w:rsid w:val="00B87318"/>
    <w:rsid w:val="00B91244"/>
    <w:rsid w:val="00B9136A"/>
    <w:rsid w:val="00B93364"/>
    <w:rsid w:val="00B95FB0"/>
    <w:rsid w:val="00B96D7D"/>
    <w:rsid w:val="00B97FE9"/>
    <w:rsid w:val="00BA07E8"/>
    <w:rsid w:val="00BA1D96"/>
    <w:rsid w:val="00BA20F2"/>
    <w:rsid w:val="00BA45DE"/>
    <w:rsid w:val="00BB01D4"/>
    <w:rsid w:val="00BB5711"/>
    <w:rsid w:val="00BB57AC"/>
    <w:rsid w:val="00BB7CF5"/>
    <w:rsid w:val="00BB7E1E"/>
    <w:rsid w:val="00BC0C2E"/>
    <w:rsid w:val="00BC2478"/>
    <w:rsid w:val="00BC2623"/>
    <w:rsid w:val="00BC2D85"/>
    <w:rsid w:val="00BC3445"/>
    <w:rsid w:val="00BC53FE"/>
    <w:rsid w:val="00BC7843"/>
    <w:rsid w:val="00BD2C83"/>
    <w:rsid w:val="00BD34C4"/>
    <w:rsid w:val="00BD4114"/>
    <w:rsid w:val="00BD7E0D"/>
    <w:rsid w:val="00BD7F1D"/>
    <w:rsid w:val="00BE29C7"/>
    <w:rsid w:val="00BE7F34"/>
    <w:rsid w:val="00BF4A71"/>
    <w:rsid w:val="00BF4E4B"/>
    <w:rsid w:val="00C000BD"/>
    <w:rsid w:val="00C00E10"/>
    <w:rsid w:val="00C0111C"/>
    <w:rsid w:val="00C02BBD"/>
    <w:rsid w:val="00C04EEB"/>
    <w:rsid w:val="00C0590A"/>
    <w:rsid w:val="00C05E7C"/>
    <w:rsid w:val="00C06B45"/>
    <w:rsid w:val="00C10617"/>
    <w:rsid w:val="00C1144D"/>
    <w:rsid w:val="00C11644"/>
    <w:rsid w:val="00C12481"/>
    <w:rsid w:val="00C12634"/>
    <w:rsid w:val="00C14A98"/>
    <w:rsid w:val="00C16689"/>
    <w:rsid w:val="00C16CF4"/>
    <w:rsid w:val="00C20A67"/>
    <w:rsid w:val="00C21975"/>
    <w:rsid w:val="00C21D71"/>
    <w:rsid w:val="00C23749"/>
    <w:rsid w:val="00C238EC"/>
    <w:rsid w:val="00C23D63"/>
    <w:rsid w:val="00C254B0"/>
    <w:rsid w:val="00C32260"/>
    <w:rsid w:val="00C3373B"/>
    <w:rsid w:val="00C338DF"/>
    <w:rsid w:val="00C339FE"/>
    <w:rsid w:val="00C37F70"/>
    <w:rsid w:val="00C405B1"/>
    <w:rsid w:val="00C43328"/>
    <w:rsid w:val="00C557C8"/>
    <w:rsid w:val="00C57575"/>
    <w:rsid w:val="00C57584"/>
    <w:rsid w:val="00C647C7"/>
    <w:rsid w:val="00C665C5"/>
    <w:rsid w:val="00C66E47"/>
    <w:rsid w:val="00C74D7B"/>
    <w:rsid w:val="00C76680"/>
    <w:rsid w:val="00C82AC7"/>
    <w:rsid w:val="00C87A2B"/>
    <w:rsid w:val="00C94937"/>
    <w:rsid w:val="00C95A49"/>
    <w:rsid w:val="00C95BEA"/>
    <w:rsid w:val="00CA16C4"/>
    <w:rsid w:val="00CA3A8D"/>
    <w:rsid w:val="00CA3C5B"/>
    <w:rsid w:val="00CA3E33"/>
    <w:rsid w:val="00CA5FB4"/>
    <w:rsid w:val="00CA6010"/>
    <w:rsid w:val="00CA686A"/>
    <w:rsid w:val="00CB1575"/>
    <w:rsid w:val="00CB258D"/>
    <w:rsid w:val="00CB268B"/>
    <w:rsid w:val="00CB7994"/>
    <w:rsid w:val="00CC1C94"/>
    <w:rsid w:val="00CC76A1"/>
    <w:rsid w:val="00CD11FB"/>
    <w:rsid w:val="00CD3284"/>
    <w:rsid w:val="00CE2FEC"/>
    <w:rsid w:val="00CE344C"/>
    <w:rsid w:val="00CE7AFC"/>
    <w:rsid w:val="00CF0181"/>
    <w:rsid w:val="00CF144D"/>
    <w:rsid w:val="00CF183C"/>
    <w:rsid w:val="00CF45E7"/>
    <w:rsid w:val="00CF497A"/>
    <w:rsid w:val="00CF699F"/>
    <w:rsid w:val="00D00980"/>
    <w:rsid w:val="00D012E8"/>
    <w:rsid w:val="00D018B7"/>
    <w:rsid w:val="00D060E8"/>
    <w:rsid w:val="00D10FBF"/>
    <w:rsid w:val="00D17F14"/>
    <w:rsid w:val="00D205E9"/>
    <w:rsid w:val="00D21225"/>
    <w:rsid w:val="00D22D95"/>
    <w:rsid w:val="00D233D2"/>
    <w:rsid w:val="00D2449D"/>
    <w:rsid w:val="00D250F5"/>
    <w:rsid w:val="00D26D6D"/>
    <w:rsid w:val="00D276D9"/>
    <w:rsid w:val="00D27B70"/>
    <w:rsid w:val="00D342D9"/>
    <w:rsid w:val="00D34D71"/>
    <w:rsid w:val="00D34FCE"/>
    <w:rsid w:val="00D36E37"/>
    <w:rsid w:val="00D40C77"/>
    <w:rsid w:val="00D4293D"/>
    <w:rsid w:val="00D443EF"/>
    <w:rsid w:val="00D45C69"/>
    <w:rsid w:val="00D464CC"/>
    <w:rsid w:val="00D50C5C"/>
    <w:rsid w:val="00D517A4"/>
    <w:rsid w:val="00D534DE"/>
    <w:rsid w:val="00D54354"/>
    <w:rsid w:val="00D627A3"/>
    <w:rsid w:val="00D62E7F"/>
    <w:rsid w:val="00D67ADA"/>
    <w:rsid w:val="00D72D73"/>
    <w:rsid w:val="00D731F4"/>
    <w:rsid w:val="00D81FB6"/>
    <w:rsid w:val="00D82282"/>
    <w:rsid w:val="00D829BD"/>
    <w:rsid w:val="00D8628B"/>
    <w:rsid w:val="00D8768F"/>
    <w:rsid w:val="00D87B42"/>
    <w:rsid w:val="00D901A7"/>
    <w:rsid w:val="00D9113C"/>
    <w:rsid w:val="00D93D89"/>
    <w:rsid w:val="00D96BDD"/>
    <w:rsid w:val="00DA29FE"/>
    <w:rsid w:val="00DA3736"/>
    <w:rsid w:val="00DB0103"/>
    <w:rsid w:val="00DB0568"/>
    <w:rsid w:val="00DB12FA"/>
    <w:rsid w:val="00DB1920"/>
    <w:rsid w:val="00DB21F1"/>
    <w:rsid w:val="00DB289A"/>
    <w:rsid w:val="00DB6190"/>
    <w:rsid w:val="00DC049D"/>
    <w:rsid w:val="00DC0FDC"/>
    <w:rsid w:val="00DC177A"/>
    <w:rsid w:val="00DC27E8"/>
    <w:rsid w:val="00DC5D1E"/>
    <w:rsid w:val="00DC71D4"/>
    <w:rsid w:val="00DC77CE"/>
    <w:rsid w:val="00DC7EBF"/>
    <w:rsid w:val="00DD3784"/>
    <w:rsid w:val="00DD3EA4"/>
    <w:rsid w:val="00DD540B"/>
    <w:rsid w:val="00DD6120"/>
    <w:rsid w:val="00DD6ED5"/>
    <w:rsid w:val="00DD777E"/>
    <w:rsid w:val="00DE01CD"/>
    <w:rsid w:val="00DE1BCB"/>
    <w:rsid w:val="00DE2B9A"/>
    <w:rsid w:val="00DE5B5C"/>
    <w:rsid w:val="00DE5F41"/>
    <w:rsid w:val="00DF1D8F"/>
    <w:rsid w:val="00DF1E98"/>
    <w:rsid w:val="00DF3BE0"/>
    <w:rsid w:val="00DF452A"/>
    <w:rsid w:val="00DF5065"/>
    <w:rsid w:val="00DF51B8"/>
    <w:rsid w:val="00DF55D7"/>
    <w:rsid w:val="00E03C29"/>
    <w:rsid w:val="00E049CD"/>
    <w:rsid w:val="00E05B33"/>
    <w:rsid w:val="00E05F56"/>
    <w:rsid w:val="00E069EC"/>
    <w:rsid w:val="00E11D20"/>
    <w:rsid w:val="00E11D84"/>
    <w:rsid w:val="00E1259E"/>
    <w:rsid w:val="00E14EBF"/>
    <w:rsid w:val="00E15328"/>
    <w:rsid w:val="00E23858"/>
    <w:rsid w:val="00E26F37"/>
    <w:rsid w:val="00E27E1E"/>
    <w:rsid w:val="00E307F1"/>
    <w:rsid w:val="00E31C57"/>
    <w:rsid w:val="00E321DD"/>
    <w:rsid w:val="00E4183A"/>
    <w:rsid w:val="00E44B21"/>
    <w:rsid w:val="00E44D42"/>
    <w:rsid w:val="00E46E3F"/>
    <w:rsid w:val="00E51254"/>
    <w:rsid w:val="00E51B89"/>
    <w:rsid w:val="00E51C86"/>
    <w:rsid w:val="00E52101"/>
    <w:rsid w:val="00E57EC3"/>
    <w:rsid w:val="00E6227B"/>
    <w:rsid w:val="00E62A94"/>
    <w:rsid w:val="00E62BCD"/>
    <w:rsid w:val="00E6416D"/>
    <w:rsid w:val="00E6480D"/>
    <w:rsid w:val="00E658DB"/>
    <w:rsid w:val="00E77BC0"/>
    <w:rsid w:val="00E81AA5"/>
    <w:rsid w:val="00E82D43"/>
    <w:rsid w:val="00E86C7E"/>
    <w:rsid w:val="00E87019"/>
    <w:rsid w:val="00E920B5"/>
    <w:rsid w:val="00E932D1"/>
    <w:rsid w:val="00E958C6"/>
    <w:rsid w:val="00E977D7"/>
    <w:rsid w:val="00EA0C94"/>
    <w:rsid w:val="00EA183E"/>
    <w:rsid w:val="00EA493B"/>
    <w:rsid w:val="00EA550C"/>
    <w:rsid w:val="00EA6E12"/>
    <w:rsid w:val="00EA7BD9"/>
    <w:rsid w:val="00EB0791"/>
    <w:rsid w:val="00EB2830"/>
    <w:rsid w:val="00EB3EED"/>
    <w:rsid w:val="00EB51F1"/>
    <w:rsid w:val="00EB544E"/>
    <w:rsid w:val="00EB61FD"/>
    <w:rsid w:val="00EB66FA"/>
    <w:rsid w:val="00EC206A"/>
    <w:rsid w:val="00EC4702"/>
    <w:rsid w:val="00ED165E"/>
    <w:rsid w:val="00ED18C9"/>
    <w:rsid w:val="00ED292D"/>
    <w:rsid w:val="00ED600D"/>
    <w:rsid w:val="00ED7C56"/>
    <w:rsid w:val="00EE35E0"/>
    <w:rsid w:val="00EE7CE9"/>
    <w:rsid w:val="00EF1BE3"/>
    <w:rsid w:val="00EF1C7C"/>
    <w:rsid w:val="00EF28D9"/>
    <w:rsid w:val="00EF5D55"/>
    <w:rsid w:val="00F02D73"/>
    <w:rsid w:val="00F07A71"/>
    <w:rsid w:val="00F10E7B"/>
    <w:rsid w:val="00F149E9"/>
    <w:rsid w:val="00F16206"/>
    <w:rsid w:val="00F17082"/>
    <w:rsid w:val="00F31B3B"/>
    <w:rsid w:val="00F32D25"/>
    <w:rsid w:val="00F32F2E"/>
    <w:rsid w:val="00F338B0"/>
    <w:rsid w:val="00F34F26"/>
    <w:rsid w:val="00F35130"/>
    <w:rsid w:val="00F3736B"/>
    <w:rsid w:val="00F408FA"/>
    <w:rsid w:val="00F42D80"/>
    <w:rsid w:val="00F43CF9"/>
    <w:rsid w:val="00F45332"/>
    <w:rsid w:val="00F477E8"/>
    <w:rsid w:val="00F53671"/>
    <w:rsid w:val="00F55335"/>
    <w:rsid w:val="00F60EAD"/>
    <w:rsid w:val="00F67B17"/>
    <w:rsid w:val="00F72C55"/>
    <w:rsid w:val="00F77285"/>
    <w:rsid w:val="00F80D7C"/>
    <w:rsid w:val="00F82057"/>
    <w:rsid w:val="00F91627"/>
    <w:rsid w:val="00F91BE5"/>
    <w:rsid w:val="00F92A20"/>
    <w:rsid w:val="00F94183"/>
    <w:rsid w:val="00F974DF"/>
    <w:rsid w:val="00FA2474"/>
    <w:rsid w:val="00FA4BB6"/>
    <w:rsid w:val="00FB4CC7"/>
    <w:rsid w:val="00FC04D1"/>
    <w:rsid w:val="00FC1DD1"/>
    <w:rsid w:val="00FC2D84"/>
    <w:rsid w:val="00FC367A"/>
    <w:rsid w:val="00FC6D17"/>
    <w:rsid w:val="00FD0A60"/>
    <w:rsid w:val="00FD243D"/>
    <w:rsid w:val="00FD6361"/>
    <w:rsid w:val="00FE24F3"/>
    <w:rsid w:val="00FE2F5B"/>
    <w:rsid w:val="00FE5167"/>
    <w:rsid w:val="00FE7078"/>
    <w:rsid w:val="00FF0D4C"/>
    <w:rsid w:val="00FF0EAA"/>
    <w:rsid w:val="00FF1E47"/>
    <w:rsid w:val="00FF5A77"/>
    <w:rsid w:val="00FF5FD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0A505C"/>
  <w15:chartTrackingRefBased/>
  <w15:docId w15:val="{12F2597D-D8F7-4855-A808-93F649617D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67D6"/>
    <w:pPr>
      <w:spacing w:after="0" w:line="240" w:lineRule="auto"/>
    </w:pPr>
    <w:rPr>
      <w:rFonts w:ascii="Times New Roman" w:eastAsia="Times New Roman" w:hAnsi="Times New Roman" w:cs="Times New Roman"/>
      <w:sz w:val="24"/>
      <w:szCs w:val="24"/>
      <w:lang w:val="fr-FR" w:eastAsia="fr-FR"/>
    </w:rPr>
  </w:style>
  <w:style w:type="paragraph" w:styleId="Titre1">
    <w:name w:val="heading 1"/>
    <w:basedOn w:val="Normal"/>
    <w:next w:val="Normal"/>
    <w:link w:val="Titre1Car"/>
    <w:qFormat/>
    <w:rsid w:val="00645871"/>
    <w:pPr>
      <w:keepNext/>
      <w:outlineLvl w:val="0"/>
    </w:pPr>
    <w:rPr>
      <w:b/>
      <w:bCs/>
      <w:sz w:val="28"/>
      <w:u w:val="single"/>
      <w:lang w:val="fr-CH"/>
    </w:rPr>
  </w:style>
  <w:style w:type="paragraph" w:styleId="Titre3">
    <w:name w:val="heading 3"/>
    <w:basedOn w:val="Normal"/>
    <w:next w:val="Normal"/>
    <w:link w:val="Titre3Car"/>
    <w:semiHidden/>
    <w:unhideWhenUsed/>
    <w:qFormat/>
    <w:rsid w:val="00645871"/>
    <w:pPr>
      <w:keepNext/>
      <w:jc w:val="both"/>
      <w:outlineLvl w:val="2"/>
    </w:pPr>
    <w:rPr>
      <w:b/>
      <w:bCs/>
      <w:sz w:val="28"/>
      <w:u w:val="single"/>
      <w:lang w:val="fr-CH"/>
    </w:rPr>
  </w:style>
  <w:style w:type="paragraph" w:styleId="Titre4">
    <w:name w:val="heading 4"/>
    <w:basedOn w:val="Normal"/>
    <w:next w:val="Normal"/>
    <w:link w:val="Titre4Car"/>
    <w:semiHidden/>
    <w:unhideWhenUsed/>
    <w:qFormat/>
    <w:rsid w:val="00645871"/>
    <w:pPr>
      <w:keepNext/>
      <w:ind w:left="708"/>
      <w:jc w:val="both"/>
      <w:outlineLvl w:val="3"/>
    </w:pPr>
    <w:rPr>
      <w:sz w:val="28"/>
      <w:lang w:val="fr-CH"/>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7B7F1F"/>
    <w:pPr>
      <w:tabs>
        <w:tab w:val="center" w:pos="4536"/>
        <w:tab w:val="right" w:pos="9072"/>
      </w:tabs>
    </w:pPr>
    <w:rPr>
      <w:rFonts w:asciiTheme="minorHAnsi" w:eastAsiaTheme="minorHAnsi" w:hAnsiTheme="minorHAnsi" w:cstheme="minorBidi"/>
      <w:sz w:val="22"/>
      <w:szCs w:val="22"/>
      <w:lang w:val="fr-CH" w:eastAsia="en-US"/>
    </w:rPr>
  </w:style>
  <w:style w:type="character" w:customStyle="1" w:styleId="En-tteCar">
    <w:name w:val="En-tête Car"/>
    <w:basedOn w:val="Policepardfaut"/>
    <w:link w:val="En-tte"/>
    <w:uiPriority w:val="99"/>
    <w:rsid w:val="007B7F1F"/>
  </w:style>
  <w:style w:type="paragraph" w:styleId="Pieddepage">
    <w:name w:val="footer"/>
    <w:basedOn w:val="Normal"/>
    <w:link w:val="PieddepageCar"/>
    <w:uiPriority w:val="99"/>
    <w:unhideWhenUsed/>
    <w:rsid w:val="007B7F1F"/>
    <w:pPr>
      <w:tabs>
        <w:tab w:val="center" w:pos="4536"/>
        <w:tab w:val="right" w:pos="9072"/>
      </w:tabs>
    </w:pPr>
    <w:rPr>
      <w:rFonts w:asciiTheme="minorHAnsi" w:eastAsiaTheme="minorHAnsi" w:hAnsiTheme="minorHAnsi" w:cstheme="minorBidi"/>
      <w:sz w:val="22"/>
      <w:szCs w:val="22"/>
      <w:lang w:val="fr-CH" w:eastAsia="en-US"/>
    </w:rPr>
  </w:style>
  <w:style w:type="character" w:customStyle="1" w:styleId="PieddepageCar">
    <w:name w:val="Pied de page Car"/>
    <w:basedOn w:val="Policepardfaut"/>
    <w:link w:val="Pieddepage"/>
    <w:uiPriority w:val="99"/>
    <w:rsid w:val="007B7F1F"/>
  </w:style>
  <w:style w:type="table" w:styleId="Grilledutableau">
    <w:name w:val="Table Grid"/>
    <w:basedOn w:val="TableauNormal"/>
    <w:uiPriority w:val="39"/>
    <w:rsid w:val="007B7F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7B7F1F"/>
    <w:pPr>
      <w:spacing w:after="160" w:line="259" w:lineRule="auto"/>
      <w:ind w:left="720"/>
      <w:contextualSpacing/>
    </w:pPr>
    <w:rPr>
      <w:rFonts w:asciiTheme="minorHAnsi" w:eastAsiaTheme="minorHAnsi" w:hAnsiTheme="minorHAnsi" w:cstheme="minorBidi"/>
      <w:sz w:val="22"/>
      <w:szCs w:val="22"/>
      <w:lang w:val="fr-CH" w:eastAsia="en-US"/>
    </w:rPr>
  </w:style>
  <w:style w:type="paragraph" w:styleId="Textedebulles">
    <w:name w:val="Balloon Text"/>
    <w:basedOn w:val="Normal"/>
    <w:link w:val="TextedebullesCar"/>
    <w:uiPriority w:val="99"/>
    <w:semiHidden/>
    <w:unhideWhenUsed/>
    <w:rsid w:val="004166E9"/>
    <w:rPr>
      <w:rFonts w:ascii="Segoe UI" w:eastAsiaTheme="minorHAnsi" w:hAnsi="Segoe UI" w:cs="Segoe UI"/>
      <w:sz w:val="18"/>
      <w:szCs w:val="18"/>
      <w:lang w:val="fr-CH" w:eastAsia="en-US"/>
    </w:rPr>
  </w:style>
  <w:style w:type="character" w:customStyle="1" w:styleId="TextedebullesCar">
    <w:name w:val="Texte de bulles Car"/>
    <w:basedOn w:val="Policepardfaut"/>
    <w:link w:val="Textedebulles"/>
    <w:uiPriority w:val="99"/>
    <w:semiHidden/>
    <w:rsid w:val="004166E9"/>
    <w:rPr>
      <w:rFonts w:ascii="Segoe UI" w:hAnsi="Segoe UI" w:cs="Segoe UI"/>
      <w:sz w:val="18"/>
      <w:szCs w:val="18"/>
    </w:rPr>
  </w:style>
  <w:style w:type="character" w:styleId="Lienhypertexte">
    <w:name w:val="Hyperlink"/>
    <w:basedOn w:val="Policepardfaut"/>
    <w:uiPriority w:val="99"/>
    <w:unhideWhenUsed/>
    <w:rsid w:val="0059630A"/>
    <w:rPr>
      <w:color w:val="0563C1" w:themeColor="hyperlink"/>
      <w:u w:val="single"/>
    </w:rPr>
  </w:style>
  <w:style w:type="character" w:styleId="Mentionnonrsolue">
    <w:name w:val="Unresolved Mention"/>
    <w:basedOn w:val="Policepardfaut"/>
    <w:uiPriority w:val="99"/>
    <w:semiHidden/>
    <w:unhideWhenUsed/>
    <w:rsid w:val="0059630A"/>
    <w:rPr>
      <w:color w:val="605E5C"/>
      <w:shd w:val="clear" w:color="auto" w:fill="E1DFDD"/>
    </w:rPr>
  </w:style>
  <w:style w:type="character" w:customStyle="1" w:styleId="st">
    <w:name w:val="st"/>
    <w:basedOn w:val="Policepardfaut"/>
    <w:rsid w:val="00271587"/>
  </w:style>
  <w:style w:type="paragraph" w:customStyle="1" w:styleId="Default">
    <w:name w:val="Default"/>
    <w:rsid w:val="00387A5F"/>
    <w:pPr>
      <w:autoSpaceDE w:val="0"/>
      <w:autoSpaceDN w:val="0"/>
      <w:adjustRightInd w:val="0"/>
      <w:spacing w:after="0" w:line="240" w:lineRule="auto"/>
    </w:pPr>
    <w:rPr>
      <w:rFonts w:ascii="Arial" w:hAnsi="Arial" w:cs="Arial"/>
      <w:color w:val="000000"/>
      <w:sz w:val="24"/>
      <w:szCs w:val="24"/>
    </w:rPr>
  </w:style>
  <w:style w:type="character" w:customStyle="1" w:styleId="Titre1Car">
    <w:name w:val="Titre 1 Car"/>
    <w:basedOn w:val="Policepardfaut"/>
    <w:link w:val="Titre1"/>
    <w:rsid w:val="00645871"/>
    <w:rPr>
      <w:rFonts w:ascii="Times New Roman" w:eastAsia="Times New Roman" w:hAnsi="Times New Roman" w:cs="Times New Roman"/>
      <w:b/>
      <w:bCs/>
      <w:sz w:val="28"/>
      <w:szCs w:val="24"/>
      <w:u w:val="single"/>
      <w:lang w:eastAsia="fr-FR"/>
    </w:rPr>
  </w:style>
  <w:style w:type="character" w:customStyle="1" w:styleId="Titre3Car">
    <w:name w:val="Titre 3 Car"/>
    <w:basedOn w:val="Policepardfaut"/>
    <w:link w:val="Titre3"/>
    <w:semiHidden/>
    <w:rsid w:val="00645871"/>
    <w:rPr>
      <w:rFonts w:ascii="Times New Roman" w:eastAsia="Times New Roman" w:hAnsi="Times New Roman" w:cs="Times New Roman"/>
      <w:b/>
      <w:bCs/>
      <w:sz w:val="28"/>
      <w:szCs w:val="24"/>
      <w:u w:val="single"/>
      <w:lang w:eastAsia="fr-FR"/>
    </w:rPr>
  </w:style>
  <w:style w:type="character" w:customStyle="1" w:styleId="Titre4Car">
    <w:name w:val="Titre 4 Car"/>
    <w:basedOn w:val="Policepardfaut"/>
    <w:link w:val="Titre4"/>
    <w:semiHidden/>
    <w:rsid w:val="00645871"/>
    <w:rPr>
      <w:rFonts w:ascii="Times New Roman" w:eastAsia="Times New Roman" w:hAnsi="Times New Roman" w:cs="Times New Roman"/>
      <w:sz w:val="28"/>
      <w:szCs w:val="24"/>
      <w:lang w:eastAsia="fr-FR"/>
    </w:rPr>
  </w:style>
  <w:style w:type="paragraph" w:styleId="Titre">
    <w:name w:val="Title"/>
    <w:basedOn w:val="Normal"/>
    <w:link w:val="TitreCar"/>
    <w:qFormat/>
    <w:rsid w:val="00645871"/>
    <w:pPr>
      <w:ind w:left="360"/>
      <w:jc w:val="center"/>
    </w:pPr>
    <w:rPr>
      <w:sz w:val="28"/>
      <w:u w:val="single"/>
      <w:lang w:val="fr-CH"/>
    </w:rPr>
  </w:style>
  <w:style w:type="character" w:customStyle="1" w:styleId="TitreCar">
    <w:name w:val="Titre Car"/>
    <w:basedOn w:val="Policepardfaut"/>
    <w:link w:val="Titre"/>
    <w:rsid w:val="00645871"/>
    <w:rPr>
      <w:rFonts w:ascii="Times New Roman" w:eastAsia="Times New Roman" w:hAnsi="Times New Roman" w:cs="Times New Roman"/>
      <w:sz w:val="28"/>
      <w:szCs w:val="24"/>
      <w:u w:val="single"/>
      <w:lang w:eastAsia="fr-FR"/>
    </w:rPr>
  </w:style>
  <w:style w:type="paragraph" w:styleId="Corpsdetexte">
    <w:name w:val="Body Text"/>
    <w:basedOn w:val="Normal"/>
    <w:link w:val="CorpsdetexteCar"/>
    <w:unhideWhenUsed/>
    <w:rsid w:val="00645871"/>
    <w:pPr>
      <w:tabs>
        <w:tab w:val="left" w:pos="360"/>
      </w:tabs>
    </w:pPr>
    <w:rPr>
      <w:sz w:val="28"/>
      <w:lang w:val="fr-CH"/>
    </w:rPr>
  </w:style>
  <w:style w:type="character" w:customStyle="1" w:styleId="CorpsdetexteCar">
    <w:name w:val="Corps de texte Car"/>
    <w:basedOn w:val="Policepardfaut"/>
    <w:link w:val="Corpsdetexte"/>
    <w:rsid w:val="00645871"/>
    <w:rPr>
      <w:rFonts w:ascii="Times New Roman" w:eastAsia="Times New Roman" w:hAnsi="Times New Roman" w:cs="Times New Roman"/>
      <w:sz w:val="28"/>
      <w:szCs w:val="24"/>
      <w:lang w:eastAsia="fr-FR"/>
    </w:rPr>
  </w:style>
  <w:style w:type="paragraph" w:styleId="Retraitcorpsdetexte2">
    <w:name w:val="Body Text Indent 2"/>
    <w:basedOn w:val="Normal"/>
    <w:link w:val="Retraitcorpsdetexte2Car"/>
    <w:semiHidden/>
    <w:unhideWhenUsed/>
    <w:rsid w:val="00645871"/>
    <w:pPr>
      <w:tabs>
        <w:tab w:val="left" w:pos="360"/>
      </w:tabs>
      <w:ind w:left="708"/>
      <w:jc w:val="both"/>
    </w:pPr>
    <w:rPr>
      <w:sz w:val="28"/>
      <w:lang w:val="fr-CH"/>
    </w:rPr>
  </w:style>
  <w:style w:type="character" w:customStyle="1" w:styleId="Retraitcorpsdetexte2Car">
    <w:name w:val="Retrait corps de texte 2 Car"/>
    <w:basedOn w:val="Policepardfaut"/>
    <w:link w:val="Retraitcorpsdetexte2"/>
    <w:semiHidden/>
    <w:rsid w:val="00645871"/>
    <w:rPr>
      <w:rFonts w:ascii="Times New Roman" w:eastAsia="Times New Roman" w:hAnsi="Times New Roman" w:cs="Times New Roman"/>
      <w:sz w:val="28"/>
      <w:szCs w:val="24"/>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5105942">
      <w:bodyDiv w:val="1"/>
      <w:marLeft w:val="0"/>
      <w:marRight w:val="0"/>
      <w:marTop w:val="0"/>
      <w:marBottom w:val="0"/>
      <w:divBdr>
        <w:top w:val="none" w:sz="0" w:space="0" w:color="auto"/>
        <w:left w:val="none" w:sz="0" w:space="0" w:color="auto"/>
        <w:bottom w:val="none" w:sz="0" w:space="0" w:color="auto"/>
        <w:right w:val="none" w:sz="0" w:space="0" w:color="auto"/>
      </w:divBdr>
    </w:div>
    <w:div w:id="453906391">
      <w:bodyDiv w:val="1"/>
      <w:marLeft w:val="0"/>
      <w:marRight w:val="0"/>
      <w:marTop w:val="0"/>
      <w:marBottom w:val="0"/>
      <w:divBdr>
        <w:top w:val="none" w:sz="0" w:space="0" w:color="auto"/>
        <w:left w:val="none" w:sz="0" w:space="0" w:color="auto"/>
        <w:bottom w:val="none" w:sz="0" w:space="0" w:color="auto"/>
        <w:right w:val="none" w:sz="0" w:space="0" w:color="auto"/>
      </w:divBdr>
    </w:div>
    <w:div w:id="637951086">
      <w:bodyDiv w:val="1"/>
      <w:marLeft w:val="0"/>
      <w:marRight w:val="0"/>
      <w:marTop w:val="0"/>
      <w:marBottom w:val="0"/>
      <w:divBdr>
        <w:top w:val="none" w:sz="0" w:space="0" w:color="auto"/>
        <w:left w:val="none" w:sz="0" w:space="0" w:color="auto"/>
        <w:bottom w:val="none" w:sz="0" w:space="0" w:color="auto"/>
        <w:right w:val="none" w:sz="0" w:space="0" w:color="auto"/>
      </w:divBdr>
    </w:div>
    <w:div w:id="1600289857">
      <w:bodyDiv w:val="1"/>
      <w:marLeft w:val="0"/>
      <w:marRight w:val="0"/>
      <w:marTop w:val="0"/>
      <w:marBottom w:val="0"/>
      <w:divBdr>
        <w:top w:val="none" w:sz="0" w:space="0" w:color="auto"/>
        <w:left w:val="none" w:sz="0" w:space="0" w:color="auto"/>
        <w:bottom w:val="none" w:sz="0" w:space="0" w:color="auto"/>
        <w:right w:val="none" w:sz="0" w:space="0" w:color="auto"/>
      </w:divBdr>
    </w:div>
    <w:div w:id="1702785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tmp"/></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F02E6D-4F60-47F6-819F-1EE6FD18AA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2588</Words>
  <Characters>14236</Characters>
  <Application>Microsoft Office Word</Application>
  <DocSecurity>0</DocSecurity>
  <Lines>118</Lines>
  <Paragraphs>33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Cyril Schranz</dc:creator>
  <cp:keywords/>
  <dc:description/>
  <cp:lastModifiedBy>Cyril Schranz</cp:lastModifiedBy>
  <cp:revision>482</cp:revision>
  <cp:lastPrinted>2020-10-01T08:19:00Z</cp:lastPrinted>
  <dcterms:created xsi:type="dcterms:W3CDTF">2018-09-20T12:40:00Z</dcterms:created>
  <dcterms:modified xsi:type="dcterms:W3CDTF">2022-05-03T07:41:00Z</dcterms:modified>
</cp:coreProperties>
</file>