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Отфильтрованный список автомобилей AvtoLimonchik</w:t>
      </w:r>
    </w:p>
    <w:p>
      <w:r>
        <w:t>Дата формирования отчета: 29.10.2025 19:05:26</w:t>
      </w:r>
    </w:p>
    <w:p>
      <w:r>
        <w:rPr>
          <w:b/>
        </w:rPr>
        <w:t>Примененные фильтры:</w:t>
        <w:br/>
      </w:r>
      <w:r>
        <w:t>Сортировка: Пробег (по возрастанию)</w:t>
        <w:br/>
      </w:r>
    </w:p>
    <w:p>
      <w:r>
        <w:rPr>
          <w:b/>
        </w:rPr>
        <w:t>Статистика:</w:t>
        <w:br/>
      </w:r>
      <w:r>
        <w:t>Найдено автомобилей: 18 шт.</w:t>
        <w:br/>
      </w:r>
      <w:r>
        <w:t>Средняя цена: 1 843 889 руб.</w:t>
        <w:br/>
      </w:r>
      <w:r>
        <w:t>Общая стоимость: 33 190 000 руб.</w:t>
        <w:br/>
      </w:r>
    </w:p>
    <w:p>
      <w:pPr>
        <w:pStyle w:val="Heading1"/>
      </w:pPr>
      <w:r>
        <w:t>Список автомобилей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Марка</w:t>
            </w:r>
          </w:p>
        </w:tc>
        <w:tc>
          <w:tcPr>
            <w:tcW w:type="dxa" w:w="1440"/>
          </w:tcPr>
          <w:p>
            <w:r>
              <w:t>Модель</w:t>
            </w:r>
          </w:p>
        </w:tc>
        <w:tc>
          <w:tcPr>
            <w:tcW w:type="dxa" w:w="1440"/>
          </w:tcPr>
          <w:p>
            <w:r>
              <w:t>Пробег (км)</w:t>
            </w:r>
          </w:p>
        </w:tc>
        <w:tc>
          <w:tcPr>
            <w:tcW w:type="dxa" w:w="1440"/>
          </w:tcPr>
          <w:p>
            <w:r>
              <w:t>Цена (руб)</w:t>
            </w:r>
          </w:p>
        </w:tc>
        <w:tc>
          <w:tcPr>
            <w:tcW w:type="dxa" w:w="1440"/>
          </w:tcPr>
          <w:p>
            <w:r>
              <w:t>VIN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Kia</w:t>
            </w:r>
          </w:p>
        </w:tc>
        <w:tc>
          <w:tcPr>
            <w:tcW w:type="dxa" w:w="1440"/>
          </w:tcPr>
          <w:p>
            <w:r>
              <w:t>Rio</w:t>
            </w:r>
          </w:p>
        </w:tc>
        <w:tc>
          <w:tcPr>
            <w:tcW w:type="dxa" w:w="1440"/>
          </w:tcPr>
          <w:p>
            <w:r>
              <w:t>23 000</w:t>
            </w:r>
          </w:p>
        </w:tc>
        <w:tc>
          <w:tcPr>
            <w:tcW w:type="dxa" w:w="1440"/>
          </w:tcPr>
          <w:p>
            <w:r>
              <w:t>890 000</w:t>
            </w:r>
          </w:p>
        </w:tc>
        <w:tc>
          <w:tcPr>
            <w:tcW w:type="dxa" w:w="1440"/>
          </w:tcPr>
          <w:p>
            <w:r>
              <w:t>KNAFU5A20E5123410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Corolla</w:t>
            </w:r>
          </w:p>
        </w:tc>
        <w:tc>
          <w:tcPr>
            <w:tcW w:type="dxa" w:w="1440"/>
          </w:tcPr>
          <w:p>
            <w:r>
              <w:t>25 000</w:t>
            </w:r>
          </w:p>
        </w:tc>
        <w:tc>
          <w:tcPr>
            <w:tcW w:type="dxa" w:w="1440"/>
          </w:tcPr>
          <w:p>
            <w:r>
              <w:t>1 150 000</w:t>
            </w:r>
          </w:p>
        </w:tc>
        <w:tc>
          <w:tcPr>
            <w:tcW w:type="dxa" w:w="1440"/>
          </w:tcPr>
          <w:p>
            <w:r>
              <w:t>2T1BURHE9JC123416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Hyundai</w:t>
            </w:r>
          </w:p>
        </w:tc>
        <w:tc>
          <w:tcPr>
            <w:tcW w:type="dxa" w:w="1440"/>
          </w:tcPr>
          <w:p>
            <w:r>
              <w:t>Elantra</w:t>
            </w:r>
          </w:p>
        </w:tc>
        <w:tc>
          <w:tcPr>
            <w:tcW w:type="dxa" w:w="1440"/>
          </w:tcPr>
          <w:p>
            <w:r>
              <w:t>29 000</w:t>
            </w:r>
          </w:p>
        </w:tc>
        <w:tc>
          <w:tcPr>
            <w:tcW w:type="dxa" w:w="1440"/>
          </w:tcPr>
          <w:p>
            <w:r>
              <w:t>1 050 000</w:t>
            </w:r>
          </w:p>
        </w:tc>
        <w:tc>
          <w:tcPr>
            <w:tcW w:type="dxa" w:w="1440"/>
          </w:tcPr>
          <w:p>
            <w:r>
              <w:t>5NPDH4AE6FH123409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Civic</w:t>
            </w:r>
          </w:p>
        </w:tc>
        <w:tc>
          <w:tcPr>
            <w:tcW w:type="dxa" w:w="1440"/>
          </w:tcPr>
          <w:p>
            <w:r>
              <w:t>32 000</w:t>
            </w:r>
          </w:p>
        </w:tc>
        <w:tc>
          <w:tcPr>
            <w:tcW w:type="dxa" w:w="1440"/>
          </w:tcPr>
          <w:p>
            <w:r>
              <w:t>1 200 000</w:t>
            </w:r>
          </w:p>
        </w:tc>
        <w:tc>
          <w:tcPr>
            <w:tcW w:type="dxa" w:w="1440"/>
          </w:tcPr>
          <w:p>
            <w:r>
              <w:t>2HGFA16507H123402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Lexus</w:t>
            </w:r>
          </w:p>
        </w:tc>
        <w:tc>
          <w:tcPr>
            <w:tcW w:type="dxa" w:w="1440"/>
          </w:tcPr>
          <w:p>
            <w:r>
              <w:t>RX</w:t>
            </w:r>
          </w:p>
        </w:tc>
        <w:tc>
          <w:tcPr>
            <w:tcW w:type="dxa" w:w="1440"/>
          </w:tcPr>
          <w:p>
            <w:r>
              <w:t>34 000</w:t>
            </w:r>
          </w:p>
        </w:tc>
        <w:tc>
          <w:tcPr>
            <w:tcW w:type="dxa" w:w="1440"/>
          </w:tcPr>
          <w:p>
            <w:r>
              <w:t>4 200 000</w:t>
            </w:r>
          </w:p>
        </w:tc>
        <w:tc>
          <w:tcPr>
            <w:tcW w:type="dxa" w:w="1440"/>
          </w:tcPr>
          <w:p>
            <w:r>
              <w:t>2T2ZZMCA5JC123411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Honda</w:t>
            </w:r>
          </w:p>
        </w:tc>
        <w:tc>
          <w:tcPr>
            <w:tcW w:type="dxa" w:w="1440"/>
          </w:tcPr>
          <w:p>
            <w:r>
              <w:t>Accord</w:t>
            </w:r>
          </w:p>
        </w:tc>
        <w:tc>
          <w:tcPr>
            <w:tcW w:type="dxa" w:w="1440"/>
          </w:tcPr>
          <w:p>
            <w:r>
              <w:t>36 000</w:t>
            </w:r>
          </w:p>
        </w:tc>
        <w:tc>
          <w:tcPr>
            <w:tcW w:type="dxa" w:w="1440"/>
          </w:tcPr>
          <w:p>
            <w:r>
              <w:t>1 650 000</w:t>
            </w:r>
          </w:p>
        </w:tc>
        <w:tc>
          <w:tcPr>
            <w:tcW w:type="dxa" w:w="1440"/>
          </w:tcPr>
          <w:p>
            <w:r>
              <w:t>1HGCR2F73HA123417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Volkswagen</w:t>
            </w:r>
          </w:p>
        </w:tc>
        <w:tc>
          <w:tcPr>
            <w:tcW w:type="dxa" w:w="1440"/>
          </w:tcPr>
          <w:p>
            <w:r>
              <w:t>Golf</w:t>
            </w:r>
          </w:p>
        </w:tc>
        <w:tc>
          <w:tcPr>
            <w:tcW w:type="dxa" w:w="1440"/>
          </w:tcPr>
          <w:p>
            <w:r>
              <w:t>38 000</w:t>
            </w:r>
          </w:p>
        </w:tc>
        <w:tc>
          <w:tcPr>
            <w:tcW w:type="dxa" w:w="1440"/>
          </w:tcPr>
          <w:p>
            <w:r>
              <w:t>1 100 000</w:t>
            </w:r>
          </w:p>
        </w:tc>
        <w:tc>
          <w:tcPr>
            <w:tcW w:type="dxa" w:w="1440"/>
          </w:tcPr>
          <w:p>
            <w:r>
              <w:t>3VW467ATXHM123407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Mazda</w:t>
            </w:r>
          </w:p>
        </w:tc>
        <w:tc>
          <w:tcPr>
            <w:tcW w:type="dxa" w:w="1440"/>
          </w:tcPr>
          <w:p>
            <w:r>
              <w:t>CX-5</w:t>
            </w:r>
          </w:p>
        </w:tc>
        <w:tc>
          <w:tcPr>
            <w:tcW w:type="dxa" w:w="1440"/>
          </w:tcPr>
          <w:p>
            <w:r>
              <w:t>41 000</w:t>
            </w:r>
          </w:p>
        </w:tc>
        <w:tc>
          <w:tcPr>
            <w:tcW w:type="dxa" w:w="1440"/>
          </w:tcPr>
          <w:p>
            <w:r>
              <w:t>1 850 000</w:t>
            </w:r>
          </w:p>
        </w:tc>
        <w:tc>
          <w:tcPr>
            <w:tcW w:type="dxa" w:w="1440"/>
          </w:tcPr>
          <w:p>
            <w:r>
              <w:t>JM3KFBDL0H0123412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Audi</w:t>
            </w:r>
          </w:p>
        </w:tc>
        <w:tc>
          <w:tcPr>
            <w:tcW w:type="dxa" w:w="1440"/>
          </w:tcPr>
          <w:p>
            <w:r>
              <w:t>A4</w:t>
            </w:r>
          </w:p>
        </w:tc>
        <w:tc>
          <w:tcPr>
            <w:tcW w:type="dxa" w:w="1440"/>
          </w:tcPr>
          <w:p>
            <w:r>
              <w:t>42 000</w:t>
            </w:r>
          </w:p>
        </w:tc>
        <w:tc>
          <w:tcPr>
            <w:tcW w:type="dxa" w:w="1440"/>
          </w:tcPr>
          <w:p>
            <w:r>
              <w:t>2 200 000</w:t>
            </w:r>
          </w:p>
        </w:tc>
        <w:tc>
          <w:tcPr>
            <w:tcW w:type="dxa" w:w="1440"/>
          </w:tcPr>
          <w:p>
            <w:r>
              <w:t>WAUFFAFLXFN123405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3 Series</w:t>
            </w:r>
          </w:p>
        </w:tc>
        <w:tc>
          <w:tcPr>
            <w:tcW w:type="dxa" w:w="1440"/>
          </w:tcPr>
          <w:p>
            <w:r>
              <w:t>44 000</w:t>
            </w:r>
          </w:p>
        </w:tc>
        <w:tc>
          <w:tcPr>
            <w:tcW w:type="dxa" w:w="1440"/>
          </w:tcPr>
          <w:p>
            <w:r>
              <w:t>2 650 000</w:t>
            </w:r>
          </w:p>
        </w:tc>
        <w:tc>
          <w:tcPr>
            <w:tcW w:type="dxa" w:w="1440"/>
          </w:tcPr>
          <w:p>
            <w:r>
              <w:t>WBA8E9C58J8123418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Toyota</w:t>
            </w:r>
          </w:p>
        </w:tc>
        <w:tc>
          <w:tcPr>
            <w:tcW w:type="dxa" w:w="1440"/>
          </w:tcPr>
          <w:p>
            <w:r>
              <w:t>Camry</w:t>
            </w:r>
          </w:p>
        </w:tc>
        <w:tc>
          <w:tcPr>
            <w:tcW w:type="dxa" w:w="1440"/>
          </w:tcPr>
          <w:p>
            <w:r>
              <w:t>45 000</w:t>
            </w:r>
          </w:p>
        </w:tc>
        <w:tc>
          <w:tcPr>
            <w:tcW w:type="dxa" w:w="1440"/>
          </w:tcPr>
          <w:p>
            <w:r>
              <w:t>1 500 000</w:t>
            </w:r>
          </w:p>
        </w:tc>
        <w:tc>
          <w:tcPr>
            <w:tcW w:type="dxa" w:w="1440"/>
          </w:tcPr>
          <w:p>
            <w:r>
              <w:t>JTDBR32E160123401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Volvo</w:t>
            </w:r>
          </w:p>
        </w:tc>
        <w:tc>
          <w:tcPr>
            <w:tcW w:type="dxa" w:w="1440"/>
          </w:tcPr>
          <w:p>
            <w:r>
              <w:t>XC60</w:t>
            </w:r>
          </w:p>
        </w:tc>
        <w:tc>
          <w:tcPr>
            <w:tcW w:type="dxa" w:w="1440"/>
          </w:tcPr>
          <w:p>
            <w:r>
              <w:t>47 000</w:t>
            </w:r>
          </w:p>
        </w:tc>
        <w:tc>
          <w:tcPr>
            <w:tcW w:type="dxa" w:w="1440"/>
          </w:tcPr>
          <w:p>
            <w:r>
              <w:t>2 400 000</w:t>
            </w:r>
          </w:p>
        </w:tc>
        <w:tc>
          <w:tcPr>
            <w:tcW w:type="dxa" w:w="1440"/>
          </w:tcPr>
          <w:p>
            <w:r>
              <w:t>YV4A22PK5J1123414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Nissan</w:t>
            </w:r>
          </w:p>
        </w:tc>
        <w:tc>
          <w:tcPr>
            <w:tcW w:type="dxa" w:w="1440"/>
          </w:tcPr>
          <w:p>
            <w:r>
              <w:t>Altima</w:t>
            </w:r>
          </w:p>
        </w:tc>
        <w:tc>
          <w:tcPr>
            <w:tcW w:type="dxa" w:w="1440"/>
          </w:tcPr>
          <w:p>
            <w:r>
              <w:t>51 000</w:t>
            </w:r>
          </w:p>
        </w:tc>
        <w:tc>
          <w:tcPr>
            <w:tcW w:type="dxa" w:w="1440"/>
          </w:tcPr>
          <w:p>
            <w:r>
              <w:t>1 300 000</w:t>
            </w:r>
          </w:p>
        </w:tc>
        <w:tc>
          <w:tcPr>
            <w:tcW w:type="dxa" w:w="1440"/>
          </w:tcPr>
          <w:p>
            <w:r>
              <w:t>1N4AL3AP6JC123408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Mercedes-Benz</w:t>
            </w:r>
          </w:p>
        </w:tc>
        <w:tc>
          <w:tcPr>
            <w:tcW w:type="dxa" w:w="1440"/>
          </w:tcPr>
          <w:p>
            <w:r>
              <w:t>E-Class</w:t>
            </w:r>
          </w:p>
        </w:tc>
        <w:tc>
          <w:tcPr>
            <w:tcW w:type="dxa" w:w="1440"/>
          </w:tcPr>
          <w:p>
            <w:r>
              <w:t>55 000</w:t>
            </w:r>
          </w:p>
        </w:tc>
        <w:tc>
          <w:tcPr>
            <w:tcW w:type="dxa" w:w="1440"/>
          </w:tcPr>
          <w:p>
            <w:r>
              <w:t>2 800 000</w:t>
            </w:r>
          </w:p>
        </w:tc>
        <w:tc>
          <w:tcPr>
            <w:tcW w:type="dxa" w:w="1440"/>
          </w:tcPr>
          <w:p>
            <w:r>
              <w:t>WDDHF5EB7EA123404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Chevrolet</w:t>
            </w:r>
          </w:p>
        </w:tc>
        <w:tc>
          <w:tcPr>
            <w:tcW w:type="dxa" w:w="1440"/>
          </w:tcPr>
          <w:p>
            <w:r>
              <w:t>Cruze</w:t>
            </w:r>
          </w:p>
        </w:tc>
        <w:tc>
          <w:tcPr>
            <w:tcW w:type="dxa" w:w="1440"/>
          </w:tcPr>
          <w:p>
            <w:r>
              <w:t>58 000</w:t>
            </w:r>
          </w:p>
        </w:tc>
        <w:tc>
          <w:tcPr>
            <w:tcW w:type="dxa" w:w="1440"/>
          </w:tcPr>
          <w:p>
            <w:r>
              <w:t>850 000</w:t>
            </w:r>
          </w:p>
        </w:tc>
        <w:tc>
          <w:tcPr>
            <w:tcW w:type="dxa" w:w="1440"/>
          </w:tcPr>
          <w:p>
            <w:r>
              <w:t>1G1PE5SB3G7123415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Subaru</w:t>
            </w:r>
          </w:p>
        </w:tc>
        <w:tc>
          <w:tcPr>
            <w:tcW w:type="dxa" w:w="1440"/>
          </w:tcPr>
          <w:p>
            <w:r>
              <w:t>Outback</w:t>
            </w:r>
          </w:p>
        </w:tc>
        <w:tc>
          <w:tcPr>
            <w:tcW w:type="dxa" w:w="1440"/>
          </w:tcPr>
          <w:p>
            <w:r>
              <w:t>62 000</w:t>
            </w:r>
          </w:p>
        </w:tc>
        <w:tc>
          <w:tcPr>
            <w:tcW w:type="dxa" w:w="1440"/>
          </w:tcPr>
          <w:p>
            <w:r>
              <w:t>1 950 000</w:t>
            </w:r>
          </w:p>
        </w:tc>
        <w:tc>
          <w:tcPr>
            <w:tcW w:type="dxa" w:w="1440"/>
          </w:tcPr>
          <w:p>
            <w:r>
              <w:t>4S4BSANC1H3123413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67 000</w:t>
            </w:r>
          </w:p>
        </w:tc>
        <w:tc>
          <w:tcPr>
            <w:tcW w:type="dxa" w:w="1440"/>
          </w:tcPr>
          <w:p>
            <w:r>
              <w:t>950 000</w:t>
            </w:r>
          </w:p>
        </w:tc>
        <w:tc>
          <w:tcPr>
            <w:tcW w:type="dxa" w:w="1440"/>
          </w:tcPr>
          <w:p>
            <w:r>
              <w:t>1FADP3F2XEL123406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BMW</w:t>
            </w:r>
          </w:p>
        </w:tc>
        <w:tc>
          <w:tcPr>
            <w:tcW w:type="dxa" w:w="1440"/>
          </w:tcPr>
          <w:p>
            <w:r>
              <w:t>X5</w:t>
            </w:r>
          </w:p>
        </w:tc>
        <w:tc>
          <w:tcPr>
            <w:tcW w:type="dxa" w:w="1440"/>
          </w:tcPr>
          <w:p>
            <w:r>
              <w:t>78 000</w:t>
            </w:r>
          </w:p>
        </w:tc>
        <w:tc>
          <w:tcPr>
            <w:tcW w:type="dxa" w:w="1440"/>
          </w:tcPr>
          <w:p>
            <w:r>
              <w:t>3 500 000</w:t>
            </w:r>
          </w:p>
        </w:tc>
        <w:tc>
          <w:tcPr>
            <w:tcW w:type="dxa" w:w="1440"/>
          </w:tcPr>
          <w:p>
            <w:r>
              <w:t>5UXKR0C58K0L123403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