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5CB9E" w14:textId="77777777" w:rsidR="005E4F60" w:rsidRPr="005E4F60" w:rsidRDefault="005E4F60" w:rsidP="005E4F60">
      <w:r w:rsidRPr="005E4F60">
        <w:pict w14:anchorId="2284298E">
          <v:rect id="_x0000_i1097" style="width:0;height:1.5pt" o:hralign="center" o:hrstd="t" o:hr="t" fillcolor="#a0a0a0" stroked="f"/>
        </w:pict>
      </w:r>
    </w:p>
    <w:p w14:paraId="797161F5" w14:textId="77777777" w:rsidR="005E4F60" w:rsidRPr="005E4F60" w:rsidRDefault="005E4F60" w:rsidP="005E4F60">
      <w:pPr>
        <w:rPr>
          <w:b/>
          <w:bCs/>
        </w:rPr>
      </w:pPr>
      <w:r w:rsidRPr="005E4F60">
        <w:rPr>
          <w:b/>
          <w:bCs/>
        </w:rPr>
        <w:t xml:space="preserve">Analysis of Existing Work for Each </w:t>
      </w:r>
      <w:proofErr w:type="spellStart"/>
      <w:r w:rsidRPr="005E4F60">
        <w:rPr>
          <w:b/>
          <w:bCs/>
        </w:rPr>
        <w:t>Finvexis</w:t>
      </w:r>
      <w:proofErr w:type="spellEnd"/>
      <w:r w:rsidRPr="005E4F60">
        <w:rPr>
          <w:b/>
          <w:bCs/>
        </w:rPr>
        <w:t xml:space="preserve"> AI Agent</w:t>
      </w:r>
    </w:p>
    <w:p w14:paraId="0DC7F3FC" w14:textId="77777777" w:rsidR="005E4F60" w:rsidRPr="005E4F60" w:rsidRDefault="005E4F60" w:rsidP="005E4F60">
      <w:pPr>
        <w:rPr>
          <w:b/>
          <w:bCs/>
        </w:rPr>
      </w:pPr>
      <w:r w:rsidRPr="005E4F60">
        <w:rPr>
          <w:b/>
          <w:bCs/>
        </w:rPr>
        <w:t>1. Finance Agents</w:t>
      </w:r>
    </w:p>
    <w:p w14:paraId="4AE7C750" w14:textId="77777777" w:rsidR="005E4F60" w:rsidRPr="005E4F60" w:rsidRDefault="005E4F60" w:rsidP="005E4F60">
      <w:pPr>
        <w:rPr>
          <w:b/>
          <w:bCs/>
        </w:rPr>
      </w:pPr>
      <w:r w:rsidRPr="005E4F60">
        <w:rPr>
          <w:b/>
          <w:bCs/>
        </w:rPr>
        <w:t>1.1 Invoice Generator Agent</w:t>
      </w:r>
    </w:p>
    <w:p w14:paraId="38D62DD1" w14:textId="77777777" w:rsidR="005E4F60" w:rsidRPr="005E4F60" w:rsidRDefault="005E4F60" w:rsidP="005E4F60">
      <w:r w:rsidRPr="005E4F60">
        <w:rPr>
          <w:b/>
          <w:bCs/>
        </w:rPr>
        <w:t>What others have built</w:t>
      </w:r>
    </w:p>
    <w:p w14:paraId="0BA87808" w14:textId="77777777" w:rsidR="005E4F60" w:rsidRPr="005E4F60" w:rsidRDefault="005E4F60" w:rsidP="005E4F60">
      <w:pPr>
        <w:numPr>
          <w:ilvl w:val="0"/>
          <w:numId w:val="1"/>
        </w:numPr>
      </w:pPr>
      <w:r w:rsidRPr="005E4F60">
        <w:t>Dedicated AI invoice tools (e.g., Invoicer.ai, HubSpot’s AI Invoice Generator GPT) already generate professional invoices from templates, client data, and natural</w:t>
      </w:r>
      <w:r w:rsidRPr="005E4F60">
        <w:noBreakHyphen/>
        <w:t xml:space="preserve">language descriptions of </w:t>
      </w:r>
      <w:proofErr w:type="gramStart"/>
      <w:r w:rsidRPr="005E4F60">
        <w:t>work.invoicer</w:t>
      </w:r>
      <w:proofErr w:type="gramEnd"/>
      <w:r w:rsidRPr="005E4F60">
        <w:t>+1</w:t>
      </w:r>
    </w:p>
    <w:p w14:paraId="59117ADC" w14:textId="77777777" w:rsidR="005E4F60" w:rsidRPr="005E4F60" w:rsidRDefault="005E4F60" w:rsidP="005E4F60">
      <w:pPr>
        <w:numPr>
          <w:ilvl w:val="0"/>
          <w:numId w:val="1"/>
        </w:numPr>
      </w:pPr>
      <w:r w:rsidRPr="005E4F60">
        <w:t xml:space="preserve">Enterprise solutions go further with </w:t>
      </w:r>
      <w:r w:rsidRPr="005E4F60">
        <w:rPr>
          <w:b/>
          <w:bCs/>
        </w:rPr>
        <w:t>invoice processing agents</w:t>
      </w:r>
      <w:r w:rsidRPr="005E4F60">
        <w:t xml:space="preserve"> that capture invoice data, validate it, match it to purchase orders, and route it for approval in an end</w:t>
      </w:r>
      <w:r w:rsidRPr="005E4F60">
        <w:noBreakHyphen/>
        <w:t>to</w:t>
      </w:r>
      <w:r w:rsidRPr="005E4F60">
        <w:noBreakHyphen/>
        <w:t>end procure</w:t>
      </w:r>
      <w:r w:rsidRPr="005E4F60">
        <w:noBreakHyphen/>
        <w:t>to</w:t>
      </w:r>
      <w:r w:rsidRPr="005E4F60">
        <w:noBreakHyphen/>
        <w:t xml:space="preserve">pay </w:t>
      </w:r>
      <w:proofErr w:type="gramStart"/>
      <w:r w:rsidRPr="005E4F60">
        <w:t>workflow.beam</w:t>
      </w:r>
      <w:proofErr w:type="gramEnd"/>
      <w:r w:rsidRPr="005E4F60">
        <w:t>+2</w:t>
      </w:r>
    </w:p>
    <w:p w14:paraId="0EA32D5B" w14:textId="77777777" w:rsidR="005E4F60" w:rsidRPr="005E4F60" w:rsidRDefault="005E4F60" w:rsidP="005E4F60">
      <w:pPr>
        <w:numPr>
          <w:ilvl w:val="0"/>
          <w:numId w:val="1"/>
        </w:numPr>
      </w:pPr>
      <w:r w:rsidRPr="005E4F60">
        <w:t xml:space="preserve">Some platforms explicitly describe this as a </w:t>
      </w:r>
      <w:r w:rsidRPr="005E4F60">
        <w:rPr>
          <w:b/>
          <w:bCs/>
        </w:rPr>
        <w:t>multi</w:t>
      </w:r>
      <w:r w:rsidRPr="005E4F60">
        <w:rPr>
          <w:b/>
          <w:bCs/>
        </w:rPr>
        <w:noBreakHyphen/>
        <w:t>agent workflow</w:t>
      </w:r>
      <w:r w:rsidRPr="005E4F60">
        <w:t>: separate agents for data extraction, normalization, PO matching, approvals, and payment, all coordinated through integrations with ERP systems like SAP, Oracle, NetSuite, QuickBooks, and Sage.gep+1</w:t>
      </w:r>
    </w:p>
    <w:p w14:paraId="250FB0F6" w14:textId="77777777" w:rsidR="005E4F60" w:rsidRPr="005E4F60" w:rsidRDefault="005E4F60" w:rsidP="005E4F60">
      <w:r w:rsidRPr="005E4F60">
        <w:rPr>
          <w:b/>
          <w:bCs/>
        </w:rPr>
        <w:t>Capabilities commonly provided</w:t>
      </w:r>
    </w:p>
    <w:p w14:paraId="660489FB" w14:textId="77777777" w:rsidR="005E4F60" w:rsidRPr="005E4F60" w:rsidRDefault="005E4F60" w:rsidP="005E4F60">
      <w:pPr>
        <w:numPr>
          <w:ilvl w:val="0"/>
          <w:numId w:val="2"/>
        </w:numPr>
      </w:pPr>
      <w:r w:rsidRPr="005E4F60">
        <w:t xml:space="preserve">Automatic generation of invoice documents from structured data or chat </w:t>
      </w:r>
      <w:proofErr w:type="gramStart"/>
      <w:r w:rsidRPr="005E4F60">
        <w:t>prompts.hubspot</w:t>
      </w:r>
      <w:proofErr w:type="gramEnd"/>
      <w:r w:rsidRPr="005E4F60">
        <w:t>+1</w:t>
      </w:r>
    </w:p>
    <w:p w14:paraId="572E605D" w14:textId="77777777" w:rsidR="005E4F60" w:rsidRPr="005E4F60" w:rsidRDefault="005E4F60" w:rsidP="005E4F60">
      <w:pPr>
        <w:numPr>
          <w:ilvl w:val="0"/>
          <w:numId w:val="2"/>
        </w:numPr>
      </w:pPr>
      <w:r w:rsidRPr="005E4F60">
        <w:t>Extraction and validation of line items, tax, vendor details, and totals from PDFs/emails using OCR + LLMs.llamaindex+1</w:t>
      </w:r>
    </w:p>
    <w:p w14:paraId="2933A521" w14:textId="77777777" w:rsidR="005E4F60" w:rsidRPr="005E4F60" w:rsidRDefault="005E4F60" w:rsidP="005E4F60">
      <w:pPr>
        <w:numPr>
          <w:ilvl w:val="0"/>
          <w:numId w:val="2"/>
        </w:numPr>
      </w:pPr>
      <w:r w:rsidRPr="005E4F60">
        <w:t>Three</w:t>
      </w:r>
      <w:r w:rsidRPr="005E4F60">
        <w:noBreakHyphen/>
        <w:t>way or four</w:t>
      </w:r>
      <w:r w:rsidRPr="005E4F60">
        <w:noBreakHyphen/>
        <w:t>way matching between invoices, POs, receipts, and contracts.[</w:t>
      </w:r>
      <w:proofErr w:type="spellStart"/>
      <w:r w:rsidRPr="005E4F60">
        <w:fldChar w:fldCharType="begin"/>
      </w:r>
      <w:r w:rsidRPr="005E4F60">
        <w:instrText>HYPERLINK "https://www.gep.com/blog/technology/multi-agent-ai-systems-in-invoice-reconciliation"</w:instrText>
      </w:r>
      <w:r w:rsidRPr="005E4F60">
        <w:fldChar w:fldCharType="separate"/>
      </w:r>
      <w:r w:rsidRPr="005E4F60">
        <w:rPr>
          <w:rStyle w:val="Hyperlink"/>
        </w:rPr>
        <w:t>gep</w:t>
      </w:r>
      <w:proofErr w:type="spellEnd"/>
      <w:r w:rsidRPr="005E4F60">
        <w:fldChar w:fldCharType="end"/>
      </w:r>
      <w:r w:rsidRPr="005E4F60">
        <w:t>]​</w:t>
      </w:r>
    </w:p>
    <w:p w14:paraId="3D52B88F" w14:textId="77777777" w:rsidR="005E4F60" w:rsidRPr="005E4F60" w:rsidRDefault="005E4F60" w:rsidP="005E4F60">
      <w:pPr>
        <w:numPr>
          <w:ilvl w:val="0"/>
          <w:numId w:val="2"/>
        </w:numPr>
      </w:pPr>
      <w:r w:rsidRPr="005E4F60">
        <w:t xml:space="preserve">Integration with accounting and ERP systems for automated posting and payment </w:t>
      </w:r>
      <w:proofErr w:type="gramStart"/>
      <w:r w:rsidRPr="005E4F60">
        <w:t>routing.beam</w:t>
      </w:r>
      <w:proofErr w:type="gramEnd"/>
      <w:r w:rsidRPr="005E4F60">
        <w:t>+1</w:t>
      </w:r>
    </w:p>
    <w:p w14:paraId="297F0A10" w14:textId="77777777" w:rsidR="005E4F60" w:rsidRPr="005E4F60" w:rsidRDefault="005E4F60" w:rsidP="005E4F60">
      <w:r w:rsidRPr="005E4F60">
        <w:rPr>
          <w:b/>
          <w:bCs/>
        </w:rPr>
        <w:t xml:space="preserve">Gap / opportunity for </w:t>
      </w:r>
      <w:proofErr w:type="spellStart"/>
      <w:r w:rsidRPr="005E4F60">
        <w:rPr>
          <w:b/>
          <w:bCs/>
        </w:rPr>
        <w:t>Finvexis</w:t>
      </w:r>
      <w:proofErr w:type="spellEnd"/>
    </w:p>
    <w:p w14:paraId="09B1BF90" w14:textId="77777777" w:rsidR="005E4F60" w:rsidRPr="005E4F60" w:rsidRDefault="005E4F60" w:rsidP="005E4F60">
      <w:pPr>
        <w:numPr>
          <w:ilvl w:val="0"/>
          <w:numId w:val="3"/>
        </w:numPr>
      </w:pPr>
      <w:r w:rsidRPr="005E4F60">
        <w:t xml:space="preserve">Most current tools focus on </w:t>
      </w:r>
      <w:r w:rsidRPr="005E4F60">
        <w:rPr>
          <w:b/>
          <w:bCs/>
        </w:rPr>
        <w:t>either</w:t>
      </w:r>
      <w:r w:rsidRPr="005E4F60">
        <w:t xml:space="preserve"> invoice creation for freelancers/SMEs </w:t>
      </w:r>
      <w:r w:rsidRPr="005E4F60">
        <w:rPr>
          <w:b/>
          <w:bCs/>
        </w:rPr>
        <w:t>or</w:t>
      </w:r>
      <w:r w:rsidRPr="005E4F60">
        <w:t xml:space="preserve"> heavy procure</w:t>
      </w:r>
      <w:r w:rsidRPr="005E4F60">
        <w:noBreakHyphen/>
        <w:t>to</w:t>
      </w:r>
      <w:r w:rsidRPr="005E4F60">
        <w:noBreakHyphen/>
        <w:t xml:space="preserve">pay automation for large enterprises; few connect invoice generation tightly with </w:t>
      </w:r>
      <w:r w:rsidRPr="005E4F60">
        <w:rPr>
          <w:b/>
          <w:bCs/>
        </w:rPr>
        <w:t>KPI tracking, tax forecasting, and cash</w:t>
      </w:r>
      <w:r w:rsidRPr="005E4F60">
        <w:rPr>
          <w:b/>
          <w:bCs/>
        </w:rPr>
        <w:noBreakHyphen/>
        <w:t>flow risk</w:t>
      </w:r>
      <w:r w:rsidRPr="005E4F60">
        <w:t xml:space="preserve"> in one </w:t>
      </w:r>
      <w:proofErr w:type="gramStart"/>
      <w:r w:rsidRPr="005E4F60">
        <w:t>place.invoicer</w:t>
      </w:r>
      <w:proofErr w:type="gramEnd"/>
      <w:r w:rsidRPr="005E4F60">
        <w:t>+2</w:t>
      </w:r>
    </w:p>
    <w:p w14:paraId="030EB030" w14:textId="77777777" w:rsidR="005E4F60" w:rsidRPr="005E4F60" w:rsidRDefault="005E4F60" w:rsidP="005E4F60">
      <w:pPr>
        <w:numPr>
          <w:ilvl w:val="0"/>
          <w:numId w:val="3"/>
        </w:numPr>
      </w:pPr>
      <w:proofErr w:type="spellStart"/>
      <w:r w:rsidRPr="005E4F60">
        <w:t>Finvexis</w:t>
      </w:r>
      <w:proofErr w:type="spellEnd"/>
      <w:r w:rsidRPr="005E4F60">
        <w:t xml:space="preserve"> can make the Invoice Generator Agent part of a </w:t>
      </w:r>
      <w:r w:rsidRPr="005E4F60">
        <w:rPr>
          <w:b/>
          <w:bCs/>
        </w:rPr>
        <w:t>broader financial health loop</w:t>
      </w:r>
      <w:r w:rsidRPr="005E4F60">
        <w:t>: every invoice emitted immediately updates revenue KPIs, tax projections, and risk analysis.</w:t>
      </w:r>
    </w:p>
    <w:p w14:paraId="6589CFBE" w14:textId="77777777" w:rsidR="005E4F60" w:rsidRPr="005E4F60" w:rsidRDefault="005E4F60" w:rsidP="005E4F60">
      <w:r w:rsidRPr="005E4F60">
        <w:pict w14:anchorId="433AFD95">
          <v:rect id="_x0000_i1098" style="width:0;height:1.5pt" o:hralign="center" o:hrstd="t" o:hr="t" fillcolor="#a0a0a0" stroked="f"/>
        </w:pict>
      </w:r>
    </w:p>
    <w:p w14:paraId="72F38F9A" w14:textId="77777777" w:rsidR="005E4F60" w:rsidRPr="005E4F60" w:rsidRDefault="005E4F60" w:rsidP="005E4F60">
      <w:pPr>
        <w:rPr>
          <w:b/>
          <w:bCs/>
        </w:rPr>
      </w:pPr>
      <w:r w:rsidRPr="005E4F60">
        <w:rPr>
          <w:b/>
          <w:bCs/>
        </w:rPr>
        <w:t>1.2 Tax Calculator Agent</w:t>
      </w:r>
    </w:p>
    <w:p w14:paraId="04D90727" w14:textId="77777777" w:rsidR="005E4F60" w:rsidRPr="005E4F60" w:rsidRDefault="005E4F60" w:rsidP="005E4F60">
      <w:r w:rsidRPr="005E4F60">
        <w:rPr>
          <w:b/>
          <w:bCs/>
        </w:rPr>
        <w:lastRenderedPageBreak/>
        <w:t>What others have built</w:t>
      </w:r>
    </w:p>
    <w:p w14:paraId="14F40E8E" w14:textId="77777777" w:rsidR="005E4F60" w:rsidRPr="005E4F60" w:rsidRDefault="005E4F60" w:rsidP="005E4F60">
      <w:pPr>
        <w:numPr>
          <w:ilvl w:val="0"/>
          <w:numId w:val="4"/>
        </w:numPr>
      </w:pPr>
      <w:r w:rsidRPr="005E4F60">
        <w:t>AI</w:t>
      </w:r>
      <w:r w:rsidRPr="005E4F60">
        <w:noBreakHyphen/>
        <w:t xml:space="preserve">driven tax calculators (e.g., TaxCalculator.ai) use LLMs to tailor tax computations to different professions, industries, and entity types, going beyond simple static </w:t>
      </w:r>
      <w:proofErr w:type="gramStart"/>
      <w:r w:rsidRPr="005E4F60">
        <w:t>formulas.[</w:t>
      </w:r>
      <w:proofErr w:type="spellStart"/>
      <w:proofErr w:type="gramEnd"/>
      <w:r w:rsidRPr="005E4F60">
        <w:fldChar w:fldCharType="begin"/>
      </w:r>
      <w:r w:rsidRPr="005E4F60">
        <w:instrText>HYPERLINK "https://taxcalculator.ai/"</w:instrText>
      </w:r>
      <w:r w:rsidRPr="005E4F60">
        <w:fldChar w:fldCharType="separate"/>
      </w:r>
      <w:r w:rsidRPr="005E4F60">
        <w:rPr>
          <w:rStyle w:val="Hyperlink"/>
        </w:rPr>
        <w:t>taxcalculator</w:t>
      </w:r>
      <w:proofErr w:type="spellEnd"/>
      <w:r w:rsidRPr="005E4F60">
        <w:fldChar w:fldCharType="end"/>
      </w:r>
      <w:r w:rsidRPr="005E4F60">
        <w:t>]​</w:t>
      </w:r>
    </w:p>
    <w:p w14:paraId="71DF1794" w14:textId="77777777" w:rsidR="005E4F60" w:rsidRPr="005E4F60" w:rsidRDefault="005E4F60" w:rsidP="005E4F60">
      <w:pPr>
        <w:numPr>
          <w:ilvl w:val="0"/>
          <w:numId w:val="4"/>
        </w:numPr>
      </w:pPr>
      <w:r w:rsidRPr="005E4F60">
        <w:t>Enterprise tax</w:t>
      </w:r>
      <w:r w:rsidRPr="005E4F60">
        <w:noBreakHyphen/>
        <w:t>automation tools use AI to sync accounting data, automatically map transactions to tax forms, and perform near real</w:t>
      </w:r>
      <w:r w:rsidRPr="005E4F60">
        <w:noBreakHyphen/>
        <w:t>time tax computations and optimization suggestions during return preparation.[</w:t>
      </w:r>
      <w:hyperlink r:id="rId7" w:history="1">
        <w:r w:rsidRPr="005E4F60">
          <w:rPr>
            <w:rStyle w:val="Hyperlink"/>
          </w:rPr>
          <w:t>k1x</w:t>
        </w:r>
      </w:hyperlink>
      <w:r w:rsidRPr="005E4F60">
        <w:t>]​</w:t>
      </w:r>
    </w:p>
    <w:p w14:paraId="1698793C" w14:textId="77777777" w:rsidR="005E4F60" w:rsidRPr="005E4F60" w:rsidRDefault="005E4F60" w:rsidP="005E4F60">
      <w:r w:rsidRPr="005E4F60">
        <w:rPr>
          <w:b/>
          <w:bCs/>
        </w:rPr>
        <w:t>Capabilities commonly provided</w:t>
      </w:r>
    </w:p>
    <w:p w14:paraId="726FBEFF" w14:textId="77777777" w:rsidR="005E4F60" w:rsidRPr="005E4F60" w:rsidRDefault="005E4F60" w:rsidP="005E4F60">
      <w:pPr>
        <w:numPr>
          <w:ilvl w:val="0"/>
          <w:numId w:val="5"/>
        </w:numPr>
      </w:pPr>
      <w:r w:rsidRPr="005E4F60">
        <w:t xml:space="preserve">Personalized tax calculation based on user profile (individual, freelancer, small business, corporation) and jurisdiction </w:t>
      </w:r>
      <w:proofErr w:type="gramStart"/>
      <w:r w:rsidRPr="005E4F60">
        <w:t>rules.taxcalculator</w:t>
      </w:r>
      <w:proofErr w:type="gramEnd"/>
      <w:r w:rsidRPr="005E4F60">
        <w:t>+1</w:t>
      </w:r>
    </w:p>
    <w:p w14:paraId="43FF326D" w14:textId="77777777" w:rsidR="005E4F60" w:rsidRPr="005E4F60" w:rsidRDefault="005E4F60" w:rsidP="005E4F60">
      <w:pPr>
        <w:numPr>
          <w:ilvl w:val="0"/>
          <w:numId w:val="5"/>
        </w:numPr>
      </w:pPr>
      <w:r w:rsidRPr="005E4F60">
        <w:t>Automatic classification of income and expense transactions into tax</w:t>
      </w:r>
      <w:r w:rsidRPr="005E4F60">
        <w:noBreakHyphen/>
        <w:t>aware categories.[</w:t>
      </w:r>
      <w:hyperlink r:id="rId8" w:history="1">
        <w:r w:rsidRPr="005E4F60">
          <w:rPr>
            <w:rStyle w:val="Hyperlink"/>
          </w:rPr>
          <w:t>k1x</w:t>
        </w:r>
      </w:hyperlink>
      <w:r w:rsidRPr="005E4F60">
        <w:t>]​</w:t>
      </w:r>
    </w:p>
    <w:p w14:paraId="303E47C1" w14:textId="77777777" w:rsidR="005E4F60" w:rsidRPr="005E4F60" w:rsidRDefault="005E4F60" w:rsidP="005E4F60">
      <w:pPr>
        <w:numPr>
          <w:ilvl w:val="0"/>
          <w:numId w:val="5"/>
        </w:numPr>
      </w:pPr>
      <w:r w:rsidRPr="005E4F60">
        <w:t>Real</w:t>
      </w:r>
      <w:r w:rsidRPr="005E4F60">
        <w:noBreakHyphen/>
        <w:t xml:space="preserve">time optimization suggestions (credits, elections, methods) and scenario </w:t>
      </w:r>
      <w:proofErr w:type="spellStart"/>
      <w:r w:rsidRPr="005E4F60">
        <w:t>modeling</w:t>
      </w:r>
      <w:proofErr w:type="spellEnd"/>
      <w:r w:rsidRPr="005E4F60">
        <w:t xml:space="preserve"> (e.g., different business structures, hiring or investments) to reduce tax liability.[</w:t>
      </w:r>
      <w:hyperlink r:id="rId9" w:history="1">
        <w:r w:rsidRPr="005E4F60">
          <w:rPr>
            <w:rStyle w:val="Hyperlink"/>
          </w:rPr>
          <w:t>k1x</w:t>
        </w:r>
      </w:hyperlink>
      <w:r w:rsidRPr="005E4F60">
        <w:t>]​</w:t>
      </w:r>
    </w:p>
    <w:p w14:paraId="60538DE1" w14:textId="77777777" w:rsidR="005E4F60" w:rsidRPr="005E4F60" w:rsidRDefault="005E4F60" w:rsidP="005E4F60">
      <w:pPr>
        <w:numPr>
          <w:ilvl w:val="0"/>
          <w:numId w:val="5"/>
        </w:numPr>
      </w:pPr>
      <w:r w:rsidRPr="005E4F60">
        <w:t>Multi</w:t>
      </w:r>
      <w:r w:rsidRPr="005E4F60">
        <w:noBreakHyphen/>
        <w:t>state and complex entity handling for corporate returns.[</w:t>
      </w:r>
      <w:hyperlink r:id="rId10" w:history="1">
        <w:r w:rsidRPr="005E4F60">
          <w:rPr>
            <w:rStyle w:val="Hyperlink"/>
          </w:rPr>
          <w:t>k1x</w:t>
        </w:r>
      </w:hyperlink>
      <w:r w:rsidRPr="005E4F60">
        <w:t>]​</w:t>
      </w:r>
    </w:p>
    <w:p w14:paraId="0076D79E" w14:textId="77777777" w:rsidR="005E4F60" w:rsidRPr="005E4F60" w:rsidRDefault="005E4F60" w:rsidP="005E4F60">
      <w:r w:rsidRPr="005E4F60">
        <w:rPr>
          <w:b/>
          <w:bCs/>
        </w:rPr>
        <w:t xml:space="preserve">Gap / opportunity for </w:t>
      </w:r>
      <w:proofErr w:type="spellStart"/>
      <w:r w:rsidRPr="005E4F60">
        <w:rPr>
          <w:b/>
          <w:bCs/>
        </w:rPr>
        <w:t>Finvexis</w:t>
      </w:r>
      <w:proofErr w:type="spellEnd"/>
    </w:p>
    <w:p w14:paraId="6A3A8AEF" w14:textId="77777777" w:rsidR="005E4F60" w:rsidRPr="005E4F60" w:rsidRDefault="005E4F60" w:rsidP="005E4F60">
      <w:pPr>
        <w:numPr>
          <w:ilvl w:val="0"/>
          <w:numId w:val="6"/>
        </w:numPr>
      </w:pPr>
      <w:r w:rsidRPr="005E4F60">
        <w:t xml:space="preserve">Many current tools focus on </w:t>
      </w:r>
      <w:r w:rsidRPr="005E4F60">
        <w:rPr>
          <w:b/>
          <w:bCs/>
        </w:rPr>
        <w:t>year</w:t>
      </w:r>
      <w:r w:rsidRPr="005E4F60">
        <w:rPr>
          <w:b/>
          <w:bCs/>
        </w:rPr>
        <w:noBreakHyphen/>
        <w:t>end filing</w:t>
      </w:r>
      <w:r w:rsidRPr="005E4F60">
        <w:t xml:space="preserve"> and tax return preparation; they are powerful but often detached from daily business </w:t>
      </w:r>
      <w:proofErr w:type="gramStart"/>
      <w:r w:rsidRPr="005E4F60">
        <w:t>dashboards.taxcalculator</w:t>
      </w:r>
      <w:proofErr w:type="gramEnd"/>
      <w:r w:rsidRPr="005E4F60">
        <w:t>+1</w:t>
      </w:r>
    </w:p>
    <w:p w14:paraId="62F0D80D" w14:textId="77777777" w:rsidR="005E4F60" w:rsidRPr="005E4F60" w:rsidRDefault="005E4F60" w:rsidP="005E4F60">
      <w:pPr>
        <w:numPr>
          <w:ilvl w:val="0"/>
          <w:numId w:val="6"/>
        </w:numPr>
      </w:pPr>
      <w:proofErr w:type="spellStart"/>
      <w:r w:rsidRPr="005E4F60">
        <w:t>Finvexis</w:t>
      </w:r>
      <w:proofErr w:type="spellEnd"/>
      <w:r w:rsidRPr="005E4F60">
        <w:t xml:space="preserve"> can integrate the Tax Calculator Agent directly with </w:t>
      </w:r>
      <w:r w:rsidRPr="005E4F60">
        <w:rPr>
          <w:b/>
          <w:bCs/>
        </w:rPr>
        <w:t>live income/expense streams and KPI dashboards</w:t>
      </w:r>
      <w:r w:rsidRPr="005E4F60">
        <w:t>, constantly updating tax exposure and giving early warnings (“this quarter’s decisions will increase tax by X%”).</w:t>
      </w:r>
    </w:p>
    <w:p w14:paraId="4C9D5F3C" w14:textId="77777777" w:rsidR="005E4F60" w:rsidRPr="005E4F60" w:rsidRDefault="005E4F60" w:rsidP="005E4F60">
      <w:r w:rsidRPr="005E4F60">
        <w:pict w14:anchorId="491F2488">
          <v:rect id="_x0000_i1099" style="width:0;height:1.5pt" o:hralign="center" o:hrstd="t" o:hr="t" fillcolor="#a0a0a0" stroked="f"/>
        </w:pict>
      </w:r>
    </w:p>
    <w:p w14:paraId="4C5B6BF2" w14:textId="77777777" w:rsidR="005E4F60" w:rsidRPr="005E4F60" w:rsidRDefault="005E4F60" w:rsidP="005E4F60">
      <w:pPr>
        <w:rPr>
          <w:b/>
          <w:bCs/>
        </w:rPr>
      </w:pPr>
      <w:r w:rsidRPr="005E4F60">
        <w:rPr>
          <w:b/>
          <w:bCs/>
        </w:rPr>
        <w:t>1.3 Investment Risk Agent</w:t>
      </w:r>
    </w:p>
    <w:p w14:paraId="6A48F303" w14:textId="77777777" w:rsidR="005E4F60" w:rsidRPr="005E4F60" w:rsidRDefault="005E4F60" w:rsidP="005E4F60">
      <w:r w:rsidRPr="005E4F60">
        <w:rPr>
          <w:b/>
          <w:bCs/>
        </w:rPr>
        <w:t>What others have built</w:t>
      </w:r>
    </w:p>
    <w:p w14:paraId="0B9F9A9A" w14:textId="77777777" w:rsidR="005E4F60" w:rsidRPr="005E4F60" w:rsidRDefault="005E4F60" w:rsidP="005E4F60">
      <w:pPr>
        <w:numPr>
          <w:ilvl w:val="0"/>
          <w:numId w:val="7"/>
        </w:numPr>
      </w:pPr>
      <w:r w:rsidRPr="005E4F60">
        <w:t>Multi</w:t>
      </w:r>
      <w:r w:rsidRPr="005E4F60">
        <w:noBreakHyphen/>
        <w:t xml:space="preserve">agent financial trading frameworks like </w:t>
      </w:r>
      <w:proofErr w:type="spellStart"/>
      <w:r w:rsidRPr="005E4F60">
        <w:t>TradingAgents</w:t>
      </w:r>
      <w:proofErr w:type="spellEnd"/>
      <w:r w:rsidRPr="005E4F60">
        <w:t xml:space="preserve"> assign separate agents to fundamentals, sentiment, technical analysis, risk, and execution, coordinating them to recommend trades or </w:t>
      </w:r>
      <w:proofErr w:type="gramStart"/>
      <w:r w:rsidRPr="005E4F60">
        <w:t>portfolios.tradingagents</w:t>
      </w:r>
      <w:proofErr w:type="gramEnd"/>
      <w:r w:rsidRPr="005E4F60">
        <w:t>-</w:t>
      </w:r>
      <w:proofErr w:type="gramStart"/>
      <w:r w:rsidRPr="005E4F60">
        <w:t>ai.github</w:t>
      </w:r>
      <w:proofErr w:type="gramEnd"/>
      <w:r w:rsidRPr="005E4F60">
        <w:t>+1</w:t>
      </w:r>
    </w:p>
    <w:p w14:paraId="04FAB7A0" w14:textId="77777777" w:rsidR="005E4F60" w:rsidRPr="005E4F60" w:rsidRDefault="005E4F60" w:rsidP="005E4F60">
      <w:pPr>
        <w:numPr>
          <w:ilvl w:val="0"/>
          <w:numId w:val="7"/>
        </w:numPr>
      </w:pPr>
      <w:r w:rsidRPr="005E4F60">
        <w:t>Risk</w:t>
      </w:r>
      <w:r w:rsidRPr="005E4F60">
        <w:noBreakHyphen/>
        <w:t xml:space="preserve">focused agents in these systems quantify volatility, drawdowns, and scenario risk, sometimes debating other agents before a trading decision is </w:t>
      </w:r>
      <w:proofErr w:type="gramStart"/>
      <w:r w:rsidRPr="005E4F60">
        <w:t>made.scitepress</w:t>
      </w:r>
      <w:proofErr w:type="gramEnd"/>
      <w:r w:rsidRPr="005E4F60">
        <w:t>+1</w:t>
      </w:r>
    </w:p>
    <w:p w14:paraId="21633903" w14:textId="77777777" w:rsidR="005E4F60" w:rsidRPr="005E4F60" w:rsidRDefault="005E4F60" w:rsidP="005E4F60">
      <w:r w:rsidRPr="005E4F60">
        <w:rPr>
          <w:b/>
          <w:bCs/>
        </w:rPr>
        <w:t>Capabilities commonly provided</w:t>
      </w:r>
    </w:p>
    <w:p w14:paraId="768EF14B" w14:textId="77777777" w:rsidR="005E4F60" w:rsidRPr="005E4F60" w:rsidRDefault="005E4F60" w:rsidP="005E4F60">
      <w:pPr>
        <w:numPr>
          <w:ilvl w:val="0"/>
          <w:numId w:val="8"/>
        </w:numPr>
      </w:pPr>
      <w:r w:rsidRPr="005E4F60">
        <w:t xml:space="preserve">Aggregation of heterogeneous signals (market data, news, technical indicators) into a risk score or </w:t>
      </w:r>
      <w:proofErr w:type="gramStart"/>
      <w:r w:rsidRPr="005E4F60">
        <w:t>decision.tradingagents</w:t>
      </w:r>
      <w:proofErr w:type="gramEnd"/>
      <w:r w:rsidRPr="005E4F60">
        <w:t>-</w:t>
      </w:r>
      <w:proofErr w:type="gramStart"/>
      <w:r w:rsidRPr="005E4F60">
        <w:t>ai.github</w:t>
      </w:r>
      <w:proofErr w:type="gramEnd"/>
      <w:r w:rsidRPr="005E4F60">
        <w:t>+1</w:t>
      </w:r>
    </w:p>
    <w:p w14:paraId="64CBB5D7" w14:textId="77777777" w:rsidR="005E4F60" w:rsidRPr="005E4F60" w:rsidRDefault="005E4F60" w:rsidP="005E4F60">
      <w:pPr>
        <w:numPr>
          <w:ilvl w:val="0"/>
          <w:numId w:val="8"/>
        </w:numPr>
      </w:pPr>
      <w:r w:rsidRPr="005E4F60">
        <w:lastRenderedPageBreak/>
        <w:t xml:space="preserve">Simulation and </w:t>
      </w:r>
      <w:proofErr w:type="spellStart"/>
      <w:r w:rsidRPr="005E4F60">
        <w:t>backtesting</w:t>
      </w:r>
      <w:proofErr w:type="spellEnd"/>
      <w:r w:rsidRPr="005E4F60">
        <w:t xml:space="preserve"> of strategies under historical or stress </w:t>
      </w:r>
      <w:proofErr w:type="gramStart"/>
      <w:r w:rsidRPr="005E4F60">
        <w:t>scenarios.[</w:t>
      </w:r>
      <w:proofErr w:type="spellStart"/>
      <w:proofErr w:type="gramEnd"/>
      <w:r w:rsidRPr="005E4F60">
        <w:fldChar w:fldCharType="begin"/>
      </w:r>
      <w:r w:rsidRPr="005E4F60">
        <w:instrText>HYPERLINK "https://www.scitepress.org/Papers/2025/131912/131912.pdf"</w:instrText>
      </w:r>
      <w:r w:rsidRPr="005E4F60">
        <w:fldChar w:fldCharType="separate"/>
      </w:r>
      <w:r w:rsidRPr="005E4F60">
        <w:rPr>
          <w:rStyle w:val="Hyperlink"/>
        </w:rPr>
        <w:t>scitepress</w:t>
      </w:r>
      <w:proofErr w:type="spellEnd"/>
      <w:r w:rsidRPr="005E4F60">
        <w:fldChar w:fldCharType="end"/>
      </w:r>
      <w:r w:rsidRPr="005E4F60">
        <w:t>]​</w:t>
      </w:r>
    </w:p>
    <w:p w14:paraId="760BF303" w14:textId="77777777" w:rsidR="005E4F60" w:rsidRPr="005E4F60" w:rsidRDefault="005E4F60" w:rsidP="005E4F60">
      <w:pPr>
        <w:numPr>
          <w:ilvl w:val="0"/>
          <w:numId w:val="8"/>
        </w:numPr>
      </w:pPr>
      <w:r w:rsidRPr="005E4F60">
        <w:t xml:space="preserve">Use of LLMs to interpret qualitative news and reports and convert them into structured risk </w:t>
      </w:r>
      <w:proofErr w:type="gramStart"/>
      <w:r w:rsidRPr="005E4F60">
        <w:t>features.[</w:t>
      </w:r>
      <w:proofErr w:type="spellStart"/>
      <w:proofErr w:type="gramEnd"/>
      <w:r w:rsidRPr="005E4F60">
        <w:fldChar w:fldCharType="begin"/>
      </w:r>
      <w:r w:rsidRPr="005E4F60">
        <w:instrText>HYPERLINK "https://tradingagents-ai.github.io/"</w:instrText>
      </w:r>
      <w:r w:rsidRPr="005E4F60">
        <w:fldChar w:fldCharType="separate"/>
      </w:r>
      <w:r w:rsidRPr="005E4F60">
        <w:rPr>
          <w:rStyle w:val="Hyperlink"/>
        </w:rPr>
        <w:t>tradingagents-</w:t>
      </w:r>
      <w:proofErr w:type="gramStart"/>
      <w:r w:rsidRPr="005E4F60">
        <w:rPr>
          <w:rStyle w:val="Hyperlink"/>
        </w:rPr>
        <w:t>ai.github</w:t>
      </w:r>
      <w:proofErr w:type="spellEnd"/>
      <w:proofErr w:type="gramEnd"/>
      <w:r w:rsidRPr="005E4F60">
        <w:fldChar w:fldCharType="end"/>
      </w:r>
      <w:r w:rsidRPr="005E4F60">
        <w:t>]​</w:t>
      </w:r>
    </w:p>
    <w:p w14:paraId="4376A83C" w14:textId="77777777" w:rsidR="005E4F60" w:rsidRPr="005E4F60" w:rsidRDefault="005E4F60" w:rsidP="005E4F60">
      <w:r w:rsidRPr="005E4F60">
        <w:rPr>
          <w:b/>
          <w:bCs/>
        </w:rPr>
        <w:t xml:space="preserve">Gap / opportunity for </w:t>
      </w:r>
      <w:proofErr w:type="spellStart"/>
      <w:r w:rsidRPr="005E4F60">
        <w:rPr>
          <w:b/>
          <w:bCs/>
        </w:rPr>
        <w:t>Finvexis</w:t>
      </w:r>
      <w:proofErr w:type="spellEnd"/>
    </w:p>
    <w:p w14:paraId="3A20E03C" w14:textId="77777777" w:rsidR="005E4F60" w:rsidRPr="005E4F60" w:rsidRDefault="005E4F60" w:rsidP="005E4F60">
      <w:pPr>
        <w:numPr>
          <w:ilvl w:val="0"/>
          <w:numId w:val="9"/>
        </w:numPr>
      </w:pPr>
      <w:r w:rsidRPr="005E4F60">
        <w:t xml:space="preserve">Existing work is heavily skewed towards </w:t>
      </w:r>
      <w:r w:rsidRPr="005E4F60">
        <w:rPr>
          <w:b/>
          <w:bCs/>
        </w:rPr>
        <w:t>capital markets and trading</w:t>
      </w:r>
      <w:r w:rsidRPr="005E4F60">
        <w:t xml:space="preserve">, not </w:t>
      </w:r>
      <w:proofErr w:type="spellStart"/>
      <w:r w:rsidRPr="005E4F60">
        <w:t>everyday</w:t>
      </w:r>
      <w:proofErr w:type="spellEnd"/>
      <w:r w:rsidRPr="005E4F60">
        <w:t xml:space="preserve"> SME decisions like “Should we expand this product line?” or “Is this client a payment risk?</w:t>
      </w:r>
      <w:proofErr w:type="gramStart"/>
      <w:r w:rsidRPr="005E4F60">
        <w:t>”.scitepress</w:t>
      </w:r>
      <w:proofErr w:type="gramEnd"/>
      <w:r w:rsidRPr="005E4F60">
        <w:t>+1</w:t>
      </w:r>
    </w:p>
    <w:p w14:paraId="1A4740DB" w14:textId="77777777" w:rsidR="005E4F60" w:rsidRPr="005E4F60" w:rsidRDefault="005E4F60" w:rsidP="005E4F60">
      <w:pPr>
        <w:numPr>
          <w:ilvl w:val="0"/>
          <w:numId w:val="9"/>
        </w:numPr>
      </w:pPr>
      <w:proofErr w:type="spellStart"/>
      <w:r w:rsidRPr="005E4F60">
        <w:t>Finvexis</w:t>
      </w:r>
      <w:proofErr w:type="spellEnd"/>
      <w:r w:rsidRPr="005E4F60">
        <w:t xml:space="preserve">’ Investment Risk Agent can focus on </w:t>
      </w:r>
      <w:r w:rsidRPr="005E4F60">
        <w:rPr>
          <w:b/>
          <w:bCs/>
        </w:rPr>
        <w:t>business</w:t>
      </w:r>
      <w:r w:rsidRPr="005E4F60">
        <w:rPr>
          <w:b/>
          <w:bCs/>
        </w:rPr>
        <w:noBreakHyphen/>
        <w:t>operations risk</w:t>
      </w:r>
      <w:r w:rsidRPr="005E4F60">
        <w:t>: evaluating the risk of projects, customers, and investments using financial ratios, payment history, and market outlook, and feeding that into overall business health reports.</w:t>
      </w:r>
    </w:p>
    <w:p w14:paraId="3A8FC9FB" w14:textId="77777777" w:rsidR="005E4F60" w:rsidRPr="005E4F60" w:rsidRDefault="005E4F60" w:rsidP="005E4F60">
      <w:r w:rsidRPr="005E4F60">
        <w:pict w14:anchorId="4AC9425B">
          <v:rect id="_x0000_i1100" style="width:0;height:1.5pt" o:hralign="center" o:hrstd="t" o:hr="t" fillcolor="#a0a0a0" stroked="f"/>
        </w:pict>
      </w:r>
    </w:p>
    <w:p w14:paraId="39447368" w14:textId="77777777" w:rsidR="005E4F60" w:rsidRPr="005E4F60" w:rsidRDefault="005E4F60" w:rsidP="005E4F60">
      <w:pPr>
        <w:rPr>
          <w:b/>
          <w:bCs/>
        </w:rPr>
      </w:pPr>
      <w:r w:rsidRPr="005E4F60">
        <w:rPr>
          <w:b/>
          <w:bCs/>
        </w:rPr>
        <w:t>1.4 AI Financial Advisor</w:t>
      </w:r>
    </w:p>
    <w:p w14:paraId="120C32BA" w14:textId="77777777" w:rsidR="005E4F60" w:rsidRPr="005E4F60" w:rsidRDefault="005E4F60" w:rsidP="005E4F60">
      <w:r w:rsidRPr="005E4F60">
        <w:rPr>
          <w:b/>
          <w:bCs/>
        </w:rPr>
        <w:t>What others have built</w:t>
      </w:r>
    </w:p>
    <w:p w14:paraId="7902CA28" w14:textId="77777777" w:rsidR="005E4F60" w:rsidRPr="005E4F60" w:rsidRDefault="005E4F60" w:rsidP="005E4F60">
      <w:pPr>
        <w:numPr>
          <w:ilvl w:val="0"/>
          <w:numId w:val="10"/>
        </w:numPr>
      </w:pPr>
      <w:r w:rsidRPr="005E4F60">
        <w:t>Many platforms now provide AI wealth or financial advisors for individuals and investors, combining budgeting, goal tracking, and investment allocation suggestions (often proprietary, but conceptually similar to agentic systems</w:t>
      </w:r>
      <w:proofErr w:type="gramStart"/>
      <w:r w:rsidRPr="005E4F60">
        <w:t>).tradingagents</w:t>
      </w:r>
      <w:proofErr w:type="gramEnd"/>
      <w:r w:rsidRPr="005E4F60">
        <w:t>-</w:t>
      </w:r>
      <w:proofErr w:type="gramStart"/>
      <w:r w:rsidRPr="005E4F60">
        <w:t>ai.github</w:t>
      </w:r>
      <w:proofErr w:type="gramEnd"/>
      <w:r w:rsidRPr="005E4F60">
        <w:t>+1</w:t>
      </w:r>
    </w:p>
    <w:p w14:paraId="7B125065" w14:textId="77777777" w:rsidR="005E4F60" w:rsidRPr="005E4F60" w:rsidRDefault="005E4F60" w:rsidP="005E4F60">
      <w:pPr>
        <w:numPr>
          <w:ilvl w:val="0"/>
          <w:numId w:val="10"/>
        </w:numPr>
      </w:pPr>
      <w:r w:rsidRPr="005E4F60">
        <w:t>Tax and accounting AI tools also incorporate advisory logic: recommending entity structures, methods, and decisions to minimize long</w:t>
      </w:r>
      <w:r w:rsidRPr="005E4F60">
        <w:noBreakHyphen/>
        <w:t>term tax drag.[</w:t>
      </w:r>
      <w:hyperlink r:id="rId11" w:history="1">
        <w:r w:rsidRPr="005E4F60">
          <w:rPr>
            <w:rStyle w:val="Hyperlink"/>
          </w:rPr>
          <w:t>k1x</w:t>
        </w:r>
      </w:hyperlink>
      <w:r w:rsidRPr="005E4F60">
        <w:t>]​</w:t>
      </w:r>
    </w:p>
    <w:p w14:paraId="08A33A3E" w14:textId="77777777" w:rsidR="005E4F60" w:rsidRPr="005E4F60" w:rsidRDefault="005E4F60" w:rsidP="005E4F60">
      <w:r w:rsidRPr="005E4F60">
        <w:rPr>
          <w:b/>
          <w:bCs/>
        </w:rPr>
        <w:t>Capabilities commonly provided</w:t>
      </w:r>
    </w:p>
    <w:p w14:paraId="78FE0043" w14:textId="77777777" w:rsidR="005E4F60" w:rsidRPr="005E4F60" w:rsidRDefault="005E4F60" w:rsidP="005E4F60">
      <w:pPr>
        <w:numPr>
          <w:ilvl w:val="0"/>
          <w:numId w:val="11"/>
        </w:numPr>
      </w:pPr>
      <w:r w:rsidRPr="005E4F60">
        <w:t>Personalized budgeting and spending guidance based on past transactions and goals.</w:t>
      </w:r>
    </w:p>
    <w:p w14:paraId="435CFCD5" w14:textId="77777777" w:rsidR="005E4F60" w:rsidRPr="005E4F60" w:rsidRDefault="005E4F60" w:rsidP="005E4F60">
      <w:pPr>
        <w:numPr>
          <w:ilvl w:val="0"/>
          <w:numId w:val="11"/>
        </w:numPr>
      </w:pPr>
      <w:r w:rsidRPr="005E4F60">
        <w:t xml:space="preserve">Portfolio allocation recommendations and rebalancing suggestions using risk </w:t>
      </w:r>
      <w:proofErr w:type="gramStart"/>
      <w:r w:rsidRPr="005E4F60">
        <w:t>profiles.scitepress</w:t>
      </w:r>
      <w:proofErr w:type="gramEnd"/>
      <w:r w:rsidRPr="005E4F60">
        <w:t>+1</w:t>
      </w:r>
    </w:p>
    <w:p w14:paraId="615C3FD5" w14:textId="77777777" w:rsidR="005E4F60" w:rsidRPr="005E4F60" w:rsidRDefault="005E4F60" w:rsidP="005E4F60">
      <w:pPr>
        <w:numPr>
          <w:ilvl w:val="0"/>
          <w:numId w:val="11"/>
        </w:numPr>
      </w:pPr>
      <w:r w:rsidRPr="005E4F60">
        <w:t>Scenario planning and what</w:t>
      </w:r>
      <w:r w:rsidRPr="005E4F60">
        <w:noBreakHyphen/>
        <w:t xml:space="preserve">if analyses (e.g., profitability and tax impact of hiring, </w:t>
      </w:r>
      <w:proofErr w:type="spellStart"/>
      <w:r w:rsidRPr="005E4F60">
        <w:t>CapEx</w:t>
      </w:r>
      <w:proofErr w:type="spellEnd"/>
      <w:r w:rsidRPr="005E4F60">
        <w:t>, or expansion decisions).[</w:t>
      </w:r>
      <w:hyperlink r:id="rId12" w:history="1">
        <w:r w:rsidRPr="005E4F60">
          <w:rPr>
            <w:rStyle w:val="Hyperlink"/>
          </w:rPr>
          <w:t>k1x</w:t>
        </w:r>
      </w:hyperlink>
      <w:r w:rsidRPr="005E4F60">
        <w:t>]​</w:t>
      </w:r>
    </w:p>
    <w:p w14:paraId="2B09C105" w14:textId="77777777" w:rsidR="005E4F60" w:rsidRPr="005E4F60" w:rsidRDefault="005E4F60" w:rsidP="005E4F60">
      <w:r w:rsidRPr="005E4F60">
        <w:rPr>
          <w:b/>
          <w:bCs/>
        </w:rPr>
        <w:t xml:space="preserve">Gap / opportunity for </w:t>
      </w:r>
      <w:proofErr w:type="spellStart"/>
      <w:r w:rsidRPr="005E4F60">
        <w:rPr>
          <w:b/>
          <w:bCs/>
        </w:rPr>
        <w:t>Finvexis</w:t>
      </w:r>
      <w:proofErr w:type="spellEnd"/>
    </w:p>
    <w:p w14:paraId="303EB336" w14:textId="77777777" w:rsidR="005E4F60" w:rsidRPr="005E4F60" w:rsidRDefault="005E4F60" w:rsidP="005E4F60">
      <w:pPr>
        <w:numPr>
          <w:ilvl w:val="0"/>
          <w:numId w:val="12"/>
        </w:numPr>
      </w:pPr>
      <w:r w:rsidRPr="005E4F60">
        <w:t xml:space="preserve">Current advisors are usually </w:t>
      </w:r>
      <w:r w:rsidRPr="005E4F60">
        <w:rPr>
          <w:b/>
          <w:bCs/>
        </w:rPr>
        <w:t>consumer</w:t>
      </w:r>
      <w:r w:rsidRPr="005E4F60">
        <w:rPr>
          <w:b/>
          <w:bCs/>
        </w:rPr>
        <w:noBreakHyphen/>
        <w:t>focused</w:t>
      </w:r>
      <w:r w:rsidRPr="005E4F60">
        <w:t xml:space="preserve"> or purely investment</w:t>
      </w:r>
      <w:r w:rsidRPr="005E4F60">
        <w:noBreakHyphen/>
        <w:t>focused, not integrated with an SME’s full operational data (invoices, HR, sales funnel, KPIs).[</w:t>
      </w:r>
      <w:hyperlink r:id="rId13" w:history="1">
        <w:r w:rsidRPr="005E4F60">
          <w:rPr>
            <w:rStyle w:val="Hyperlink"/>
          </w:rPr>
          <w:t>k1x</w:t>
        </w:r>
      </w:hyperlink>
      <w:r w:rsidRPr="005E4F60">
        <w:t>]​</w:t>
      </w:r>
    </w:p>
    <w:p w14:paraId="706DE2A6" w14:textId="77777777" w:rsidR="005E4F60" w:rsidRPr="005E4F60" w:rsidRDefault="005E4F60" w:rsidP="005E4F60">
      <w:pPr>
        <w:numPr>
          <w:ilvl w:val="0"/>
          <w:numId w:val="12"/>
        </w:numPr>
      </w:pPr>
      <w:proofErr w:type="spellStart"/>
      <w:r w:rsidRPr="005E4F60">
        <w:t>Finvexis</w:t>
      </w:r>
      <w:proofErr w:type="spellEnd"/>
      <w:r w:rsidRPr="005E4F60">
        <w:t xml:space="preserve"> can build an AI Financial Advisor that reasons over </w:t>
      </w:r>
      <w:r w:rsidRPr="005E4F60">
        <w:rPr>
          <w:b/>
          <w:bCs/>
        </w:rPr>
        <w:t>end</w:t>
      </w:r>
      <w:r w:rsidRPr="005E4F60">
        <w:rPr>
          <w:b/>
          <w:bCs/>
        </w:rPr>
        <w:noBreakHyphen/>
        <w:t>to</w:t>
      </w:r>
      <w:r w:rsidRPr="005E4F60">
        <w:rPr>
          <w:b/>
          <w:bCs/>
        </w:rPr>
        <w:noBreakHyphen/>
        <w:t>end business context</w:t>
      </w:r>
      <w:r w:rsidRPr="005E4F60">
        <w:t>: revenue trends, lead pipeline, hiring costs, risks, and tax—all in one recommendation.</w:t>
      </w:r>
    </w:p>
    <w:p w14:paraId="429CF7CF" w14:textId="77777777" w:rsidR="005E4F60" w:rsidRPr="005E4F60" w:rsidRDefault="005E4F60" w:rsidP="005E4F60">
      <w:r w:rsidRPr="005E4F60">
        <w:pict w14:anchorId="26038BCE">
          <v:rect id="_x0000_i1101" style="width:0;height:1.5pt" o:hralign="center" o:hrstd="t" o:hr="t" fillcolor="#a0a0a0" stroked="f"/>
        </w:pict>
      </w:r>
    </w:p>
    <w:p w14:paraId="1ADBA3A2" w14:textId="77777777" w:rsidR="005E4F60" w:rsidRPr="005E4F60" w:rsidRDefault="005E4F60" w:rsidP="005E4F60">
      <w:pPr>
        <w:rPr>
          <w:b/>
          <w:bCs/>
        </w:rPr>
      </w:pPr>
      <w:r w:rsidRPr="005E4F60">
        <w:rPr>
          <w:b/>
          <w:bCs/>
        </w:rPr>
        <w:lastRenderedPageBreak/>
        <w:t>2. Business Intelligence Agents</w:t>
      </w:r>
    </w:p>
    <w:p w14:paraId="772132BF" w14:textId="77777777" w:rsidR="005E4F60" w:rsidRPr="005E4F60" w:rsidRDefault="005E4F60" w:rsidP="005E4F60">
      <w:pPr>
        <w:rPr>
          <w:b/>
          <w:bCs/>
        </w:rPr>
      </w:pPr>
      <w:r w:rsidRPr="005E4F60">
        <w:rPr>
          <w:b/>
          <w:bCs/>
        </w:rPr>
        <w:t>2.1 Business KPI Tracker</w:t>
      </w:r>
    </w:p>
    <w:p w14:paraId="4FA4D2BB" w14:textId="77777777" w:rsidR="005E4F60" w:rsidRPr="005E4F60" w:rsidRDefault="005E4F60" w:rsidP="005E4F60">
      <w:r w:rsidRPr="005E4F60">
        <w:rPr>
          <w:b/>
          <w:bCs/>
        </w:rPr>
        <w:t>What others have built</w:t>
      </w:r>
    </w:p>
    <w:p w14:paraId="013527D4" w14:textId="77777777" w:rsidR="005E4F60" w:rsidRPr="005E4F60" w:rsidRDefault="005E4F60" w:rsidP="005E4F60">
      <w:pPr>
        <w:numPr>
          <w:ilvl w:val="0"/>
          <w:numId w:val="13"/>
        </w:numPr>
      </w:pPr>
      <w:r w:rsidRPr="005E4F60">
        <w:t xml:space="preserve">BI tools and analytics platforms (e.g., modern dashboards with LLM copilots) track revenue, profit, growth, and many other KPIs; LLM agents can now query and explain these metrics in natural </w:t>
      </w:r>
      <w:proofErr w:type="gramStart"/>
      <w:r w:rsidRPr="005E4F60">
        <w:t>language.techaheadcorp</w:t>
      </w:r>
      <w:proofErr w:type="gramEnd"/>
      <w:r w:rsidRPr="005E4F60">
        <w:t>+1</w:t>
      </w:r>
    </w:p>
    <w:p w14:paraId="6F45A5F6" w14:textId="77777777" w:rsidR="005E4F60" w:rsidRPr="005E4F60" w:rsidRDefault="005E4F60" w:rsidP="005E4F60">
      <w:pPr>
        <w:numPr>
          <w:ilvl w:val="0"/>
          <w:numId w:val="13"/>
        </w:numPr>
      </w:pPr>
      <w:r w:rsidRPr="005E4F60">
        <w:t>Multi</w:t>
      </w:r>
      <w:r w:rsidRPr="005E4F60">
        <w:noBreakHyphen/>
        <w:t>agent orchestration frameworks are used to string together data ingestion, data cleaning, metric computation, and narrative generation into a coherent decision</w:t>
      </w:r>
      <w:r w:rsidRPr="005E4F60">
        <w:noBreakHyphen/>
        <w:t xml:space="preserve">support </w:t>
      </w:r>
      <w:proofErr w:type="gramStart"/>
      <w:r w:rsidRPr="005E4F60">
        <w:t>workflow.multimodal</w:t>
      </w:r>
      <w:proofErr w:type="gramEnd"/>
      <w:r w:rsidRPr="005E4F60">
        <w:t>+1</w:t>
      </w:r>
    </w:p>
    <w:p w14:paraId="5DFCC62D" w14:textId="77777777" w:rsidR="005E4F60" w:rsidRPr="005E4F60" w:rsidRDefault="005E4F60" w:rsidP="005E4F60">
      <w:r w:rsidRPr="005E4F60">
        <w:rPr>
          <w:b/>
          <w:bCs/>
        </w:rPr>
        <w:t>Capabilities commonly provided</w:t>
      </w:r>
    </w:p>
    <w:p w14:paraId="454BA2CF" w14:textId="77777777" w:rsidR="005E4F60" w:rsidRPr="005E4F60" w:rsidRDefault="005E4F60" w:rsidP="005E4F60">
      <w:pPr>
        <w:numPr>
          <w:ilvl w:val="0"/>
          <w:numId w:val="14"/>
        </w:numPr>
      </w:pPr>
      <w:r w:rsidRPr="005E4F60">
        <w:t>Automatic update of KPIs from raw transactional data (sales, invoices, CRM events, HR systems).</w:t>
      </w:r>
    </w:p>
    <w:p w14:paraId="01B1BFB6" w14:textId="77777777" w:rsidR="005E4F60" w:rsidRPr="005E4F60" w:rsidRDefault="005E4F60" w:rsidP="005E4F60">
      <w:pPr>
        <w:numPr>
          <w:ilvl w:val="0"/>
          <w:numId w:val="14"/>
        </w:numPr>
      </w:pPr>
      <w:r w:rsidRPr="005E4F60">
        <w:t>Natural</w:t>
      </w:r>
      <w:r w:rsidRPr="005E4F60">
        <w:noBreakHyphen/>
        <w:t xml:space="preserve">language querying of metrics (“Why did revenue drop last month?”) and narrative </w:t>
      </w:r>
      <w:proofErr w:type="gramStart"/>
      <w:r w:rsidRPr="005E4F60">
        <w:t>summaries.[</w:t>
      </w:r>
      <w:proofErr w:type="gramEnd"/>
      <w:r w:rsidRPr="005E4F60">
        <w:fldChar w:fldCharType="begin"/>
      </w:r>
      <w:r w:rsidRPr="005E4F60">
        <w:instrText>HYPERLINK "https://www.v7labs.com/blog/multi-agent-ai"</w:instrText>
      </w:r>
      <w:r w:rsidRPr="005E4F60">
        <w:fldChar w:fldCharType="separate"/>
      </w:r>
      <w:r w:rsidRPr="005E4F60">
        <w:rPr>
          <w:rStyle w:val="Hyperlink"/>
        </w:rPr>
        <w:t>v7labs</w:t>
      </w:r>
      <w:r w:rsidRPr="005E4F60">
        <w:fldChar w:fldCharType="end"/>
      </w:r>
      <w:r w:rsidRPr="005E4F60">
        <w:t>]​</w:t>
      </w:r>
    </w:p>
    <w:p w14:paraId="1B145ACC" w14:textId="77777777" w:rsidR="005E4F60" w:rsidRPr="005E4F60" w:rsidRDefault="005E4F60" w:rsidP="005E4F60">
      <w:pPr>
        <w:numPr>
          <w:ilvl w:val="0"/>
          <w:numId w:val="14"/>
        </w:numPr>
      </w:pPr>
      <w:r w:rsidRPr="005E4F60">
        <w:t>Anomaly detection, alerts, and root</w:t>
      </w:r>
      <w:r w:rsidRPr="005E4F60">
        <w:noBreakHyphen/>
        <w:t xml:space="preserve">cause analysis </w:t>
      </w:r>
      <w:proofErr w:type="gramStart"/>
      <w:r w:rsidRPr="005E4F60">
        <w:t>agents.techaheadcorp</w:t>
      </w:r>
      <w:proofErr w:type="gramEnd"/>
      <w:r w:rsidRPr="005E4F60">
        <w:t>+1</w:t>
      </w:r>
    </w:p>
    <w:p w14:paraId="76EC07FE" w14:textId="77777777" w:rsidR="005E4F60" w:rsidRPr="005E4F60" w:rsidRDefault="005E4F60" w:rsidP="005E4F60">
      <w:r w:rsidRPr="005E4F60">
        <w:rPr>
          <w:b/>
          <w:bCs/>
        </w:rPr>
        <w:t xml:space="preserve">Gap / opportunity for </w:t>
      </w:r>
      <w:proofErr w:type="spellStart"/>
      <w:r w:rsidRPr="005E4F60">
        <w:rPr>
          <w:b/>
          <w:bCs/>
        </w:rPr>
        <w:t>Finvexis</w:t>
      </w:r>
      <w:proofErr w:type="spellEnd"/>
    </w:p>
    <w:p w14:paraId="57FBA1D8" w14:textId="77777777" w:rsidR="005E4F60" w:rsidRPr="005E4F60" w:rsidRDefault="005E4F60" w:rsidP="005E4F60">
      <w:pPr>
        <w:numPr>
          <w:ilvl w:val="0"/>
          <w:numId w:val="15"/>
        </w:numPr>
      </w:pPr>
      <w:r w:rsidRPr="005E4F60">
        <w:t xml:space="preserve">Many tools are powerful but </w:t>
      </w:r>
      <w:r w:rsidRPr="005E4F60">
        <w:rPr>
          <w:b/>
          <w:bCs/>
        </w:rPr>
        <w:t>generic</w:t>
      </w:r>
      <w:r w:rsidRPr="005E4F60">
        <w:t xml:space="preserve"> BI + LLM; they do not come with a tight, opinionated set of KPIs for SME finance + sales + HR </w:t>
      </w:r>
      <w:proofErr w:type="spellStart"/>
      <w:r w:rsidRPr="005E4F60">
        <w:t xml:space="preserve">all </w:t>
      </w:r>
      <w:proofErr w:type="gramStart"/>
      <w:r w:rsidRPr="005E4F60">
        <w:t>together</w:t>
      </w:r>
      <w:proofErr w:type="spellEnd"/>
      <w:r w:rsidRPr="005E4F60">
        <w:t>.v</w:t>
      </w:r>
      <w:proofErr w:type="gramEnd"/>
      <w:r w:rsidRPr="005E4F60">
        <w:t>7labs+1</w:t>
      </w:r>
    </w:p>
    <w:p w14:paraId="6B7CBDFF" w14:textId="77777777" w:rsidR="005E4F60" w:rsidRPr="005E4F60" w:rsidRDefault="005E4F60" w:rsidP="005E4F60">
      <w:pPr>
        <w:numPr>
          <w:ilvl w:val="0"/>
          <w:numId w:val="15"/>
        </w:numPr>
      </w:pPr>
      <w:proofErr w:type="spellStart"/>
      <w:r w:rsidRPr="005E4F60">
        <w:t>Finvexis</w:t>
      </w:r>
      <w:proofErr w:type="spellEnd"/>
      <w:r w:rsidRPr="005E4F60">
        <w:t xml:space="preserve"> can ship a KPI Tracker that is </w:t>
      </w:r>
      <w:r w:rsidRPr="005E4F60">
        <w:rPr>
          <w:b/>
          <w:bCs/>
        </w:rPr>
        <w:t>pre</w:t>
      </w:r>
      <w:r w:rsidRPr="005E4F60">
        <w:rPr>
          <w:b/>
          <w:bCs/>
        </w:rPr>
        <w:noBreakHyphen/>
        <w:t>wired</w:t>
      </w:r>
      <w:r w:rsidRPr="005E4F60">
        <w:t xml:space="preserve"> to invoices, leads, hires, and financial risk, and that collaborates with other agents to answer composite questions like “Is our growth sustainable given our tax and risk profile?”.</w:t>
      </w:r>
    </w:p>
    <w:p w14:paraId="2B91DA5F" w14:textId="77777777" w:rsidR="005E4F60" w:rsidRPr="005E4F60" w:rsidRDefault="005E4F60" w:rsidP="005E4F60">
      <w:r w:rsidRPr="005E4F60">
        <w:pict w14:anchorId="71172324">
          <v:rect id="_x0000_i1102" style="width:0;height:1.5pt" o:hralign="center" o:hrstd="t" o:hr="t" fillcolor="#a0a0a0" stroked="f"/>
        </w:pict>
      </w:r>
    </w:p>
    <w:p w14:paraId="1573365F" w14:textId="77777777" w:rsidR="005E4F60" w:rsidRPr="005E4F60" w:rsidRDefault="005E4F60" w:rsidP="005E4F60">
      <w:pPr>
        <w:rPr>
          <w:b/>
          <w:bCs/>
        </w:rPr>
      </w:pPr>
      <w:r w:rsidRPr="005E4F60">
        <w:rPr>
          <w:b/>
          <w:bCs/>
        </w:rPr>
        <w:t>2.2 Market Research Analyst</w:t>
      </w:r>
    </w:p>
    <w:p w14:paraId="7FF99567" w14:textId="77777777" w:rsidR="005E4F60" w:rsidRPr="005E4F60" w:rsidRDefault="005E4F60" w:rsidP="005E4F60">
      <w:r w:rsidRPr="005E4F60">
        <w:rPr>
          <w:b/>
          <w:bCs/>
        </w:rPr>
        <w:t>What others have built</w:t>
      </w:r>
    </w:p>
    <w:p w14:paraId="24E587C8" w14:textId="77777777" w:rsidR="005E4F60" w:rsidRPr="005E4F60" w:rsidRDefault="005E4F60" w:rsidP="005E4F60">
      <w:pPr>
        <w:numPr>
          <w:ilvl w:val="0"/>
          <w:numId w:val="16"/>
        </w:numPr>
      </w:pPr>
      <w:r w:rsidRPr="005E4F60">
        <w:t>LLM</w:t>
      </w:r>
      <w:r w:rsidRPr="005E4F60">
        <w:noBreakHyphen/>
        <w:t>based market research agents summarize competitor websites, news, and reports, and extract trends and patterns; they are often used ad</w:t>
      </w:r>
      <w:r w:rsidRPr="005E4F60">
        <w:noBreakHyphen/>
        <w:t xml:space="preserve">hoc via prompts or as part of consulting </w:t>
      </w:r>
      <w:proofErr w:type="gramStart"/>
      <w:r w:rsidRPr="005E4F60">
        <w:t>workflows.bizmetric</w:t>
      </w:r>
      <w:proofErr w:type="gramEnd"/>
      <w:r w:rsidRPr="005E4F60">
        <w:t>+1</w:t>
      </w:r>
    </w:p>
    <w:p w14:paraId="1496C4C6" w14:textId="77777777" w:rsidR="005E4F60" w:rsidRPr="005E4F60" w:rsidRDefault="005E4F60" w:rsidP="005E4F60">
      <w:pPr>
        <w:numPr>
          <w:ilvl w:val="0"/>
          <w:numId w:val="16"/>
        </w:numPr>
      </w:pPr>
      <w:r w:rsidRPr="005E4F60">
        <w:t xml:space="preserve">In some agentic setups, separate agents handle web scraping, summarization, comparison, and visualization of market </w:t>
      </w:r>
      <w:proofErr w:type="gramStart"/>
      <w:r w:rsidRPr="005E4F60">
        <w:t>data.[</w:t>
      </w:r>
      <w:proofErr w:type="gramEnd"/>
      <w:r w:rsidRPr="005E4F60">
        <w:fldChar w:fldCharType="begin"/>
      </w:r>
      <w:r w:rsidRPr="005E4F60">
        <w:instrText>HYPERLINK "https://www.v7labs.com/blog/multi-agent-ai"</w:instrText>
      </w:r>
      <w:r w:rsidRPr="005E4F60">
        <w:fldChar w:fldCharType="separate"/>
      </w:r>
      <w:r w:rsidRPr="005E4F60">
        <w:rPr>
          <w:rStyle w:val="Hyperlink"/>
        </w:rPr>
        <w:t>v7labs</w:t>
      </w:r>
      <w:r w:rsidRPr="005E4F60">
        <w:fldChar w:fldCharType="end"/>
      </w:r>
      <w:r w:rsidRPr="005E4F60">
        <w:t>]​</w:t>
      </w:r>
    </w:p>
    <w:p w14:paraId="77078D7C" w14:textId="77777777" w:rsidR="005E4F60" w:rsidRPr="005E4F60" w:rsidRDefault="005E4F60" w:rsidP="005E4F60">
      <w:r w:rsidRPr="005E4F60">
        <w:rPr>
          <w:b/>
          <w:bCs/>
        </w:rPr>
        <w:t>Capabilities commonly provided</w:t>
      </w:r>
    </w:p>
    <w:p w14:paraId="77CBB8AB" w14:textId="77777777" w:rsidR="005E4F60" w:rsidRPr="005E4F60" w:rsidRDefault="005E4F60" w:rsidP="005E4F60">
      <w:pPr>
        <w:numPr>
          <w:ilvl w:val="0"/>
          <w:numId w:val="17"/>
        </w:numPr>
      </w:pPr>
      <w:r w:rsidRPr="005E4F60">
        <w:t xml:space="preserve">Automated collection and summarization of competitor information and industry </w:t>
      </w:r>
      <w:proofErr w:type="gramStart"/>
      <w:r w:rsidRPr="005E4F60">
        <w:t>articles.bizmetric</w:t>
      </w:r>
      <w:proofErr w:type="gramEnd"/>
      <w:r w:rsidRPr="005E4F60">
        <w:t>+1</w:t>
      </w:r>
    </w:p>
    <w:p w14:paraId="5D78643E" w14:textId="77777777" w:rsidR="005E4F60" w:rsidRPr="005E4F60" w:rsidRDefault="005E4F60" w:rsidP="005E4F60">
      <w:pPr>
        <w:numPr>
          <w:ilvl w:val="0"/>
          <w:numId w:val="17"/>
        </w:numPr>
      </w:pPr>
      <w:r w:rsidRPr="005E4F60">
        <w:lastRenderedPageBreak/>
        <w:t xml:space="preserve">Identification of market trends, customer segments, and emerging risks or </w:t>
      </w:r>
      <w:proofErr w:type="gramStart"/>
      <w:r w:rsidRPr="005E4F60">
        <w:t>opportunities.bizmetric</w:t>
      </w:r>
      <w:proofErr w:type="gramEnd"/>
      <w:r w:rsidRPr="005E4F60">
        <w:t>+1</w:t>
      </w:r>
    </w:p>
    <w:p w14:paraId="6EAA7C8E" w14:textId="77777777" w:rsidR="005E4F60" w:rsidRPr="005E4F60" w:rsidRDefault="005E4F60" w:rsidP="005E4F60">
      <w:pPr>
        <w:numPr>
          <w:ilvl w:val="0"/>
          <w:numId w:val="17"/>
        </w:numPr>
      </w:pPr>
      <w:r w:rsidRPr="005E4F60">
        <w:t>Comparison reports and SWOT</w:t>
      </w:r>
      <w:r w:rsidRPr="005E4F60">
        <w:noBreakHyphen/>
        <w:t xml:space="preserve">style analyses generated from multiple </w:t>
      </w:r>
      <w:proofErr w:type="gramStart"/>
      <w:r w:rsidRPr="005E4F60">
        <w:t>sources.[</w:t>
      </w:r>
      <w:proofErr w:type="gramEnd"/>
      <w:r w:rsidRPr="005E4F60">
        <w:fldChar w:fldCharType="begin"/>
      </w:r>
      <w:r w:rsidRPr="005E4F60">
        <w:instrText>HYPERLINK "https://www.v7labs.com/blog/multi-agent-ai"</w:instrText>
      </w:r>
      <w:r w:rsidRPr="005E4F60">
        <w:fldChar w:fldCharType="separate"/>
      </w:r>
      <w:r w:rsidRPr="005E4F60">
        <w:rPr>
          <w:rStyle w:val="Hyperlink"/>
        </w:rPr>
        <w:t>v7labs</w:t>
      </w:r>
      <w:r w:rsidRPr="005E4F60">
        <w:fldChar w:fldCharType="end"/>
      </w:r>
      <w:r w:rsidRPr="005E4F60">
        <w:t>]​</w:t>
      </w:r>
    </w:p>
    <w:p w14:paraId="1D795238" w14:textId="77777777" w:rsidR="005E4F60" w:rsidRPr="005E4F60" w:rsidRDefault="005E4F60" w:rsidP="005E4F60">
      <w:r w:rsidRPr="005E4F60">
        <w:rPr>
          <w:b/>
          <w:bCs/>
        </w:rPr>
        <w:t xml:space="preserve">Gap / opportunity for </w:t>
      </w:r>
      <w:proofErr w:type="spellStart"/>
      <w:r w:rsidRPr="005E4F60">
        <w:rPr>
          <w:b/>
          <w:bCs/>
        </w:rPr>
        <w:t>Finvexis</w:t>
      </w:r>
      <w:proofErr w:type="spellEnd"/>
    </w:p>
    <w:p w14:paraId="5253E0EB" w14:textId="77777777" w:rsidR="005E4F60" w:rsidRPr="005E4F60" w:rsidRDefault="005E4F60" w:rsidP="005E4F60">
      <w:pPr>
        <w:numPr>
          <w:ilvl w:val="0"/>
          <w:numId w:val="18"/>
        </w:numPr>
      </w:pPr>
      <w:r w:rsidRPr="005E4F60">
        <w:t>Most market</w:t>
      </w:r>
      <w:r w:rsidRPr="005E4F60">
        <w:noBreakHyphen/>
        <w:t xml:space="preserve">research agents are </w:t>
      </w:r>
      <w:r w:rsidRPr="005E4F60">
        <w:rPr>
          <w:b/>
          <w:bCs/>
        </w:rPr>
        <w:t>standalone</w:t>
      </w:r>
      <w:r w:rsidRPr="005E4F60">
        <w:t xml:space="preserve"> tools or consulting assistants, not directly linked to internal KPIs and financial </w:t>
      </w:r>
      <w:proofErr w:type="gramStart"/>
      <w:r w:rsidRPr="005E4F60">
        <w:t>decisions.bizmetric</w:t>
      </w:r>
      <w:proofErr w:type="gramEnd"/>
      <w:r w:rsidRPr="005E4F60">
        <w:t>+1</w:t>
      </w:r>
    </w:p>
    <w:p w14:paraId="76E88883" w14:textId="77777777" w:rsidR="005E4F60" w:rsidRPr="005E4F60" w:rsidRDefault="005E4F60" w:rsidP="005E4F60">
      <w:pPr>
        <w:numPr>
          <w:ilvl w:val="0"/>
          <w:numId w:val="18"/>
        </w:numPr>
      </w:pPr>
      <w:proofErr w:type="spellStart"/>
      <w:r w:rsidRPr="005E4F60">
        <w:t>Finvexis</w:t>
      </w:r>
      <w:proofErr w:type="spellEnd"/>
      <w:r w:rsidRPr="005E4F60">
        <w:t xml:space="preserve"> can integrate the Market Research Analyst with KPI Tracker and Financial Advisor so that external trends are connected to internal performance (e.g., “Competitors cutting prices—expected margin impact on your current pipeline is X%”).</w:t>
      </w:r>
    </w:p>
    <w:p w14:paraId="51C9EE11" w14:textId="77777777" w:rsidR="005E4F60" w:rsidRPr="005E4F60" w:rsidRDefault="005E4F60" w:rsidP="005E4F60">
      <w:r w:rsidRPr="005E4F60">
        <w:pict w14:anchorId="1FAC1CF5">
          <v:rect id="_x0000_i1103" style="width:0;height:1.5pt" o:hralign="center" o:hrstd="t" o:hr="t" fillcolor="#a0a0a0" stroked="f"/>
        </w:pict>
      </w:r>
    </w:p>
    <w:p w14:paraId="4ABEF258" w14:textId="77777777" w:rsidR="005E4F60" w:rsidRPr="005E4F60" w:rsidRDefault="005E4F60" w:rsidP="005E4F60">
      <w:pPr>
        <w:rPr>
          <w:b/>
          <w:bCs/>
        </w:rPr>
      </w:pPr>
      <w:r w:rsidRPr="005E4F60">
        <w:rPr>
          <w:b/>
          <w:bCs/>
        </w:rPr>
        <w:t>3. Sales &amp; HR Agents</w:t>
      </w:r>
    </w:p>
    <w:p w14:paraId="1A63F097" w14:textId="77777777" w:rsidR="005E4F60" w:rsidRPr="005E4F60" w:rsidRDefault="005E4F60" w:rsidP="005E4F60">
      <w:pPr>
        <w:rPr>
          <w:b/>
          <w:bCs/>
        </w:rPr>
      </w:pPr>
      <w:r w:rsidRPr="005E4F60">
        <w:rPr>
          <w:b/>
          <w:bCs/>
        </w:rPr>
        <w:t>3.1 Lead Qualification Agent</w:t>
      </w:r>
    </w:p>
    <w:p w14:paraId="07118370" w14:textId="77777777" w:rsidR="005E4F60" w:rsidRPr="005E4F60" w:rsidRDefault="005E4F60" w:rsidP="005E4F60">
      <w:r w:rsidRPr="005E4F60">
        <w:rPr>
          <w:b/>
          <w:bCs/>
        </w:rPr>
        <w:t>What others have built</w:t>
      </w:r>
    </w:p>
    <w:p w14:paraId="45EC041A" w14:textId="77777777" w:rsidR="005E4F60" w:rsidRPr="005E4F60" w:rsidRDefault="005E4F60" w:rsidP="005E4F60">
      <w:pPr>
        <w:numPr>
          <w:ilvl w:val="0"/>
          <w:numId w:val="19"/>
        </w:numPr>
      </w:pPr>
      <w:r w:rsidRPr="005E4F60">
        <w:t xml:space="preserve">AI </w:t>
      </w:r>
      <w:proofErr w:type="gramStart"/>
      <w:r w:rsidRPr="005E4F60">
        <w:t>lead</w:t>
      </w:r>
      <w:proofErr w:type="gramEnd"/>
      <w:r w:rsidRPr="005E4F60">
        <w:t xml:space="preserve"> qualification systems </w:t>
      </w:r>
      <w:proofErr w:type="spellStart"/>
      <w:r w:rsidRPr="005E4F60">
        <w:t>analyze</w:t>
      </w:r>
      <w:proofErr w:type="spellEnd"/>
      <w:r w:rsidRPr="005E4F60">
        <w:t xml:space="preserve"> website </w:t>
      </w:r>
      <w:proofErr w:type="spellStart"/>
      <w:r w:rsidRPr="005E4F60">
        <w:t>behavior</w:t>
      </w:r>
      <w:proofErr w:type="spellEnd"/>
      <w:r w:rsidRPr="005E4F60">
        <w:t xml:space="preserve">, email engagement, CRM data, and firmographics to automatically score and prioritize </w:t>
      </w:r>
      <w:proofErr w:type="gramStart"/>
      <w:r w:rsidRPr="005E4F60">
        <w:t>leads.b</w:t>
      </w:r>
      <w:proofErr w:type="gramEnd"/>
      <w:r w:rsidRPr="005E4F60">
        <w:t>2brocket+1</w:t>
      </w:r>
    </w:p>
    <w:p w14:paraId="0A663DEE" w14:textId="77777777" w:rsidR="005E4F60" w:rsidRPr="005E4F60" w:rsidRDefault="005E4F60" w:rsidP="005E4F60">
      <w:pPr>
        <w:numPr>
          <w:ilvl w:val="0"/>
          <w:numId w:val="19"/>
        </w:numPr>
      </w:pPr>
      <w:r w:rsidRPr="005E4F60">
        <w:t>Articles on AI</w:t>
      </w:r>
      <w:r w:rsidRPr="005E4F60">
        <w:noBreakHyphen/>
        <w:t xml:space="preserve">driven lead qualification describe hybrid approaches where AI scores and recommends, while humans validate and refine criteria to keep personalization and accuracy </w:t>
      </w:r>
      <w:proofErr w:type="gramStart"/>
      <w:r w:rsidRPr="005E4F60">
        <w:t>high.sidetool</w:t>
      </w:r>
      <w:proofErr w:type="gramEnd"/>
      <w:r w:rsidRPr="005E4F60">
        <w:t>+1</w:t>
      </w:r>
    </w:p>
    <w:p w14:paraId="0F6276D5" w14:textId="77777777" w:rsidR="005E4F60" w:rsidRPr="005E4F60" w:rsidRDefault="005E4F60" w:rsidP="005E4F60">
      <w:r w:rsidRPr="005E4F60">
        <w:rPr>
          <w:b/>
          <w:bCs/>
        </w:rPr>
        <w:t>Capabilities commonly provided</w:t>
      </w:r>
    </w:p>
    <w:p w14:paraId="4F7572AA" w14:textId="77777777" w:rsidR="005E4F60" w:rsidRPr="005E4F60" w:rsidRDefault="005E4F60" w:rsidP="005E4F60">
      <w:pPr>
        <w:numPr>
          <w:ilvl w:val="0"/>
          <w:numId w:val="20"/>
        </w:numPr>
      </w:pPr>
      <w:r w:rsidRPr="005E4F60">
        <w:t xml:space="preserve">Automated scoring based on </w:t>
      </w:r>
      <w:proofErr w:type="spellStart"/>
      <w:r w:rsidRPr="005E4F60">
        <w:t>behavioral</w:t>
      </w:r>
      <w:proofErr w:type="spellEnd"/>
      <w:r w:rsidRPr="005E4F60">
        <w:t xml:space="preserve"> and demographic signals, surfacing high</w:t>
      </w:r>
      <w:r w:rsidRPr="005E4F60">
        <w:noBreakHyphen/>
        <w:t xml:space="preserve">value </w:t>
      </w:r>
      <w:proofErr w:type="gramStart"/>
      <w:r w:rsidRPr="005E4F60">
        <w:t>prospects.b</w:t>
      </w:r>
      <w:proofErr w:type="gramEnd"/>
      <w:r w:rsidRPr="005E4F60">
        <w:t>2brocket+1</w:t>
      </w:r>
    </w:p>
    <w:p w14:paraId="67BCC0D1" w14:textId="77777777" w:rsidR="005E4F60" w:rsidRPr="005E4F60" w:rsidRDefault="005E4F60" w:rsidP="005E4F60">
      <w:pPr>
        <w:numPr>
          <w:ilvl w:val="0"/>
          <w:numId w:val="20"/>
        </w:numPr>
      </w:pPr>
      <w:r w:rsidRPr="005E4F60">
        <w:t>Real</w:t>
      </w:r>
      <w:r w:rsidRPr="005E4F60">
        <w:noBreakHyphen/>
        <w:t xml:space="preserve">time lead prioritization and dynamic nurturing workflows that adjust to lead </w:t>
      </w:r>
      <w:proofErr w:type="spellStart"/>
      <w:r w:rsidRPr="005E4F60">
        <w:t>behavior</w:t>
      </w:r>
      <w:proofErr w:type="spellEnd"/>
      <w:r w:rsidRPr="005E4F60">
        <w:t>.[</w:t>
      </w:r>
      <w:proofErr w:type="spellStart"/>
      <w:r w:rsidRPr="005E4F60">
        <w:fldChar w:fldCharType="begin"/>
      </w:r>
      <w:r w:rsidRPr="005E4F60">
        <w:instrText>HYPERLINK "https://www.sidetool.co/post/how-ai-lead-qualification-boosts-sales-2025/"</w:instrText>
      </w:r>
      <w:r w:rsidRPr="005E4F60">
        <w:fldChar w:fldCharType="separate"/>
      </w:r>
      <w:r w:rsidRPr="005E4F60">
        <w:rPr>
          <w:rStyle w:val="Hyperlink"/>
        </w:rPr>
        <w:t>sidetool</w:t>
      </w:r>
      <w:proofErr w:type="spellEnd"/>
      <w:r w:rsidRPr="005E4F60">
        <w:fldChar w:fldCharType="end"/>
      </w:r>
      <w:r w:rsidRPr="005E4F60">
        <w:t>]​</w:t>
      </w:r>
    </w:p>
    <w:p w14:paraId="4F3E02B1" w14:textId="77777777" w:rsidR="005E4F60" w:rsidRPr="005E4F60" w:rsidRDefault="005E4F60" w:rsidP="005E4F60">
      <w:pPr>
        <w:numPr>
          <w:ilvl w:val="0"/>
          <w:numId w:val="20"/>
        </w:numPr>
      </w:pPr>
      <w:r w:rsidRPr="005E4F60">
        <w:t>Integration with CRM tools to push scores and tasks into sales workflows.[</w:t>
      </w:r>
      <w:hyperlink r:id="rId14" w:history="1">
        <w:r w:rsidRPr="005E4F60">
          <w:rPr>
            <w:rStyle w:val="Hyperlink"/>
          </w:rPr>
          <w:t>b2brocket</w:t>
        </w:r>
      </w:hyperlink>
      <w:r w:rsidRPr="005E4F60">
        <w:t>]​</w:t>
      </w:r>
    </w:p>
    <w:p w14:paraId="18FA284E" w14:textId="77777777" w:rsidR="005E4F60" w:rsidRPr="005E4F60" w:rsidRDefault="005E4F60" w:rsidP="005E4F60">
      <w:r w:rsidRPr="005E4F60">
        <w:rPr>
          <w:b/>
          <w:bCs/>
        </w:rPr>
        <w:t xml:space="preserve">Gap / opportunity for </w:t>
      </w:r>
      <w:proofErr w:type="spellStart"/>
      <w:r w:rsidRPr="005E4F60">
        <w:rPr>
          <w:b/>
          <w:bCs/>
        </w:rPr>
        <w:t>Finvexis</w:t>
      </w:r>
      <w:proofErr w:type="spellEnd"/>
    </w:p>
    <w:p w14:paraId="4FE8F04F" w14:textId="77777777" w:rsidR="005E4F60" w:rsidRPr="005E4F60" w:rsidRDefault="005E4F60" w:rsidP="005E4F60">
      <w:pPr>
        <w:numPr>
          <w:ilvl w:val="0"/>
          <w:numId w:val="21"/>
        </w:numPr>
      </w:pPr>
      <w:r w:rsidRPr="005E4F60">
        <w:t xml:space="preserve">Existing tools optimize </w:t>
      </w:r>
      <w:r w:rsidRPr="005E4F60">
        <w:rPr>
          <w:b/>
          <w:bCs/>
        </w:rPr>
        <w:t>sales metrics only</w:t>
      </w:r>
      <w:r w:rsidRPr="005E4F60">
        <w:t xml:space="preserve"> (conversion, pipeline velocity); they rarely feed back into financial planning and hiring </w:t>
      </w:r>
      <w:proofErr w:type="gramStart"/>
      <w:r w:rsidRPr="005E4F60">
        <w:t>decisions.sidetool</w:t>
      </w:r>
      <w:proofErr w:type="gramEnd"/>
      <w:r w:rsidRPr="005E4F60">
        <w:t>+1</w:t>
      </w:r>
    </w:p>
    <w:p w14:paraId="3657D47A" w14:textId="77777777" w:rsidR="005E4F60" w:rsidRPr="005E4F60" w:rsidRDefault="005E4F60" w:rsidP="005E4F60">
      <w:pPr>
        <w:numPr>
          <w:ilvl w:val="0"/>
          <w:numId w:val="21"/>
        </w:numPr>
      </w:pPr>
      <w:r w:rsidRPr="005E4F60">
        <w:t xml:space="preserve">In </w:t>
      </w:r>
      <w:proofErr w:type="spellStart"/>
      <w:r w:rsidRPr="005E4F60">
        <w:t>Finvexis</w:t>
      </w:r>
      <w:proofErr w:type="spellEnd"/>
      <w:r w:rsidRPr="005E4F60">
        <w:t xml:space="preserve">, lead scores can directly influence </w:t>
      </w:r>
      <w:r w:rsidRPr="005E4F60">
        <w:rPr>
          <w:b/>
          <w:bCs/>
        </w:rPr>
        <w:t>financial forecasts</w:t>
      </w:r>
      <w:r w:rsidRPr="005E4F60">
        <w:t xml:space="preserve"> (revenue projections) and </w:t>
      </w:r>
      <w:r w:rsidRPr="005E4F60">
        <w:rPr>
          <w:b/>
          <w:bCs/>
        </w:rPr>
        <w:t>HR plans</w:t>
      </w:r>
      <w:r w:rsidRPr="005E4F60">
        <w:t xml:space="preserve"> (hiring needs if conversion rates spike), through orchestrated collaboration between agents.</w:t>
      </w:r>
    </w:p>
    <w:p w14:paraId="627F14A0" w14:textId="77777777" w:rsidR="005E4F60" w:rsidRPr="005E4F60" w:rsidRDefault="005E4F60" w:rsidP="005E4F60">
      <w:r w:rsidRPr="005E4F60">
        <w:lastRenderedPageBreak/>
        <w:pict w14:anchorId="28DFA6AA">
          <v:rect id="_x0000_i1104" style="width:0;height:1.5pt" o:hralign="center" o:hrstd="t" o:hr="t" fillcolor="#a0a0a0" stroked="f"/>
        </w:pict>
      </w:r>
    </w:p>
    <w:p w14:paraId="404722D4" w14:textId="77777777" w:rsidR="005E4F60" w:rsidRPr="005E4F60" w:rsidRDefault="005E4F60" w:rsidP="005E4F60">
      <w:pPr>
        <w:rPr>
          <w:b/>
          <w:bCs/>
        </w:rPr>
      </w:pPr>
      <w:r w:rsidRPr="005E4F60">
        <w:rPr>
          <w:b/>
          <w:bCs/>
        </w:rPr>
        <w:t>3.2 CRM Integration Agent</w:t>
      </w:r>
    </w:p>
    <w:p w14:paraId="040FFDA7" w14:textId="77777777" w:rsidR="005E4F60" w:rsidRPr="005E4F60" w:rsidRDefault="005E4F60" w:rsidP="005E4F60">
      <w:r w:rsidRPr="005E4F60">
        <w:rPr>
          <w:b/>
          <w:bCs/>
        </w:rPr>
        <w:t>What others have built</w:t>
      </w:r>
    </w:p>
    <w:p w14:paraId="7482B2F3" w14:textId="77777777" w:rsidR="005E4F60" w:rsidRPr="005E4F60" w:rsidRDefault="005E4F60" w:rsidP="005E4F60">
      <w:pPr>
        <w:numPr>
          <w:ilvl w:val="0"/>
          <w:numId w:val="22"/>
        </w:numPr>
      </w:pPr>
      <w:r w:rsidRPr="005E4F60">
        <w:t>Many sales</w:t>
      </w:r>
      <w:r w:rsidRPr="005E4F60">
        <w:noBreakHyphen/>
        <w:t xml:space="preserve">automation platforms offer “AI + CRM” integrations where agents update contact records, log meeting notes, and trigger </w:t>
      </w:r>
      <w:proofErr w:type="gramStart"/>
      <w:r w:rsidRPr="005E4F60">
        <w:t>workflows.b</w:t>
      </w:r>
      <w:proofErr w:type="gramEnd"/>
      <w:r w:rsidRPr="005E4F60">
        <w:t>2brocket+1</w:t>
      </w:r>
    </w:p>
    <w:p w14:paraId="551818D3" w14:textId="77777777" w:rsidR="005E4F60" w:rsidRPr="005E4F60" w:rsidRDefault="005E4F60" w:rsidP="005E4F60">
      <w:pPr>
        <w:numPr>
          <w:ilvl w:val="0"/>
          <w:numId w:val="22"/>
        </w:numPr>
      </w:pPr>
      <w:r w:rsidRPr="005E4F60">
        <w:t xml:space="preserve">Some agentic frameworks treat CRM as a central memory, where specialized agents read and write context to drive personalized interactions across </w:t>
      </w:r>
      <w:proofErr w:type="gramStart"/>
      <w:r w:rsidRPr="005E4F60">
        <w:t>channels.techaheadcorp</w:t>
      </w:r>
      <w:proofErr w:type="gramEnd"/>
      <w:r w:rsidRPr="005E4F60">
        <w:t>+1</w:t>
      </w:r>
    </w:p>
    <w:p w14:paraId="187D3CEF" w14:textId="77777777" w:rsidR="005E4F60" w:rsidRPr="005E4F60" w:rsidRDefault="005E4F60" w:rsidP="005E4F60">
      <w:r w:rsidRPr="005E4F60">
        <w:rPr>
          <w:b/>
          <w:bCs/>
        </w:rPr>
        <w:t>Capabilities commonly provided</w:t>
      </w:r>
    </w:p>
    <w:p w14:paraId="17974DFB" w14:textId="77777777" w:rsidR="005E4F60" w:rsidRPr="005E4F60" w:rsidRDefault="005E4F60" w:rsidP="005E4F60">
      <w:pPr>
        <w:numPr>
          <w:ilvl w:val="0"/>
          <w:numId w:val="23"/>
        </w:numPr>
      </w:pPr>
      <w:r w:rsidRPr="005E4F60">
        <w:t>Automatic syncing of leads, contacts, deals, and activities across tools.</w:t>
      </w:r>
    </w:p>
    <w:p w14:paraId="22974FA8" w14:textId="77777777" w:rsidR="005E4F60" w:rsidRPr="005E4F60" w:rsidRDefault="005E4F60" w:rsidP="005E4F60">
      <w:pPr>
        <w:numPr>
          <w:ilvl w:val="0"/>
          <w:numId w:val="23"/>
        </w:numPr>
      </w:pPr>
      <w:r w:rsidRPr="005E4F60">
        <w:t xml:space="preserve">Enrichment of CRM data with insights from emails, calls, and web </w:t>
      </w:r>
      <w:proofErr w:type="gramStart"/>
      <w:r w:rsidRPr="005E4F60">
        <w:t>activity.sidetool</w:t>
      </w:r>
      <w:proofErr w:type="gramEnd"/>
      <w:r w:rsidRPr="005E4F60">
        <w:t>+1</w:t>
      </w:r>
    </w:p>
    <w:p w14:paraId="21D79FB9" w14:textId="77777777" w:rsidR="005E4F60" w:rsidRPr="005E4F60" w:rsidRDefault="005E4F60" w:rsidP="005E4F60">
      <w:pPr>
        <w:numPr>
          <w:ilvl w:val="0"/>
          <w:numId w:val="23"/>
        </w:numPr>
      </w:pPr>
      <w:r w:rsidRPr="005E4F60">
        <w:t xml:space="preserve">Triggering of nurture sequences, tasks, and alerts based on data </w:t>
      </w:r>
      <w:proofErr w:type="gramStart"/>
      <w:r w:rsidRPr="005E4F60">
        <w:t>changes.b</w:t>
      </w:r>
      <w:proofErr w:type="gramEnd"/>
      <w:r w:rsidRPr="005E4F60">
        <w:t>2brocket+1</w:t>
      </w:r>
    </w:p>
    <w:p w14:paraId="68173ED1" w14:textId="77777777" w:rsidR="005E4F60" w:rsidRPr="005E4F60" w:rsidRDefault="005E4F60" w:rsidP="005E4F60">
      <w:r w:rsidRPr="005E4F60">
        <w:rPr>
          <w:b/>
          <w:bCs/>
        </w:rPr>
        <w:t xml:space="preserve">Gap / opportunity for </w:t>
      </w:r>
      <w:proofErr w:type="spellStart"/>
      <w:r w:rsidRPr="005E4F60">
        <w:rPr>
          <w:b/>
          <w:bCs/>
        </w:rPr>
        <w:t>Finvexis</w:t>
      </w:r>
      <w:proofErr w:type="spellEnd"/>
    </w:p>
    <w:p w14:paraId="5ED1C41F" w14:textId="77777777" w:rsidR="005E4F60" w:rsidRPr="005E4F60" w:rsidRDefault="005E4F60" w:rsidP="005E4F60">
      <w:pPr>
        <w:numPr>
          <w:ilvl w:val="0"/>
          <w:numId w:val="24"/>
        </w:numPr>
      </w:pPr>
      <w:r w:rsidRPr="005E4F60">
        <w:t xml:space="preserve">The CRM is often siloed to </w:t>
      </w:r>
      <w:r w:rsidRPr="005E4F60">
        <w:rPr>
          <w:b/>
          <w:bCs/>
        </w:rPr>
        <w:t>sales</w:t>
      </w:r>
      <w:r w:rsidRPr="005E4F60">
        <w:t>, whereas your platform can use CRM data as a shared context for finance (revenue prediction), HR (capacity planning), and BI (customer cohort analysis).</w:t>
      </w:r>
    </w:p>
    <w:p w14:paraId="305DBE31" w14:textId="77777777" w:rsidR="005E4F60" w:rsidRPr="005E4F60" w:rsidRDefault="005E4F60" w:rsidP="005E4F60">
      <w:pPr>
        <w:numPr>
          <w:ilvl w:val="0"/>
          <w:numId w:val="24"/>
        </w:numPr>
      </w:pPr>
      <w:r w:rsidRPr="005E4F60">
        <w:t xml:space="preserve">The CRM Integration Agent in </w:t>
      </w:r>
      <w:proofErr w:type="spellStart"/>
      <w:r w:rsidRPr="005E4F60">
        <w:t>Finvexis</w:t>
      </w:r>
      <w:proofErr w:type="spellEnd"/>
      <w:r w:rsidRPr="005E4F60">
        <w:t xml:space="preserve"> can act as a </w:t>
      </w:r>
      <w:r w:rsidRPr="005E4F60">
        <w:rPr>
          <w:b/>
          <w:bCs/>
        </w:rPr>
        <w:t>bridge</w:t>
      </w:r>
      <w:r w:rsidRPr="005E4F60">
        <w:t xml:space="preserve"> that standardizes customer data for all other agents.</w:t>
      </w:r>
    </w:p>
    <w:p w14:paraId="17562AFB" w14:textId="77777777" w:rsidR="005E4F60" w:rsidRPr="005E4F60" w:rsidRDefault="005E4F60" w:rsidP="005E4F60">
      <w:r w:rsidRPr="005E4F60">
        <w:pict w14:anchorId="2709A26C">
          <v:rect id="_x0000_i1105" style="width:0;height:1.5pt" o:hralign="center" o:hrstd="t" o:hr="t" fillcolor="#a0a0a0" stroked="f"/>
        </w:pict>
      </w:r>
    </w:p>
    <w:p w14:paraId="5FBB961B" w14:textId="77777777" w:rsidR="005E4F60" w:rsidRPr="005E4F60" w:rsidRDefault="005E4F60" w:rsidP="005E4F60">
      <w:pPr>
        <w:rPr>
          <w:b/>
          <w:bCs/>
        </w:rPr>
      </w:pPr>
      <w:r w:rsidRPr="005E4F60">
        <w:rPr>
          <w:b/>
          <w:bCs/>
        </w:rPr>
        <w:t>3.3 Resume Screener</w:t>
      </w:r>
    </w:p>
    <w:p w14:paraId="3A7A691E" w14:textId="77777777" w:rsidR="005E4F60" w:rsidRPr="005E4F60" w:rsidRDefault="005E4F60" w:rsidP="005E4F60">
      <w:r w:rsidRPr="005E4F60">
        <w:rPr>
          <w:b/>
          <w:bCs/>
        </w:rPr>
        <w:t>What others have built</w:t>
      </w:r>
    </w:p>
    <w:p w14:paraId="051F7F8A" w14:textId="77777777" w:rsidR="005E4F60" w:rsidRPr="005E4F60" w:rsidRDefault="005E4F60" w:rsidP="005E4F60">
      <w:pPr>
        <w:numPr>
          <w:ilvl w:val="0"/>
          <w:numId w:val="25"/>
        </w:numPr>
      </w:pPr>
      <w:r w:rsidRPr="005E4F60">
        <w:t>HR tech vendors offer AI resume screening tools that rank candidates based on skills, experience, and job descriptions, and sometimes detect red flags or diversity concerns.[</w:t>
      </w:r>
      <w:proofErr w:type="spellStart"/>
      <w:r w:rsidRPr="005E4F60">
        <w:fldChar w:fldCharType="begin"/>
      </w:r>
      <w:r w:rsidRPr="005E4F60">
        <w:instrText>HYPERLINK "https://www.bizmetric.com/agentic-ai-powering-smarter-operations-and-business-efficiency/"</w:instrText>
      </w:r>
      <w:r w:rsidRPr="005E4F60">
        <w:fldChar w:fldCharType="separate"/>
      </w:r>
      <w:r w:rsidRPr="005E4F60">
        <w:rPr>
          <w:rStyle w:val="Hyperlink"/>
        </w:rPr>
        <w:t>bizmetric</w:t>
      </w:r>
      <w:proofErr w:type="spellEnd"/>
      <w:r w:rsidRPr="005E4F60">
        <w:fldChar w:fldCharType="end"/>
      </w:r>
      <w:r w:rsidRPr="005E4F60">
        <w:t>]​</w:t>
      </w:r>
    </w:p>
    <w:p w14:paraId="246C8A3B" w14:textId="77777777" w:rsidR="005E4F60" w:rsidRPr="005E4F60" w:rsidRDefault="005E4F60" w:rsidP="005E4F60">
      <w:pPr>
        <w:numPr>
          <w:ilvl w:val="0"/>
          <w:numId w:val="25"/>
        </w:numPr>
      </w:pPr>
      <w:r w:rsidRPr="005E4F60">
        <w:t>These systems usually plug into ATS (Applicant Tracking Systems) and automate the first pass of candidate evaluation.[</w:t>
      </w:r>
      <w:proofErr w:type="spellStart"/>
      <w:r w:rsidRPr="005E4F60">
        <w:fldChar w:fldCharType="begin"/>
      </w:r>
      <w:r w:rsidRPr="005E4F60">
        <w:instrText>HYPERLINK "https://www.bizmetric.com/agentic-ai-powering-smarter-operations-and-business-efficiency/"</w:instrText>
      </w:r>
      <w:r w:rsidRPr="005E4F60">
        <w:fldChar w:fldCharType="separate"/>
      </w:r>
      <w:r w:rsidRPr="005E4F60">
        <w:rPr>
          <w:rStyle w:val="Hyperlink"/>
        </w:rPr>
        <w:t>bizmetric</w:t>
      </w:r>
      <w:proofErr w:type="spellEnd"/>
      <w:r w:rsidRPr="005E4F60">
        <w:fldChar w:fldCharType="end"/>
      </w:r>
      <w:r w:rsidRPr="005E4F60">
        <w:t>]​</w:t>
      </w:r>
    </w:p>
    <w:p w14:paraId="72FFBCA4" w14:textId="77777777" w:rsidR="005E4F60" w:rsidRPr="005E4F60" w:rsidRDefault="005E4F60" w:rsidP="005E4F60">
      <w:r w:rsidRPr="005E4F60">
        <w:rPr>
          <w:b/>
          <w:bCs/>
        </w:rPr>
        <w:t>Capabilities commonly provided</w:t>
      </w:r>
    </w:p>
    <w:p w14:paraId="57F4DD28" w14:textId="77777777" w:rsidR="005E4F60" w:rsidRPr="005E4F60" w:rsidRDefault="005E4F60" w:rsidP="005E4F60">
      <w:pPr>
        <w:numPr>
          <w:ilvl w:val="0"/>
          <w:numId w:val="26"/>
        </w:numPr>
      </w:pPr>
      <w:r w:rsidRPr="005E4F60">
        <w:t>Parsing and structuring of resume content.</w:t>
      </w:r>
    </w:p>
    <w:p w14:paraId="67D531DA" w14:textId="77777777" w:rsidR="005E4F60" w:rsidRPr="005E4F60" w:rsidRDefault="005E4F60" w:rsidP="005E4F60">
      <w:pPr>
        <w:numPr>
          <w:ilvl w:val="0"/>
          <w:numId w:val="26"/>
        </w:numPr>
      </w:pPr>
      <w:r w:rsidRPr="005E4F60">
        <w:t>Matching candidates to job requirements using semantic similarity and scoring.[</w:t>
      </w:r>
      <w:proofErr w:type="spellStart"/>
      <w:r w:rsidRPr="005E4F60">
        <w:fldChar w:fldCharType="begin"/>
      </w:r>
      <w:r w:rsidRPr="005E4F60">
        <w:instrText>HYPERLINK "https://www.bizmetric.com/agentic-ai-powering-smarter-operations-and-business-efficiency/"</w:instrText>
      </w:r>
      <w:r w:rsidRPr="005E4F60">
        <w:fldChar w:fldCharType="separate"/>
      </w:r>
      <w:r w:rsidRPr="005E4F60">
        <w:rPr>
          <w:rStyle w:val="Hyperlink"/>
        </w:rPr>
        <w:t>bizmetric</w:t>
      </w:r>
      <w:proofErr w:type="spellEnd"/>
      <w:r w:rsidRPr="005E4F60">
        <w:fldChar w:fldCharType="end"/>
      </w:r>
      <w:r w:rsidRPr="005E4F60">
        <w:t>]​</w:t>
      </w:r>
    </w:p>
    <w:p w14:paraId="78E66EBB" w14:textId="77777777" w:rsidR="005E4F60" w:rsidRPr="005E4F60" w:rsidRDefault="005E4F60" w:rsidP="005E4F60">
      <w:pPr>
        <w:numPr>
          <w:ilvl w:val="0"/>
          <w:numId w:val="26"/>
        </w:numPr>
      </w:pPr>
      <w:r w:rsidRPr="005E4F60">
        <w:lastRenderedPageBreak/>
        <w:t>Shortlisting and rejection suggestions, sometimes with explanation text.[</w:t>
      </w:r>
      <w:proofErr w:type="spellStart"/>
      <w:r w:rsidRPr="005E4F60">
        <w:fldChar w:fldCharType="begin"/>
      </w:r>
      <w:r w:rsidRPr="005E4F60">
        <w:instrText>HYPERLINK "https://www.bizmetric.com/agentic-ai-powering-smarter-operations-and-business-efficiency/"</w:instrText>
      </w:r>
      <w:r w:rsidRPr="005E4F60">
        <w:fldChar w:fldCharType="separate"/>
      </w:r>
      <w:r w:rsidRPr="005E4F60">
        <w:rPr>
          <w:rStyle w:val="Hyperlink"/>
        </w:rPr>
        <w:t>bizmetric</w:t>
      </w:r>
      <w:proofErr w:type="spellEnd"/>
      <w:r w:rsidRPr="005E4F60">
        <w:fldChar w:fldCharType="end"/>
      </w:r>
      <w:r w:rsidRPr="005E4F60">
        <w:t>]​</w:t>
      </w:r>
    </w:p>
    <w:p w14:paraId="3B32E369" w14:textId="77777777" w:rsidR="005E4F60" w:rsidRPr="005E4F60" w:rsidRDefault="005E4F60" w:rsidP="005E4F60">
      <w:r w:rsidRPr="005E4F60">
        <w:rPr>
          <w:b/>
          <w:bCs/>
        </w:rPr>
        <w:t xml:space="preserve">Gap / opportunity for </w:t>
      </w:r>
      <w:proofErr w:type="spellStart"/>
      <w:r w:rsidRPr="005E4F60">
        <w:rPr>
          <w:b/>
          <w:bCs/>
        </w:rPr>
        <w:t>Finvexis</w:t>
      </w:r>
      <w:proofErr w:type="spellEnd"/>
    </w:p>
    <w:p w14:paraId="2A4B0724" w14:textId="77777777" w:rsidR="005E4F60" w:rsidRPr="005E4F60" w:rsidRDefault="005E4F60" w:rsidP="005E4F60">
      <w:pPr>
        <w:numPr>
          <w:ilvl w:val="0"/>
          <w:numId w:val="27"/>
        </w:numPr>
      </w:pPr>
      <w:r w:rsidRPr="005E4F60">
        <w:t xml:space="preserve">Existing solutions are typically standalone HR tools; they rarely adjust scoring based on </w:t>
      </w:r>
      <w:r w:rsidRPr="005E4F60">
        <w:rPr>
          <w:b/>
          <w:bCs/>
        </w:rPr>
        <w:t>real</w:t>
      </w:r>
      <w:r w:rsidRPr="005E4F60">
        <w:rPr>
          <w:b/>
          <w:bCs/>
        </w:rPr>
        <w:noBreakHyphen/>
        <w:t>time business performance or pipeline</w:t>
      </w:r>
      <w:r w:rsidRPr="005E4F60">
        <w:t>.</w:t>
      </w:r>
    </w:p>
    <w:p w14:paraId="1B5DBB4F" w14:textId="77777777" w:rsidR="005E4F60" w:rsidRPr="005E4F60" w:rsidRDefault="005E4F60" w:rsidP="005E4F60">
      <w:pPr>
        <w:numPr>
          <w:ilvl w:val="0"/>
          <w:numId w:val="27"/>
        </w:numPr>
      </w:pPr>
      <w:proofErr w:type="spellStart"/>
      <w:r w:rsidRPr="005E4F60">
        <w:t>Finvexis</w:t>
      </w:r>
      <w:proofErr w:type="spellEnd"/>
      <w:r w:rsidRPr="005E4F60">
        <w:t xml:space="preserve"> can connect resume screening to financial and sales context—for example, if revenue and lead growth justify aggressive hiring, thresholds can be dynamically tuned.</w:t>
      </w:r>
    </w:p>
    <w:p w14:paraId="75E78742" w14:textId="77777777" w:rsidR="005E4F60" w:rsidRPr="005E4F60" w:rsidRDefault="005E4F60" w:rsidP="005E4F60">
      <w:r w:rsidRPr="005E4F60">
        <w:pict w14:anchorId="37A8DAD5">
          <v:rect id="_x0000_i1106" style="width:0;height:1.5pt" o:hralign="center" o:hrstd="t" o:hr="t" fillcolor="#a0a0a0" stroked="f"/>
        </w:pict>
      </w:r>
    </w:p>
    <w:p w14:paraId="4E3CECB5" w14:textId="77777777" w:rsidR="005E4F60" w:rsidRPr="005E4F60" w:rsidRDefault="005E4F60" w:rsidP="005E4F60">
      <w:pPr>
        <w:rPr>
          <w:b/>
          <w:bCs/>
        </w:rPr>
      </w:pPr>
      <w:r w:rsidRPr="005E4F60">
        <w:rPr>
          <w:b/>
          <w:bCs/>
        </w:rPr>
        <w:t>3.4 HR Chat Assistant</w:t>
      </w:r>
    </w:p>
    <w:p w14:paraId="1251ADCE" w14:textId="77777777" w:rsidR="005E4F60" w:rsidRPr="005E4F60" w:rsidRDefault="005E4F60" w:rsidP="005E4F60">
      <w:r w:rsidRPr="005E4F60">
        <w:rPr>
          <w:b/>
          <w:bCs/>
        </w:rPr>
        <w:t>What others have built</w:t>
      </w:r>
    </w:p>
    <w:p w14:paraId="62856757" w14:textId="77777777" w:rsidR="005E4F60" w:rsidRPr="005E4F60" w:rsidRDefault="005E4F60" w:rsidP="005E4F60">
      <w:pPr>
        <w:numPr>
          <w:ilvl w:val="0"/>
          <w:numId w:val="28"/>
        </w:numPr>
      </w:pPr>
      <w:r w:rsidRPr="005E4F60">
        <w:t>Many enterprises deploy “AskHR” chatbots that answer questions about policies, leave, payroll, and benefits using LLMs over internal knowledge bases.[</w:t>
      </w:r>
      <w:proofErr w:type="spellStart"/>
      <w:r w:rsidRPr="005E4F60">
        <w:fldChar w:fldCharType="begin"/>
      </w:r>
      <w:r w:rsidRPr="005E4F60">
        <w:instrText>HYPERLINK "https://www.bizmetric.com/agentic-ai-powering-smarter-operations-and-business-efficiency/"</w:instrText>
      </w:r>
      <w:r w:rsidRPr="005E4F60">
        <w:fldChar w:fldCharType="separate"/>
      </w:r>
      <w:r w:rsidRPr="005E4F60">
        <w:rPr>
          <w:rStyle w:val="Hyperlink"/>
        </w:rPr>
        <w:t>bizmetric</w:t>
      </w:r>
      <w:proofErr w:type="spellEnd"/>
      <w:r w:rsidRPr="005E4F60">
        <w:fldChar w:fldCharType="end"/>
      </w:r>
      <w:r w:rsidRPr="005E4F60">
        <w:t>]​</w:t>
      </w:r>
    </w:p>
    <w:p w14:paraId="32DA5497" w14:textId="77777777" w:rsidR="005E4F60" w:rsidRPr="005E4F60" w:rsidRDefault="005E4F60" w:rsidP="005E4F60">
      <w:pPr>
        <w:numPr>
          <w:ilvl w:val="0"/>
          <w:numId w:val="28"/>
        </w:numPr>
      </w:pPr>
      <w:r w:rsidRPr="005E4F60">
        <w:t>Some systems also escalate complex queries to human HR and log interactions for future training.[</w:t>
      </w:r>
      <w:proofErr w:type="spellStart"/>
      <w:r w:rsidRPr="005E4F60">
        <w:fldChar w:fldCharType="begin"/>
      </w:r>
      <w:r w:rsidRPr="005E4F60">
        <w:instrText>HYPERLINK "https://www.bizmetric.com/agentic-ai-powering-smarter-operations-and-business-efficiency/"</w:instrText>
      </w:r>
      <w:r w:rsidRPr="005E4F60">
        <w:fldChar w:fldCharType="separate"/>
      </w:r>
      <w:r w:rsidRPr="005E4F60">
        <w:rPr>
          <w:rStyle w:val="Hyperlink"/>
        </w:rPr>
        <w:t>bizmetric</w:t>
      </w:r>
      <w:proofErr w:type="spellEnd"/>
      <w:r w:rsidRPr="005E4F60">
        <w:fldChar w:fldCharType="end"/>
      </w:r>
      <w:r w:rsidRPr="005E4F60">
        <w:t>]​</w:t>
      </w:r>
    </w:p>
    <w:p w14:paraId="7CEBF27A" w14:textId="77777777" w:rsidR="005E4F60" w:rsidRPr="005E4F60" w:rsidRDefault="005E4F60" w:rsidP="005E4F60">
      <w:r w:rsidRPr="005E4F60">
        <w:rPr>
          <w:b/>
          <w:bCs/>
        </w:rPr>
        <w:t>Capabilities commonly provided</w:t>
      </w:r>
    </w:p>
    <w:p w14:paraId="02C2396C" w14:textId="77777777" w:rsidR="005E4F60" w:rsidRPr="005E4F60" w:rsidRDefault="005E4F60" w:rsidP="005E4F60">
      <w:pPr>
        <w:numPr>
          <w:ilvl w:val="0"/>
          <w:numId w:val="29"/>
        </w:numPr>
      </w:pPr>
      <w:r w:rsidRPr="005E4F60">
        <w:t>Natural</w:t>
      </w:r>
      <w:r w:rsidRPr="005E4F60">
        <w:noBreakHyphen/>
        <w:t>language Q&amp;A over HR policies and employee handbooks.[</w:t>
      </w:r>
      <w:proofErr w:type="spellStart"/>
      <w:r w:rsidRPr="005E4F60">
        <w:fldChar w:fldCharType="begin"/>
      </w:r>
      <w:r w:rsidRPr="005E4F60">
        <w:instrText>HYPERLINK "https://www.bizmetric.com/agentic-ai-powering-smarter-operations-and-business-efficiency/"</w:instrText>
      </w:r>
      <w:r w:rsidRPr="005E4F60">
        <w:fldChar w:fldCharType="separate"/>
      </w:r>
      <w:r w:rsidRPr="005E4F60">
        <w:rPr>
          <w:rStyle w:val="Hyperlink"/>
        </w:rPr>
        <w:t>bizmetric</w:t>
      </w:r>
      <w:proofErr w:type="spellEnd"/>
      <w:r w:rsidRPr="005E4F60">
        <w:fldChar w:fldCharType="end"/>
      </w:r>
      <w:r w:rsidRPr="005E4F60">
        <w:t>]​</w:t>
      </w:r>
    </w:p>
    <w:p w14:paraId="70218487" w14:textId="77777777" w:rsidR="005E4F60" w:rsidRPr="005E4F60" w:rsidRDefault="005E4F60" w:rsidP="005E4F60">
      <w:pPr>
        <w:numPr>
          <w:ilvl w:val="0"/>
          <w:numId w:val="29"/>
        </w:numPr>
      </w:pPr>
      <w:r w:rsidRPr="005E4F60">
        <w:t>Guided workflows for common requests (leave applications, reimbursements, benefits info).</w:t>
      </w:r>
    </w:p>
    <w:p w14:paraId="50E613E6" w14:textId="77777777" w:rsidR="005E4F60" w:rsidRPr="005E4F60" w:rsidRDefault="005E4F60" w:rsidP="005E4F60">
      <w:pPr>
        <w:numPr>
          <w:ilvl w:val="0"/>
          <w:numId w:val="29"/>
        </w:numPr>
      </w:pPr>
      <w:r w:rsidRPr="005E4F60">
        <w:t>Integration with HRIS systems for status checks and updates.[</w:t>
      </w:r>
      <w:proofErr w:type="spellStart"/>
      <w:r w:rsidRPr="005E4F60">
        <w:fldChar w:fldCharType="begin"/>
      </w:r>
      <w:r w:rsidRPr="005E4F60">
        <w:instrText>HYPERLINK "https://www.bizmetric.com/agentic-ai-powering-smarter-operations-and-business-efficiency/"</w:instrText>
      </w:r>
      <w:r w:rsidRPr="005E4F60">
        <w:fldChar w:fldCharType="separate"/>
      </w:r>
      <w:r w:rsidRPr="005E4F60">
        <w:rPr>
          <w:rStyle w:val="Hyperlink"/>
        </w:rPr>
        <w:t>bizmetric</w:t>
      </w:r>
      <w:proofErr w:type="spellEnd"/>
      <w:r w:rsidRPr="005E4F60">
        <w:fldChar w:fldCharType="end"/>
      </w:r>
      <w:r w:rsidRPr="005E4F60">
        <w:t>]​</w:t>
      </w:r>
    </w:p>
    <w:p w14:paraId="25963BD8" w14:textId="77777777" w:rsidR="005E4F60" w:rsidRPr="005E4F60" w:rsidRDefault="005E4F60" w:rsidP="005E4F60">
      <w:r w:rsidRPr="005E4F60">
        <w:rPr>
          <w:b/>
          <w:bCs/>
        </w:rPr>
        <w:t xml:space="preserve">Gap / opportunity for </w:t>
      </w:r>
      <w:proofErr w:type="spellStart"/>
      <w:r w:rsidRPr="005E4F60">
        <w:rPr>
          <w:b/>
          <w:bCs/>
        </w:rPr>
        <w:t>Finvexis</w:t>
      </w:r>
      <w:proofErr w:type="spellEnd"/>
    </w:p>
    <w:p w14:paraId="0F82866B" w14:textId="77777777" w:rsidR="005E4F60" w:rsidRPr="005E4F60" w:rsidRDefault="005E4F60" w:rsidP="005E4F60">
      <w:pPr>
        <w:numPr>
          <w:ilvl w:val="0"/>
          <w:numId w:val="30"/>
        </w:numPr>
      </w:pPr>
      <w:r w:rsidRPr="005E4F60">
        <w:t xml:space="preserve">Most HR assistants are </w:t>
      </w:r>
      <w:r w:rsidRPr="005E4F60">
        <w:rPr>
          <w:b/>
          <w:bCs/>
        </w:rPr>
        <w:t>isolated</w:t>
      </w:r>
      <w:r w:rsidRPr="005E4F60">
        <w:t xml:space="preserve"> from other business dimensions.</w:t>
      </w:r>
    </w:p>
    <w:p w14:paraId="1D6B6C26" w14:textId="77777777" w:rsidR="005E4F60" w:rsidRPr="005E4F60" w:rsidRDefault="005E4F60" w:rsidP="005E4F60">
      <w:pPr>
        <w:numPr>
          <w:ilvl w:val="0"/>
          <w:numId w:val="30"/>
        </w:numPr>
      </w:pPr>
      <w:r w:rsidRPr="005E4F60">
        <w:t xml:space="preserve">In </w:t>
      </w:r>
      <w:proofErr w:type="spellStart"/>
      <w:r w:rsidRPr="005E4F60">
        <w:t>Finvexis</w:t>
      </w:r>
      <w:proofErr w:type="spellEnd"/>
      <w:r w:rsidRPr="005E4F60">
        <w:t xml:space="preserve">, the HR Chat Assistant can operate with awareness of </w:t>
      </w:r>
      <w:r w:rsidRPr="005E4F60">
        <w:rPr>
          <w:b/>
          <w:bCs/>
        </w:rPr>
        <w:t>organization</w:t>
      </w:r>
      <w:r w:rsidRPr="005E4F60">
        <w:rPr>
          <w:b/>
          <w:bCs/>
        </w:rPr>
        <w:noBreakHyphen/>
        <w:t>wide metrics</w:t>
      </w:r>
      <w:r w:rsidRPr="005E4F60">
        <w:t xml:space="preserve"> (e.g., headcount plans, budget constraints) and collaborate with other agents to answer questions like “How does our current hiring plan affect cash flow and profitability?”.</w:t>
      </w:r>
    </w:p>
    <w:p w14:paraId="3D20A6E7" w14:textId="77777777" w:rsidR="005E4F60" w:rsidRPr="005E4F60" w:rsidRDefault="005E4F60" w:rsidP="005E4F60">
      <w:r w:rsidRPr="005E4F60">
        <w:pict w14:anchorId="63DFEFCC">
          <v:rect id="_x0000_i1107" style="width:0;height:1.5pt" o:hralign="center" o:hrstd="t" o:hr="t" fillcolor="#a0a0a0" stroked="f"/>
        </w:pict>
      </w:r>
    </w:p>
    <w:p w14:paraId="28AFAF21" w14:textId="77777777" w:rsidR="005E4F60" w:rsidRPr="005E4F60" w:rsidRDefault="005E4F60" w:rsidP="005E4F60">
      <w:pPr>
        <w:rPr>
          <w:b/>
          <w:bCs/>
        </w:rPr>
      </w:pPr>
      <w:r w:rsidRPr="005E4F60">
        <w:rPr>
          <w:b/>
          <w:bCs/>
        </w:rPr>
        <w:t>4. Cross</w:t>
      </w:r>
      <w:r w:rsidRPr="005E4F60">
        <w:rPr>
          <w:b/>
          <w:bCs/>
        </w:rPr>
        <w:noBreakHyphen/>
        <w:t>Agent Orchestration and Overall Positioning</w:t>
      </w:r>
    </w:p>
    <w:p w14:paraId="76DE5C34" w14:textId="77777777" w:rsidR="005E4F60" w:rsidRPr="005E4F60" w:rsidRDefault="005E4F60" w:rsidP="005E4F60">
      <w:pPr>
        <w:rPr>
          <w:b/>
          <w:bCs/>
        </w:rPr>
      </w:pPr>
      <w:r w:rsidRPr="005E4F60">
        <w:rPr>
          <w:b/>
          <w:bCs/>
        </w:rPr>
        <w:t>Existing orchestration patterns</w:t>
      </w:r>
    </w:p>
    <w:p w14:paraId="4B842137" w14:textId="77777777" w:rsidR="005E4F60" w:rsidRPr="005E4F60" w:rsidRDefault="005E4F60" w:rsidP="005E4F60">
      <w:pPr>
        <w:numPr>
          <w:ilvl w:val="0"/>
          <w:numId w:val="31"/>
        </w:numPr>
      </w:pPr>
      <w:r w:rsidRPr="005E4F60">
        <w:t>Multi</w:t>
      </w:r>
      <w:r w:rsidRPr="005E4F60">
        <w:noBreakHyphen/>
        <w:t xml:space="preserve">agent orchestration platforms (Kore.ai, IBM agent orchestration, </w:t>
      </w:r>
      <w:proofErr w:type="spellStart"/>
      <w:r w:rsidRPr="005E4F60">
        <w:t>Talkdesk</w:t>
      </w:r>
      <w:proofErr w:type="spellEnd"/>
      <w:r w:rsidRPr="005E4F60">
        <w:t xml:space="preserve">, </w:t>
      </w:r>
      <w:proofErr w:type="spellStart"/>
      <w:r w:rsidRPr="005E4F60">
        <w:t>AgentFlow</w:t>
      </w:r>
      <w:proofErr w:type="spellEnd"/>
      <w:r w:rsidRPr="005E4F60">
        <w:noBreakHyphen/>
        <w:t xml:space="preserve">style frameworks) focus on routing intents, selecting appropriate agents, and managing context across complex </w:t>
      </w:r>
      <w:proofErr w:type="gramStart"/>
      <w:r w:rsidRPr="005E4F60">
        <w:t>workflows.kore</w:t>
      </w:r>
      <w:proofErr w:type="gramEnd"/>
      <w:r w:rsidRPr="005E4F60">
        <w:t>+4</w:t>
      </w:r>
    </w:p>
    <w:p w14:paraId="26FB0B3B" w14:textId="77777777" w:rsidR="005E4F60" w:rsidRPr="005E4F60" w:rsidRDefault="005E4F60" w:rsidP="005E4F60">
      <w:pPr>
        <w:numPr>
          <w:ilvl w:val="0"/>
          <w:numId w:val="31"/>
        </w:numPr>
      </w:pPr>
      <w:r w:rsidRPr="005E4F60">
        <w:lastRenderedPageBreak/>
        <w:t>In finance, multi</w:t>
      </w:r>
      <w:r w:rsidRPr="005E4F60">
        <w:noBreakHyphen/>
        <w:t>agent trading and invoice</w:t>
      </w:r>
      <w:r w:rsidRPr="005E4F60">
        <w:noBreakHyphen/>
        <w:t xml:space="preserve">processing setups show how specialized agents (data extraction, risk, compliance, approvals) can collaborate under a coordinating </w:t>
      </w:r>
      <w:proofErr w:type="gramStart"/>
      <w:r w:rsidRPr="005E4F60">
        <w:t>layer.llamaindex</w:t>
      </w:r>
      <w:proofErr w:type="gramEnd"/>
      <w:r w:rsidRPr="005E4F60">
        <w:t>+4</w:t>
      </w:r>
    </w:p>
    <w:p w14:paraId="07EA9E85" w14:textId="77777777" w:rsidR="005E4F60" w:rsidRPr="005E4F60" w:rsidRDefault="005E4F60" w:rsidP="005E4F60">
      <w:pPr>
        <w:numPr>
          <w:ilvl w:val="0"/>
          <w:numId w:val="31"/>
        </w:numPr>
      </w:pPr>
      <w:r w:rsidRPr="005E4F60">
        <w:t>In operations and HR, agentic AI is used to coordinate multiple automations (screening, scheduling, analytics) but usually within a single function.ibm+1</w:t>
      </w:r>
    </w:p>
    <w:p w14:paraId="4ECFFDC0" w14:textId="77777777" w:rsidR="005E4F60" w:rsidRPr="005E4F60" w:rsidRDefault="005E4F60" w:rsidP="005E4F60">
      <w:pPr>
        <w:rPr>
          <w:b/>
          <w:bCs/>
        </w:rPr>
      </w:pPr>
      <w:r w:rsidRPr="005E4F60">
        <w:rPr>
          <w:b/>
          <w:bCs/>
        </w:rPr>
        <w:t xml:space="preserve">What </w:t>
      </w:r>
      <w:proofErr w:type="spellStart"/>
      <w:r w:rsidRPr="005E4F60">
        <w:rPr>
          <w:b/>
          <w:bCs/>
        </w:rPr>
        <w:t>Finvexis</w:t>
      </w:r>
      <w:proofErr w:type="spellEnd"/>
      <w:r w:rsidRPr="005E4F60">
        <w:rPr>
          <w:b/>
          <w:bCs/>
        </w:rPr>
        <w:t xml:space="preserve"> AI can uniquely do</w:t>
      </w:r>
    </w:p>
    <w:p w14:paraId="1C4699C0" w14:textId="77777777" w:rsidR="005E4F60" w:rsidRPr="005E4F60" w:rsidRDefault="005E4F60" w:rsidP="005E4F60">
      <w:pPr>
        <w:numPr>
          <w:ilvl w:val="0"/>
          <w:numId w:val="32"/>
        </w:numPr>
      </w:pPr>
      <w:r w:rsidRPr="005E4F60">
        <w:t xml:space="preserve">Combine </w:t>
      </w:r>
      <w:r w:rsidRPr="005E4F60">
        <w:rPr>
          <w:b/>
          <w:bCs/>
        </w:rPr>
        <w:t>Finance, BI, Sales, and HR agents</w:t>
      </w:r>
      <w:r w:rsidRPr="005E4F60">
        <w:t xml:space="preserve"> into one orchestrated system for SMEs, rather than offering point solutions for each domain.ibm+2</w:t>
      </w:r>
    </w:p>
    <w:p w14:paraId="5B851CE9" w14:textId="77777777" w:rsidR="005E4F60" w:rsidRPr="005E4F60" w:rsidRDefault="005E4F60" w:rsidP="005E4F60">
      <w:pPr>
        <w:numPr>
          <w:ilvl w:val="0"/>
          <w:numId w:val="32"/>
        </w:numPr>
      </w:pPr>
      <w:r w:rsidRPr="005E4F60">
        <w:t xml:space="preserve">Use a </w:t>
      </w:r>
      <w:r w:rsidRPr="005E4F60">
        <w:rPr>
          <w:b/>
          <w:bCs/>
        </w:rPr>
        <w:t>Master Orchestrator Agent</w:t>
      </w:r>
      <w:r w:rsidRPr="005E4F60">
        <w:t xml:space="preserve"> that not only routes individual tasks but also composes </w:t>
      </w:r>
      <w:r w:rsidRPr="005E4F60">
        <w:rPr>
          <w:b/>
          <w:bCs/>
        </w:rPr>
        <w:t>cross</w:t>
      </w:r>
      <w:r w:rsidRPr="005E4F60">
        <w:rPr>
          <w:b/>
          <w:bCs/>
        </w:rPr>
        <w:noBreakHyphen/>
        <w:t>functional workflows</w:t>
      </w:r>
      <w:r w:rsidRPr="005E4F60">
        <w:t xml:space="preserve"> like:</w:t>
      </w:r>
    </w:p>
    <w:p w14:paraId="1CB2FF66" w14:textId="77777777" w:rsidR="005E4F60" w:rsidRPr="005E4F60" w:rsidRDefault="005E4F60" w:rsidP="005E4F60">
      <w:pPr>
        <w:numPr>
          <w:ilvl w:val="1"/>
          <w:numId w:val="32"/>
        </w:numPr>
      </w:pPr>
      <w:r w:rsidRPr="005E4F60">
        <w:t>“Business Health Analysis” → KPI Tracker + Finance Agents + Investment Risk Agent.</w:t>
      </w:r>
    </w:p>
    <w:p w14:paraId="19FC9CFC" w14:textId="77777777" w:rsidR="005E4F60" w:rsidRPr="005E4F60" w:rsidRDefault="005E4F60" w:rsidP="005E4F60">
      <w:pPr>
        <w:numPr>
          <w:ilvl w:val="1"/>
          <w:numId w:val="32"/>
        </w:numPr>
      </w:pPr>
      <w:r w:rsidRPr="005E4F60">
        <w:t>“Hiring plan vs revenue forecast” → Lead Qualification + CRM + KPI + Financial Advisor + Tax Calculator.</w:t>
      </w:r>
    </w:p>
    <w:p w14:paraId="0B1F3A7B" w14:textId="77777777" w:rsidR="005E4F60" w:rsidRPr="005E4F60" w:rsidRDefault="005E4F60" w:rsidP="005E4F60">
      <w:pPr>
        <w:numPr>
          <w:ilvl w:val="0"/>
          <w:numId w:val="32"/>
        </w:numPr>
      </w:pPr>
      <w:r w:rsidRPr="005E4F60">
        <w:t xml:space="preserve">Provide an opinionated set of </w:t>
      </w:r>
      <w:r w:rsidRPr="005E4F60">
        <w:rPr>
          <w:b/>
          <w:bCs/>
        </w:rPr>
        <w:t>pre</w:t>
      </w:r>
      <w:r w:rsidRPr="005E4F60">
        <w:rPr>
          <w:b/>
          <w:bCs/>
        </w:rPr>
        <w:noBreakHyphen/>
        <w:t>built workflows</w:t>
      </w:r>
      <w:r w:rsidRPr="005E4F60">
        <w:t xml:space="preserve"> and dashboards, so users get practical decision</w:t>
      </w:r>
      <w:r w:rsidRPr="005E4F60">
        <w:noBreakHyphen/>
        <w:t>support instead of a generic toolkit.</w:t>
      </w:r>
    </w:p>
    <w:p w14:paraId="4813265F" w14:textId="77777777" w:rsidR="005E4F60" w:rsidRPr="005E4F60" w:rsidRDefault="005E4F60" w:rsidP="005E4F60">
      <w:r w:rsidRPr="005E4F60">
        <w:pict w14:anchorId="20FF5DD2">
          <v:rect id="_x0000_i1108" style="width:0;height:1.5pt" o:hralign="center" o:hrstd="t" o:hr="t" fillcolor="#a0a0a0" stroked="f"/>
        </w:pict>
      </w:r>
    </w:p>
    <w:p w14:paraId="21B3F25D" w14:textId="77777777" w:rsidR="005E4F60" w:rsidRPr="005E4F60" w:rsidRDefault="005E4F60" w:rsidP="005E4F60">
      <w:r w:rsidRPr="005E4F60">
        <w:t>If you tell me the expected word count and format (e.g., “college mini</w:t>
      </w:r>
      <w:r w:rsidRPr="005E4F60">
        <w:noBreakHyphen/>
        <w:t>project report – 10 pages”), I can turn this into a full formal chapter with intro, methodology, and conclusion sections that you can plug directly into your report.</w:t>
      </w:r>
    </w:p>
    <w:p w14:paraId="7C1C3276" w14:textId="77777777" w:rsidR="00506F27" w:rsidRPr="005E4F60" w:rsidRDefault="00506F27" w:rsidP="005E4F60"/>
    <w:sectPr w:rsidR="00506F27" w:rsidRPr="005E4F60">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B8107" w14:textId="77777777" w:rsidR="007954DB" w:rsidRDefault="007954DB" w:rsidP="005E4F60">
      <w:pPr>
        <w:spacing w:after="0" w:line="240" w:lineRule="auto"/>
      </w:pPr>
      <w:r>
        <w:separator/>
      </w:r>
    </w:p>
  </w:endnote>
  <w:endnote w:type="continuationSeparator" w:id="0">
    <w:p w14:paraId="2F809FD5" w14:textId="77777777" w:rsidR="007954DB" w:rsidRDefault="007954DB" w:rsidP="005E4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6A263" w14:textId="77777777" w:rsidR="007954DB" w:rsidRDefault="007954DB" w:rsidP="005E4F60">
      <w:pPr>
        <w:spacing w:after="0" w:line="240" w:lineRule="auto"/>
      </w:pPr>
      <w:r>
        <w:separator/>
      </w:r>
    </w:p>
  </w:footnote>
  <w:footnote w:type="continuationSeparator" w:id="0">
    <w:p w14:paraId="2E997150" w14:textId="77777777" w:rsidR="007954DB" w:rsidRDefault="007954DB" w:rsidP="005E4F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BFA8" w14:textId="77777777" w:rsidR="005E4F60" w:rsidRPr="005E4F60" w:rsidRDefault="005E4F60" w:rsidP="005E4F60">
    <w:pPr>
      <w:pStyle w:val="Header"/>
      <w:rPr>
        <w:b/>
        <w:bCs/>
        <w:i/>
        <w:iCs/>
        <w:sz w:val="28"/>
        <w:szCs w:val="28"/>
        <w:u w:val="single"/>
      </w:rPr>
    </w:pPr>
    <w:proofErr w:type="spellStart"/>
    <w:r w:rsidRPr="005E4F60">
      <w:rPr>
        <w:b/>
        <w:bCs/>
        <w:i/>
        <w:iCs/>
        <w:sz w:val="28"/>
        <w:szCs w:val="28"/>
        <w:u w:val="single"/>
      </w:rPr>
      <w:t>Finvexis</w:t>
    </w:r>
    <w:proofErr w:type="spellEnd"/>
    <w:r w:rsidRPr="005E4F60">
      <w:rPr>
        <w:b/>
        <w:bCs/>
        <w:i/>
        <w:iCs/>
        <w:sz w:val="28"/>
        <w:szCs w:val="28"/>
        <w:u w:val="single"/>
      </w:rPr>
      <w:t xml:space="preserve"> AI – A Smart Multi-agent</w:t>
    </w:r>
    <w:r w:rsidRPr="005E4F60">
      <w:rPr>
        <w:b/>
        <w:bCs/>
        <w:i/>
        <w:iCs/>
        <w:sz w:val="28"/>
        <w:szCs w:val="28"/>
        <w:u w:val="single"/>
      </w:rPr>
      <w:t> </w:t>
    </w:r>
    <w:r w:rsidRPr="005E4F60">
      <w:rPr>
        <w:b/>
        <w:bCs/>
        <w:i/>
        <w:iCs/>
        <w:sz w:val="28"/>
        <w:szCs w:val="28"/>
        <w:u w:val="single"/>
      </w:rPr>
      <w:t>Platform for Finance, Business &amp; Sales</w:t>
    </w:r>
  </w:p>
  <w:p w14:paraId="3491AF3A" w14:textId="77777777" w:rsidR="005E4F60" w:rsidRDefault="005E4F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3881"/>
    <w:multiLevelType w:val="multilevel"/>
    <w:tmpl w:val="C63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54D32"/>
    <w:multiLevelType w:val="multilevel"/>
    <w:tmpl w:val="5352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303B1"/>
    <w:multiLevelType w:val="multilevel"/>
    <w:tmpl w:val="BF02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678C6"/>
    <w:multiLevelType w:val="multilevel"/>
    <w:tmpl w:val="3E6E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9059D"/>
    <w:multiLevelType w:val="multilevel"/>
    <w:tmpl w:val="09C4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B3B25"/>
    <w:multiLevelType w:val="multilevel"/>
    <w:tmpl w:val="8F0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F14F0"/>
    <w:multiLevelType w:val="multilevel"/>
    <w:tmpl w:val="D708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D2EA8"/>
    <w:multiLevelType w:val="multilevel"/>
    <w:tmpl w:val="3918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53B2E"/>
    <w:multiLevelType w:val="multilevel"/>
    <w:tmpl w:val="33B6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C6F06"/>
    <w:multiLevelType w:val="multilevel"/>
    <w:tmpl w:val="2976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35C50"/>
    <w:multiLevelType w:val="multilevel"/>
    <w:tmpl w:val="66CE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F6A88"/>
    <w:multiLevelType w:val="multilevel"/>
    <w:tmpl w:val="65EE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146B5"/>
    <w:multiLevelType w:val="multilevel"/>
    <w:tmpl w:val="7E54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11656"/>
    <w:multiLevelType w:val="multilevel"/>
    <w:tmpl w:val="3A44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520641"/>
    <w:multiLevelType w:val="multilevel"/>
    <w:tmpl w:val="509C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D6586"/>
    <w:multiLevelType w:val="multilevel"/>
    <w:tmpl w:val="019A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BC4DBF"/>
    <w:multiLevelType w:val="multilevel"/>
    <w:tmpl w:val="AD7E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97264"/>
    <w:multiLevelType w:val="multilevel"/>
    <w:tmpl w:val="69D4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55E56"/>
    <w:multiLevelType w:val="multilevel"/>
    <w:tmpl w:val="A27C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0A3E06"/>
    <w:multiLevelType w:val="multilevel"/>
    <w:tmpl w:val="6DE0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4B5C89"/>
    <w:multiLevelType w:val="multilevel"/>
    <w:tmpl w:val="62B6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16FF9"/>
    <w:multiLevelType w:val="multilevel"/>
    <w:tmpl w:val="01CC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5A430C"/>
    <w:multiLevelType w:val="multilevel"/>
    <w:tmpl w:val="EED8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68177A"/>
    <w:multiLevelType w:val="multilevel"/>
    <w:tmpl w:val="C27E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877DC5"/>
    <w:multiLevelType w:val="multilevel"/>
    <w:tmpl w:val="A18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C90F4E"/>
    <w:multiLevelType w:val="multilevel"/>
    <w:tmpl w:val="9FC0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6E40DC"/>
    <w:multiLevelType w:val="multilevel"/>
    <w:tmpl w:val="E19E1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31645C"/>
    <w:multiLevelType w:val="multilevel"/>
    <w:tmpl w:val="EF7C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5448AD"/>
    <w:multiLevelType w:val="multilevel"/>
    <w:tmpl w:val="8FB6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0834B0"/>
    <w:multiLevelType w:val="multilevel"/>
    <w:tmpl w:val="0584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E938D8"/>
    <w:multiLevelType w:val="multilevel"/>
    <w:tmpl w:val="E30C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025BA7"/>
    <w:multiLevelType w:val="multilevel"/>
    <w:tmpl w:val="9F48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624552">
    <w:abstractNumId w:val="8"/>
  </w:num>
  <w:num w:numId="2" w16cid:durableId="1801458199">
    <w:abstractNumId w:val="29"/>
  </w:num>
  <w:num w:numId="3" w16cid:durableId="2025352629">
    <w:abstractNumId w:val="13"/>
  </w:num>
  <w:num w:numId="4" w16cid:durableId="1286229865">
    <w:abstractNumId w:val="5"/>
  </w:num>
  <w:num w:numId="5" w16cid:durableId="273631728">
    <w:abstractNumId w:val="12"/>
  </w:num>
  <w:num w:numId="6" w16cid:durableId="233973822">
    <w:abstractNumId w:val="17"/>
  </w:num>
  <w:num w:numId="7" w16cid:durableId="1634560599">
    <w:abstractNumId w:val="1"/>
  </w:num>
  <w:num w:numId="8" w16cid:durableId="1690108776">
    <w:abstractNumId w:val="19"/>
  </w:num>
  <w:num w:numId="9" w16cid:durableId="1702128816">
    <w:abstractNumId w:val="22"/>
  </w:num>
  <w:num w:numId="10" w16cid:durableId="2026591769">
    <w:abstractNumId w:val="27"/>
  </w:num>
  <w:num w:numId="11" w16cid:durableId="755519683">
    <w:abstractNumId w:val="16"/>
  </w:num>
  <w:num w:numId="12" w16cid:durableId="205992392">
    <w:abstractNumId w:val="4"/>
  </w:num>
  <w:num w:numId="13" w16cid:durableId="629364666">
    <w:abstractNumId w:val="0"/>
  </w:num>
  <w:num w:numId="14" w16cid:durableId="983194638">
    <w:abstractNumId w:val="21"/>
  </w:num>
  <w:num w:numId="15" w16cid:durableId="192116784">
    <w:abstractNumId w:val="18"/>
  </w:num>
  <w:num w:numId="16" w16cid:durableId="1312977282">
    <w:abstractNumId w:val="11"/>
  </w:num>
  <w:num w:numId="17" w16cid:durableId="1918006359">
    <w:abstractNumId w:val="23"/>
  </w:num>
  <w:num w:numId="18" w16cid:durableId="1189686151">
    <w:abstractNumId w:val="28"/>
  </w:num>
  <w:num w:numId="19" w16cid:durableId="852887272">
    <w:abstractNumId w:val="9"/>
  </w:num>
  <w:num w:numId="20" w16cid:durableId="1945379995">
    <w:abstractNumId w:val="10"/>
  </w:num>
  <w:num w:numId="21" w16cid:durableId="1991254029">
    <w:abstractNumId w:val="2"/>
  </w:num>
  <w:num w:numId="22" w16cid:durableId="263805594">
    <w:abstractNumId w:val="15"/>
  </w:num>
  <w:num w:numId="23" w16cid:durableId="233052894">
    <w:abstractNumId w:val="30"/>
  </w:num>
  <w:num w:numId="24" w16cid:durableId="1777358688">
    <w:abstractNumId w:val="24"/>
  </w:num>
  <w:num w:numId="25" w16cid:durableId="697588068">
    <w:abstractNumId w:val="20"/>
  </w:num>
  <w:num w:numId="26" w16cid:durableId="1186791737">
    <w:abstractNumId w:val="6"/>
  </w:num>
  <w:num w:numId="27" w16cid:durableId="509217166">
    <w:abstractNumId w:val="3"/>
  </w:num>
  <w:num w:numId="28" w16cid:durableId="1713268569">
    <w:abstractNumId w:val="14"/>
  </w:num>
  <w:num w:numId="29" w16cid:durableId="1207991317">
    <w:abstractNumId w:val="31"/>
  </w:num>
  <w:num w:numId="30" w16cid:durableId="514925949">
    <w:abstractNumId w:val="7"/>
  </w:num>
  <w:num w:numId="31" w16cid:durableId="1777214451">
    <w:abstractNumId w:val="25"/>
  </w:num>
  <w:num w:numId="32" w16cid:durableId="156160091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F60"/>
    <w:rsid w:val="00083408"/>
    <w:rsid w:val="00506F27"/>
    <w:rsid w:val="005E4F60"/>
    <w:rsid w:val="007954DB"/>
    <w:rsid w:val="00AA20DE"/>
    <w:rsid w:val="00AC00B3"/>
    <w:rsid w:val="00E51C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691DA"/>
  <w15:chartTrackingRefBased/>
  <w15:docId w15:val="{362A2DB9-E841-4A9E-A999-60F5B08D0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F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4F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4F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F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F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F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4F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4F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F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F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F60"/>
    <w:rPr>
      <w:rFonts w:eastAsiaTheme="majorEastAsia" w:cstheme="majorBidi"/>
      <w:color w:val="272727" w:themeColor="text1" w:themeTint="D8"/>
    </w:rPr>
  </w:style>
  <w:style w:type="paragraph" w:styleId="Title">
    <w:name w:val="Title"/>
    <w:basedOn w:val="Normal"/>
    <w:next w:val="Normal"/>
    <w:link w:val="TitleChar"/>
    <w:uiPriority w:val="10"/>
    <w:qFormat/>
    <w:rsid w:val="005E4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F60"/>
    <w:pPr>
      <w:spacing w:before="160"/>
      <w:jc w:val="center"/>
    </w:pPr>
    <w:rPr>
      <w:i/>
      <w:iCs/>
      <w:color w:val="404040" w:themeColor="text1" w:themeTint="BF"/>
    </w:rPr>
  </w:style>
  <w:style w:type="character" w:customStyle="1" w:styleId="QuoteChar">
    <w:name w:val="Quote Char"/>
    <w:basedOn w:val="DefaultParagraphFont"/>
    <w:link w:val="Quote"/>
    <w:uiPriority w:val="29"/>
    <w:rsid w:val="005E4F60"/>
    <w:rPr>
      <w:i/>
      <w:iCs/>
      <w:color w:val="404040" w:themeColor="text1" w:themeTint="BF"/>
    </w:rPr>
  </w:style>
  <w:style w:type="paragraph" w:styleId="ListParagraph">
    <w:name w:val="List Paragraph"/>
    <w:basedOn w:val="Normal"/>
    <w:uiPriority w:val="34"/>
    <w:qFormat/>
    <w:rsid w:val="005E4F60"/>
    <w:pPr>
      <w:ind w:left="720"/>
      <w:contextualSpacing/>
    </w:pPr>
  </w:style>
  <w:style w:type="character" w:styleId="IntenseEmphasis">
    <w:name w:val="Intense Emphasis"/>
    <w:basedOn w:val="DefaultParagraphFont"/>
    <w:uiPriority w:val="21"/>
    <w:qFormat/>
    <w:rsid w:val="005E4F60"/>
    <w:rPr>
      <w:i/>
      <w:iCs/>
      <w:color w:val="2F5496" w:themeColor="accent1" w:themeShade="BF"/>
    </w:rPr>
  </w:style>
  <w:style w:type="paragraph" w:styleId="IntenseQuote">
    <w:name w:val="Intense Quote"/>
    <w:basedOn w:val="Normal"/>
    <w:next w:val="Normal"/>
    <w:link w:val="IntenseQuoteChar"/>
    <w:uiPriority w:val="30"/>
    <w:qFormat/>
    <w:rsid w:val="005E4F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F60"/>
    <w:rPr>
      <w:i/>
      <w:iCs/>
      <w:color w:val="2F5496" w:themeColor="accent1" w:themeShade="BF"/>
    </w:rPr>
  </w:style>
  <w:style w:type="character" w:styleId="IntenseReference">
    <w:name w:val="Intense Reference"/>
    <w:basedOn w:val="DefaultParagraphFont"/>
    <w:uiPriority w:val="32"/>
    <w:qFormat/>
    <w:rsid w:val="005E4F60"/>
    <w:rPr>
      <w:b/>
      <w:bCs/>
      <w:smallCaps/>
      <w:color w:val="2F5496" w:themeColor="accent1" w:themeShade="BF"/>
      <w:spacing w:val="5"/>
    </w:rPr>
  </w:style>
  <w:style w:type="character" w:styleId="Hyperlink">
    <w:name w:val="Hyperlink"/>
    <w:basedOn w:val="DefaultParagraphFont"/>
    <w:uiPriority w:val="99"/>
    <w:unhideWhenUsed/>
    <w:rsid w:val="005E4F60"/>
    <w:rPr>
      <w:color w:val="0563C1" w:themeColor="hyperlink"/>
      <w:u w:val="single"/>
    </w:rPr>
  </w:style>
  <w:style w:type="character" w:styleId="UnresolvedMention">
    <w:name w:val="Unresolved Mention"/>
    <w:basedOn w:val="DefaultParagraphFont"/>
    <w:uiPriority w:val="99"/>
    <w:semiHidden/>
    <w:unhideWhenUsed/>
    <w:rsid w:val="005E4F60"/>
    <w:rPr>
      <w:color w:val="605E5C"/>
      <w:shd w:val="clear" w:color="auto" w:fill="E1DFDD"/>
    </w:rPr>
  </w:style>
  <w:style w:type="paragraph" w:styleId="Header">
    <w:name w:val="header"/>
    <w:basedOn w:val="Normal"/>
    <w:link w:val="HeaderChar"/>
    <w:uiPriority w:val="99"/>
    <w:unhideWhenUsed/>
    <w:rsid w:val="005E4F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4F60"/>
  </w:style>
  <w:style w:type="paragraph" w:styleId="Footer">
    <w:name w:val="footer"/>
    <w:basedOn w:val="Normal"/>
    <w:link w:val="FooterChar"/>
    <w:uiPriority w:val="99"/>
    <w:unhideWhenUsed/>
    <w:rsid w:val="005E4F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4F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1x.io/how-ai-is-transforming-corporate-tax-filings-for-small-business-clients/" TargetMode="External"/><Relationship Id="rId13" Type="http://schemas.openxmlformats.org/officeDocument/2006/relationships/hyperlink" Target="https://k1x.io/how-ai-is-transforming-corporate-tax-filings-for-small-business-clients/" TargetMode="External"/><Relationship Id="rId3" Type="http://schemas.openxmlformats.org/officeDocument/2006/relationships/settings" Target="settings.xml"/><Relationship Id="rId7" Type="http://schemas.openxmlformats.org/officeDocument/2006/relationships/hyperlink" Target="https://k1x.io/how-ai-is-transforming-corporate-tax-filings-for-small-business-clients/" TargetMode="External"/><Relationship Id="rId12" Type="http://schemas.openxmlformats.org/officeDocument/2006/relationships/hyperlink" Target="https://k1x.io/how-ai-is-transforming-corporate-tax-filings-for-small-business-client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1x.io/how-ai-is-transforming-corporate-tax-filings-for-small-business-clients/"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k1x.io/how-ai-is-transforming-corporate-tax-filings-for-small-business-clients/" TargetMode="External"/><Relationship Id="rId4" Type="http://schemas.openxmlformats.org/officeDocument/2006/relationships/webSettings" Target="webSettings.xml"/><Relationship Id="rId9" Type="http://schemas.openxmlformats.org/officeDocument/2006/relationships/hyperlink" Target="https://k1x.io/how-ai-is-transforming-corporate-tax-filings-for-small-business-clients/" TargetMode="External"/><Relationship Id="rId14" Type="http://schemas.openxmlformats.org/officeDocument/2006/relationships/hyperlink" Target="https://www.b2brocket.ai/blog-posts/future-automated-lead-qual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2324</Words>
  <Characters>13247</Characters>
  <Application>Microsoft Office Word</Application>
  <DocSecurity>0</DocSecurity>
  <Lines>110</Lines>
  <Paragraphs>31</Paragraphs>
  <ScaleCrop>false</ScaleCrop>
  <Company/>
  <LinksUpToDate>false</LinksUpToDate>
  <CharactersWithSpaces>15540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pandeyshubham1002@gmail.com</dc:creator>
  <cp:keywords/>
  <dc:description/>
  <cp:lastModifiedBy>pandeyshubham1002@gmail.com</cp:lastModifiedBy>
  <cp:revision>1</cp:revision>
  <dcterms:created xsi:type="dcterms:W3CDTF">2026-02-24T03:30:00Z</dcterms:created>
  <dcterms:modified xsi:type="dcterms:W3CDTF">2026-02-24T03:31:00Z</dcterms:modified>
</cp:coreProperties>
</file>