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24C" w:rsidRDefault="0066524C">
      <w:r>
        <w:t>Valutaváltó pénzforgalmának monitorozása</w:t>
      </w:r>
    </w:p>
    <w:p w:rsidR="007427BC" w:rsidRDefault="007427BC">
      <w:r>
        <w:tab/>
        <w:t>Segítség: nyitó készpénz (többféle valuta), napi pénzmozgás, záró készpénz (gépi és valós)</w:t>
      </w:r>
    </w:p>
    <w:p w:rsidR="0066524C" w:rsidRDefault="0066524C">
      <w:r>
        <w:t>Szabadon választott kártyajáték</w:t>
      </w:r>
    </w:p>
    <w:p w:rsidR="007427BC" w:rsidRDefault="007427BC">
      <w:r>
        <w:tab/>
        <w:t>Segítség: géppel – más játékosokkal, pontozás, rangsor</w:t>
      </w:r>
    </w:p>
    <w:p w:rsidR="007427BC" w:rsidRDefault="007427BC">
      <w:r>
        <w:t>Raktárkészlet nyilvántartás</w:t>
      </w:r>
    </w:p>
    <w:p w:rsidR="007427BC" w:rsidRDefault="007427BC">
      <w:r>
        <w:tab/>
        <w:t>Segítség: készletmozgások lehetőségei (saját felhasználás – vásárlás), készlet figyelés, adatok</w:t>
      </w:r>
    </w:p>
    <w:p w:rsidR="007427BC" w:rsidRDefault="007427BC">
      <w:r>
        <w:t xml:space="preserve">Internetes jegyvásárlás (koncert, belépő, repülőjegy, vonatjegy, </w:t>
      </w:r>
      <w:proofErr w:type="spellStart"/>
      <w:r>
        <w:t>stb</w:t>
      </w:r>
      <w:proofErr w:type="spellEnd"/>
      <w:r>
        <w:t xml:space="preserve"> választható)</w:t>
      </w:r>
    </w:p>
    <w:p w:rsidR="007427BC" w:rsidRDefault="009555E6">
      <w:r>
        <w:tab/>
        <w:t>Segítség: foglalás és fizetés mi történhet, ha más elviszi közben, hasonlít a webáruházhoz</w:t>
      </w:r>
    </w:p>
    <w:p w:rsidR="009555E6" w:rsidRDefault="009555E6">
      <w:r>
        <w:t>Étel / italautomata vásárlás</w:t>
      </w:r>
    </w:p>
    <w:p w:rsidR="009555E6" w:rsidRDefault="009555E6">
      <w:r>
        <w:tab/>
        <w:t>Segítség: készlet, fizetés mód, visszaadás, sikertelen művelet</w:t>
      </w:r>
    </w:p>
    <w:p w:rsidR="009555E6" w:rsidRDefault="009555E6">
      <w:r>
        <w:t>Könyvtári kölcsönzés</w:t>
      </w:r>
    </w:p>
    <w:p w:rsidR="009555E6" w:rsidRDefault="009555E6">
      <w:r>
        <w:tab/>
      </w:r>
      <w:r w:rsidR="00A00646">
        <w:t>Segítség: kölcsönzés, visszavitel, foglalás / előjegyzés, hosszabbítás</w:t>
      </w:r>
      <w:bookmarkStart w:id="0" w:name="_GoBack"/>
      <w:bookmarkEnd w:id="0"/>
    </w:p>
    <w:p w:rsidR="007427BC" w:rsidRDefault="007427BC"/>
    <w:sectPr w:rsidR="00742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4C"/>
    <w:rsid w:val="0066524C"/>
    <w:rsid w:val="007427BC"/>
    <w:rsid w:val="009555E6"/>
    <w:rsid w:val="00A0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085C"/>
  <w15:chartTrackingRefBased/>
  <w15:docId w15:val="{8A4C6B81-A28B-4F29-BA7E-328E80A4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</cp:revision>
  <dcterms:created xsi:type="dcterms:W3CDTF">2023-11-09T19:32:00Z</dcterms:created>
  <dcterms:modified xsi:type="dcterms:W3CDTF">2023-11-09T20:12:00Z</dcterms:modified>
</cp:coreProperties>
</file>