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4D" w:rsidRPr="00995478" w:rsidRDefault="00CF284E" w:rsidP="00995478">
      <w:pPr>
        <w:spacing w:after="0"/>
        <w:rPr>
          <w:b/>
          <w:sz w:val="28"/>
        </w:rPr>
      </w:pPr>
      <w:r w:rsidRPr="00995478">
        <w:rPr>
          <w:b/>
          <w:sz w:val="28"/>
        </w:rPr>
        <w:t>Tárolt eljárás</w:t>
      </w:r>
    </w:p>
    <w:p w:rsidR="00CF284E" w:rsidRDefault="00CF284E" w:rsidP="00995478">
      <w:pPr>
        <w:spacing w:after="0"/>
      </w:pPr>
      <w:r>
        <w:t>A</w:t>
      </w:r>
      <w:r w:rsidRPr="00CF284E">
        <w:t>datbázis-objektumként tárolt algoritmikus program, amely S</w:t>
      </w:r>
      <w:r>
        <w:t xml:space="preserve">QL utasításokat is tartalmazhat </w:t>
      </w:r>
      <w:r>
        <w:rPr>
          <w:rFonts w:cstheme="minorHAnsi"/>
        </w:rPr>
        <w:t>→</w:t>
      </w:r>
      <w:r>
        <w:t xml:space="preserve"> az SQL a</w:t>
      </w:r>
      <w:r w:rsidR="00E8336C">
        <w:t>lgoritmikus kiterjesztése</w:t>
      </w:r>
    </w:p>
    <w:p w:rsidR="00E8336C" w:rsidRDefault="00E8336C" w:rsidP="00995478">
      <w:pPr>
        <w:spacing w:after="0"/>
      </w:pPr>
      <w:r w:rsidRPr="00E8336C">
        <w:t>A tárolt eljárások olyan SQL parancsok halmazát tartalmazzák, amelyeket a szerveren lehet fordítani és tárolni. Így a gyakran használt lekérdezés tárolása helyett az ügyfelek hivatkozhatnak a megfelelő tárolt eljárásra. Ez jobb teljesítményt nyújt, mivel ezt a kérést csak egyszer kell elemezni, és a kiszolgáló és az ügyfél közötti forgalom csökken.</w:t>
      </w:r>
    </w:p>
    <w:p w:rsidR="00CF284E" w:rsidRDefault="00CF284E" w:rsidP="00995478">
      <w:pPr>
        <w:spacing w:after="0"/>
      </w:pPr>
      <w:r>
        <w:t>Adatbázis rendszerenként más-más elnevezésse</w:t>
      </w:r>
      <w:r w:rsidR="00E8336C">
        <w:t xml:space="preserve">l bír, szintaxisa eltérő lehet. </w:t>
      </w:r>
      <w:r>
        <w:t xml:space="preserve">MySQL </w:t>
      </w:r>
      <w:r>
        <w:rPr>
          <w:rFonts w:cstheme="minorHAnsi"/>
        </w:rPr>
        <w:t>→</w:t>
      </w:r>
      <w:r>
        <w:t xml:space="preserve"> SPL: </w:t>
      </w:r>
      <w:proofErr w:type="spellStart"/>
      <w:r>
        <w:t>Stored</w:t>
      </w:r>
      <w:proofErr w:type="spellEnd"/>
      <w:r>
        <w:t xml:space="preserve"> Program </w:t>
      </w:r>
      <w:proofErr w:type="spellStart"/>
      <w:r>
        <w:t>Language</w:t>
      </w:r>
      <w:proofErr w:type="spellEnd"/>
    </w:p>
    <w:p w:rsidR="00E8336C" w:rsidRPr="00995478" w:rsidRDefault="00E8336C" w:rsidP="00995478">
      <w:pPr>
        <w:spacing w:after="0"/>
        <w:rPr>
          <w:b/>
        </w:rPr>
      </w:pPr>
      <w:r w:rsidRPr="00995478">
        <w:rPr>
          <w:b/>
        </w:rPr>
        <w:t>Tárolt eljárások előnyei:</w:t>
      </w:r>
    </w:p>
    <w:p w:rsidR="00E8336C" w:rsidRDefault="00E8336C" w:rsidP="00995478">
      <w:pPr>
        <w:pStyle w:val="Listaszerbekezds"/>
        <w:numPr>
          <w:ilvl w:val="0"/>
          <w:numId w:val="1"/>
        </w:numPr>
        <w:spacing w:after="0"/>
      </w:pPr>
      <w:r w:rsidRPr="00E8336C">
        <w:t>Az eljárások a szerveren tárolódnak, így nem kell üzeneteket küldözgetni az SQL utasítások végrehajtásakor a kliens és</w:t>
      </w:r>
      <w:r>
        <w:t xml:space="preserve"> a szerver között.</w:t>
      </w:r>
    </w:p>
    <w:p w:rsidR="00E8336C" w:rsidRDefault="00E8336C" w:rsidP="00995478">
      <w:pPr>
        <w:pStyle w:val="Listaszerbekezds"/>
        <w:numPr>
          <w:ilvl w:val="0"/>
          <w:numId w:val="1"/>
        </w:numPr>
        <w:spacing w:after="0"/>
      </w:pPr>
      <w:r w:rsidRPr="00E8336C">
        <w:t>Az eljárások elemzése egyszer történik meg, helyes szintaxis esetén lefordítva (futás</w:t>
      </w:r>
      <w:r>
        <w:t>ra kész állapotban) tárolódnak.</w:t>
      </w:r>
    </w:p>
    <w:p w:rsidR="00CF284E" w:rsidRDefault="00E8336C" w:rsidP="00995478">
      <w:pPr>
        <w:pStyle w:val="Listaszerbekezds"/>
        <w:numPr>
          <w:ilvl w:val="0"/>
          <w:numId w:val="1"/>
        </w:numPr>
        <w:spacing w:after="0"/>
      </w:pPr>
      <w:r w:rsidRPr="00E8336C">
        <w:t>Az eljárásokra ugyanolyan biztonsági intézkedések vonatkoznak, mint az adatbázisban tárolt többi adatra.</w:t>
      </w:r>
    </w:p>
    <w:p w:rsidR="00E8336C" w:rsidRDefault="00E8336C" w:rsidP="00995478">
      <w:pPr>
        <w:pStyle w:val="Listaszerbekezds"/>
        <w:numPr>
          <w:ilvl w:val="0"/>
          <w:numId w:val="1"/>
        </w:numPr>
        <w:spacing w:after="0"/>
      </w:pPr>
      <w:r>
        <w:t>Biztonságosabb</w:t>
      </w:r>
    </w:p>
    <w:p w:rsidR="00E8336C" w:rsidRPr="00995478" w:rsidRDefault="00E8336C" w:rsidP="00995478">
      <w:pPr>
        <w:spacing w:after="0"/>
        <w:rPr>
          <w:b/>
        </w:rPr>
      </w:pPr>
      <w:r w:rsidRPr="00995478">
        <w:rPr>
          <w:b/>
        </w:rPr>
        <w:t>Kétféle tárolt rutin van a MySQL-</w:t>
      </w:r>
      <w:proofErr w:type="spellStart"/>
      <w:r w:rsidRPr="00995478">
        <w:rPr>
          <w:b/>
        </w:rPr>
        <w:t>ben</w:t>
      </w:r>
      <w:proofErr w:type="spellEnd"/>
      <w:r w:rsidRPr="00995478">
        <w:rPr>
          <w:b/>
        </w:rPr>
        <w:t>:</w:t>
      </w:r>
    </w:p>
    <w:p w:rsidR="00E8336C" w:rsidRDefault="00E8336C" w:rsidP="00995478">
      <w:pPr>
        <w:pStyle w:val="Listaszerbekezds"/>
        <w:numPr>
          <w:ilvl w:val="0"/>
          <w:numId w:val="2"/>
        </w:numPr>
        <w:spacing w:after="0"/>
      </w:pPr>
      <w:r>
        <w:t xml:space="preserve">Eljárás </w:t>
      </w:r>
      <w:r>
        <w:rPr>
          <w:rFonts w:cstheme="minorHAnsi"/>
        </w:rPr>
        <w:t>→</w:t>
      </w:r>
      <w:r>
        <w:t xml:space="preserve"> PROCEDURE: nem ad vissza értéket</w:t>
      </w:r>
    </w:p>
    <w:p w:rsidR="00E8336C" w:rsidRDefault="00E8336C" w:rsidP="00995478">
      <w:pPr>
        <w:pStyle w:val="Listaszerbekezds"/>
        <w:numPr>
          <w:ilvl w:val="0"/>
          <w:numId w:val="2"/>
        </w:numPr>
        <w:spacing w:after="0"/>
      </w:pPr>
      <w:r>
        <w:t xml:space="preserve">Függvény </w:t>
      </w:r>
      <w:r>
        <w:rPr>
          <w:rFonts w:cstheme="minorHAnsi"/>
        </w:rPr>
        <w:t>→</w:t>
      </w:r>
      <w:r>
        <w:t xml:space="preserve"> FUNCTION: </w:t>
      </w:r>
      <w:r w:rsidRPr="00E8336C">
        <w:t>mindig visszaad egy értéket a hívó fé</w:t>
      </w:r>
      <w:r>
        <w:t>lnek</w:t>
      </w:r>
    </w:p>
    <w:p w:rsidR="00E8336C" w:rsidRDefault="00E8336C" w:rsidP="00995478">
      <w:pPr>
        <w:spacing w:after="0"/>
        <w:ind w:left="360"/>
      </w:pPr>
      <w:r w:rsidRPr="00E8336C">
        <w:t>A hívás során alkalmazhatunk paramétereket, így ezekkel vezérelhetjük a tárolt rutinok működését</w:t>
      </w:r>
      <w:r>
        <w:t>.</w:t>
      </w:r>
    </w:p>
    <w:p w:rsidR="00E8336C" w:rsidRDefault="00E96B41" w:rsidP="00995478">
      <w:pPr>
        <w:spacing w:after="0"/>
      </w:pPr>
      <w:r>
        <w:t xml:space="preserve">A tárolt eljárás adatbázishoz </w:t>
      </w:r>
      <w:proofErr w:type="gramStart"/>
      <w:r>
        <w:t>van</w:t>
      </w:r>
      <w:proofErr w:type="gramEnd"/>
      <w:r>
        <w:t xml:space="preserve"> kötve </w:t>
      </w:r>
      <w:r>
        <w:rPr>
          <w:rFonts w:cstheme="minorHAnsi"/>
        </w:rPr>
        <w:t>→</w:t>
      </w:r>
      <w:r>
        <w:t xml:space="preserve"> töröljük az adatbázist, a tárolt eljárás is törlődik</w:t>
      </w:r>
    </w:p>
    <w:p w:rsidR="00E8336C" w:rsidRPr="00995478" w:rsidRDefault="00E8336C" w:rsidP="00995478">
      <w:pPr>
        <w:spacing w:after="0"/>
        <w:rPr>
          <w:b/>
        </w:rPr>
      </w:pPr>
      <w:r w:rsidRPr="00995478">
        <w:rPr>
          <w:b/>
        </w:rPr>
        <w:t>Utasítások:</w:t>
      </w:r>
    </w:p>
    <w:p w:rsidR="00E8336C" w:rsidRDefault="00E96B41" w:rsidP="00995478">
      <w:pPr>
        <w:pStyle w:val="Listaszerbekezds"/>
        <w:numPr>
          <w:ilvl w:val="0"/>
          <w:numId w:val="3"/>
        </w:numPr>
        <w:spacing w:after="0"/>
      </w:pPr>
      <w:r>
        <w:t>CREATE PROCEDURE / FUNCTION</w:t>
      </w:r>
      <w:r w:rsidR="00E8336C">
        <w:t>: tárolt eljárások létrehozása</w:t>
      </w:r>
    </w:p>
    <w:p w:rsidR="00E8336C" w:rsidRDefault="00E96B41" w:rsidP="00995478">
      <w:pPr>
        <w:pStyle w:val="Listaszerbekezds"/>
        <w:numPr>
          <w:ilvl w:val="0"/>
          <w:numId w:val="3"/>
        </w:numPr>
        <w:spacing w:after="0"/>
      </w:pPr>
      <w:r>
        <w:t>ALTER PROCEDURE / FUNCTION</w:t>
      </w:r>
      <w:r w:rsidR="00E8336C">
        <w:t>: az eljárások módosításához vagy törléséhez szükséges</w:t>
      </w:r>
    </w:p>
    <w:p w:rsidR="00050182" w:rsidRDefault="00050182" w:rsidP="00995478">
      <w:pPr>
        <w:pStyle w:val="Listaszerbekezds"/>
        <w:numPr>
          <w:ilvl w:val="0"/>
          <w:numId w:val="3"/>
        </w:numPr>
        <w:spacing w:after="0"/>
      </w:pPr>
      <w:r>
        <w:t>DROP PROCEDURE / FUNCTION: törlés</w:t>
      </w:r>
    </w:p>
    <w:p w:rsidR="00E8336C" w:rsidRDefault="00E96B41" w:rsidP="00995478">
      <w:pPr>
        <w:pStyle w:val="Listaszerbekezds"/>
        <w:numPr>
          <w:ilvl w:val="0"/>
          <w:numId w:val="3"/>
        </w:numPr>
        <w:spacing w:after="0"/>
      </w:pPr>
      <w:r>
        <w:t>CALL</w:t>
      </w:r>
      <w:r w:rsidR="00050182">
        <w:t>:</w:t>
      </w:r>
      <w:r w:rsidR="00E8336C">
        <w:t xml:space="preserve"> a szubrutin végrehajtása</w:t>
      </w:r>
      <w:r w:rsidR="00050182">
        <w:t xml:space="preserve"> ELJÁRÁS esetén – mivel a függvényt lekérdezésbe ágyazzuk bele</w:t>
      </w:r>
      <w:proofErr w:type="gramStart"/>
      <w:r w:rsidR="00050182">
        <w:t>!!!</w:t>
      </w:r>
      <w:proofErr w:type="gramEnd"/>
    </w:p>
    <w:p w:rsidR="00E96B41" w:rsidRDefault="00E96B41" w:rsidP="00995478">
      <w:pPr>
        <w:spacing w:after="0"/>
        <w:ind w:left="360"/>
      </w:pPr>
    </w:p>
    <w:p w:rsidR="00E96B41" w:rsidRDefault="00E96B41" w:rsidP="00995478">
      <w:pPr>
        <w:spacing w:after="0"/>
        <w:ind w:left="360"/>
      </w:pPr>
      <w:r>
        <w:t>CREATE PROCEDURE / FUNCTION &lt;eljárásnév&gt;(&lt;paraméterlista (IN, OUT, INOUT)&gt;)</w:t>
      </w:r>
    </w:p>
    <w:p w:rsidR="00E96B41" w:rsidRPr="00995478" w:rsidRDefault="00E96B41" w:rsidP="00995478">
      <w:pPr>
        <w:spacing w:after="0"/>
        <w:rPr>
          <w:b/>
        </w:rPr>
      </w:pPr>
      <w:r w:rsidRPr="00995478">
        <w:rPr>
          <w:b/>
        </w:rPr>
        <w:t>Határoló:</w:t>
      </w:r>
    </w:p>
    <w:p w:rsidR="00E96B41" w:rsidRDefault="00E96B41" w:rsidP="00995478">
      <w:pPr>
        <w:spacing w:after="0"/>
      </w:pPr>
      <w:r>
        <w:t>Az SQL és a tárolt eljárások esetén is a határoló a „;”. Mivel gondot okoz a fordítás során, hogy melyikhez tartozik a határoló (elsődleges az SQL), ezért erre használjuk:</w:t>
      </w:r>
    </w:p>
    <w:p w:rsidR="00E96B41" w:rsidRDefault="00E96B41" w:rsidP="00995478">
      <w:pPr>
        <w:spacing w:after="0"/>
      </w:pPr>
      <w:r>
        <w:t>DELIMITER //</w:t>
      </w:r>
    </w:p>
    <w:p w:rsidR="00E96B41" w:rsidRDefault="00E96B41" w:rsidP="00995478">
      <w:pPr>
        <w:spacing w:after="0"/>
      </w:pPr>
      <w:proofErr w:type="gramStart"/>
      <w:r>
        <w:t>tárolt</w:t>
      </w:r>
      <w:proofErr w:type="gramEnd"/>
      <w:r>
        <w:t xml:space="preserve"> eljárás</w:t>
      </w:r>
    </w:p>
    <w:p w:rsidR="00E96B41" w:rsidRDefault="00E96B41" w:rsidP="00995478">
      <w:pPr>
        <w:spacing w:after="0"/>
      </w:pPr>
      <w:r>
        <w:t>DELIMITER</w:t>
      </w:r>
    </w:p>
    <w:p w:rsidR="00E36AE6" w:rsidRDefault="00E36AE6" w:rsidP="00995478">
      <w:pPr>
        <w:spacing w:after="0"/>
      </w:pPr>
    </w:p>
    <w:p w:rsidR="00E36AE6" w:rsidRPr="00E36AE6" w:rsidRDefault="00E36AE6" w:rsidP="00995478">
      <w:pPr>
        <w:spacing w:after="0"/>
        <w:rPr>
          <w:b/>
          <w:sz w:val="24"/>
        </w:rPr>
      </w:pPr>
      <w:r w:rsidRPr="00E36AE6">
        <w:rPr>
          <w:b/>
          <w:sz w:val="24"/>
        </w:rPr>
        <w:t>Szintaktikája:</w:t>
      </w:r>
    </w:p>
    <w:p w:rsidR="00E36AE6" w:rsidRDefault="00E36AE6" w:rsidP="00E36AE6">
      <w:pPr>
        <w:spacing w:after="0"/>
      </w:pPr>
      <w:r>
        <w:t>DELIMITER //</w:t>
      </w:r>
    </w:p>
    <w:p w:rsidR="00E36AE6" w:rsidRDefault="00E36AE6" w:rsidP="00E36AE6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eljaras_</w:t>
      </w:r>
      <w:proofErr w:type="gramStart"/>
      <w:r>
        <w:t>nev</w:t>
      </w:r>
      <w:proofErr w:type="spellEnd"/>
      <w:r>
        <w:t>(</w:t>
      </w:r>
      <w:proofErr w:type="gramEnd"/>
      <w:r>
        <w:t>paraméterlista)</w:t>
      </w:r>
    </w:p>
    <w:p w:rsidR="00E36AE6" w:rsidRDefault="00E36AE6" w:rsidP="00E36AE6">
      <w:pPr>
        <w:spacing w:after="0"/>
      </w:pPr>
      <w:proofErr w:type="spellStart"/>
      <w:r>
        <w:t>begin</w:t>
      </w:r>
      <w:proofErr w:type="spellEnd"/>
    </w:p>
    <w:p w:rsidR="00E36AE6" w:rsidRDefault="00E36AE6" w:rsidP="00E36AE6">
      <w:pPr>
        <w:spacing w:after="0"/>
      </w:pPr>
      <w:proofErr w:type="spellStart"/>
      <w:r>
        <w:t>declare</w:t>
      </w:r>
      <w:proofErr w:type="spellEnd"/>
      <w:r>
        <w:t xml:space="preserve"> változók;</w:t>
      </w:r>
    </w:p>
    <w:p w:rsidR="00E36AE6" w:rsidRDefault="00E36AE6" w:rsidP="00E36AE6">
      <w:pPr>
        <w:spacing w:after="0"/>
      </w:pPr>
      <w:r>
        <w:t xml:space="preserve">  </w:t>
      </w:r>
      <w:proofErr w:type="gramStart"/>
      <w:r>
        <w:t>utasítások</w:t>
      </w:r>
      <w:proofErr w:type="gramEnd"/>
    </w:p>
    <w:p w:rsidR="00E36AE6" w:rsidRDefault="00E36AE6" w:rsidP="00E36AE6">
      <w:pPr>
        <w:spacing w:after="0"/>
      </w:pPr>
      <w:proofErr w:type="gramStart"/>
      <w:r>
        <w:t>end</w:t>
      </w:r>
      <w:proofErr w:type="gramEnd"/>
      <w:r>
        <w:t>; //</w:t>
      </w:r>
    </w:p>
    <w:p w:rsidR="00E36AE6" w:rsidRDefault="00E36AE6" w:rsidP="00E36AE6">
      <w:pPr>
        <w:spacing w:after="0"/>
      </w:pPr>
      <w:proofErr w:type="gramStart"/>
      <w:r>
        <w:t>DELIMITER ;</w:t>
      </w:r>
      <w:proofErr w:type="gramEnd"/>
    </w:p>
    <w:p w:rsidR="00E36AE6" w:rsidRDefault="00E36AE6" w:rsidP="00E36AE6">
      <w:pPr>
        <w:spacing w:after="0"/>
      </w:pPr>
    </w:p>
    <w:p w:rsidR="00E36AE6" w:rsidRPr="00E36AE6" w:rsidRDefault="00E36AE6" w:rsidP="00E36AE6">
      <w:pPr>
        <w:spacing w:after="0"/>
        <w:rPr>
          <w:b/>
          <w:sz w:val="24"/>
        </w:rPr>
      </w:pPr>
      <w:r w:rsidRPr="00E36AE6">
        <w:rPr>
          <w:b/>
          <w:sz w:val="24"/>
        </w:rPr>
        <w:lastRenderedPageBreak/>
        <w:t>Tárolt eljárás meghívása:</w:t>
      </w:r>
    </w:p>
    <w:p w:rsidR="00E36AE6" w:rsidRDefault="00E36AE6" w:rsidP="00E36AE6">
      <w:pPr>
        <w:spacing w:after="0"/>
      </w:pPr>
      <w:proofErr w:type="spellStart"/>
      <w:r>
        <w:t>call</w:t>
      </w:r>
      <w:proofErr w:type="spellEnd"/>
      <w:r>
        <w:t xml:space="preserve"> </w:t>
      </w:r>
      <w:proofErr w:type="spellStart"/>
      <w:r>
        <w:t>eljaras_</w:t>
      </w:r>
      <w:proofErr w:type="gramStart"/>
      <w:r>
        <w:t>nev</w:t>
      </w:r>
      <w:proofErr w:type="spellEnd"/>
      <w:r>
        <w:t>(</w:t>
      </w:r>
      <w:proofErr w:type="gramEnd"/>
      <w:r>
        <w:t>paraméterek);</w:t>
      </w:r>
    </w:p>
    <w:p w:rsidR="00E36AE6" w:rsidRDefault="00E36AE6" w:rsidP="00E36AE6">
      <w:pPr>
        <w:spacing w:after="0"/>
      </w:pPr>
    </w:p>
    <w:p w:rsidR="00E36AE6" w:rsidRPr="00E36AE6" w:rsidRDefault="00E36AE6" w:rsidP="00E36AE6">
      <w:pPr>
        <w:spacing w:after="0"/>
        <w:rPr>
          <w:b/>
          <w:sz w:val="24"/>
        </w:rPr>
      </w:pPr>
      <w:r w:rsidRPr="00E36AE6">
        <w:rPr>
          <w:b/>
          <w:sz w:val="24"/>
        </w:rPr>
        <w:t>Elágazások:</w:t>
      </w:r>
    </w:p>
    <w:p w:rsidR="00E36AE6" w:rsidRPr="00E36AE6" w:rsidRDefault="00E36AE6" w:rsidP="00E36AE6">
      <w:pPr>
        <w:spacing w:after="0"/>
        <w:rPr>
          <w:b/>
        </w:rPr>
      </w:pPr>
      <w:proofErr w:type="spellStart"/>
      <w:r w:rsidRPr="00E36AE6">
        <w:rPr>
          <w:b/>
        </w:rPr>
        <w:t>else-if</w:t>
      </w:r>
      <w:proofErr w:type="spellEnd"/>
      <w:r w:rsidRPr="00E36AE6">
        <w:rPr>
          <w:b/>
        </w:rPr>
        <w:t xml:space="preserve"> szintaktikája:</w:t>
      </w:r>
    </w:p>
    <w:p w:rsidR="00E36AE6" w:rsidRDefault="00E36AE6" w:rsidP="00E36AE6">
      <w:pPr>
        <w:spacing w:after="0"/>
      </w:pPr>
      <w:proofErr w:type="spellStart"/>
      <w:r w:rsidRPr="005664B2">
        <w:rPr>
          <w:color w:val="FF0000"/>
        </w:rPr>
        <w:t>if</w:t>
      </w:r>
      <w:proofErr w:type="spellEnd"/>
      <w:r>
        <w:t xml:space="preserve"> feltétel </w:t>
      </w:r>
      <w:proofErr w:type="spellStart"/>
      <w:r w:rsidRPr="005664B2">
        <w:rPr>
          <w:color w:val="FF0000"/>
        </w:rPr>
        <w:t>then</w:t>
      </w:r>
      <w:proofErr w:type="spellEnd"/>
      <w:r>
        <w:t xml:space="preserve"> utasítás</w:t>
      </w:r>
      <w:r w:rsidRPr="005664B2">
        <w:rPr>
          <w:color w:val="FF0000"/>
        </w:rPr>
        <w:t>;</w:t>
      </w:r>
    </w:p>
    <w:p w:rsidR="00E36AE6" w:rsidRDefault="00E36AE6" w:rsidP="00E36AE6">
      <w:pPr>
        <w:spacing w:after="0"/>
      </w:pPr>
      <w:proofErr w:type="spellStart"/>
      <w:r w:rsidRPr="005664B2">
        <w:rPr>
          <w:color w:val="FF0000"/>
        </w:rPr>
        <w:t>elseif</w:t>
      </w:r>
      <w:proofErr w:type="spellEnd"/>
      <w:r>
        <w:t xml:space="preserve"> feltétel </w:t>
      </w:r>
      <w:proofErr w:type="spellStart"/>
      <w:r w:rsidRPr="005664B2">
        <w:rPr>
          <w:color w:val="FF0000"/>
        </w:rPr>
        <w:t>then</w:t>
      </w:r>
      <w:proofErr w:type="spellEnd"/>
      <w:r>
        <w:t xml:space="preserve"> utasítás</w:t>
      </w:r>
      <w:r w:rsidRPr="005664B2">
        <w:rPr>
          <w:color w:val="FF0000"/>
        </w:rPr>
        <w:t>;</w:t>
      </w:r>
    </w:p>
    <w:p w:rsidR="00E36AE6" w:rsidRDefault="00E36AE6" w:rsidP="00E36AE6">
      <w:pPr>
        <w:spacing w:after="0"/>
      </w:pPr>
      <w:r>
        <w:t>….</w:t>
      </w:r>
    </w:p>
    <w:p w:rsidR="00E36AE6" w:rsidRPr="005664B2" w:rsidRDefault="00E36AE6" w:rsidP="00E36AE6">
      <w:pPr>
        <w:spacing w:after="0"/>
        <w:rPr>
          <w:color w:val="FF0000"/>
        </w:rPr>
      </w:pPr>
      <w:proofErr w:type="spellStart"/>
      <w:r w:rsidRPr="005664B2">
        <w:rPr>
          <w:color w:val="FF0000"/>
        </w:rPr>
        <w:t>else</w:t>
      </w:r>
      <w:proofErr w:type="spellEnd"/>
      <w:r>
        <w:t xml:space="preserve"> utasítás</w:t>
      </w:r>
      <w:r w:rsidRPr="005664B2">
        <w:rPr>
          <w:color w:val="FF0000"/>
        </w:rPr>
        <w:t>;</w:t>
      </w:r>
    </w:p>
    <w:p w:rsidR="00E36AE6" w:rsidRDefault="00E36AE6" w:rsidP="00E36AE6">
      <w:pPr>
        <w:spacing w:after="0"/>
      </w:pPr>
      <w:proofErr w:type="gramStart"/>
      <w:r w:rsidRPr="005664B2">
        <w:rPr>
          <w:color w:val="FF0000"/>
        </w:rPr>
        <w:t>end</w:t>
      </w:r>
      <w:proofErr w:type="gramEnd"/>
      <w:r w:rsidRPr="005664B2">
        <w:rPr>
          <w:color w:val="FF0000"/>
        </w:rPr>
        <w:t xml:space="preserve"> </w:t>
      </w:r>
      <w:proofErr w:type="spellStart"/>
      <w:r w:rsidRPr="005664B2">
        <w:rPr>
          <w:color w:val="FF0000"/>
        </w:rPr>
        <w:t>if</w:t>
      </w:r>
      <w:proofErr w:type="spellEnd"/>
      <w:r w:rsidRPr="005664B2">
        <w:rPr>
          <w:color w:val="FF0000"/>
        </w:rPr>
        <w:t>;</w:t>
      </w:r>
    </w:p>
    <w:p w:rsidR="00E36AE6" w:rsidRDefault="00E36AE6" w:rsidP="00995478">
      <w:pPr>
        <w:spacing w:after="0"/>
      </w:pPr>
    </w:p>
    <w:p w:rsidR="005664B2" w:rsidRPr="003F699B" w:rsidRDefault="005664B2" w:rsidP="00995478">
      <w:pPr>
        <w:spacing w:after="0"/>
        <w:rPr>
          <w:b/>
        </w:rPr>
      </w:pPr>
      <w:proofErr w:type="spellStart"/>
      <w:r w:rsidRPr="003F699B">
        <w:rPr>
          <w:b/>
        </w:rPr>
        <w:t>case</w:t>
      </w:r>
      <w:proofErr w:type="spellEnd"/>
      <w:r w:rsidRPr="003F699B">
        <w:rPr>
          <w:b/>
        </w:rPr>
        <w:t xml:space="preserve"> szintaktikája:</w:t>
      </w:r>
    </w:p>
    <w:p w:rsidR="005664B2" w:rsidRDefault="005664B2" w:rsidP="00995478">
      <w:pPr>
        <w:spacing w:after="0"/>
      </w:pPr>
      <w:proofErr w:type="spellStart"/>
      <w:r w:rsidRPr="005664B2">
        <w:rPr>
          <w:color w:val="FF0000"/>
        </w:rPr>
        <w:t>case</w:t>
      </w:r>
      <w:proofErr w:type="spellEnd"/>
      <w:r>
        <w:t xml:space="preserve"> </w:t>
      </w:r>
      <w:r w:rsidRPr="005664B2">
        <w:t>változó</w:t>
      </w:r>
    </w:p>
    <w:p w:rsidR="005664B2" w:rsidRDefault="005664B2" w:rsidP="00995478">
      <w:pPr>
        <w:spacing w:after="0"/>
      </w:pPr>
      <w:proofErr w:type="spellStart"/>
      <w:r w:rsidRPr="005664B2">
        <w:rPr>
          <w:color w:val="FF0000"/>
        </w:rPr>
        <w:t>when</w:t>
      </w:r>
      <w:proofErr w:type="spellEnd"/>
      <w:r>
        <w:t xml:space="preserve"> érték </w:t>
      </w:r>
      <w:proofErr w:type="spellStart"/>
      <w:r w:rsidRPr="005664B2">
        <w:rPr>
          <w:color w:val="FF0000"/>
        </w:rPr>
        <w:t>then</w:t>
      </w:r>
      <w:proofErr w:type="spellEnd"/>
      <w:r>
        <w:t xml:space="preserve"> utasítás</w:t>
      </w:r>
      <w:r w:rsidRPr="005664B2">
        <w:rPr>
          <w:color w:val="FF0000"/>
        </w:rPr>
        <w:t>;</w:t>
      </w:r>
    </w:p>
    <w:p w:rsidR="005664B2" w:rsidRDefault="005664B2" w:rsidP="00995478">
      <w:pPr>
        <w:spacing w:after="0"/>
      </w:pPr>
      <w:r>
        <w:t>….</w:t>
      </w:r>
    </w:p>
    <w:p w:rsidR="005664B2" w:rsidRDefault="005664B2" w:rsidP="00995478">
      <w:pPr>
        <w:spacing w:after="0"/>
      </w:pPr>
      <w:proofErr w:type="spellStart"/>
      <w:r w:rsidRPr="005664B2">
        <w:rPr>
          <w:color w:val="FF0000"/>
        </w:rPr>
        <w:t>else</w:t>
      </w:r>
      <w:proofErr w:type="spellEnd"/>
      <w:r>
        <w:t xml:space="preserve"> utasítás</w:t>
      </w:r>
      <w:r w:rsidRPr="005664B2">
        <w:rPr>
          <w:color w:val="FF0000"/>
        </w:rPr>
        <w:t>;</w:t>
      </w:r>
    </w:p>
    <w:p w:rsidR="005664B2" w:rsidRPr="005664B2" w:rsidRDefault="005664B2" w:rsidP="00995478">
      <w:pPr>
        <w:spacing w:after="0"/>
        <w:rPr>
          <w:color w:val="FF0000"/>
        </w:rPr>
      </w:pPr>
      <w:proofErr w:type="gramStart"/>
      <w:r w:rsidRPr="005664B2">
        <w:rPr>
          <w:color w:val="FF0000"/>
        </w:rPr>
        <w:t>end</w:t>
      </w:r>
      <w:proofErr w:type="gramEnd"/>
      <w:r w:rsidRPr="005664B2">
        <w:rPr>
          <w:color w:val="FF0000"/>
        </w:rPr>
        <w:t xml:space="preserve"> </w:t>
      </w:r>
      <w:proofErr w:type="spellStart"/>
      <w:r w:rsidRPr="005664B2">
        <w:rPr>
          <w:color w:val="FF0000"/>
        </w:rPr>
        <w:t>case</w:t>
      </w:r>
      <w:proofErr w:type="spellEnd"/>
      <w:r w:rsidRPr="005664B2">
        <w:rPr>
          <w:color w:val="FF0000"/>
        </w:rPr>
        <w:t>;</w:t>
      </w:r>
    </w:p>
    <w:p w:rsidR="005664B2" w:rsidRDefault="005664B2" w:rsidP="005664B2">
      <w:pPr>
        <w:spacing w:after="0"/>
      </w:pPr>
    </w:p>
    <w:p w:rsidR="00D919D4" w:rsidRPr="00D919D4" w:rsidRDefault="00D919D4" w:rsidP="005664B2">
      <w:pPr>
        <w:spacing w:after="0"/>
        <w:rPr>
          <w:color w:val="C00000"/>
        </w:rPr>
      </w:pPr>
      <w:r w:rsidRPr="00D919D4">
        <w:rPr>
          <w:color w:val="C00000"/>
        </w:rPr>
        <w:t>Feladat:</w:t>
      </w:r>
    </w:p>
    <w:p w:rsidR="00D919D4" w:rsidRPr="00D919D4" w:rsidRDefault="00D919D4" w:rsidP="005664B2">
      <w:pPr>
        <w:spacing w:after="0"/>
        <w:rPr>
          <w:color w:val="C00000"/>
        </w:rPr>
      </w:pPr>
      <w:r w:rsidRPr="00D919D4">
        <w:rPr>
          <w:color w:val="C00000"/>
        </w:rPr>
        <w:t>Készítsen tárolt eljárást, mely a kerület alapján eldönti, hogy budai vagy pesti ingatlanról van szó</w:t>
      </w:r>
    </w:p>
    <w:p w:rsidR="00D919D4" w:rsidRDefault="00D919D4" w:rsidP="005664B2">
      <w:pPr>
        <w:spacing w:after="0"/>
        <w:rPr>
          <w:color w:val="C00000"/>
        </w:rPr>
      </w:pPr>
      <w:r w:rsidRPr="00D919D4">
        <w:rPr>
          <w:color w:val="C00000"/>
        </w:rPr>
        <w:t>(budai kerületek: 1,2,3,11,12,22 a többi pesti)</w:t>
      </w:r>
      <w:r>
        <w:rPr>
          <w:color w:val="C00000"/>
        </w:rPr>
        <w:t>!</w:t>
      </w:r>
    </w:p>
    <w:p w:rsidR="005B22DC" w:rsidRDefault="005B22DC" w:rsidP="005664B2">
      <w:pPr>
        <w:spacing w:after="0"/>
        <w:rPr>
          <w:color w:val="C00000"/>
        </w:rPr>
      </w:pPr>
    </w:p>
    <w:p w:rsidR="005B22DC" w:rsidRPr="00AC2EB6" w:rsidRDefault="005B22DC" w:rsidP="005664B2">
      <w:pPr>
        <w:spacing w:after="0"/>
        <w:rPr>
          <w:b/>
          <w:sz w:val="24"/>
        </w:rPr>
      </w:pPr>
      <w:r w:rsidRPr="00AC2EB6">
        <w:rPr>
          <w:b/>
          <w:sz w:val="24"/>
        </w:rPr>
        <w:t>Ciklusok:</w:t>
      </w:r>
    </w:p>
    <w:p w:rsidR="005B22DC" w:rsidRDefault="00720C78" w:rsidP="00720C78">
      <w:pPr>
        <w:pStyle w:val="Listaszerbekezds"/>
        <w:numPr>
          <w:ilvl w:val="0"/>
          <w:numId w:val="5"/>
        </w:numPr>
        <w:spacing w:after="0"/>
      </w:pPr>
      <w:r>
        <w:t>LOOP</w:t>
      </w:r>
      <w:r w:rsidR="00AC2EB6">
        <w:t xml:space="preserve"> – feltétel vizsgálat alapján ciklusban </w:t>
      </w:r>
      <w:proofErr w:type="gramStart"/>
      <w:r w:rsidR="00AC2EB6">
        <w:t>marad</w:t>
      </w:r>
      <w:proofErr w:type="gramEnd"/>
      <w:r w:rsidR="00AC2EB6">
        <w:t xml:space="preserve"> és újra végrehajt, vagy pedig kilép a ciklusból</w:t>
      </w:r>
    </w:p>
    <w:p w:rsidR="00720C78" w:rsidRDefault="00720C78" w:rsidP="00720C78">
      <w:pPr>
        <w:pStyle w:val="Listaszerbekezds"/>
        <w:spacing w:after="0"/>
      </w:pPr>
      <w:proofErr w:type="spellStart"/>
      <w:r w:rsidRPr="00720C78">
        <w:t>loop_cimke</w:t>
      </w:r>
      <w:proofErr w:type="gramStart"/>
      <w:r w:rsidRPr="00720C78">
        <w:t>:LOOP</w:t>
      </w:r>
      <w:proofErr w:type="spellEnd"/>
      <w:proofErr w:type="gramEnd"/>
    </w:p>
    <w:p w:rsidR="00171071" w:rsidRDefault="00171071" w:rsidP="00171071">
      <w:pPr>
        <w:pStyle w:val="Listaszerbekezds"/>
        <w:spacing w:after="0"/>
      </w:pPr>
      <w:r>
        <w:t xml:space="preserve">  </w:t>
      </w:r>
      <w:r w:rsidR="00720C78" w:rsidRPr="00720C78">
        <w:t>IF</w:t>
      </w:r>
      <w:r w:rsidR="00720C78">
        <w:t xml:space="preserve"> </w:t>
      </w:r>
      <w:r w:rsidR="00720C78" w:rsidRPr="00720C78">
        <w:t>vizsgálat THEN</w:t>
      </w:r>
    </w:p>
    <w:p w:rsidR="00720C78" w:rsidRDefault="00171071" w:rsidP="00171071">
      <w:pPr>
        <w:pStyle w:val="Listaszerbekezds"/>
        <w:spacing w:after="0"/>
      </w:pPr>
      <w:r>
        <w:t xml:space="preserve">    </w:t>
      </w:r>
      <w:r w:rsidR="00720C78" w:rsidRPr="00720C78">
        <w:t>LEAVE</w:t>
      </w:r>
      <w:r w:rsidR="00720C78">
        <w:t xml:space="preserve"> </w:t>
      </w:r>
      <w:proofErr w:type="spellStart"/>
      <w:r w:rsidR="00720C78" w:rsidRPr="00720C78">
        <w:t>loop_cimke</w:t>
      </w:r>
      <w:proofErr w:type="spellEnd"/>
      <w:r w:rsidR="00720C78" w:rsidRPr="00720C78">
        <w:t>;</w:t>
      </w:r>
      <w:r>
        <w:tab/>
      </w:r>
      <w:r>
        <w:tab/>
      </w:r>
      <w:r>
        <w:tab/>
        <w:t>elhagyja a ciklust</w:t>
      </w:r>
    </w:p>
    <w:p w:rsidR="00171071" w:rsidRDefault="00171071" w:rsidP="00720C78">
      <w:pPr>
        <w:pStyle w:val="Listaszerbekezds"/>
        <w:spacing w:after="0"/>
      </w:pPr>
      <w:r>
        <w:t xml:space="preserve">  </w:t>
      </w:r>
      <w:r w:rsidR="00720C78" w:rsidRPr="00720C78">
        <w:t>ENDIF;</w:t>
      </w:r>
    </w:p>
    <w:p w:rsidR="00171071" w:rsidRDefault="00171071" w:rsidP="00171071">
      <w:pPr>
        <w:pStyle w:val="Listaszerbekezds"/>
        <w:spacing w:after="0"/>
      </w:pPr>
      <w:r>
        <w:t xml:space="preserve">  IF vizsgálat1 </w:t>
      </w:r>
      <w:r w:rsidR="00720C78" w:rsidRPr="00720C78">
        <w:t>THEN</w:t>
      </w:r>
    </w:p>
    <w:p w:rsidR="00171071" w:rsidRDefault="00171071" w:rsidP="00720C78">
      <w:pPr>
        <w:pStyle w:val="Listaszerbekezds"/>
        <w:spacing w:after="0"/>
      </w:pPr>
      <w:r>
        <w:t xml:space="preserve">      </w:t>
      </w:r>
      <w:r w:rsidR="00720C78" w:rsidRPr="00720C78">
        <w:t>utasítás1;</w:t>
      </w:r>
    </w:p>
    <w:p w:rsidR="00171071" w:rsidRDefault="00171071" w:rsidP="00720C78">
      <w:pPr>
        <w:pStyle w:val="Listaszerbekezds"/>
        <w:spacing w:after="0"/>
      </w:pPr>
      <w:r>
        <w:t xml:space="preserve">      </w:t>
      </w:r>
      <w:r w:rsidR="00720C78" w:rsidRPr="00720C78">
        <w:t>ITERATE</w:t>
      </w:r>
      <w:r>
        <w:t xml:space="preserve"> </w:t>
      </w:r>
      <w:proofErr w:type="spellStart"/>
      <w:r w:rsidR="00720C78" w:rsidRPr="00720C78">
        <w:t>loop_cimke</w:t>
      </w:r>
      <w:proofErr w:type="spellEnd"/>
      <w:r w:rsidR="00720C78" w:rsidRPr="00720C78">
        <w:t>;</w:t>
      </w:r>
      <w:r>
        <w:tab/>
      </w:r>
      <w:r>
        <w:tab/>
        <w:t>ciklusban marad</w:t>
      </w:r>
    </w:p>
    <w:p w:rsidR="00720C78" w:rsidRDefault="00720C78" w:rsidP="00720C78">
      <w:pPr>
        <w:pStyle w:val="Listaszerbekezds"/>
        <w:spacing w:after="0"/>
      </w:pPr>
      <w:r w:rsidRPr="00720C78">
        <w:t xml:space="preserve">END LOOP </w:t>
      </w:r>
      <w:proofErr w:type="spellStart"/>
      <w:r w:rsidRPr="00720C78">
        <w:t>loop_cimke</w:t>
      </w:r>
      <w:proofErr w:type="spellEnd"/>
      <w:r w:rsidRPr="00720C78">
        <w:t>;</w:t>
      </w:r>
    </w:p>
    <w:p w:rsidR="00AC2EB6" w:rsidRDefault="00720C78" w:rsidP="00AC2EB6">
      <w:pPr>
        <w:pStyle w:val="Listaszerbekezds"/>
        <w:numPr>
          <w:ilvl w:val="0"/>
          <w:numId w:val="5"/>
        </w:numPr>
        <w:spacing w:after="0"/>
      </w:pPr>
      <w:r>
        <w:t>WHILE</w:t>
      </w:r>
      <w:r w:rsidR="00AC2EB6">
        <w:t xml:space="preserve"> - amíg igaz a kifejezés</w:t>
      </w:r>
      <w:r w:rsidR="00AC2EB6" w:rsidRPr="00AC2EB6">
        <w:t>, addig működik</w:t>
      </w:r>
    </w:p>
    <w:p w:rsidR="00AC2EB6" w:rsidRDefault="00AC2EB6" w:rsidP="00AC2EB6">
      <w:pPr>
        <w:pStyle w:val="Listaszerbekezds"/>
        <w:spacing w:after="0"/>
      </w:pPr>
      <w:r w:rsidRPr="00AC2EB6">
        <w:t>WHILE</w:t>
      </w:r>
      <w:r>
        <w:t xml:space="preserve"> </w:t>
      </w:r>
      <w:r w:rsidRPr="00AC2EB6">
        <w:t>kifejezés DO</w:t>
      </w:r>
    </w:p>
    <w:p w:rsidR="00AC2EB6" w:rsidRDefault="00AC2EB6" w:rsidP="00AC2EB6">
      <w:pPr>
        <w:pStyle w:val="Listaszerbekezds"/>
        <w:spacing w:after="0"/>
      </w:pPr>
      <w:r>
        <w:t xml:space="preserve">  </w:t>
      </w:r>
      <w:proofErr w:type="gramStart"/>
      <w:r w:rsidRPr="00AC2EB6">
        <w:t>utasítások</w:t>
      </w:r>
      <w:proofErr w:type="gramEnd"/>
      <w:r w:rsidRPr="00AC2EB6">
        <w:t>;</w:t>
      </w:r>
    </w:p>
    <w:p w:rsidR="00AC2EB6" w:rsidRDefault="00AC2EB6" w:rsidP="00AC2EB6">
      <w:pPr>
        <w:pStyle w:val="Listaszerbekezds"/>
        <w:spacing w:after="0"/>
      </w:pPr>
      <w:r w:rsidRPr="00AC2EB6">
        <w:t>END WHILE</w:t>
      </w:r>
    </w:p>
    <w:p w:rsidR="00720C78" w:rsidRDefault="00720C78" w:rsidP="007277C2">
      <w:pPr>
        <w:pStyle w:val="Listaszerbekezds"/>
        <w:numPr>
          <w:ilvl w:val="0"/>
          <w:numId w:val="5"/>
        </w:numPr>
        <w:spacing w:after="0"/>
      </w:pPr>
      <w:r>
        <w:t>REPEAT</w:t>
      </w:r>
      <w:r w:rsidR="007277C2">
        <w:t xml:space="preserve"> - </w:t>
      </w:r>
      <w:r w:rsidR="007277C2" w:rsidRPr="007277C2">
        <w:t>amíg igaz nem lesz</w:t>
      </w:r>
      <w:r w:rsidR="007277C2">
        <w:t xml:space="preserve"> a kifej</w:t>
      </w:r>
      <w:r w:rsidR="006E0DBB">
        <w:t>e</w:t>
      </w:r>
      <w:r w:rsidR="007277C2">
        <w:t>zés</w:t>
      </w:r>
      <w:r w:rsidR="007277C2" w:rsidRPr="007277C2">
        <w:t>, addig működik</w:t>
      </w:r>
    </w:p>
    <w:p w:rsidR="006E0DBB" w:rsidRDefault="006E0DBB" w:rsidP="006E0DBB">
      <w:pPr>
        <w:pStyle w:val="Listaszerbekezds"/>
        <w:spacing w:after="0"/>
      </w:pPr>
      <w:r w:rsidRPr="006E0DBB">
        <w:t>REPEAT</w:t>
      </w:r>
    </w:p>
    <w:p w:rsidR="006E0DBB" w:rsidRDefault="006E0DBB" w:rsidP="006E0DBB">
      <w:pPr>
        <w:pStyle w:val="Listaszerbekezds"/>
        <w:spacing w:after="0"/>
      </w:pPr>
      <w:r>
        <w:t xml:space="preserve">  </w:t>
      </w:r>
      <w:proofErr w:type="gramStart"/>
      <w:r w:rsidRPr="006E0DBB">
        <w:t>utasítások</w:t>
      </w:r>
      <w:proofErr w:type="gramEnd"/>
      <w:r w:rsidRPr="006E0DBB">
        <w:t>;</w:t>
      </w:r>
    </w:p>
    <w:p w:rsidR="006E0DBB" w:rsidRDefault="006E0DBB" w:rsidP="006E0DBB">
      <w:pPr>
        <w:pStyle w:val="Listaszerbekezds"/>
        <w:spacing w:after="0"/>
      </w:pPr>
      <w:r>
        <w:t xml:space="preserve">  </w:t>
      </w:r>
      <w:r w:rsidRPr="006E0DBB">
        <w:t>UNTIL</w:t>
      </w:r>
      <w:r>
        <w:t xml:space="preserve"> </w:t>
      </w:r>
      <w:r w:rsidRPr="006E0DBB">
        <w:t>kifejezés</w:t>
      </w:r>
    </w:p>
    <w:p w:rsidR="006E0DBB" w:rsidRDefault="006E0DBB" w:rsidP="006E0DBB">
      <w:pPr>
        <w:pStyle w:val="Listaszerbekezds"/>
        <w:spacing w:after="0"/>
      </w:pPr>
      <w:r w:rsidRPr="006E0DBB">
        <w:t>END REPEAT;</w:t>
      </w:r>
    </w:p>
    <w:p w:rsidR="000168BC" w:rsidRDefault="000168BC" w:rsidP="000168BC">
      <w:pPr>
        <w:spacing w:after="0"/>
      </w:pPr>
    </w:p>
    <w:p w:rsidR="000168BC" w:rsidRPr="000168BC" w:rsidRDefault="000168BC" w:rsidP="000168BC">
      <w:pPr>
        <w:spacing w:after="0"/>
        <w:rPr>
          <w:b/>
          <w:sz w:val="24"/>
        </w:rPr>
      </w:pPr>
      <w:r w:rsidRPr="000168BC">
        <w:rPr>
          <w:b/>
          <w:sz w:val="24"/>
        </w:rPr>
        <w:t>Kurzorok:</w:t>
      </w:r>
    </w:p>
    <w:p w:rsidR="000168BC" w:rsidRDefault="000168BC" w:rsidP="000168BC">
      <w:pPr>
        <w:pStyle w:val="Listaszerbekezds"/>
        <w:numPr>
          <w:ilvl w:val="0"/>
          <w:numId w:val="5"/>
        </w:numPr>
        <w:spacing w:after="0"/>
      </w:pPr>
      <w:r w:rsidRPr="000168BC">
        <w:t>A kurzor egy lekérdezés eredményéne</w:t>
      </w:r>
      <w:r>
        <w:t xml:space="preserve">k átmeneti tárolási lehetősége. </w:t>
      </w:r>
    </w:p>
    <w:p w:rsidR="000168BC" w:rsidRDefault="000168BC" w:rsidP="000168BC">
      <w:pPr>
        <w:pStyle w:val="Listaszerbekezds"/>
        <w:numPr>
          <w:ilvl w:val="0"/>
          <w:numId w:val="5"/>
        </w:numPr>
        <w:spacing w:after="0"/>
      </w:pPr>
      <w:r w:rsidRPr="000168BC">
        <w:t>Akkor használjuk, ha a lekérdez</w:t>
      </w:r>
      <w:r>
        <w:t>és több rekordot ad eredményül.</w:t>
      </w:r>
    </w:p>
    <w:p w:rsidR="000168BC" w:rsidRDefault="000168BC" w:rsidP="000168BC">
      <w:pPr>
        <w:pStyle w:val="Listaszerbekezds"/>
        <w:numPr>
          <w:ilvl w:val="0"/>
          <w:numId w:val="5"/>
        </w:numPr>
        <w:spacing w:after="0"/>
      </w:pPr>
      <w:r w:rsidRPr="000168BC">
        <w:t xml:space="preserve">Mindig egy SELECT </w:t>
      </w:r>
      <w:r>
        <w:t>parancs eredményeképpen jön létre</w:t>
      </w:r>
    </w:p>
    <w:p w:rsidR="00D36051" w:rsidRDefault="000168BC" w:rsidP="00FF6DE3">
      <w:pPr>
        <w:pStyle w:val="Listaszerbekezds"/>
        <w:numPr>
          <w:ilvl w:val="0"/>
          <w:numId w:val="5"/>
        </w:numPr>
        <w:spacing w:after="0"/>
      </w:pPr>
      <w:r w:rsidRPr="000168BC">
        <w:lastRenderedPageBreak/>
        <w:t>A rekordok ciklus segítségével bejárhatók (kiírathatók, módosíthatók)</w:t>
      </w:r>
    </w:p>
    <w:p w:rsidR="00D36051" w:rsidRDefault="00D36051" w:rsidP="00D36051">
      <w:pPr>
        <w:pStyle w:val="Listaszerbekezds"/>
        <w:numPr>
          <w:ilvl w:val="0"/>
          <w:numId w:val="5"/>
        </w:numPr>
        <w:spacing w:after="0"/>
      </w:pPr>
      <w:r w:rsidRPr="00D36051">
        <w:t>Lépések:</w:t>
      </w:r>
    </w:p>
    <w:p w:rsidR="00D36051" w:rsidRDefault="00D36051" w:rsidP="00D36051">
      <w:pPr>
        <w:pStyle w:val="Listaszerbekezds"/>
        <w:numPr>
          <w:ilvl w:val="0"/>
          <w:numId w:val="6"/>
        </w:numPr>
        <w:spacing w:after="0"/>
      </w:pPr>
      <w:r w:rsidRPr="00D36051">
        <w:t>Ku</w:t>
      </w:r>
      <w:r>
        <w:t>rzor deklaráció (</w:t>
      </w:r>
      <w:proofErr w:type="spellStart"/>
      <w:r>
        <w:t>begin</w:t>
      </w:r>
      <w:proofErr w:type="spellEnd"/>
      <w:r>
        <w:t xml:space="preserve"> előtt!)</w:t>
      </w:r>
    </w:p>
    <w:p w:rsidR="00FF6DE3" w:rsidRDefault="00FF6DE3" w:rsidP="00FF6DE3">
      <w:pPr>
        <w:pStyle w:val="Listaszerbekezds"/>
        <w:spacing w:after="0"/>
        <w:ind w:left="1440"/>
      </w:pPr>
      <w:r>
        <w:t>Szintaktika</w:t>
      </w:r>
      <w:r w:rsidRPr="00FF6DE3">
        <w:rPr>
          <w:i/>
        </w:rPr>
        <w:t>: DECLARE kurzornév CURSOR FOR lekérdezés;</w:t>
      </w:r>
    </w:p>
    <w:p w:rsidR="00D36051" w:rsidRDefault="00D36051" w:rsidP="00D36051">
      <w:pPr>
        <w:pStyle w:val="Listaszerbekezds"/>
        <w:numPr>
          <w:ilvl w:val="0"/>
          <w:numId w:val="6"/>
        </w:numPr>
        <w:spacing w:after="0"/>
      </w:pPr>
      <w:r>
        <w:t>Kurzor megnyitás</w:t>
      </w:r>
    </w:p>
    <w:p w:rsidR="00FF6DE3" w:rsidRPr="00FF6DE3" w:rsidRDefault="00FF6DE3" w:rsidP="00FF6DE3">
      <w:pPr>
        <w:pStyle w:val="Listaszerbekezds"/>
        <w:spacing w:after="0"/>
        <w:ind w:left="1440"/>
        <w:rPr>
          <w:i/>
        </w:rPr>
      </w:pPr>
      <w:r w:rsidRPr="00FF6DE3">
        <w:rPr>
          <w:i/>
        </w:rPr>
        <w:t xml:space="preserve">Szintaktika: </w:t>
      </w:r>
      <w:proofErr w:type="spellStart"/>
      <w:r w:rsidRPr="00FF6DE3">
        <w:rPr>
          <w:i/>
        </w:rPr>
        <w:t>open</w:t>
      </w:r>
      <w:proofErr w:type="spellEnd"/>
      <w:r w:rsidRPr="00FF6DE3">
        <w:rPr>
          <w:i/>
        </w:rPr>
        <w:t xml:space="preserve"> kurzornév;</w:t>
      </w:r>
    </w:p>
    <w:p w:rsidR="00D36051" w:rsidRDefault="00D36051" w:rsidP="00D36051">
      <w:pPr>
        <w:pStyle w:val="Listaszerbekezds"/>
        <w:numPr>
          <w:ilvl w:val="0"/>
          <w:numId w:val="6"/>
        </w:numPr>
        <w:spacing w:after="0"/>
      </w:pPr>
      <w:r>
        <w:t>Rekord kiolvasások ciklusa</w:t>
      </w:r>
    </w:p>
    <w:p w:rsidR="00FF6DE3" w:rsidRPr="00FF6DE3" w:rsidRDefault="00FF6DE3" w:rsidP="00FF6DE3">
      <w:pPr>
        <w:pStyle w:val="Listaszerbekezds"/>
        <w:spacing w:after="0"/>
        <w:ind w:left="1440"/>
        <w:rPr>
          <w:i/>
        </w:rPr>
      </w:pPr>
      <w:r w:rsidRPr="00FF6DE3">
        <w:rPr>
          <w:i/>
        </w:rPr>
        <w:t xml:space="preserve">Szintaktika: </w:t>
      </w:r>
      <w:proofErr w:type="spellStart"/>
      <w:r w:rsidRPr="00FF6DE3">
        <w:rPr>
          <w:i/>
        </w:rPr>
        <w:t>fetch</w:t>
      </w:r>
      <w:proofErr w:type="spellEnd"/>
      <w:r w:rsidRPr="00FF6DE3">
        <w:rPr>
          <w:i/>
        </w:rPr>
        <w:t xml:space="preserve"> kurzornév </w:t>
      </w:r>
      <w:proofErr w:type="spellStart"/>
      <w:r w:rsidRPr="00FF6DE3">
        <w:rPr>
          <w:i/>
        </w:rPr>
        <w:t>into</w:t>
      </w:r>
      <w:proofErr w:type="spellEnd"/>
      <w:r w:rsidRPr="00FF6DE3">
        <w:rPr>
          <w:i/>
        </w:rPr>
        <w:t xml:space="preserve"> változók;</w:t>
      </w:r>
    </w:p>
    <w:p w:rsidR="00FF6DE3" w:rsidRDefault="00D36051" w:rsidP="00FF6DE3">
      <w:pPr>
        <w:pStyle w:val="Listaszerbekezds"/>
        <w:numPr>
          <w:ilvl w:val="0"/>
          <w:numId w:val="6"/>
        </w:numPr>
        <w:spacing w:after="0"/>
      </w:pPr>
      <w:r w:rsidRPr="00D36051">
        <w:t>Kurzor lezárás</w:t>
      </w:r>
    </w:p>
    <w:p w:rsidR="00FF6DE3" w:rsidRDefault="00FF6DE3" w:rsidP="00FF6DE3">
      <w:pPr>
        <w:pStyle w:val="Listaszerbekezds"/>
        <w:spacing w:after="0"/>
        <w:ind w:left="1440"/>
        <w:rPr>
          <w:i/>
        </w:rPr>
      </w:pPr>
      <w:r w:rsidRPr="00FF6DE3">
        <w:rPr>
          <w:i/>
        </w:rPr>
        <w:t xml:space="preserve">Szintaktika: </w:t>
      </w:r>
      <w:proofErr w:type="spellStart"/>
      <w:r w:rsidRPr="00FF6DE3">
        <w:rPr>
          <w:i/>
        </w:rPr>
        <w:t>close</w:t>
      </w:r>
      <w:proofErr w:type="spellEnd"/>
      <w:r w:rsidRPr="00FF6DE3">
        <w:rPr>
          <w:i/>
        </w:rPr>
        <w:t xml:space="preserve"> kurzornév;</w:t>
      </w:r>
    </w:p>
    <w:p w:rsidR="006F0F4B" w:rsidRDefault="006F0F4B" w:rsidP="006F0F4B">
      <w:pPr>
        <w:spacing w:after="0"/>
        <w:rPr>
          <w:i/>
        </w:rPr>
      </w:pPr>
    </w:p>
    <w:p w:rsidR="006F0F4B" w:rsidRDefault="006F0F4B">
      <w:r>
        <w:br w:type="page"/>
      </w:r>
    </w:p>
    <w:p w:rsidR="006F0F4B" w:rsidRPr="00CF14C1" w:rsidRDefault="006F0F4B" w:rsidP="006F0F4B">
      <w:pPr>
        <w:spacing w:after="0"/>
        <w:rPr>
          <w:b/>
          <w:sz w:val="28"/>
        </w:rPr>
      </w:pPr>
      <w:bookmarkStart w:id="0" w:name="_GoBack"/>
      <w:r w:rsidRPr="00CF14C1">
        <w:rPr>
          <w:b/>
          <w:sz w:val="28"/>
        </w:rPr>
        <w:lastRenderedPageBreak/>
        <w:t>Triggerek</w:t>
      </w:r>
    </w:p>
    <w:p w:rsidR="00AC68ED" w:rsidRDefault="006F0F4B" w:rsidP="006F0F4B">
      <w:pPr>
        <w:spacing w:after="0"/>
      </w:pPr>
      <w:r w:rsidRPr="006F0F4B">
        <w:t>Olyan tárolt rutin, amely valamilyen DML művelet (</w:t>
      </w:r>
      <w:proofErr w:type="spellStart"/>
      <w:r w:rsidRPr="006F0F4B">
        <w:t>insert</w:t>
      </w:r>
      <w:proofErr w:type="spellEnd"/>
      <w:r w:rsidRPr="006F0F4B">
        <w:t xml:space="preserve">, </w:t>
      </w:r>
      <w:proofErr w:type="spellStart"/>
      <w:r w:rsidRPr="006F0F4B">
        <w:t>delete</w:t>
      </w:r>
      <w:proofErr w:type="spellEnd"/>
      <w:r w:rsidRPr="006F0F4B">
        <w:t xml:space="preserve">, update) bekövetkeztekor automatikusan </w:t>
      </w:r>
      <w:proofErr w:type="spellStart"/>
      <w:r w:rsidRPr="006F0F4B">
        <w:t>meghívódik</w:t>
      </w:r>
      <w:proofErr w:type="spellEnd"/>
      <w:r w:rsidRPr="006F0F4B">
        <w:t>, és végrehajtja</w:t>
      </w:r>
      <w:r w:rsidR="00AC68ED">
        <w:t xml:space="preserve"> a benne megadott műveleteket.</w:t>
      </w:r>
    </w:p>
    <w:p w:rsidR="00AC68ED" w:rsidRDefault="006F0F4B" w:rsidP="006F0F4B">
      <w:pPr>
        <w:spacing w:after="0"/>
      </w:pPr>
      <w:r w:rsidRPr="006F0F4B">
        <w:t xml:space="preserve">A </w:t>
      </w:r>
      <w:proofErr w:type="spellStart"/>
      <w:r w:rsidRPr="006F0F4B">
        <w:t>trigger</w:t>
      </w:r>
      <w:proofErr w:type="spellEnd"/>
      <w:r w:rsidRPr="006F0F4B">
        <w:t xml:space="preserve"> egy táblához kötődik, és csak az adott táb</w:t>
      </w:r>
      <w:r w:rsidR="00AC68ED">
        <w:t xml:space="preserve">lánál bekövetkező DML műveletek </w:t>
      </w:r>
      <w:proofErr w:type="spellStart"/>
      <w:r w:rsidR="00AC68ED">
        <w:t>aktivizálják.</w:t>
      </w:r>
    </w:p>
    <w:p w:rsidR="00AC68ED" w:rsidRPr="00CF14C1" w:rsidRDefault="00AC68ED" w:rsidP="006F0F4B">
      <w:pPr>
        <w:spacing w:after="0"/>
        <w:rPr>
          <w:b/>
        </w:rPr>
      </w:pPr>
      <w:proofErr w:type="spellEnd"/>
      <w:r w:rsidRPr="00CF14C1">
        <w:rPr>
          <w:b/>
        </w:rPr>
        <w:t>Használata:</w:t>
      </w:r>
    </w:p>
    <w:p w:rsidR="00AC68ED" w:rsidRDefault="00AC68ED" w:rsidP="00AC68ED">
      <w:pPr>
        <w:pStyle w:val="Listaszerbekezds"/>
        <w:numPr>
          <w:ilvl w:val="0"/>
          <w:numId w:val="7"/>
        </w:numPr>
        <w:spacing w:after="0"/>
      </w:pPr>
      <w:r>
        <w:t>ellenőrzésre</w:t>
      </w:r>
    </w:p>
    <w:p w:rsidR="00AC68ED" w:rsidRDefault="00AC68ED" w:rsidP="00AC68ED">
      <w:pPr>
        <w:pStyle w:val="Listaszerbekezds"/>
        <w:numPr>
          <w:ilvl w:val="0"/>
          <w:numId w:val="7"/>
        </w:numPr>
        <w:spacing w:after="0"/>
      </w:pPr>
      <w:r>
        <w:t>számított adatok kiszámítására</w:t>
      </w:r>
    </w:p>
    <w:p w:rsidR="00AC68ED" w:rsidRDefault="006F0F4B" w:rsidP="00AC68ED">
      <w:pPr>
        <w:pStyle w:val="Listaszerbekezds"/>
        <w:numPr>
          <w:ilvl w:val="0"/>
          <w:numId w:val="7"/>
        </w:numPr>
        <w:spacing w:after="0"/>
      </w:pPr>
      <w:r w:rsidRPr="006F0F4B">
        <w:t>törlés előtt adatok menté</w:t>
      </w:r>
      <w:r w:rsidR="00AC68ED">
        <w:t>sére</w:t>
      </w:r>
    </w:p>
    <w:p w:rsidR="006F0F4B" w:rsidRDefault="006F0F4B" w:rsidP="00AC68ED">
      <w:pPr>
        <w:pStyle w:val="Listaszerbekezds"/>
        <w:numPr>
          <w:ilvl w:val="0"/>
          <w:numId w:val="7"/>
        </w:numPr>
        <w:spacing w:after="0"/>
      </w:pPr>
      <w:r w:rsidRPr="006F0F4B">
        <w:t>események naplózására használjuk.</w:t>
      </w:r>
    </w:p>
    <w:p w:rsidR="00CF14C1" w:rsidRPr="00CF14C1" w:rsidRDefault="00CF14C1" w:rsidP="00CF14C1">
      <w:pPr>
        <w:spacing w:after="0"/>
        <w:rPr>
          <w:b/>
        </w:rPr>
      </w:pPr>
      <w:r w:rsidRPr="00CF14C1">
        <w:rPr>
          <w:b/>
        </w:rPr>
        <w:t>Megkötések:</w:t>
      </w:r>
    </w:p>
    <w:p w:rsidR="00CF14C1" w:rsidRDefault="00CF14C1" w:rsidP="00CF14C1">
      <w:pPr>
        <w:pStyle w:val="Listaszerbekezds"/>
        <w:numPr>
          <w:ilvl w:val="0"/>
          <w:numId w:val="9"/>
        </w:numPr>
        <w:spacing w:after="0"/>
      </w:pPr>
      <w:r w:rsidRPr="00CF14C1">
        <w:t>Egy eseményhez nem kapcsolhatunk több, ugyan arra az eseményre (INSERT, UPDATE, DELETE), ugyan abban az időben (BEFORE, AFTER</w:t>
      </w:r>
      <w:r>
        <w:t>) aktiválódó triggert.</w:t>
      </w:r>
      <w:proofErr w:type="spellStart"/>
    </w:p>
    <w:p w:rsidR="00CF14C1" w:rsidRDefault="00CF14C1" w:rsidP="00CF14C1">
      <w:pPr>
        <w:pStyle w:val="Listaszerbekezds"/>
        <w:spacing w:after="0"/>
      </w:pPr>
      <w:proofErr w:type="spellEnd"/>
      <w:r>
        <w:t>Például</w:t>
      </w:r>
      <w:r w:rsidRPr="00CF14C1">
        <w:t>:</w:t>
      </w:r>
      <w:r>
        <w:t xml:space="preserve"> n</w:t>
      </w:r>
      <w:r w:rsidRPr="00CF14C1">
        <w:t>em lehet két BEFORE</w:t>
      </w:r>
      <w:r>
        <w:t xml:space="preserve"> </w:t>
      </w:r>
      <w:r w:rsidRPr="00CF14C1">
        <w:t xml:space="preserve">UPDATE </w:t>
      </w:r>
      <w:proofErr w:type="spellStart"/>
      <w:r w:rsidRPr="00CF14C1">
        <w:t>trigger</w:t>
      </w:r>
      <w:proofErr w:type="spellEnd"/>
      <w:r w:rsidRPr="00CF14C1">
        <w:t xml:space="preserve"> egy táblára, de lehet egy BEFOR</w:t>
      </w:r>
      <w:r>
        <w:t xml:space="preserve"> </w:t>
      </w:r>
      <w:r w:rsidRPr="00CF14C1">
        <w:t>EUPDATE és AFTER</w:t>
      </w:r>
      <w:r>
        <w:t xml:space="preserve"> </w:t>
      </w:r>
      <w:proofErr w:type="spellStart"/>
      <w:r>
        <w:t>UPDATE.</w:t>
      </w:r>
    </w:p>
    <w:p w:rsidR="00CF14C1" w:rsidRDefault="00CF14C1" w:rsidP="00CF14C1">
      <w:pPr>
        <w:pStyle w:val="Listaszerbekezds"/>
        <w:numPr>
          <w:ilvl w:val="0"/>
          <w:numId w:val="9"/>
        </w:numPr>
        <w:spacing w:after="0"/>
      </w:pPr>
      <w:proofErr w:type="spellEnd"/>
      <w:r w:rsidRPr="00CF14C1">
        <w:t xml:space="preserve">Átmeneti táblákhoz és </w:t>
      </w:r>
      <w:proofErr w:type="spellStart"/>
      <w:r w:rsidRPr="00CF14C1">
        <w:t>nézetek</w:t>
      </w:r>
      <w:r>
        <w:t>hez</w:t>
      </w:r>
      <w:proofErr w:type="spellEnd"/>
      <w:r>
        <w:t xml:space="preserve"> nem kapcsolhatunk </w:t>
      </w:r>
      <w:proofErr w:type="spellStart"/>
      <w:r>
        <w:t>triggert</w:t>
      </w:r>
    </w:p>
    <w:p w:rsidR="00CF14C1" w:rsidRDefault="00CF14C1" w:rsidP="00CF14C1">
      <w:pPr>
        <w:pStyle w:val="Listaszerbekezds"/>
        <w:numPr>
          <w:ilvl w:val="0"/>
          <w:numId w:val="9"/>
        </w:numPr>
        <w:spacing w:after="0"/>
      </w:pPr>
      <w:proofErr w:type="spellEnd"/>
      <w:r w:rsidRPr="00CF14C1">
        <w:t>A triggerek nem módosíthatják azokat a táblákat, amikhez kapcsolva vannak.</w:t>
      </w:r>
    </w:p>
    <w:p w:rsidR="000519E3" w:rsidRDefault="00CF14C1" w:rsidP="000519E3">
      <w:pPr>
        <w:pStyle w:val="Listaszerbekezds"/>
        <w:numPr>
          <w:ilvl w:val="0"/>
          <w:numId w:val="9"/>
        </w:numPr>
        <w:spacing w:after="0"/>
      </w:pPr>
      <w:r w:rsidRPr="00CF14C1">
        <w:t>Nem lehet benne tárolt eljá</w:t>
      </w:r>
      <w:r w:rsidR="000519E3">
        <w:t>rást meghívni</w:t>
      </w:r>
    </w:p>
    <w:p w:rsidR="000519E3" w:rsidRDefault="00CF14C1" w:rsidP="000519E3">
      <w:pPr>
        <w:pStyle w:val="Listaszerbekezds"/>
        <w:numPr>
          <w:ilvl w:val="0"/>
          <w:numId w:val="9"/>
        </w:numPr>
        <w:spacing w:after="0"/>
      </w:pPr>
      <w:r w:rsidRPr="00CF14C1">
        <w:t>Nem lehet benne tranzakciót kezdeményezn</w:t>
      </w:r>
      <w:r w:rsidR="000519E3">
        <w:t xml:space="preserve">i, jóváhagyni vagy </w:t>
      </w:r>
      <w:proofErr w:type="spellStart"/>
      <w:r w:rsidR="000519E3">
        <w:t>visszavonni</w:t>
      </w:r>
    </w:p>
    <w:p w:rsidR="000519E3" w:rsidRDefault="00CF14C1" w:rsidP="000519E3">
      <w:pPr>
        <w:pStyle w:val="Listaszerbekezds"/>
        <w:numPr>
          <w:ilvl w:val="0"/>
          <w:numId w:val="9"/>
        </w:numPr>
        <w:spacing w:after="0"/>
      </w:pPr>
      <w:proofErr w:type="spellEnd"/>
      <w:r w:rsidRPr="00CF14C1">
        <w:t>Nem lehet benne SELECT</w:t>
      </w:r>
      <w:r w:rsidR="000519E3">
        <w:t xml:space="preserve"> parancs INTO nélkül</w:t>
      </w:r>
    </w:p>
    <w:p w:rsidR="000519E3" w:rsidRDefault="00CF14C1" w:rsidP="000519E3">
      <w:pPr>
        <w:pStyle w:val="Listaszerbekezds"/>
        <w:numPr>
          <w:ilvl w:val="0"/>
          <w:numId w:val="9"/>
        </w:numPr>
        <w:spacing w:after="0"/>
      </w:pPr>
      <w:r w:rsidRPr="00CF14C1">
        <w:t>Csak az aktuálisan érintett rekord mezőire hivatkozhatunk:</w:t>
      </w:r>
    </w:p>
    <w:p w:rsidR="000519E3" w:rsidRDefault="00CF14C1" w:rsidP="000519E3">
      <w:pPr>
        <w:pStyle w:val="Listaszerbekezds"/>
        <w:numPr>
          <w:ilvl w:val="0"/>
          <w:numId w:val="10"/>
        </w:numPr>
        <w:spacing w:after="0"/>
      </w:pPr>
      <w:r w:rsidRPr="00CF14C1">
        <w:t>INSERT</w:t>
      </w:r>
      <w:r w:rsidR="000519E3">
        <w:t xml:space="preserve"> esetén</w:t>
      </w:r>
      <w:proofErr w:type="gramStart"/>
      <w:r w:rsidR="000519E3">
        <w:t xml:space="preserve">:  </w:t>
      </w:r>
      <w:proofErr w:type="spellStart"/>
      <w:r w:rsidR="000519E3">
        <w:t>NEW.oszlopn</w:t>
      </w:r>
      <w:proofErr w:type="gramEnd"/>
      <w:r w:rsidR="000519E3">
        <w:t>év</w:t>
      </w:r>
      <w:proofErr w:type="spellEnd"/>
      <w:r w:rsidR="000519E3">
        <w:t>(írható)</w:t>
      </w:r>
    </w:p>
    <w:p w:rsidR="000519E3" w:rsidRDefault="00CF14C1" w:rsidP="000519E3">
      <w:pPr>
        <w:pStyle w:val="Listaszerbekezds"/>
        <w:numPr>
          <w:ilvl w:val="0"/>
          <w:numId w:val="10"/>
        </w:numPr>
        <w:spacing w:after="0"/>
      </w:pPr>
      <w:r w:rsidRPr="00CF14C1">
        <w:t>DELETE e</w:t>
      </w:r>
      <w:r w:rsidR="000519E3">
        <w:t xml:space="preserve">setén: </w:t>
      </w:r>
      <w:proofErr w:type="spellStart"/>
      <w:r w:rsidR="000519E3">
        <w:t>OLD.oszlopn</w:t>
      </w:r>
      <w:proofErr w:type="gramStart"/>
      <w:r w:rsidR="000519E3">
        <w:t>év</w:t>
      </w:r>
      <w:proofErr w:type="spellEnd"/>
      <w:r w:rsidR="000519E3">
        <w:t>(</w:t>
      </w:r>
      <w:proofErr w:type="gramEnd"/>
      <w:r w:rsidR="000519E3">
        <w:t>olvasható)</w:t>
      </w:r>
    </w:p>
    <w:p w:rsidR="00CF14C1" w:rsidRDefault="00CF14C1" w:rsidP="000519E3">
      <w:pPr>
        <w:pStyle w:val="Listaszerbekezds"/>
        <w:numPr>
          <w:ilvl w:val="0"/>
          <w:numId w:val="10"/>
        </w:numPr>
        <w:spacing w:after="0"/>
      </w:pPr>
      <w:r w:rsidRPr="00CF14C1">
        <w:t xml:space="preserve">UPDATE esetén: </w:t>
      </w:r>
      <w:proofErr w:type="spellStart"/>
      <w:r w:rsidRPr="00CF14C1">
        <w:t>NEW.oszlopn</w:t>
      </w:r>
      <w:proofErr w:type="gramStart"/>
      <w:r w:rsidRPr="00CF14C1">
        <w:t>év</w:t>
      </w:r>
      <w:proofErr w:type="spellEnd"/>
      <w:r w:rsidRPr="00CF14C1">
        <w:t>(</w:t>
      </w:r>
      <w:proofErr w:type="gramEnd"/>
      <w:r w:rsidRPr="00CF14C1">
        <w:t xml:space="preserve">írható), és </w:t>
      </w:r>
      <w:proofErr w:type="spellStart"/>
      <w:r w:rsidRPr="00CF14C1">
        <w:t>OLD.oszlopnév</w:t>
      </w:r>
      <w:proofErr w:type="spellEnd"/>
      <w:r w:rsidRPr="00CF14C1">
        <w:t>(olvasható</w:t>
      </w:r>
      <w:r w:rsidR="000519E3">
        <w:t>)</w:t>
      </w:r>
    </w:p>
    <w:p w:rsidR="00B33C13" w:rsidRPr="00B33C13" w:rsidRDefault="00B33C13" w:rsidP="00B33C13">
      <w:pPr>
        <w:spacing w:after="0"/>
        <w:rPr>
          <w:b/>
        </w:rPr>
      </w:pPr>
      <w:r w:rsidRPr="00B33C13">
        <w:rPr>
          <w:b/>
        </w:rPr>
        <w:t>Szintaktika:</w:t>
      </w:r>
    </w:p>
    <w:p w:rsidR="00B33C13" w:rsidRDefault="00B33C13" w:rsidP="00B33C13">
      <w:pPr>
        <w:spacing w:after="0"/>
      </w:pPr>
      <w:proofErr w:type="spellStart"/>
      <w:r>
        <w:t>delimiter</w:t>
      </w:r>
      <w:proofErr w:type="spellEnd"/>
      <w:r>
        <w:t xml:space="preserve"> //</w:t>
      </w:r>
    </w:p>
    <w:p w:rsidR="00B33C13" w:rsidRDefault="00B33C13" w:rsidP="00B33C13">
      <w:pPr>
        <w:spacing w:after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&lt;</w:t>
      </w:r>
      <w:proofErr w:type="spellStart"/>
      <w:r>
        <w:t>triggernév</w:t>
      </w:r>
      <w:proofErr w:type="spellEnd"/>
      <w:proofErr w:type="gramStart"/>
      <w:r>
        <w:t>&gt;  BEFORE</w:t>
      </w:r>
      <w:proofErr w:type="gramEnd"/>
      <w:r>
        <w:t>|AFTER &lt;</w:t>
      </w:r>
      <w:proofErr w:type="spellStart"/>
      <w:r>
        <w:t>dmlmuvelet</w:t>
      </w:r>
      <w:proofErr w:type="spellEnd"/>
      <w:r>
        <w:t>&gt;</w:t>
      </w:r>
    </w:p>
    <w:p w:rsidR="00B33C13" w:rsidRDefault="00B33C13" w:rsidP="00B33C13">
      <w:pPr>
        <w:spacing w:after="0"/>
      </w:pPr>
      <w:r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</w:p>
    <w:p w:rsidR="00B33C13" w:rsidRDefault="00B33C13" w:rsidP="00B33C13">
      <w:pPr>
        <w:spacing w:after="0"/>
      </w:pPr>
      <w:proofErr w:type="spellStart"/>
      <w:r>
        <w:t>begin</w:t>
      </w:r>
      <w:proofErr w:type="spellEnd"/>
    </w:p>
    <w:p w:rsidR="00B33C13" w:rsidRDefault="00B33C13" w:rsidP="00B33C13">
      <w:pPr>
        <w:spacing w:after="0"/>
      </w:pPr>
      <w:r>
        <w:t xml:space="preserve">      &lt;utasítások&gt;</w:t>
      </w:r>
    </w:p>
    <w:p w:rsidR="00B33C13" w:rsidRDefault="00B33C13" w:rsidP="00B33C13">
      <w:pPr>
        <w:spacing w:after="0"/>
      </w:pPr>
      <w:proofErr w:type="gramStart"/>
      <w:r>
        <w:t>end</w:t>
      </w:r>
      <w:proofErr w:type="gramEnd"/>
      <w:r>
        <w:t>; //</w:t>
      </w:r>
    </w:p>
    <w:p w:rsidR="00B33C13" w:rsidRPr="006F0F4B" w:rsidRDefault="00B33C13" w:rsidP="00B33C13">
      <w:pPr>
        <w:spacing w:after="0"/>
      </w:pPr>
      <w:proofErr w:type="spellStart"/>
      <w:proofErr w:type="gramStart"/>
      <w:r>
        <w:t>delimiter</w:t>
      </w:r>
      <w:proofErr w:type="spellEnd"/>
      <w:r>
        <w:t xml:space="preserve"> ;</w:t>
      </w:r>
      <w:bookmarkEnd w:id="0"/>
      <w:proofErr w:type="gramEnd"/>
    </w:p>
    <w:sectPr w:rsidR="00B33C13" w:rsidRPr="006F0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659C"/>
    <w:multiLevelType w:val="hybridMultilevel"/>
    <w:tmpl w:val="D5F6E2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B3D73"/>
    <w:multiLevelType w:val="hybridMultilevel"/>
    <w:tmpl w:val="BEA08B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F664C"/>
    <w:multiLevelType w:val="hybridMultilevel"/>
    <w:tmpl w:val="9AAE9E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07786"/>
    <w:multiLevelType w:val="hybridMultilevel"/>
    <w:tmpl w:val="54F0F75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3E52F0"/>
    <w:multiLevelType w:val="hybridMultilevel"/>
    <w:tmpl w:val="2A7E787C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951B7F"/>
    <w:multiLevelType w:val="hybridMultilevel"/>
    <w:tmpl w:val="184A53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966B7"/>
    <w:multiLevelType w:val="hybridMultilevel"/>
    <w:tmpl w:val="77D6B7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A049E"/>
    <w:multiLevelType w:val="hybridMultilevel"/>
    <w:tmpl w:val="B2F847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06C08"/>
    <w:multiLevelType w:val="hybridMultilevel"/>
    <w:tmpl w:val="6A3841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10A8B"/>
    <w:multiLevelType w:val="hybridMultilevel"/>
    <w:tmpl w:val="815ABA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4E"/>
    <w:rsid w:val="000168BC"/>
    <w:rsid w:val="00050182"/>
    <w:rsid w:val="000519E3"/>
    <w:rsid w:val="00171071"/>
    <w:rsid w:val="003F699B"/>
    <w:rsid w:val="005664B2"/>
    <w:rsid w:val="005B22DC"/>
    <w:rsid w:val="006E0DBB"/>
    <w:rsid w:val="006F0F4B"/>
    <w:rsid w:val="00720C78"/>
    <w:rsid w:val="007277C2"/>
    <w:rsid w:val="0092117E"/>
    <w:rsid w:val="00995478"/>
    <w:rsid w:val="00A272D8"/>
    <w:rsid w:val="00AC2EB6"/>
    <w:rsid w:val="00AC68ED"/>
    <w:rsid w:val="00B33C13"/>
    <w:rsid w:val="00CF14C1"/>
    <w:rsid w:val="00CF284E"/>
    <w:rsid w:val="00D36051"/>
    <w:rsid w:val="00D919D4"/>
    <w:rsid w:val="00E36AE6"/>
    <w:rsid w:val="00E8336C"/>
    <w:rsid w:val="00E96B41"/>
    <w:rsid w:val="00FF2882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228BA"/>
  <w15:chartTrackingRefBased/>
  <w15:docId w15:val="{EB1C7E68-4916-4F44-BD4D-E3923BAE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83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605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13</cp:revision>
  <dcterms:created xsi:type="dcterms:W3CDTF">2021-03-11T08:03:00Z</dcterms:created>
  <dcterms:modified xsi:type="dcterms:W3CDTF">2021-04-22T17:30:00Z</dcterms:modified>
</cp:coreProperties>
</file>