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Хизриева</w:t>
      </w:r>
      <w:r>
        <w:t xml:space="preserve"> </w:t>
      </w:r>
      <w:r>
        <w:t xml:space="preserve">Рисалат</w:t>
      </w:r>
      <w:r>
        <w:t xml:space="preserve"> </w:t>
      </w:r>
      <w:r>
        <w:t xml:space="preserve">Махачевна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12900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190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59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12900</w:t>
      </w:r>
      <w:r>
        <w:br/>
      </w:r>
      <w:r>
        <w:rPr>
          <w:rStyle w:val="VerbatimChar"/>
        </w:rPr>
        <w:t xml:space="preserve">I0 = 190</w:t>
      </w:r>
      <w:r>
        <w:br/>
      </w:r>
      <w:r>
        <w:rPr>
          <w:rStyle w:val="VerbatimChar"/>
        </w:rPr>
        <w:t xml:space="preserve">R0 = 59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0.007</w:t>
      </w:r>
      <w:r>
        <w:br/>
      </w:r>
      <w:r>
        <w:rPr>
          <w:rStyle w:val="VerbatimChar"/>
        </w:rPr>
        <w:t xml:space="preserve">b = 0.004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600,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Хизриева Рисалат Махачевна НФИбд-02-18</dc:creator>
  <dc:language>ru-RU</dc:language>
  <cp:keywords/>
  <dcterms:created xsi:type="dcterms:W3CDTF">2021-03-15T19:00:19Z</dcterms:created>
  <dcterms:modified xsi:type="dcterms:W3CDTF">2021-03-15T19:00:19Z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