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D8C" w:rsidRPr="001520CE" w:rsidRDefault="00613AD9" w:rsidP="001520CE">
      <w:pPr>
        <w:pStyle w:val="Heading2"/>
        <w:jc w:val="center"/>
        <w:rPr>
          <w:rFonts w:ascii="Times New Roman" w:hAnsi="Times New Roman" w:cs="Times New Roman"/>
          <w:sz w:val="32"/>
          <w:szCs w:val="32"/>
        </w:rPr>
      </w:pPr>
      <w:r w:rsidRPr="001520CE">
        <w:rPr>
          <w:rFonts w:ascii="Times New Roman" w:hAnsi="Times New Roman" w:cs="Times New Roman"/>
          <w:sz w:val="32"/>
          <w:szCs w:val="32"/>
        </w:rPr>
        <w:t>Analysis of Heart Disease Risk Factors Using Statistical Techniques and Predictive Modeling in R</w:t>
      </w:r>
    </w:p>
    <w:p w:rsidR="001520CE" w:rsidRPr="001520CE" w:rsidRDefault="001520CE">
      <w:pPr>
        <w:rPr>
          <w:rFonts w:ascii="Times New Roman" w:hAnsi="Times New Roman" w:cs="Times New Roman"/>
          <w:sz w:val="32"/>
          <w:szCs w:val="32"/>
        </w:rPr>
      </w:pPr>
    </w:p>
    <w:p w:rsidR="00C57D8C" w:rsidRPr="001520CE" w:rsidRDefault="00613AD9" w:rsidP="001520CE">
      <w:pPr>
        <w:pStyle w:val="Heading2"/>
      </w:pPr>
      <w:r w:rsidRPr="001520CE">
        <w:t>Objectives</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xml:space="preserve">- To explore the relationship between health parameters and the likelihood of </w:t>
      </w:r>
      <w:r w:rsidRPr="001520CE">
        <w:rPr>
          <w:rFonts w:ascii="Times New Roman" w:hAnsi="Times New Roman" w:cs="Times New Roman"/>
          <w:sz w:val="24"/>
          <w:szCs w:val="24"/>
        </w:rPr>
        <w:t>heart disease.</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To compare logistic regression, decision trees, and random forests for heart disease prediction.</w:t>
      </w:r>
    </w:p>
    <w:p w:rsidR="00C57D8C" w:rsidRDefault="00613AD9">
      <w:pPr>
        <w:rPr>
          <w:rFonts w:ascii="Times New Roman" w:hAnsi="Times New Roman" w:cs="Times New Roman"/>
          <w:sz w:val="24"/>
          <w:szCs w:val="24"/>
        </w:rPr>
      </w:pPr>
      <w:r w:rsidRPr="001520CE">
        <w:rPr>
          <w:rFonts w:ascii="Times New Roman" w:hAnsi="Times New Roman" w:cs="Times New Roman"/>
          <w:sz w:val="24"/>
          <w:szCs w:val="24"/>
        </w:rPr>
        <w:t>- To identify significant predictors and assess the performance of models.</w:t>
      </w:r>
    </w:p>
    <w:p w:rsidR="00613AD9" w:rsidRPr="001520CE" w:rsidRDefault="00613AD9">
      <w:pPr>
        <w:rPr>
          <w:rFonts w:ascii="Times New Roman" w:hAnsi="Times New Roman" w:cs="Times New Roman"/>
          <w:sz w:val="24"/>
          <w:szCs w:val="24"/>
        </w:rPr>
      </w:pPr>
    </w:p>
    <w:p w:rsidR="00C57D8C" w:rsidRPr="001520CE" w:rsidRDefault="00613AD9">
      <w:pPr>
        <w:pStyle w:val="Heading2"/>
        <w:rPr>
          <w:rFonts w:ascii="Times New Roman" w:hAnsi="Times New Roman" w:cs="Times New Roman"/>
          <w:sz w:val="28"/>
          <w:szCs w:val="28"/>
        </w:rPr>
      </w:pPr>
      <w:r w:rsidRPr="001520CE">
        <w:rPr>
          <w:rFonts w:ascii="Times New Roman" w:hAnsi="Times New Roman" w:cs="Times New Roman"/>
          <w:sz w:val="28"/>
          <w:szCs w:val="28"/>
        </w:rPr>
        <w:t>Introduction</w:t>
      </w:r>
    </w:p>
    <w:p w:rsidR="00C57D8C" w:rsidRDefault="00613AD9">
      <w:pPr>
        <w:rPr>
          <w:rFonts w:ascii="Times New Roman" w:hAnsi="Times New Roman" w:cs="Times New Roman"/>
          <w:sz w:val="24"/>
          <w:szCs w:val="24"/>
        </w:rPr>
      </w:pPr>
      <w:r w:rsidRPr="001520CE">
        <w:rPr>
          <w:rFonts w:ascii="Times New Roman" w:hAnsi="Times New Roman" w:cs="Times New Roman"/>
          <w:sz w:val="24"/>
          <w:szCs w:val="24"/>
        </w:rPr>
        <w:t>This study investigates the influence of key factor</w:t>
      </w:r>
      <w:r w:rsidRPr="001520CE">
        <w:rPr>
          <w:rFonts w:ascii="Times New Roman" w:hAnsi="Times New Roman" w:cs="Times New Roman"/>
          <w:sz w:val="24"/>
          <w:szCs w:val="24"/>
        </w:rPr>
        <w:t>s such as age, cholesterol, chest pain type, and gender on heart disease. By combining statistical hypothesis testing and machine learning methods, the project evaluates predictive models and identifies crucial predictors.</w:t>
      </w:r>
    </w:p>
    <w:p w:rsidR="00613AD9" w:rsidRPr="001520CE" w:rsidRDefault="00613AD9">
      <w:pPr>
        <w:rPr>
          <w:rFonts w:ascii="Times New Roman" w:hAnsi="Times New Roman" w:cs="Times New Roman"/>
          <w:sz w:val="24"/>
          <w:szCs w:val="24"/>
        </w:rPr>
      </w:pPr>
    </w:p>
    <w:p w:rsidR="00C57D8C" w:rsidRPr="001520CE" w:rsidRDefault="00613AD9">
      <w:pPr>
        <w:pStyle w:val="Heading2"/>
        <w:rPr>
          <w:rFonts w:ascii="Times New Roman" w:hAnsi="Times New Roman" w:cs="Times New Roman"/>
          <w:sz w:val="28"/>
          <w:szCs w:val="28"/>
        </w:rPr>
      </w:pPr>
      <w:r w:rsidRPr="001520CE">
        <w:rPr>
          <w:rFonts w:ascii="Times New Roman" w:hAnsi="Times New Roman" w:cs="Times New Roman"/>
          <w:sz w:val="28"/>
          <w:szCs w:val="28"/>
        </w:rPr>
        <w:t>Dataset Description</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Total obse</w:t>
      </w:r>
      <w:r w:rsidRPr="001520CE">
        <w:rPr>
          <w:rFonts w:ascii="Times New Roman" w:hAnsi="Times New Roman" w:cs="Times New Roman"/>
          <w:sz w:val="24"/>
          <w:szCs w:val="24"/>
        </w:rPr>
        <w:t>rvations: 303</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Variables analyzed: Age, cholesterol (chol), chest pain type (cp), resting blood pressure (trestbps), maximum heart rate (thalach), gender (sex), and target (presence/absence of heart disease).</w:t>
      </w:r>
    </w:p>
    <w:p w:rsidR="00C57D8C" w:rsidRDefault="00613AD9">
      <w:pPr>
        <w:rPr>
          <w:rFonts w:ascii="Times New Roman" w:hAnsi="Times New Roman" w:cs="Times New Roman"/>
          <w:sz w:val="24"/>
          <w:szCs w:val="24"/>
        </w:rPr>
      </w:pPr>
      <w:r w:rsidRPr="001520CE">
        <w:rPr>
          <w:rFonts w:ascii="Times New Roman" w:hAnsi="Times New Roman" w:cs="Times New Roman"/>
          <w:sz w:val="24"/>
          <w:szCs w:val="24"/>
        </w:rPr>
        <w:t>Data was split into training (80%) and testing (</w:t>
      </w:r>
      <w:r w:rsidRPr="001520CE">
        <w:rPr>
          <w:rFonts w:ascii="Times New Roman" w:hAnsi="Times New Roman" w:cs="Times New Roman"/>
          <w:sz w:val="24"/>
          <w:szCs w:val="24"/>
        </w:rPr>
        <w:t>20%) sets.</w:t>
      </w:r>
    </w:p>
    <w:p w:rsidR="001520CE" w:rsidRPr="001520CE" w:rsidRDefault="001520CE">
      <w:pPr>
        <w:rPr>
          <w:rFonts w:ascii="Times New Roman" w:hAnsi="Times New Roman" w:cs="Times New Roman"/>
          <w:sz w:val="24"/>
          <w:szCs w:val="24"/>
        </w:rPr>
      </w:pPr>
    </w:p>
    <w:p w:rsidR="00C57D8C" w:rsidRPr="001520CE" w:rsidRDefault="00613AD9">
      <w:pPr>
        <w:pStyle w:val="Heading2"/>
        <w:rPr>
          <w:rFonts w:ascii="Times New Roman" w:hAnsi="Times New Roman" w:cs="Times New Roman"/>
          <w:sz w:val="28"/>
          <w:szCs w:val="28"/>
        </w:rPr>
      </w:pPr>
      <w:r w:rsidRPr="001520CE">
        <w:rPr>
          <w:rFonts w:ascii="Times New Roman" w:hAnsi="Times New Roman" w:cs="Times New Roman"/>
          <w:sz w:val="28"/>
          <w:szCs w:val="28"/>
        </w:rPr>
        <w:t>Statistical Analysis</w:t>
      </w:r>
    </w:p>
    <w:p w:rsidR="00C57D8C" w:rsidRPr="001520CE" w:rsidRDefault="00613AD9">
      <w:pPr>
        <w:pStyle w:val="Heading3"/>
        <w:rPr>
          <w:rFonts w:ascii="Times New Roman" w:hAnsi="Times New Roman" w:cs="Times New Roman"/>
          <w:sz w:val="24"/>
          <w:szCs w:val="24"/>
        </w:rPr>
      </w:pPr>
      <w:r w:rsidRPr="001520CE">
        <w:rPr>
          <w:rFonts w:ascii="Times New Roman" w:hAnsi="Times New Roman" w:cs="Times New Roman"/>
          <w:sz w:val="24"/>
          <w:szCs w:val="24"/>
        </w:rPr>
        <w:t>1. T-Tests:</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Cholesterol vs. Target: p-value = 0.1366, indicating no significant difference.</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Age vs. Target: p-value = 7.061e-05, indicating a significant age difference between groups.</w:t>
      </w:r>
    </w:p>
    <w:p w:rsidR="00C57D8C" w:rsidRPr="001520CE" w:rsidRDefault="001520CE">
      <w:pPr>
        <w:pStyle w:val="Heading3"/>
        <w:rPr>
          <w:rFonts w:ascii="Times New Roman" w:hAnsi="Times New Roman" w:cs="Times New Roman"/>
          <w:sz w:val="24"/>
          <w:szCs w:val="24"/>
        </w:rPr>
      </w:pPr>
      <w:r>
        <w:rPr>
          <w:rFonts w:ascii="Times New Roman" w:hAnsi="Times New Roman" w:cs="Times New Roman"/>
          <w:sz w:val="24"/>
          <w:szCs w:val="24"/>
        </w:rPr>
        <w:lastRenderedPageBreak/>
        <w:t>2</w:t>
      </w:r>
      <w:r w:rsidR="00613AD9" w:rsidRPr="001520CE">
        <w:rPr>
          <w:rFonts w:ascii="Times New Roman" w:hAnsi="Times New Roman" w:cs="Times New Roman"/>
          <w:sz w:val="24"/>
          <w:szCs w:val="24"/>
        </w:rPr>
        <w:t>. Chi-Square Tests:</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xml:space="preserve">Chest Pain vs. </w:t>
      </w:r>
      <w:r w:rsidRPr="001520CE">
        <w:rPr>
          <w:rFonts w:ascii="Times New Roman" w:hAnsi="Times New Roman" w:cs="Times New Roman"/>
          <w:sz w:val="24"/>
          <w:szCs w:val="24"/>
        </w:rPr>
        <w:t>Target: p-value &lt; 2.2e-16, strong association with heart disease.</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Gender vs. Target: p-value = 2.667e-06, significant association with heart disease risk.</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[Insert plot showing T-Test results]</w:t>
      </w:r>
    </w:p>
    <w:p w:rsidR="00613AD9" w:rsidRDefault="00613AD9">
      <w:pPr>
        <w:pStyle w:val="Heading2"/>
        <w:rPr>
          <w:rFonts w:ascii="Times New Roman" w:hAnsi="Times New Roman" w:cs="Times New Roman"/>
          <w:sz w:val="28"/>
          <w:szCs w:val="28"/>
        </w:rPr>
      </w:pPr>
    </w:p>
    <w:p w:rsidR="00C57D8C" w:rsidRPr="001520CE" w:rsidRDefault="00613AD9">
      <w:pPr>
        <w:pStyle w:val="Heading2"/>
        <w:rPr>
          <w:rFonts w:ascii="Times New Roman" w:hAnsi="Times New Roman" w:cs="Times New Roman"/>
          <w:sz w:val="28"/>
          <w:szCs w:val="28"/>
        </w:rPr>
      </w:pPr>
      <w:r w:rsidRPr="001520CE">
        <w:rPr>
          <w:rFonts w:ascii="Times New Roman" w:hAnsi="Times New Roman" w:cs="Times New Roman"/>
          <w:sz w:val="28"/>
          <w:szCs w:val="28"/>
        </w:rPr>
        <w:t>Predictive Mode</w:t>
      </w:r>
      <w:r w:rsidRPr="001520CE">
        <w:rPr>
          <w:rFonts w:ascii="Times New Roman" w:hAnsi="Times New Roman" w:cs="Times New Roman"/>
          <w:sz w:val="28"/>
          <w:szCs w:val="28"/>
        </w:rPr>
        <w:t>ling</w:t>
      </w:r>
    </w:p>
    <w:p w:rsidR="00C57D8C" w:rsidRPr="001520CE" w:rsidRDefault="00613AD9">
      <w:pPr>
        <w:pStyle w:val="Heading3"/>
        <w:rPr>
          <w:rFonts w:ascii="Times New Roman" w:hAnsi="Times New Roman" w:cs="Times New Roman"/>
          <w:sz w:val="24"/>
          <w:szCs w:val="24"/>
        </w:rPr>
      </w:pPr>
      <w:r w:rsidRPr="001520CE">
        <w:rPr>
          <w:rFonts w:ascii="Times New Roman" w:hAnsi="Times New Roman" w:cs="Times New Roman"/>
          <w:sz w:val="24"/>
          <w:szCs w:val="24"/>
        </w:rPr>
        <w:t>1. Logistic Regression:</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Formula: target ~ age + chol + cp + trestbps + thalach + sex.</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Significant predictors: Chest pain (cp), age, and maximum heart rate (thalach).</w:t>
      </w:r>
    </w:p>
    <w:p w:rsidR="00C57D8C" w:rsidRPr="001520CE" w:rsidRDefault="00613AD9" w:rsidP="00613AD9">
      <w:pPr>
        <w:rPr>
          <w:rFonts w:ascii="Times New Roman" w:hAnsi="Times New Roman" w:cs="Times New Roman"/>
          <w:sz w:val="24"/>
          <w:szCs w:val="24"/>
        </w:rPr>
      </w:pPr>
      <w:r w:rsidRPr="001520CE">
        <w:rPr>
          <w:rFonts w:ascii="Times New Roman" w:hAnsi="Times New Roman" w:cs="Times New Roman"/>
          <w:sz w:val="24"/>
          <w:szCs w:val="24"/>
        </w:rPr>
        <w:t>Performance: Moderate accuracy observed in classification.</w:t>
      </w:r>
    </w:p>
    <w:p w:rsidR="00C57D8C" w:rsidRPr="001520CE" w:rsidRDefault="00613AD9">
      <w:pPr>
        <w:pStyle w:val="Heading3"/>
        <w:rPr>
          <w:rFonts w:ascii="Times New Roman" w:hAnsi="Times New Roman" w:cs="Times New Roman"/>
          <w:sz w:val="24"/>
          <w:szCs w:val="24"/>
        </w:rPr>
      </w:pPr>
      <w:r w:rsidRPr="001520CE">
        <w:rPr>
          <w:rFonts w:ascii="Times New Roman" w:hAnsi="Times New Roman" w:cs="Times New Roman"/>
          <w:sz w:val="24"/>
          <w:szCs w:val="24"/>
        </w:rPr>
        <w:t>2. Decision Trees:</w:t>
      </w:r>
    </w:p>
    <w:p w:rsidR="00C57D8C" w:rsidRPr="001520CE" w:rsidRDefault="00613AD9">
      <w:pPr>
        <w:rPr>
          <w:rFonts w:ascii="Times New Roman" w:hAnsi="Times New Roman" w:cs="Times New Roman"/>
          <w:sz w:val="24"/>
          <w:szCs w:val="24"/>
          <w:u w:val="single"/>
        </w:rPr>
      </w:pPr>
      <w:r w:rsidRPr="001520CE">
        <w:rPr>
          <w:rFonts w:ascii="Times New Roman" w:hAnsi="Times New Roman" w:cs="Times New Roman"/>
          <w:sz w:val="24"/>
          <w:szCs w:val="24"/>
          <w:u w:val="single"/>
        </w:rPr>
        <w:t>Method 1 (Tree):</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Error rate: 21.4%</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Accuracy: 78.6%</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Key predictors: Chest pain (100% importance) and age (51.44%).</w:t>
      </w:r>
    </w:p>
    <w:p w:rsidR="00C57D8C" w:rsidRPr="001520CE" w:rsidRDefault="00613AD9">
      <w:pPr>
        <w:rPr>
          <w:rFonts w:ascii="Times New Roman" w:hAnsi="Times New Roman" w:cs="Times New Roman"/>
          <w:sz w:val="24"/>
          <w:szCs w:val="24"/>
          <w:u w:val="single"/>
        </w:rPr>
      </w:pPr>
      <w:r w:rsidRPr="001520CE">
        <w:rPr>
          <w:rFonts w:ascii="Times New Roman" w:hAnsi="Times New Roman" w:cs="Times New Roman"/>
          <w:sz w:val="24"/>
          <w:szCs w:val="24"/>
          <w:u w:val="single"/>
        </w:rPr>
        <w:t>Method 2 (Party):</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xml:space="preserve">- Constructed using </w:t>
      </w:r>
      <w:r w:rsidRPr="001520CE">
        <w:rPr>
          <w:rFonts w:ascii="Times New Roman" w:hAnsi="Times New Roman" w:cs="Times New Roman"/>
          <w:sz w:val="24"/>
          <w:szCs w:val="24"/>
        </w:rPr>
        <w:t xml:space="preserve">ctree with </w:t>
      </w:r>
      <w:proofErr w:type="gramStart"/>
      <w:r w:rsidRPr="001520CE">
        <w:rPr>
          <w:rFonts w:ascii="Times New Roman" w:hAnsi="Times New Roman" w:cs="Times New Roman"/>
          <w:sz w:val="24"/>
          <w:szCs w:val="24"/>
        </w:rPr>
        <w:t>predictors</w:t>
      </w:r>
      <w:proofErr w:type="gramEnd"/>
      <w:r w:rsidRPr="001520CE">
        <w:rPr>
          <w:rFonts w:ascii="Times New Roman" w:hAnsi="Times New Roman" w:cs="Times New Roman"/>
          <w:sz w:val="24"/>
          <w:szCs w:val="24"/>
        </w:rPr>
        <w:t xml:space="preserve"> age, chol, cp, thalach, and exang.</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Clear visual splits based on variables of significance.</w:t>
      </w:r>
    </w:p>
    <w:p w:rsidR="00C57D8C" w:rsidRPr="001520CE" w:rsidRDefault="00613AD9">
      <w:pPr>
        <w:rPr>
          <w:rFonts w:ascii="Times New Roman" w:hAnsi="Times New Roman" w:cs="Times New Roman"/>
          <w:sz w:val="24"/>
          <w:szCs w:val="24"/>
          <w:u w:val="single"/>
        </w:rPr>
      </w:pPr>
      <w:r w:rsidRPr="001520CE">
        <w:rPr>
          <w:rFonts w:ascii="Times New Roman" w:hAnsi="Times New Roman" w:cs="Times New Roman"/>
          <w:sz w:val="24"/>
          <w:szCs w:val="24"/>
          <w:u w:val="single"/>
        </w:rPr>
        <w:t>Method 3 (C50):</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Built using C5.0, providing interpretable splits.</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Accuracy and confusion matri</w:t>
      </w:r>
      <w:r w:rsidRPr="001520CE">
        <w:rPr>
          <w:rFonts w:ascii="Times New Roman" w:hAnsi="Times New Roman" w:cs="Times New Roman"/>
          <w:sz w:val="24"/>
          <w:szCs w:val="24"/>
        </w:rPr>
        <w:t>x evaluated to determine performance.</w:t>
      </w:r>
    </w:p>
    <w:p w:rsidR="00C57D8C" w:rsidRPr="001520CE" w:rsidRDefault="001520CE">
      <w:pPr>
        <w:pStyle w:val="Heading3"/>
        <w:rPr>
          <w:rFonts w:ascii="Times New Roman" w:hAnsi="Times New Roman" w:cs="Times New Roman"/>
          <w:sz w:val="24"/>
          <w:szCs w:val="24"/>
        </w:rPr>
      </w:pPr>
      <w:r>
        <w:rPr>
          <w:rFonts w:ascii="Times New Roman" w:hAnsi="Times New Roman" w:cs="Times New Roman"/>
          <w:sz w:val="24"/>
          <w:szCs w:val="24"/>
        </w:rPr>
        <w:t>3</w:t>
      </w:r>
      <w:r w:rsidR="00613AD9" w:rsidRPr="001520CE">
        <w:rPr>
          <w:rFonts w:ascii="Times New Roman" w:hAnsi="Times New Roman" w:cs="Times New Roman"/>
          <w:sz w:val="24"/>
          <w:szCs w:val="24"/>
        </w:rPr>
        <w:t>. Random Forest:</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Formula: target ~ age + chol + cp + trestbps + thalach + sex.</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Optimal mtry: 2 (best accuracy from tuning).</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Accuracy: 73.35%.</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Kappa: 0.47 (moderate agreem</w:t>
      </w:r>
      <w:r w:rsidRPr="001520CE">
        <w:rPr>
          <w:rFonts w:ascii="Times New Roman" w:hAnsi="Times New Roman" w:cs="Times New Roman"/>
          <w:sz w:val="24"/>
          <w:szCs w:val="24"/>
        </w:rPr>
        <w:t>ent).</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lastRenderedPageBreak/>
        <w:t>- Key predictors: Chest pain (most significant), age, and maximum heart rate.</w:t>
      </w:r>
    </w:p>
    <w:p w:rsidR="001520CE" w:rsidRPr="001520CE" w:rsidRDefault="001520CE">
      <w:pPr>
        <w:rPr>
          <w:rFonts w:ascii="Times New Roman" w:hAnsi="Times New Roman" w:cs="Times New Roman"/>
          <w:sz w:val="24"/>
          <w:szCs w:val="24"/>
        </w:rPr>
      </w:pPr>
    </w:p>
    <w:p w:rsidR="00C57D8C" w:rsidRPr="001520CE" w:rsidRDefault="00613AD9">
      <w:pPr>
        <w:pStyle w:val="Heading3"/>
        <w:rPr>
          <w:rFonts w:ascii="Times New Roman" w:hAnsi="Times New Roman" w:cs="Times New Roman"/>
          <w:sz w:val="28"/>
          <w:szCs w:val="28"/>
        </w:rPr>
      </w:pPr>
      <w:r w:rsidRPr="001520CE">
        <w:rPr>
          <w:rFonts w:ascii="Times New Roman" w:hAnsi="Times New Roman" w:cs="Times New Roman"/>
          <w:sz w:val="28"/>
          <w:szCs w:val="28"/>
        </w:rPr>
        <w:t>Support Vector Machine (SVM):</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Formula: target ~ age + chol + cp + trestbps + thalach + sex.</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Moderate performance in</w:t>
      </w:r>
      <w:r w:rsidRPr="001520CE">
        <w:rPr>
          <w:rFonts w:ascii="Times New Roman" w:hAnsi="Times New Roman" w:cs="Times New Roman"/>
          <w:sz w:val="24"/>
          <w:szCs w:val="24"/>
        </w:rPr>
        <w:t xml:space="preserve"> classifying individuals into target categories.</w:t>
      </w:r>
    </w:p>
    <w:p w:rsidR="00613AD9" w:rsidRPr="001520CE" w:rsidRDefault="00613AD9">
      <w:pPr>
        <w:rPr>
          <w:rFonts w:ascii="Times New Roman" w:hAnsi="Times New Roman" w:cs="Times New Roman"/>
          <w:sz w:val="24"/>
          <w:szCs w:val="24"/>
        </w:rPr>
      </w:pPr>
    </w:p>
    <w:p w:rsidR="00C57D8C" w:rsidRPr="001520CE" w:rsidRDefault="00613AD9">
      <w:pPr>
        <w:pStyle w:val="Heading2"/>
        <w:rPr>
          <w:rFonts w:ascii="Times New Roman" w:hAnsi="Times New Roman" w:cs="Times New Roman"/>
          <w:sz w:val="28"/>
          <w:szCs w:val="28"/>
        </w:rPr>
      </w:pPr>
      <w:r w:rsidRPr="001520CE">
        <w:rPr>
          <w:rFonts w:ascii="Times New Roman" w:hAnsi="Times New Roman" w:cs="Times New Roman"/>
          <w:sz w:val="28"/>
          <w:szCs w:val="28"/>
        </w:rPr>
        <w:t xml:space="preserve"> Visualizations</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Visualizations created in Power BI include:</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Scatterplots to explore relationships between variables.</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Bar charts for frequency distribut</w:t>
      </w:r>
      <w:r w:rsidRPr="001520CE">
        <w:rPr>
          <w:rFonts w:ascii="Times New Roman" w:hAnsi="Times New Roman" w:cs="Times New Roman"/>
          <w:sz w:val="24"/>
          <w:szCs w:val="24"/>
        </w:rPr>
        <w:t>ions.</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Heatmaps to depict associations between categorical variables.</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Other standard visuals highlighting predictor importance.</w:t>
      </w:r>
    </w:p>
    <w:p w:rsidR="00613AD9" w:rsidRDefault="00613AD9">
      <w:pPr>
        <w:pStyle w:val="Heading2"/>
        <w:rPr>
          <w:rFonts w:ascii="Times New Roman" w:hAnsi="Times New Roman" w:cs="Times New Roman"/>
          <w:sz w:val="28"/>
          <w:szCs w:val="28"/>
        </w:rPr>
      </w:pPr>
    </w:p>
    <w:p w:rsidR="00C57D8C" w:rsidRPr="001520CE" w:rsidRDefault="00613AD9">
      <w:pPr>
        <w:pStyle w:val="Heading2"/>
        <w:rPr>
          <w:rFonts w:ascii="Times New Roman" w:hAnsi="Times New Roman" w:cs="Times New Roman"/>
          <w:sz w:val="28"/>
          <w:szCs w:val="28"/>
        </w:rPr>
      </w:pPr>
      <w:r w:rsidRPr="001520CE">
        <w:rPr>
          <w:rFonts w:ascii="Times New Roman" w:hAnsi="Times New Roman" w:cs="Times New Roman"/>
          <w:sz w:val="28"/>
          <w:szCs w:val="28"/>
        </w:rPr>
        <w:t>Findings</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Key Results from Statistical Tests:</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xml:space="preserve">- No significant difference in </w:t>
      </w:r>
      <w:r w:rsidRPr="001520CE">
        <w:rPr>
          <w:rFonts w:ascii="Times New Roman" w:hAnsi="Times New Roman" w:cs="Times New Roman"/>
          <w:sz w:val="24"/>
          <w:szCs w:val="24"/>
        </w:rPr>
        <w:t>cholesterol levels between groups (p-value = 0.1366).</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Significant differences in age between groups (p-value = 7.061e-05).</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Strong associations between chest pain and target (p-value &lt; 2.2e-16) and gender and target (p-value = 2.667e-06).</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Model Performa</w:t>
      </w:r>
      <w:r w:rsidRPr="001520CE">
        <w:rPr>
          <w:rFonts w:ascii="Times New Roman" w:hAnsi="Times New Roman" w:cs="Times New Roman"/>
          <w:sz w:val="24"/>
          <w:szCs w:val="24"/>
        </w:rPr>
        <w:t>nces:</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Logistic regression: Baseline accuracy with interpretable coefficients.</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Decision trees: High interpretability, moderate accuracy (78.6%).</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Random forest: Improved accuracy (73.35%) and variable importance assessment.</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xml:space="preserve">- SVM: Moderately effective </w:t>
      </w:r>
      <w:r w:rsidRPr="001520CE">
        <w:rPr>
          <w:rFonts w:ascii="Times New Roman" w:hAnsi="Times New Roman" w:cs="Times New Roman"/>
          <w:sz w:val="24"/>
          <w:szCs w:val="24"/>
        </w:rPr>
        <w:t>in prediction.</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Variable Importance:</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 Chest pain and age are the most significant predictors.</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lastRenderedPageBreak/>
        <w:t>- Maximum heart rate is also influential in heart disease prediction.</w:t>
      </w:r>
    </w:p>
    <w:p w:rsidR="00C57D8C" w:rsidRPr="001520CE" w:rsidRDefault="00613AD9">
      <w:pPr>
        <w:pStyle w:val="Heading2"/>
        <w:rPr>
          <w:rFonts w:ascii="Times New Roman" w:hAnsi="Times New Roman" w:cs="Times New Roman"/>
          <w:sz w:val="28"/>
          <w:szCs w:val="28"/>
        </w:rPr>
      </w:pPr>
      <w:r w:rsidRPr="001520CE">
        <w:rPr>
          <w:rFonts w:ascii="Times New Roman" w:hAnsi="Times New Roman" w:cs="Times New Roman"/>
          <w:sz w:val="28"/>
          <w:szCs w:val="28"/>
        </w:rPr>
        <w:t xml:space="preserve"> Conclusion</w:t>
      </w:r>
    </w:p>
    <w:p w:rsidR="00C57D8C" w:rsidRPr="001520CE" w:rsidRDefault="00613AD9">
      <w:pPr>
        <w:rPr>
          <w:rFonts w:ascii="Times New Roman" w:hAnsi="Times New Roman" w:cs="Times New Roman"/>
          <w:sz w:val="24"/>
          <w:szCs w:val="24"/>
        </w:rPr>
      </w:pPr>
      <w:r w:rsidRPr="001520CE">
        <w:rPr>
          <w:rFonts w:ascii="Times New Roman" w:hAnsi="Times New Roman" w:cs="Times New Roman"/>
          <w:sz w:val="24"/>
          <w:szCs w:val="24"/>
        </w:rPr>
        <w:t>The analysis highlights chest pain type and age as key predictors of heart dis</w:t>
      </w:r>
      <w:r w:rsidRPr="001520CE">
        <w:rPr>
          <w:rFonts w:ascii="Times New Roman" w:hAnsi="Times New Roman" w:cs="Times New Roman"/>
          <w:sz w:val="24"/>
          <w:szCs w:val="24"/>
        </w:rPr>
        <w:t>ease. Decision trees and random forests provided valuable insights, with random forests offering better accuracy. This project demonstrates the integration of statistical and machine learning techniques to analyze and predict heart disease. Further researc</w:t>
      </w:r>
      <w:r w:rsidRPr="001520CE">
        <w:rPr>
          <w:rFonts w:ascii="Times New Roman" w:hAnsi="Times New Roman" w:cs="Times New Roman"/>
          <w:sz w:val="24"/>
          <w:szCs w:val="24"/>
        </w:rPr>
        <w:t>h can explore additional predictors and external validation.</w:t>
      </w:r>
    </w:p>
    <w:sectPr w:rsidR="00C57D8C" w:rsidRPr="001520CE"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2DB40492"/>
    <w:multiLevelType w:val="hybridMultilevel"/>
    <w:tmpl w:val="17A47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B47730"/>
    <w:rsid w:val="00034616"/>
    <w:rsid w:val="0006063C"/>
    <w:rsid w:val="0015074B"/>
    <w:rsid w:val="001520CE"/>
    <w:rsid w:val="0029639D"/>
    <w:rsid w:val="00326F90"/>
    <w:rsid w:val="00613AD9"/>
    <w:rsid w:val="00AA1D8D"/>
    <w:rsid w:val="00B47730"/>
    <w:rsid w:val="00C57D8C"/>
    <w:rsid w:val="00CB0664"/>
    <w:rsid w:val="00FC69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1F03D-8568-4D50-9BA6-9EEC126CD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 p</cp:lastModifiedBy>
  <cp:revision>2</cp:revision>
  <dcterms:created xsi:type="dcterms:W3CDTF">2013-12-23T23:15:00Z</dcterms:created>
  <dcterms:modified xsi:type="dcterms:W3CDTF">2025-02-07T01:45:00Z</dcterms:modified>
  <cp:category/>
</cp:coreProperties>
</file>