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Manual Técnico - BackToMe</w:t>
      </w:r>
    </w:p>
    <w:p>
      <w:pPr>
        <w:pStyle w:val="Heading1"/>
      </w:pPr>
      <w:r>
        <w:t>1. Requisitos Previos</w:t>
      </w:r>
    </w:p>
    <w:p>
      <w:r>
        <w:t>- Git (versión reciente).</w:t>
        <w:br/>
        <w:t>- nvm-windows (gestor de Node).</w:t>
        <w:br/>
        <w:t>- Node.js versión 24.21.0 (verificada en .nvmrc).</w:t>
        <w:br/>
        <w:t>- pnpm versión 12.6.0.</w:t>
        <w:br/>
        <w:t>- Acceso al proyecto de Supabase (staging) y gestor de contraseñas del equipo.</w:t>
        <w:br/>
        <w:t>- Docker Desktop (requerido solo para levantar base local en pruebas automáticas).</w:t>
      </w:r>
    </w:p>
    <w:p>
      <w:pPr>
        <w:pStyle w:val="Heading1"/>
      </w:pPr>
      <w:r>
        <w:t>2. Proceso de Instalación</w:t>
      </w:r>
    </w:p>
    <w:p>
      <w:r>
        <w:t>Ejecutar en la terminal de PowerShell:</w:t>
      </w:r>
    </w:p>
    <w:p>
      <w:r>
        <w:t>git clone https://github.com/TKSHY/BackToMe_SaaS.git</w:t>
        <w:br/>
        <w:t>cd BackToMe_SaaS</w:t>
        <w:br/>
        <w:t>nvm use 24.21.0</w:t>
        <w:br/>
        <w:t>pnpm install --frozen-lockfile</w:t>
      </w:r>
    </w:p>
    <w:p>
      <w:pPr>
        <w:pStyle w:val="Heading1"/>
      </w:pPr>
      <w:r>
        <w:t>3. Configuración del Entorno (.env.staging)</w:t>
      </w:r>
    </w:p>
    <w:p>
      <w:r>
        <w:t>Crear el archivo .env.staging en la raíz del proyecto copiando su contenido íntegro desde la nota "BackToMe · .env.staging" en el gestor de contraseñas del equipo. Las variables críticas incluyen:</w:t>
      </w:r>
    </w:p>
    <w:p>
      <w:pPr>
        <w:pStyle w:val="ListBullet"/>
      </w:pPr>
      <w:r>
        <w:t>- SUPABASE_URL y DATABASE_URL (Transaction pooler, con sslmode=require).</w:t>
      </w:r>
    </w:p>
    <w:p>
      <w:pPr>
        <w:pStyle w:val="ListBullet"/>
      </w:pPr>
      <w:r>
        <w:t>- RESEND_API_KEY y EMAIL_REDIRIGIR_A (esenciales para que el worker inicie y envíe correos).</w:t>
      </w:r>
    </w:p>
    <w:p>
      <w:pPr>
        <w:pStyle w:val="ListBullet"/>
      </w:pPr>
      <w:r>
        <w:t>- MEDIOS_S3_ENDPOINT, REGION, BUCKET y KEYS (Cloudflare R2 para fotos).</w:t>
      </w:r>
    </w:p>
    <w:p>
      <w:pPr>
        <w:pStyle w:val="Heading1"/>
      </w:pPr>
      <w:r>
        <w:t>4. Preparación de Base de Datos y Verificación</w:t>
      </w:r>
    </w:p>
    <w:p>
      <w:r>
        <w:t>Ejecutar el validador de estado:</w:t>
      </w:r>
    </w:p>
    <w:p>
      <w:r>
        <w:t>pnpm db:staging:verificar</w:t>
      </w:r>
    </w:p>
    <w:p>
      <w:r>
        <w:t>Si indica migraciones pendientes, aplicar con:</w:t>
      </w:r>
    </w:p>
    <w:p>
      <w:r>
        <w:t>pnpm db:staging:migrar</w:t>
      </w:r>
    </w:p>
    <w:p>
      <w:r>
        <w:t>Para restablecer el acceso a las cuentas demo, ejecutar:</w:t>
      </w:r>
    </w:p>
    <w:p>
      <w:r>
        <w:t>pnpm db:staging:demo cuentas</w:t>
      </w:r>
    </w:p>
    <w:p>
      <w:pPr>
        <w:pStyle w:val="Heading1"/>
      </w:pPr>
      <w:r>
        <w:t>5. Ejecución del Proyecto</w:t>
      </w:r>
    </w:p>
    <w:p>
      <w:r>
        <w:t>Levantar el aplicativo:</w:t>
      </w:r>
    </w:p>
    <w:p>
      <w:r>
        <w:t>pnpm dev</w:t>
      </w:r>
    </w:p>
    <w:p>
      <w:r>
        <w:t>Esto inicializará simultáneamente:</w:t>
      </w:r>
    </w:p>
    <w:p>
      <w:pPr>
        <w:pStyle w:val="ListBullet"/>
      </w:pPr>
      <w:r>
        <w:t>- Web (Astro + React) en http://localhost:4321</w:t>
      </w:r>
    </w:p>
    <w:p>
      <w:pPr>
        <w:pStyle w:val="ListBullet"/>
      </w:pPr>
      <w:r>
        <w:t>- API (NestJS) en http://localhost:3000/api</w:t>
      </w:r>
    </w:p>
    <w:p>
      <w:pPr>
        <w:pStyle w:val="ListBullet"/>
      </w:pPr>
      <w:r>
        <w:t>- Worker (pg-boss) para las tareas de background (ej. envío de correos, coincidencias).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