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BE2B3" w14:textId="2FFBEFAF" w:rsidR="001D633D" w:rsidRDefault="00000000">
      <w:r>
        <w:rPr>
          <w:rFonts w:ascii="微軟正黑體" w:eastAsia="微軟正黑體" w:hAnsi="微軟正黑體"/>
          <w:sz w:val="24"/>
        </w:rPr>
        <w:t xml:space="preserve">Add Team workspaceCollaborate on a Team </w:t>
      </w:r>
      <w:proofErr w:type="gramStart"/>
      <w:r>
        <w:rPr>
          <w:rFonts w:ascii="微軟正黑體" w:eastAsia="微軟正黑體" w:hAnsi="微軟正黑體"/>
          <w:sz w:val="24"/>
        </w:rPr>
        <w:t>plan![</w:t>
      </w:r>
      <w:proofErr w:type="gramEnd"/>
      <w:r>
        <w:rPr>
          <w:rFonts w:ascii="微軟正黑體" w:eastAsia="微軟正黑體" w:hAnsi="微軟正黑體"/>
          <w:sz w:val="24"/>
        </w:rPr>
        <w:t>User](Macroeconomics%20Questions_files/rm.png)</w:t>
      </w:r>
      <w:r w:rsidR="00A8069F">
        <w:rPr>
          <w:rFonts w:ascii="微軟正黑體" w:eastAsia="微軟正黑體" w:hAnsi="微軟正黑體"/>
          <w:sz w:val="24"/>
        </w:rPr>
        <w:t xml:space="preserve"> </w:t>
      </w:r>
      <w:r>
        <w:rPr>
          <w:rFonts w:ascii="微軟正黑體" w:eastAsia="微軟正黑體" w:hAnsi="微軟正黑體"/>
          <w:sz w:val="24"/>
        </w:rPr>
        <w:t xml:space="preserve">Open </w:t>
      </w:r>
      <w:proofErr w:type="spellStart"/>
      <w:r>
        <w:rPr>
          <w:rFonts w:ascii="微軟正黑體" w:eastAsia="微軟正黑體" w:hAnsi="微軟正黑體"/>
          <w:sz w:val="24"/>
        </w:rPr>
        <w:t>sidebarChatGPT</w:t>
      </w:r>
      <w:proofErr w:type="spellEnd"/>
      <w:r>
        <w:rPr>
          <w:rFonts w:ascii="微軟正黑體" w:eastAsia="微軟正黑體" w:hAnsi="微軟正黑體"/>
          <w:sz w:val="24"/>
        </w:rPr>
        <w:t xml:space="preserve"> 4o </w:t>
      </w:r>
      <w:proofErr w:type="spellStart"/>
      <w:r>
        <w:rPr>
          <w:rFonts w:ascii="微軟正黑體" w:eastAsia="微軟正黑體" w:hAnsi="微軟正黑體"/>
          <w:sz w:val="24"/>
        </w:rPr>
        <w:t>miniChatGPT</w:t>
      </w:r>
      <w:proofErr w:type="spellEnd"/>
      <w:r>
        <w:rPr>
          <w:rFonts w:ascii="微軟正黑體" w:eastAsia="微軟正黑體" w:hAnsi="微軟正黑體"/>
          <w:sz w:val="24"/>
        </w:rPr>
        <w:t xml:space="preserve"> 4o mini![User](Macroeconomics%20Questions_files/rm.png)</w:t>
      </w:r>
    </w:p>
    <w:p w14:paraId="5A24C059" w14:textId="77777777" w:rsidR="001D633D" w:rsidRDefault="001D633D">
      <w:pPr>
        <w:pBdr>
          <w:bottom w:val="single" w:sz="4" w:space="1" w:color="000000"/>
        </w:pBdr>
      </w:pPr>
    </w:p>
    <w:p w14:paraId="4EF3EF92" w14:textId="77777777" w:rsidR="001D633D" w:rsidRDefault="00000000">
      <w:r>
        <w:rPr>
          <w:rFonts w:ascii="微軟正黑體" w:eastAsia="微軟正黑體" w:hAnsi="微軟正黑體"/>
          <w:sz w:val="24"/>
        </w:rPr>
        <w:t>USER: I have some questions regarding macro economics</w:t>
      </w:r>
    </w:p>
    <w:p w14:paraId="7F3A9AB0" w14:textId="77777777" w:rsidR="001D633D" w:rsidRDefault="00000000">
      <w:r>
        <w:rPr>
          <w:rFonts w:ascii="微軟正黑體" w:eastAsia="微軟正黑體" w:hAnsi="微軟正黑體"/>
          <w:sz w:val="24"/>
        </w:rPr>
        <w:t>ChatGPT: Sure! What questions do you have about macroeconomics?  4o mini</w:t>
      </w:r>
    </w:p>
    <w:p w14:paraId="064D4C4D" w14:textId="77777777" w:rsidR="001D633D" w:rsidRDefault="001D633D">
      <w:pPr>
        <w:pBdr>
          <w:bottom w:val="single" w:sz="4" w:space="1" w:color="000000"/>
        </w:pBdr>
      </w:pPr>
    </w:p>
    <w:p w14:paraId="5E74CAE9" w14:textId="77777777" w:rsidR="001D633D" w:rsidRDefault="00000000">
      <w:r>
        <w:rPr>
          <w:rFonts w:ascii="微軟正黑體" w:eastAsia="微軟正黑體" w:hAnsi="微軟正黑體"/>
          <w:sz w:val="24"/>
        </w:rPr>
        <w:t>USER: what happens to inflation when the government reduce interedt rate of bank savings</w:t>
      </w:r>
    </w:p>
    <w:p w14:paraId="41993B8A" w14:textId="77777777" w:rsidR="001D633D" w:rsidRDefault="00000000">
      <w:r>
        <w:rPr>
          <w:rFonts w:ascii="微軟正黑體" w:eastAsia="微軟正黑體" w:hAnsi="微軟正黑體"/>
          <w:sz w:val="24"/>
        </w:rPr>
        <w:t>ChatGPT: When the government reduces interest rates on bank savings, it typically has several effects on inflation:</w:t>
      </w:r>
    </w:p>
    <w:p w14:paraId="2E8DF061" w14:textId="77777777" w:rsidR="00B457FF" w:rsidRDefault="00000000">
      <w:pPr>
        <w:pStyle w:val="a"/>
      </w:pPr>
      <w:r>
        <w:rPr>
          <w:rFonts w:ascii="微軟正黑體" w:eastAsia="微軟正黑體" w:hAnsi="微軟正黑體"/>
          <w:b/>
          <w:sz w:val="24"/>
        </w:rPr>
        <w:t>Increased Spending and Investment</w:t>
      </w:r>
    </w:p>
    <w:p w14:paraId="164B8B83" w14:textId="77777777" w:rsidR="00B457FF" w:rsidRDefault="00000000">
      <w:r>
        <w:rPr>
          <w:rFonts w:ascii="微軟正黑體" w:eastAsia="微軟正黑體" w:hAnsi="微軟正黑體"/>
          <w:sz w:val="24"/>
        </w:rPr>
        <w:t>Lower interest rates make borrowing cheaper, which can encourage both consumers and businesses to take out loans for spending and investment. This increased demand can lead to higher prices, contributing to inflation.</w:t>
      </w:r>
    </w:p>
    <w:p w14:paraId="6B33E4FF" w14:textId="77777777" w:rsidR="00B457FF" w:rsidRDefault="00000000">
      <w:pPr>
        <w:pStyle w:val="a"/>
      </w:pPr>
      <w:r>
        <w:rPr>
          <w:rFonts w:ascii="微軟正黑體" w:eastAsia="微軟正黑體" w:hAnsi="微軟正黑體"/>
          <w:b/>
          <w:sz w:val="24"/>
        </w:rPr>
        <w:t>Reduced Savings Incentives</w:t>
      </w:r>
    </w:p>
    <w:p w14:paraId="40E5049F" w14:textId="77777777" w:rsidR="00B457FF" w:rsidRDefault="00000000">
      <w:r>
        <w:rPr>
          <w:rFonts w:ascii="微軟正黑體" w:eastAsia="微軟正黑體" w:hAnsi="微軟正黑體"/>
          <w:sz w:val="24"/>
        </w:rPr>
        <w:t>With lower interest rates on savings accounts, individuals might be less incentivized to save money. This can lead to increased consumption in the short term, further boosting demand and potentially leading to inflation.</w:t>
      </w:r>
    </w:p>
    <w:p w14:paraId="2CEF1683" w14:textId="77777777" w:rsidR="00B457FF" w:rsidRDefault="00000000">
      <w:pPr>
        <w:pStyle w:val="a"/>
      </w:pPr>
      <w:r>
        <w:rPr>
          <w:rFonts w:ascii="微軟正黑體" w:eastAsia="微軟正黑體" w:hAnsi="微軟正黑體"/>
          <w:b/>
          <w:sz w:val="24"/>
        </w:rPr>
        <w:t>Weaker Currency</w:t>
      </w:r>
    </w:p>
    <w:p w14:paraId="6B3F75C1" w14:textId="77777777" w:rsidR="00B457FF" w:rsidRDefault="00000000">
      <w:r>
        <w:rPr>
          <w:rFonts w:ascii="微軟正黑體" w:eastAsia="微軟正黑體" w:hAnsi="微軟正黑體"/>
          <w:sz w:val="24"/>
        </w:rPr>
        <w:lastRenderedPageBreak/>
        <w:t>interest rates can lead to a depreciation of the currency as investors seek higher returns elsewhere. A weaker currency can make imports more expensive, contributing to imported inflation.</w:t>
      </w:r>
    </w:p>
    <w:p w14:paraId="7C9568F7" w14:textId="77777777" w:rsidR="00B457FF" w:rsidRDefault="00000000">
      <w:pPr>
        <w:pStyle w:val="a"/>
      </w:pPr>
      <w:r>
        <w:rPr>
          <w:rFonts w:ascii="微軟正黑體" w:eastAsia="微軟正黑體" w:hAnsi="微軟正黑體"/>
          <w:b/>
          <w:sz w:val="24"/>
        </w:rPr>
        <w:t>Expectations of Inflation</w:t>
      </w:r>
    </w:p>
    <w:p w14:paraId="0AE8D5AD" w14:textId="77777777" w:rsidR="001D633D" w:rsidRDefault="00000000">
      <w:r>
        <w:rPr>
          <w:rFonts w:ascii="微軟正黑體" w:eastAsia="微軟正黑體" w:hAnsi="微軟正黑體"/>
          <w:sz w:val="24"/>
        </w:rPr>
        <w:t>If people expect that lower interest rates will lead to inflation, this expectation can become self\-fulfilling. Businesses might raise prices in anticipation of higher costs, and workers might demand higher wages.  In summary, reducing interest rates on bank savings can lead to higher inflation if it stimulates spending and investment significantly. However, the actual impact can vary based on other economic conditions and policies in place.  4o mini</w:t>
      </w:r>
    </w:p>
    <w:p w14:paraId="215A10C3" w14:textId="77777777" w:rsidR="001D633D" w:rsidRDefault="001D633D">
      <w:pPr>
        <w:pBdr>
          <w:bottom w:val="single" w:sz="4" w:space="1" w:color="000000"/>
        </w:pBdr>
      </w:pPr>
    </w:p>
    <w:p w14:paraId="1741C430" w14:textId="77777777" w:rsidR="001D633D" w:rsidRDefault="00000000">
      <w:r>
        <w:rPr>
          <w:rFonts w:ascii="微軟正黑體" w:eastAsia="微軟正黑體" w:hAnsi="微軟正黑體"/>
          <w:sz w:val="24"/>
        </w:rPr>
        <w:t>USER: how long does increased production balances inflation caused by increased demand?</w:t>
      </w:r>
    </w:p>
    <w:p w14:paraId="51101385" w14:textId="77777777" w:rsidR="001D633D" w:rsidRDefault="00000000">
      <w:r>
        <w:rPr>
          <w:rFonts w:ascii="微軟正黑體" w:eastAsia="微軟正黑體" w:hAnsi="微軟正黑體"/>
          <w:sz w:val="24"/>
        </w:rPr>
        <w:t>ChatGPTThe time it takes for increased production to balance inflation caused by increased demand can vary significantly based on several factors, including:</w:t>
      </w:r>
    </w:p>
    <w:p w14:paraId="70C9A3FD" w14:textId="77777777" w:rsidR="007051D0" w:rsidRPr="007051D0" w:rsidRDefault="007051D0" w:rsidP="007051D0">
      <w:pPr>
        <w:pStyle w:val="a"/>
        <w:rPr>
          <w:b/>
          <w:bCs/>
        </w:rPr>
      </w:pPr>
      <w:r w:rsidRPr="007051D0">
        <w:rPr>
          <w:rFonts w:ascii="微軟正黑體" w:eastAsia="微軟正黑體" w:hAnsi="微軟正黑體" w:hint="eastAsia"/>
          <w:b/>
          <w:bCs/>
          <w:sz w:val="24"/>
          <w:lang w:eastAsia="zh-TW"/>
        </w:rPr>
        <w:t>AAAAA</w:t>
      </w:r>
    </w:p>
    <w:p w14:paraId="02A5167A" w14:textId="77777777" w:rsidR="007051D0" w:rsidRPr="007051D0" w:rsidRDefault="007051D0" w:rsidP="007051D0">
      <w:pPr>
        <w:pStyle w:val="a"/>
        <w:rPr>
          <w:b/>
          <w:bCs/>
        </w:rPr>
      </w:pPr>
      <w:r w:rsidRPr="007051D0">
        <w:rPr>
          <w:rFonts w:ascii="微軟正黑體" w:eastAsia="微軟正黑體" w:hAnsi="微軟正黑體" w:hint="eastAsia"/>
          <w:b/>
          <w:bCs/>
          <w:sz w:val="24"/>
          <w:lang w:eastAsia="zh-TW"/>
        </w:rPr>
        <w:t>BBBBB</w:t>
      </w:r>
    </w:p>
    <w:p w14:paraId="125BF9A6" w14:textId="77777777" w:rsidR="00AF0CF0" w:rsidRPr="00AF0CF0" w:rsidRDefault="00AF0CF0" w:rsidP="00AF0CF0">
      <w:pPr>
        <w:rPr>
          <w:lang w:eastAsia="zh-TW"/>
        </w:rPr>
      </w:pPr>
    </w:p>
    <w:sectPr w:rsidR="00AF0CF0" w:rsidRPr="00AF0CF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BDB41" w14:textId="77777777" w:rsidR="00CA0F18" w:rsidRDefault="00CA0F18" w:rsidP="00AF0CF0">
      <w:pPr>
        <w:spacing w:after="0" w:line="240" w:lineRule="auto"/>
      </w:pPr>
      <w:r>
        <w:separator/>
      </w:r>
    </w:p>
  </w:endnote>
  <w:endnote w:type="continuationSeparator" w:id="0">
    <w:p w14:paraId="3555A37F" w14:textId="77777777" w:rsidR="00CA0F18" w:rsidRDefault="00CA0F18" w:rsidP="00AF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DD192" w14:textId="77777777" w:rsidR="00CA0F18" w:rsidRDefault="00CA0F18" w:rsidP="00AF0CF0">
      <w:pPr>
        <w:spacing w:after="0" w:line="240" w:lineRule="auto"/>
      </w:pPr>
      <w:r>
        <w:separator/>
      </w:r>
    </w:p>
  </w:footnote>
  <w:footnote w:type="continuationSeparator" w:id="0">
    <w:p w14:paraId="7F0DFE7E" w14:textId="77777777" w:rsidR="00CA0F18" w:rsidRDefault="00CA0F18" w:rsidP="00AF0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89416282">
    <w:abstractNumId w:val="8"/>
  </w:num>
  <w:num w:numId="2" w16cid:durableId="1823161852">
    <w:abstractNumId w:val="6"/>
  </w:num>
  <w:num w:numId="3" w16cid:durableId="1124420403">
    <w:abstractNumId w:val="5"/>
  </w:num>
  <w:num w:numId="4" w16cid:durableId="1031882184">
    <w:abstractNumId w:val="4"/>
  </w:num>
  <w:num w:numId="5" w16cid:durableId="410080306">
    <w:abstractNumId w:val="7"/>
  </w:num>
  <w:num w:numId="6" w16cid:durableId="1654069456">
    <w:abstractNumId w:val="3"/>
  </w:num>
  <w:num w:numId="7" w16cid:durableId="1215314595">
    <w:abstractNumId w:val="2"/>
  </w:num>
  <w:num w:numId="8" w16cid:durableId="534120930">
    <w:abstractNumId w:val="1"/>
  </w:num>
  <w:num w:numId="9" w16cid:durableId="107763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33D"/>
    <w:rsid w:val="0029639D"/>
    <w:rsid w:val="00326F90"/>
    <w:rsid w:val="004250D4"/>
    <w:rsid w:val="00592DA9"/>
    <w:rsid w:val="007051D0"/>
    <w:rsid w:val="00A12DC6"/>
    <w:rsid w:val="00A150ED"/>
    <w:rsid w:val="00A466FB"/>
    <w:rsid w:val="00A8069F"/>
    <w:rsid w:val="00AA1D8D"/>
    <w:rsid w:val="00AF0CF0"/>
    <w:rsid w:val="00B457FF"/>
    <w:rsid w:val="00B47730"/>
    <w:rsid w:val="00CA0F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1A5940"/>
  <w14:defaultImageDpi w14:val="300"/>
  <w15:docId w15:val="{4AE2FCB3-BDF6-487B-8916-C36D679B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867453">
      <w:bodyDiv w:val="1"/>
      <w:marLeft w:val="0"/>
      <w:marRight w:val="0"/>
      <w:marTop w:val="0"/>
      <w:marBottom w:val="0"/>
      <w:divBdr>
        <w:top w:val="none" w:sz="0" w:space="0" w:color="auto"/>
        <w:left w:val="none" w:sz="0" w:space="0" w:color="auto"/>
        <w:bottom w:val="none" w:sz="0" w:space="0" w:color="auto"/>
        <w:right w:val="none" w:sz="0" w:space="0" w:color="auto"/>
      </w:divBdr>
      <w:divsChild>
        <w:div w:id="1790391305">
          <w:marLeft w:val="0"/>
          <w:marRight w:val="0"/>
          <w:marTop w:val="0"/>
          <w:marBottom w:val="0"/>
          <w:divBdr>
            <w:top w:val="none" w:sz="0" w:space="0" w:color="auto"/>
            <w:left w:val="none" w:sz="0" w:space="0" w:color="auto"/>
            <w:bottom w:val="none" w:sz="0" w:space="0" w:color="auto"/>
            <w:right w:val="none" w:sz="0" w:space="0" w:color="auto"/>
          </w:divBdr>
          <w:divsChild>
            <w:div w:id="12634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253">
      <w:bodyDiv w:val="1"/>
      <w:marLeft w:val="0"/>
      <w:marRight w:val="0"/>
      <w:marTop w:val="0"/>
      <w:marBottom w:val="0"/>
      <w:divBdr>
        <w:top w:val="none" w:sz="0" w:space="0" w:color="auto"/>
        <w:left w:val="none" w:sz="0" w:space="0" w:color="auto"/>
        <w:bottom w:val="none" w:sz="0" w:space="0" w:color="auto"/>
        <w:right w:val="none" w:sz="0" w:space="0" w:color="auto"/>
      </w:divBdr>
      <w:divsChild>
        <w:div w:id="1557543489">
          <w:marLeft w:val="0"/>
          <w:marRight w:val="0"/>
          <w:marTop w:val="0"/>
          <w:marBottom w:val="0"/>
          <w:divBdr>
            <w:top w:val="none" w:sz="0" w:space="0" w:color="auto"/>
            <w:left w:val="none" w:sz="0" w:space="0" w:color="auto"/>
            <w:bottom w:val="none" w:sz="0" w:space="0" w:color="auto"/>
            <w:right w:val="none" w:sz="0" w:space="0" w:color="auto"/>
          </w:divBdr>
          <w:divsChild>
            <w:div w:id="20980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Paradum Hsu</cp:lastModifiedBy>
  <cp:revision>4</cp:revision>
  <dcterms:created xsi:type="dcterms:W3CDTF">2013-12-23T23:15:00Z</dcterms:created>
  <dcterms:modified xsi:type="dcterms:W3CDTF">2024-09-29T03:36:00Z</dcterms:modified>
  <cp:category/>
</cp:coreProperties>
</file>