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ADMINISTRATIVO DE INFRAESTRUCTURA DE RED.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JUAN PABLO GOMEZ DUQUE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JESÚS DAVID MUÑOZ GALLEGO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NATALIA MARÍN CASTAÑO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FICHA: 1828182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PRESENTADO A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Aharon Aguas Navarro.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 CTGI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 ANALISIS Y DESARROLLO DE SISTEMAS 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INFORMACIÓN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 DE JUNIO DE 2020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MEDELLÍN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Servidor físico: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</w:t>
      </w:r>
      <w:r w:rsidDel="00000000" w:rsidR="00000000" w:rsidRPr="00000000">
        <w:rPr>
          <w:color w:val="232323"/>
          <w:sz w:val="24"/>
          <w:szCs w:val="24"/>
          <w:rtl w:val="0"/>
        </w:rPr>
        <w:t xml:space="preserve">SERVIDOR HPE PROLIANT ML110 GEN10.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323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32323"/>
          <w:sz w:val="28"/>
          <w:szCs w:val="28"/>
        </w:rPr>
      </w:pPr>
      <w:r w:rsidDel="00000000" w:rsidR="00000000" w:rsidRPr="00000000">
        <w:rPr>
          <w:b w:val="1"/>
          <w:color w:val="232323"/>
          <w:sz w:val="28"/>
          <w:szCs w:val="28"/>
          <w:rtl w:val="0"/>
        </w:rPr>
        <w:t xml:space="preserve">Características:</w:t>
      </w:r>
    </w:p>
    <w:p w:rsidR="00000000" w:rsidDel="00000000" w:rsidP="00000000" w:rsidRDefault="00000000" w:rsidRPr="00000000" w14:paraId="0000001F">
      <w:pPr>
        <w:rPr>
          <w:color w:val="2323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Procesador: 1 x Intel Xeon-B 3106 8-Core (1.70GHz - 11MB Cache) / Maximo: 1 Procesador.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Memoria RAM: 16GB (1 x 16GB) DDR4 2666MHz.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Gráficos: Integrated Matrox G200eH2.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Ranuras de Memoria: 6 Slots.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Red: 1 x Tarjeta 10/100/1000 de 2 Puertos.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Discos Duros: Sin disco duro / Máximo: 4 Discos.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Controladora de Discos: HPE Dynamic Smart Array S100i controller.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Garantía: 3 Años En Piezas / 3 Año En Mano De Obra / 3 Año De Garantía A Domicilio El Siguiente Día Laborable.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Unidad Óptica: Ninguna / Maximo: 1.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Fuente De Alimentación: 1 x 550W ATX-Gen9 Power Supply / Máximo: 2 Fuentes.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Costo: $4.670.513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Bibliografía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https://lasus.com.co/tecnologia/3666-servidor-hpe-proliant-ml110-gen10.html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Servidor virtual: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servidor Linux autoadministrado.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Características: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operativo: Linux ubuntu.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 de control: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cPanel/WHM.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seguridad: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Protege tu sitio contra hackers y malware. Los análisis diarios automatizados detectan malware en tu sitio y nuestra limpieza garantizada lo elimina.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Costo: $5.605.668 x 36 meses.</w:t>
      </w:r>
    </w:p>
    <w:p w:rsidR="00000000" w:rsidDel="00000000" w:rsidP="00000000" w:rsidRDefault="00000000" w:rsidRPr="00000000" w14:paraId="0000004D">
      <w:pPr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Bibliografia:</w:t>
      </w:r>
      <w:hyperlink r:id="rId8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https://co.godaddy.com/configure?src=gs&amp;plan=vps4-self-managed-high-mem-lin-tier2&amp;term=36&amp;termtype=MONTH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Routers referencia Cisco 2811.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Router Cisco Cisco 2811(certified Refurbished).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Características: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Garantía: 1 año.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Costo: $799,900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Bibliografía: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https://articulo.mercadolibre.com.co/MCO-557843357-router-cisco-cisco2811certified-refurbished-_JM?quantity=1#position=1&amp;type=item&amp;tracking_id=572fb4a6-829c-4c46-b697-a3b8231095fb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 capa 3.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Switch Tp Link Rj45 Smart Negro - TP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Características: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Cantidad de puertos: 24 Puertos Gigabit Easy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Garantia: 1 año.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Costo: $579,900</w:t>
      </w:r>
    </w:p>
    <w:p w:rsidR="00000000" w:rsidDel="00000000" w:rsidP="00000000" w:rsidRDefault="00000000" w:rsidRPr="00000000" w14:paraId="0000006E">
      <w:pPr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Bibliografia: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https://www.exito.com/switch-tplink-rj45-24-puertos-gigabit-easy-smart-negro-100441652-mp/p?idsku=100441652&amp;gclid=CjwKCAjwlZf3BRABEiwA8Q0qq3AWu72Bq-jCg1xqqrmB9jfeoeoPQOi2YSvR-KGZK3aBL17DTaooMRoCFm0QAvD_BwE&amp;gclsrc=aw.ds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Estaciones de trabajo:</w:t>
      </w:r>
    </w:p>
    <w:p w:rsidR="00000000" w:rsidDel="00000000" w:rsidP="00000000" w:rsidRDefault="00000000" w:rsidRPr="00000000" w14:paraId="0000007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Portátil DELL 5480.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Características: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Procesador: Core i7.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ram: 8gb.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operativo: Windows 10 pro.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Garantía: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 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Costo: $4,599,990</w:t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Bibliografía:</w:t>
      </w:r>
      <w:hyperlink r:id="rId11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https://www.exito.com/portatil-dell-5480-core-i7-8-gb-1-tb-windows-10-pro-100022008-mp/p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UPS.</w:t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APC BV1000.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Características: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Potencia: </w:t>
      </w:r>
      <w:r w:rsidDel="00000000" w:rsidR="00000000" w:rsidRPr="00000000">
        <w:rPr>
          <w:sz w:val="24"/>
          <w:szCs w:val="24"/>
          <w:rtl w:val="0"/>
        </w:rPr>
        <w:t xml:space="preserve">120 V.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Garantía: 6 meses.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$ 376.667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Bibliografía:</w:t>
      </w:r>
      <w:hyperlink r:id="rId12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s://www.falabella.com.co/falabella-co/product/5243170/Ups-apc-1000-va,-avr,-120-v/5243170?ef_id=CjwKCAjwlZf3BRABEiwA8Q0qq-UwTOICwINaup5oqs882ia7EA2bfYLxtd4zMxORzt0MoXO4sh8EAxoCwMsQAvD_BwE:G:s&amp;s_kwcid=AL!703!3!416398352288!!!u!895387654250!&amp;kid=shopp991056568&amp;gclid=CjwKCAjwlZf3BRABEiwA8Q0qq-UwTOICwINaup5oqs882ia7EA2bfYLxtd4zMxORzt0MoXO4sh8EAxoCwMs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firewall físico:</w:t>
      </w:r>
    </w:p>
    <w:p w:rsidR="00000000" w:rsidDel="00000000" w:rsidP="00000000" w:rsidRDefault="00000000" w:rsidRPr="00000000" w14:paraId="00000097">
      <w:pPr>
        <w:jc w:val="center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Nombre: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Aplique De Firewall: 4 Puertos Gigabit Intel, Quad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09B">
      <w:pPr>
        <w:ind w:left="0" w:firstLine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Fuente de alimentación: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hasta 2,2 GHz.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Sistema operativo: Intel Quad Core Celeron J 3160.</w:t>
      </w:r>
    </w:p>
    <w:p w:rsidR="00000000" w:rsidDel="00000000" w:rsidP="00000000" w:rsidRDefault="00000000" w:rsidRPr="00000000" w14:paraId="0000009F">
      <w:pPr>
        <w:ind w:left="72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Puertos ethernet: 4 puertos Ethernet Intel i210 Gigabit.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Puertos usb: 2 x USB 3.0, 1 x RJ-45 COM.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Garantia: 3 meses de garantia.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Costo: $2.055.900</w:t>
      </w:r>
    </w:p>
    <w:p w:rsidR="00000000" w:rsidDel="00000000" w:rsidP="00000000" w:rsidRDefault="00000000" w:rsidRPr="00000000" w14:paraId="000000A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Bibliografía:</w:t>
      </w:r>
      <w:hyperlink r:id="rId13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https://articulo.mercadolibre.com.co/MCO-525986554-aplique-de-firewall-4-puertos-gigabit-intel-quad-core-_JM?matt_tool=98957062&amp;matt_word=&amp;gclid=CjwKCAjwlZf3BRABEiwA8Q0qqwCA62_v7OWopqtByXvxCPimfRgLhyPn1ufq-w41LilNaLJyLK7imBoCdYYQAvD_BwE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firewall lógico:</w:t>
      </w:r>
    </w:p>
    <w:p w:rsidR="00000000" w:rsidDel="00000000" w:rsidP="00000000" w:rsidRDefault="00000000" w:rsidRPr="00000000" w14:paraId="000000AA">
      <w:pPr>
        <w:jc w:val="center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Nombre: Cisco RV110W  Wireless N VPN.</w:t>
      </w:r>
    </w:p>
    <w:p w:rsidR="00000000" w:rsidDel="00000000" w:rsidP="00000000" w:rsidRDefault="00000000" w:rsidRPr="00000000" w14:paraId="000000AC">
      <w:pPr>
        <w:ind w:left="72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Características:</w:t>
      </w:r>
    </w:p>
    <w:p w:rsidR="00000000" w:rsidDel="00000000" w:rsidP="00000000" w:rsidRDefault="00000000" w:rsidRPr="00000000" w14:paraId="000000AE">
      <w:pPr>
        <w:ind w:left="0" w:firstLine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Referencias: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Small Business.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Garantía: 1 año.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Costo: $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260,751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Bibliografía:</w:t>
      </w:r>
      <w:hyperlink r:id="rId1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https://www.mayoristatecnologico.com.co/tecnologia/telecomunicaciones-conectividad-y-redes/routers/router-inalambrico/cisco-router-inalambrico-cisco-rv110w-wireless-n-vpn-firewall/?gclid=CjwKCAjwlZf3BRABEiwA8Q0qq3CcRFf0ozZ19ZYgD3UqCu6nboNE81ddyRC8xP6OuH3GrvYZDdntuRoC9VYQAvD_BwE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licencias Windows Server 2016.</w:t>
      </w:r>
    </w:p>
    <w:p w:rsidR="00000000" w:rsidDel="00000000" w:rsidP="00000000" w:rsidRDefault="00000000" w:rsidRPr="00000000" w14:paraId="000000B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-Windows Server 2016 Datacenter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valor:  $165,000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hyperlink r:id="rId1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Windows Server 2016 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  $150,000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Server 2016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valor:  $135,000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-RDS CALs for Windows Server 2016 [50 Devices]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valor:  $206,250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-RDS CALs for Windows Server 2016 [50 Users]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valor:  $198,000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Bibliografía:</w:t>
      </w:r>
      <w:hyperlink r:id="rId16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https://uniq.software/es/windows/servers/windows-server-2016?gclid=CjwKCAjwlZf3BRABEiwA8Q0qq_O8IoxYQUNXekgFn4HjzanrhBggAq-x35KZTEReF8h-1USuWIbAfhoCqMwQAvD_BwE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licencias de antivirus.</w:t>
      </w:r>
    </w:p>
    <w:p w:rsidR="00000000" w:rsidDel="00000000" w:rsidP="00000000" w:rsidRDefault="00000000" w:rsidRPr="00000000" w14:paraId="000000C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ESET NOD32 ANTIVIRUS</w:t>
      </w:r>
    </w:p>
    <w:p w:rsidR="00000000" w:rsidDel="00000000" w:rsidP="00000000" w:rsidRDefault="00000000" w:rsidRPr="00000000" w14:paraId="000000D0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Valor:  $121,800 x 1 año.</w:t>
      </w:r>
    </w:p>
    <w:p w:rsidR="00000000" w:rsidDel="00000000" w:rsidP="00000000" w:rsidRDefault="00000000" w:rsidRPr="00000000" w14:paraId="000000D1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Avg Ultimate</w:t>
      </w:r>
    </w:p>
    <w:p w:rsidR="00000000" w:rsidDel="00000000" w:rsidP="00000000" w:rsidRDefault="00000000" w:rsidRPr="00000000" w14:paraId="000000D3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Valor:  $99,900 x 1 año.</w:t>
      </w:r>
    </w:p>
    <w:p w:rsidR="00000000" w:rsidDel="00000000" w:rsidP="00000000" w:rsidRDefault="00000000" w:rsidRPr="00000000" w14:paraId="000000D4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Norton Antivirus Plus</w:t>
      </w:r>
    </w:p>
    <w:p w:rsidR="00000000" w:rsidDel="00000000" w:rsidP="00000000" w:rsidRDefault="00000000" w:rsidRPr="00000000" w14:paraId="000000D6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Valor:  $90,000 x 1 año.</w:t>
      </w:r>
    </w:p>
    <w:p w:rsidR="00000000" w:rsidDel="00000000" w:rsidP="00000000" w:rsidRDefault="00000000" w:rsidRPr="00000000" w14:paraId="000000D7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Kaspersky anti-virus 2020</w:t>
      </w:r>
    </w:p>
    <w:p w:rsidR="00000000" w:rsidDel="00000000" w:rsidP="00000000" w:rsidRDefault="00000000" w:rsidRPr="00000000" w14:paraId="000000D9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Valor:  $92,800 x 1 año.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licencia Windows 10 Profesional.</w:t>
      </w:r>
    </w:p>
    <w:p w:rsidR="00000000" w:rsidDel="00000000" w:rsidP="00000000" w:rsidRDefault="00000000" w:rsidRPr="00000000" w14:paraId="000000DF">
      <w:pPr>
        <w:spacing w:lin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numPr>
          <w:ilvl w:val="0"/>
          <w:numId w:val="11"/>
        </w:numPr>
        <w:shd w:fill="ffffff" w:val="clear"/>
        <w:spacing w:after="300" w:before="0" w:line="240" w:lineRule="auto"/>
        <w:ind w:left="720" w:hanging="360"/>
        <w:rPr>
          <w:b w:val="0"/>
          <w:color w:val="111111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Windows 10 Pro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hd w:fill="ffffff" w:val="clear"/>
        <w:spacing w:after="300" w:before="0" w:line="240" w:lineRule="auto"/>
        <w:ind w:left="720" w:firstLine="0"/>
        <w:rPr>
          <w:color w:val="111111"/>
          <w:sz w:val="24"/>
          <w:szCs w:val="24"/>
          <w:highlight w:val="white"/>
        </w:rPr>
      </w:pPr>
      <w:bookmarkStart w:colFirst="0" w:colLast="0" w:name="_heading=h.b8vkw9gie0fa" w:id="1"/>
      <w:bookmarkEnd w:id="1"/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Valor: $112,500</w:t>
      </w:r>
    </w:p>
    <w:p w:rsidR="00000000" w:rsidDel="00000000" w:rsidP="00000000" w:rsidRDefault="00000000" w:rsidRPr="00000000" w14:paraId="000000E2">
      <w:pPr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Bibliografía:</w:t>
      </w:r>
      <w:hyperlink r:id="rId1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https://uniq.software/es/windows/pcs/windows-10/product/windows-10-pro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licencia Microsoft Office 2016.</w:t>
      </w:r>
    </w:p>
    <w:p w:rsidR="00000000" w:rsidDel="00000000" w:rsidP="00000000" w:rsidRDefault="00000000" w:rsidRPr="00000000" w14:paraId="000000E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Office 365 para empresas</w:t>
      </w:r>
    </w:p>
    <w:p w:rsidR="00000000" w:rsidDel="00000000" w:rsidP="00000000" w:rsidRDefault="00000000" w:rsidRPr="00000000" w14:paraId="000000E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 $47,232 al mes.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Bibliografía:</w:t>
      </w:r>
      <w:hyperlink r:id="rId1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microsoft.com/es-co/microsoft-365/compare-all-microsoft-365-products-b?&amp;ef_id=CjwKCAjwlZf3BRABEiwA8Q0qq58i1xfFphy6oxJu2Rw8jnCWpprSFA8Itebw5JRQCNBaJYzkyT00JRoCvcYQAvD_BwE:G:s&amp;ef_id=CjwKCAjwlZf3BRABEiwA8Q0qq58i1xfFphy6oxJu2Rw8jnCWpprSFA8Itebw5JRQCNBaJYzkyT00JRoCvcYQAvD_BwE:G:s&amp;OCID=AID2000750_SEM_rxvQQB88&amp;MarinID=srxvQQB88|431595530578|%2Bmicrosoft%20%2Boffice|b|c||51063386589|kwd-1309826907&amp;lnkd=Google_O365SMB_Brand&amp;gclid=CjwKCAjwlZf3BRABEiwA8Q0qq58i1xfFphy6oxJu2Rw8jnCWpprSFA8Itebw5JRQCNBaJYzkyT00JRoCvcYQAvD_BwE&amp;activetab=tab:primary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licencia Visual Studio Profesional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Profesional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  $2,099,099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Bibliografía:</w:t>
      </w:r>
      <w:hyperlink r:id="rId1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https://www.microsoft.com/es-co/p/visual-studio-professional-2019/dg7gmgf0f6q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cotizaciones ISP.</w:t>
      </w:r>
    </w:p>
    <w:p w:rsidR="00000000" w:rsidDel="00000000" w:rsidP="00000000" w:rsidRDefault="00000000" w:rsidRPr="00000000" w14:paraId="000000F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movistar de fibra óptica 100 megas: $101,500 mensual.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movistar de fibra óptica 200 megas: $148,500 mensual.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etb 120 megas + 80 megas gratis: $131,000 mensual.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etb 300 megas: $176,000 mensual.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exito.com/portatil-dell-5480-core-i7-8-gb-1-tb-windows-10-pro-100022008-mp/p" TargetMode="External"/><Relationship Id="rId10" Type="http://schemas.openxmlformats.org/officeDocument/2006/relationships/hyperlink" Target="https://www.exito.com/switch-tplink-rj45-24-puertos-gigabit-easy-smart-negro-100441652-mp/p?idsku=100441652&amp;gclid=CjwKCAjwlZf3BRABEiwA8Q0qq3AWu72Bq-jCg1xqqrmB9jfeoeoPQOi2YSvR-KGZK3aBL17DTaooMRoCFm0QAvD_BwE&amp;gclsrc=aw.ds" TargetMode="External"/><Relationship Id="rId13" Type="http://schemas.openxmlformats.org/officeDocument/2006/relationships/hyperlink" Target="https://articulo.mercadolibre.com.co/MCO-525986554-aplique-de-firewall-4-puertos-gigabit-intel-quad-core-_JM?matt_tool=98957062&amp;matt_word=&amp;gclid=CjwKCAjwlZf3BRABEiwA8Q0qqwCA62_v7OWopqtByXvxCPimfRgLhyPn1ufq-w41LilNaLJyLK7imBoCdYYQAvD_BwE" TargetMode="External"/><Relationship Id="rId12" Type="http://schemas.openxmlformats.org/officeDocument/2006/relationships/hyperlink" Target="https://www.falabella.com.co/falabella-co/product/5243170/Ups-apc-1000-va,-avr,-120-v/5243170?ef_id=CjwKCAjwlZf3BRABEiwA8Q0qq-UwTOICwINaup5oqs882ia7EA2bfYLxtd4zMxORzt0MoXO4sh8EAxoCwMsQAvD_BwE:G:s&amp;s_kwcid=AL!703!3!416398352288!!!u!895387654250!&amp;kid=shopp991056568&amp;gclid=CjwKCAjwlZf3BRABEiwA8Q0qq-UwTOICwINaup5oqs882ia7EA2bfYLxtd4zMxORzt0MoXO4sh8EAxoCwMsQAvD_B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iculo.mercadolibre.com.co/MCO-557843357-router-cisco-cisco2811certified-refurbished-_JM?quantity=1#position=1&amp;type=item&amp;tracking_id=572fb4a6-829c-4c46-b697-a3b8231095fb" TargetMode="External"/><Relationship Id="rId15" Type="http://schemas.openxmlformats.org/officeDocument/2006/relationships/hyperlink" Target="https://uniq.software/es/windows/servers/windows-server-2016/product/windows-server-2016-standard" TargetMode="External"/><Relationship Id="rId14" Type="http://schemas.openxmlformats.org/officeDocument/2006/relationships/hyperlink" Target="https://www.mayoristatecnologico.com.co/tecnologia/telecomunicaciones-conectividad-y-redes/routers/router-inalambrico/cisco-router-inalambrico-cisco-rv110w-wireless-n-vpn-firewall/?gclid=CjwKCAjwlZf3BRABEiwA8Q0qq3CcRFf0ozZ19ZYgD3UqCu6nboNE81ddyRC8xP6OuH3GrvYZDdntuRoC9VYQAvD_BwE" TargetMode="External"/><Relationship Id="rId17" Type="http://schemas.openxmlformats.org/officeDocument/2006/relationships/hyperlink" Target="https://uniq.software/es/windows/pcs/windows-10/product/windows-10-pro" TargetMode="External"/><Relationship Id="rId16" Type="http://schemas.openxmlformats.org/officeDocument/2006/relationships/hyperlink" Target="https://uniq.software/es/windows/servers/windows-server-2016?gclid=CjwKCAjwlZf3BRABEiwA8Q0qq_O8IoxYQUNXekgFn4HjzanrhBggAq-x35KZTEReF8h-1USuWIbAfhoCqMwQAvD_Bw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icrosoft.com/es-co/p/visual-studio-professional-2019/dg7gmgf0f6q1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microsoft.com/es-co/microsoft-365/compare-all-microsoft-365-products-b?&amp;ef_id=CjwKCAjwlZf3BRABEiwA8Q0qq58i1xfFphy6oxJu2Rw8jnCWpprSFA8Itebw5JRQCNBaJYzkyT00JRoCvcYQAvD_BwE:G:s&amp;ef_id=CjwKCAjwlZf3BRABEiwA8Q0qq58i1xfFphy6oxJu2Rw8jnCWpprSFA8Itebw5JRQCNBaJYzkyT00JRoCvcYQAvD_BwE:G:s&amp;OCID=AID2000750_SEM_rxvQQB88&amp;MarinID=srxvQQB88%7C431595530578%7C%2Bmicrosoft%20%2Boffice%7Cb%7Cc%7C%7C51063386589%7Ckwd-1309826907&amp;lnkd=Google_O365SMB_Brand&amp;gclid=CjwKCAjwlZf3BRABEiwA8Q0qq58i1xfFphy6oxJu2Rw8jnCWpprSFA8Itebw5JRQCNBaJYzkyT00JRoCvcYQAvD_BwE&amp;activetab=tab:primaryr2" TargetMode="External"/><Relationship Id="rId7" Type="http://schemas.openxmlformats.org/officeDocument/2006/relationships/hyperlink" Target="https://lasus.com.co/tecnologia/3666-servidor-hpe-proliant-ml110-gen10.html" TargetMode="External"/><Relationship Id="rId8" Type="http://schemas.openxmlformats.org/officeDocument/2006/relationships/hyperlink" Target="https://co.godaddy.com/configure?src=gs&amp;plan=vps4-self-managed-high-mem-lin-tier2&amp;term=36&amp;termtype=MO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APXegUajmZpceZWpnBqmgskABA==">AMUW2mXF1dtQKX3IMl6azY6MI3CrvcZhMQSmcnrSRCJAN0uLmCNcnuokGsxkRY7x/eTMhdtJp6kQ1WooUw8QS7nYllXqwFkP9o7A/T7ZCuOXCWd7gng19FtoGrpFZj9/YbJa86vQM23dpN0ClmR+QQW8/g9mXW7waQ==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