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E4A84" w14:textId="2EBB5DA3" w:rsidR="0021363F" w:rsidRDefault="0021363F">
      <w:r>
        <w:t>Name:</w:t>
      </w:r>
      <w:r w:rsidR="003434CC">
        <w:tab/>
      </w:r>
      <w:r w:rsidR="00BD5C62">
        <w:t xml:space="preserve">Rishbha </w:t>
      </w:r>
      <w:proofErr w:type="spellStart"/>
      <w:r w:rsidR="00BD5C62">
        <w:t>Godara</w:t>
      </w:r>
      <w:proofErr w:type="spellEnd"/>
    </w:p>
    <w:p w14:paraId="51CA4A24" w14:textId="28292AC2" w:rsidR="0021363F" w:rsidRDefault="0021363F">
      <w:r>
        <w:t>Date:</w:t>
      </w:r>
      <w:r w:rsidR="003434CC">
        <w:tab/>
      </w:r>
      <w:r w:rsidR="00BD5C62">
        <w:t>Feb 24</w:t>
      </w:r>
      <w:r w:rsidR="00FD6DB8">
        <w:t>,</w:t>
      </w:r>
      <w:r w:rsidR="00BD5C62">
        <w:t xml:space="preserve"> 2023</w:t>
      </w:r>
    </w:p>
    <w:p w14:paraId="056CB64B" w14:textId="105E25DD" w:rsidR="0021363F" w:rsidRDefault="0021363F">
      <w:r>
        <w:t xml:space="preserve">Assignment Title: </w:t>
      </w:r>
      <w:r w:rsidR="003434CC">
        <w:tab/>
        <w:t xml:space="preserve">Individual Programming </w:t>
      </w:r>
      <w:r w:rsidR="00BD5C62">
        <w:t>3 – Part 2</w:t>
      </w:r>
    </w:p>
    <w:p w14:paraId="634C7113" w14:textId="77777777" w:rsidR="0021363F" w:rsidRDefault="0021363F"/>
    <w:p w14:paraId="5D0620D5" w14:textId="4000CD57" w:rsidR="0021363F" w:rsidRDefault="0021363F">
      <w:r>
        <w:rPr>
          <w:noProof/>
        </w:rPr>
        <mc:AlternateContent>
          <mc:Choice Requires="wps">
            <w:drawing>
              <wp:anchor distT="45720" distB="45720" distL="114300" distR="114300" simplePos="0" relativeHeight="251659264" behindDoc="0" locked="0" layoutInCell="1" allowOverlap="1" wp14:anchorId="3E4F027E" wp14:editId="78B0C231">
                <wp:simplePos x="0" y="0"/>
                <wp:positionH relativeFrom="margin">
                  <wp:posOffset>6350</wp:posOffset>
                </wp:positionH>
                <wp:positionV relativeFrom="paragraph">
                  <wp:posOffset>221615</wp:posOffset>
                </wp:positionV>
                <wp:extent cx="6838950" cy="20802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2080260"/>
                        </a:xfrm>
                        <a:prstGeom prst="rect">
                          <a:avLst/>
                        </a:prstGeom>
                        <a:solidFill>
                          <a:srgbClr val="FFFFFF"/>
                        </a:solidFill>
                        <a:ln w="9525">
                          <a:solidFill>
                            <a:srgbClr val="000000"/>
                          </a:solidFill>
                          <a:miter lim="800000"/>
                          <a:headEnd/>
                          <a:tailEnd/>
                        </a:ln>
                      </wps:spPr>
                      <wps:txbx>
                        <w:txbxContent>
                          <w:p w14:paraId="437D5142" w14:textId="44884014" w:rsidR="0021363F" w:rsidRDefault="00BD5C62">
                            <w:r w:rsidRPr="00BD5C62">
                              <w:t>The program reads a vocabulary list file, which contains terms and their definitions. It prompts the user to add new terms and their definitions to the list, updates the dictionary and saves it to a new file. The program starts by asking the user to enter a filename. If the file does not exist, the user is prompted to enter the filename again. Then, the program reads the file and prints the number of lines, which is the number of terms in the vocabulary list. The user is prompted to add new terms to the list. If the user enters 'Y', the program prompts the user to enter the number of terms to be added</w:t>
                            </w:r>
                            <w:r>
                              <w:t xml:space="preserve">. It </w:t>
                            </w:r>
                            <w:r w:rsidRPr="00BD5C62">
                              <w:t>then creates a dictionary from the existing vocabulary list file. The program then prompts the user to enter new terms and their definitions, validates the input and updates the dictionary. The user is prompted again if they want to add more terms. If the user enters 'N', the program prints the updated vocabulary list and saves it to a new file. If the user enters 'N' initially, the program prints the original vocabulary list and saves it to a new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4F027E" id="_x0000_t202" coordsize="21600,21600" o:spt="202" path="m,l,21600r21600,l21600,xe">
                <v:stroke joinstyle="miter"/>
                <v:path gradientshapeok="t" o:connecttype="rect"/>
              </v:shapetype>
              <v:shape id="Text Box 2" o:spid="_x0000_s1026" type="#_x0000_t202" style="position:absolute;margin-left:.5pt;margin-top:17.45pt;width:538.5pt;height:163.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">
                <v:textbox>
                  <w:txbxContent>
                    <w:p w14:paraId="437D5142" w14:textId="44884014" w:rsidR="0021363F" w:rsidRDefault="00BD5C62">
                      <w:r w:rsidRPr="00BD5C62">
                        <w:t>The program reads a vocabulary list file, which contains terms and their definitions. It prompts the user to add new terms and their definitions to the list, updates the dictionary and saves it to a new file. The program starts by asking the user to enter a filename. If the file does not exist, the user is prompted to enter the filename again. Then, the program reads the file and prints the number of lines, which is the number of terms in the vocabulary list. The user is prompted to add new terms to the list. If the user enters 'Y', the program prompts the user to enter the number of terms to be added</w:t>
                      </w:r>
                      <w:r>
                        <w:t xml:space="preserve">. It </w:t>
                      </w:r>
                      <w:r w:rsidRPr="00BD5C62">
                        <w:t>then creates a dictionary from the existing vocabulary list file. The program then prompts the user to enter new terms and their definitions, validates the input and updates the dictionary. The user is prompted again if they want to add more terms. If the user enters 'N', the program prints the updated vocabulary list and saves it to a new file. If the user enters 'N' initially, the program prints the original vocabulary list and saves it to a new file.</w:t>
                      </w:r>
                    </w:p>
                  </w:txbxContent>
                </v:textbox>
                <w10:wrap type="square" anchorx="margin"/>
              </v:shape>
            </w:pict>
          </mc:Fallback>
        </mc:AlternateContent>
      </w:r>
      <w:r>
        <w:t>Summary of how the program should run:</w:t>
      </w:r>
    </w:p>
    <w:p w14:paraId="7A2AC8A6" w14:textId="55487ABD" w:rsidR="0021363F" w:rsidRDefault="0021363F"/>
    <w:p w14:paraId="1F5D57ED" w14:textId="36D14F82" w:rsidR="0021363F" w:rsidRDefault="0021363F">
      <w:r>
        <w:rPr>
          <w:noProof/>
        </w:rPr>
        <mc:AlternateContent>
          <mc:Choice Requires="wps">
            <w:drawing>
              <wp:anchor distT="45720" distB="45720" distL="114300" distR="114300" simplePos="0" relativeHeight="251661312" behindDoc="0" locked="0" layoutInCell="1" allowOverlap="1" wp14:anchorId="78F77275" wp14:editId="29DEA0B4">
                <wp:simplePos x="0" y="0"/>
                <wp:positionH relativeFrom="margin">
                  <wp:posOffset>6350</wp:posOffset>
                </wp:positionH>
                <wp:positionV relativeFrom="paragraph">
                  <wp:posOffset>245110</wp:posOffset>
                </wp:positionV>
                <wp:extent cx="6838950" cy="3007995"/>
                <wp:effectExtent l="0" t="0" r="19050" b="146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3007995"/>
                        </a:xfrm>
                        <a:prstGeom prst="rect">
                          <a:avLst/>
                        </a:prstGeom>
                        <a:solidFill>
                          <a:srgbClr val="FFFFFF"/>
                        </a:solidFill>
                        <a:ln w="9525">
                          <a:solidFill>
                            <a:srgbClr val="000000"/>
                          </a:solidFill>
                          <a:miter lim="800000"/>
                          <a:headEnd/>
                          <a:tailEnd/>
                        </a:ln>
                      </wps:spPr>
                      <wps:txbx>
                        <w:txbxContent>
                          <w:p w14:paraId="457F3081" w14:textId="455BF37A" w:rsidR="00BD5C62" w:rsidRDefault="00BD5C62" w:rsidP="00BD5C62">
                            <w:r>
                              <w:t>1. Add</w:t>
                            </w:r>
                            <w:r w:rsidR="00D238AE">
                              <w:t>ed</w:t>
                            </w:r>
                            <w:r>
                              <w:t xml:space="preserve"> exception handling in the </w:t>
                            </w:r>
                            <w:proofErr w:type="spellStart"/>
                            <w:r>
                              <w:t>numLines</w:t>
                            </w:r>
                            <w:proofErr w:type="spellEnd"/>
                            <w:r>
                              <w:t xml:space="preserve"> method for cases when the file is empty or corrupted</w:t>
                            </w:r>
                            <w:r w:rsidR="00D238AE">
                              <w:t xml:space="preserve"> and can’t be read</w:t>
                            </w:r>
                            <w:r>
                              <w:t>.</w:t>
                            </w:r>
                          </w:p>
                          <w:p w14:paraId="3B74A9B8" w14:textId="0A8ADCCF" w:rsidR="00BD5C62" w:rsidRDefault="00BD5C62" w:rsidP="00BD5C62">
                            <w:r>
                              <w:t>2. Add</w:t>
                            </w:r>
                            <w:r w:rsidR="00D238AE">
                              <w:t>ed</w:t>
                            </w:r>
                            <w:r>
                              <w:t xml:space="preserve"> docstring</w:t>
                            </w:r>
                            <w:r w:rsidR="00D238AE">
                              <w:t>s</w:t>
                            </w:r>
                            <w:r>
                              <w:t xml:space="preserve"> to the class and methods. The docstring </w:t>
                            </w:r>
                            <w:r w:rsidR="00267F32">
                              <w:t xml:space="preserve">improves readability of the program by </w:t>
                            </w:r>
                            <w:r>
                              <w:t>describ</w:t>
                            </w:r>
                            <w:r w:rsidR="00267F32">
                              <w:t>ing</w:t>
                            </w:r>
                            <w:r>
                              <w:t xml:space="preserve"> what the class and each method do, what arguments they take, and what they return.</w:t>
                            </w:r>
                          </w:p>
                          <w:p w14:paraId="059FBE0E" w14:textId="271CFDF5" w:rsidR="00BD5C62" w:rsidRDefault="00BD5C62" w:rsidP="00BD5C62">
                            <w:r>
                              <w:t>3. Use</w:t>
                            </w:r>
                            <w:r w:rsidR="00D238AE">
                              <w:t>d</w:t>
                            </w:r>
                            <w:r>
                              <w:t xml:space="preserve"> the </w:t>
                            </w:r>
                            <w:r w:rsidRPr="00D238AE">
                              <w:rPr>
                                <w:b/>
                                <w:bCs/>
                              </w:rPr>
                              <w:t>with</w:t>
                            </w:r>
                            <w:r>
                              <w:t xml:space="preserve"> statement when opening files </w:t>
                            </w:r>
                            <w:r w:rsidR="00D238AE">
                              <w:t xml:space="preserve">in </w:t>
                            </w:r>
                            <w:proofErr w:type="spellStart"/>
                            <w:r w:rsidR="00D238AE">
                              <w:t>numLines</w:t>
                            </w:r>
                            <w:proofErr w:type="spellEnd"/>
                            <w:r w:rsidR="00D238AE">
                              <w:t xml:space="preserve"> method </w:t>
                            </w:r>
                            <w:r>
                              <w:t>to ensure that they are closed properly, even if an exception occurs.</w:t>
                            </w:r>
                          </w:p>
                          <w:p w14:paraId="5C4ADA21" w14:textId="6776FB6B" w:rsidR="00BD5C62" w:rsidRDefault="00BD5C62" w:rsidP="00BD5C62">
                            <w:r>
                              <w:t xml:space="preserve">4. In the </w:t>
                            </w:r>
                            <w:proofErr w:type="spellStart"/>
                            <w:r w:rsidR="005A7F1F">
                              <w:t>create</w:t>
                            </w:r>
                            <w:r>
                              <w:t>Dict</w:t>
                            </w:r>
                            <w:proofErr w:type="spellEnd"/>
                            <w:r>
                              <w:t xml:space="preserve"> method, </w:t>
                            </w:r>
                            <w:r w:rsidR="005A7F1F">
                              <w:t xml:space="preserve">added default headers </w:t>
                            </w:r>
                            <w:r w:rsidR="00267F32">
                              <w:t xml:space="preserve">“terms” &amp; “definitions” </w:t>
                            </w:r>
                            <w:r w:rsidR="005A7F1F">
                              <w:t>to dictionary</w:t>
                            </w:r>
                            <w:r>
                              <w:t xml:space="preserve"> when the dictionary is empty or when the first key and value are not present.</w:t>
                            </w:r>
                            <w:r w:rsidR="00267F32">
                              <w:t xml:space="preserve"> This allows users to add new terms and their definitions to an empty file improving and expanding the program’s usability.</w:t>
                            </w:r>
                          </w:p>
                          <w:p w14:paraId="5A981A53" w14:textId="20103E81" w:rsidR="00A00455" w:rsidRDefault="00A00455" w:rsidP="00BD5C62">
                            <w:r>
                              <w:t xml:space="preserve">5. </w:t>
                            </w:r>
                            <w:proofErr w:type="spellStart"/>
                            <w:r>
                              <w:t>createDict</w:t>
                            </w:r>
                            <w:proofErr w:type="spellEnd"/>
                            <w:r>
                              <w:t xml:space="preserve"> method also </w:t>
                            </w:r>
                            <w:r w:rsidRPr="00A00455">
                              <w:t xml:space="preserve">handles invalid input data by printing a message to the console, skipping the current </w:t>
                            </w:r>
                            <w:r w:rsidRPr="00A00455">
                              <w:t>line,</w:t>
                            </w:r>
                            <w:r w:rsidRPr="00A00455">
                              <w:t xml:space="preserve"> and continuing to process the rest of the file.</w:t>
                            </w:r>
                          </w:p>
                          <w:p w14:paraId="753FF6E4" w14:textId="61D670BC" w:rsidR="00BD5C62" w:rsidRDefault="00BD5C62" w:rsidP="00BD5C62">
                            <w:r>
                              <w:t>6. Add</w:t>
                            </w:r>
                            <w:r w:rsidR="00267F32">
                              <w:t>ed</w:t>
                            </w:r>
                            <w:r>
                              <w:t xml:space="preserve"> type hints to function arguments and return values</w:t>
                            </w:r>
                            <w:r w:rsidR="00267F32">
                              <w:t xml:space="preserve"> to improve readability of the program.</w:t>
                            </w:r>
                          </w:p>
                          <w:p w14:paraId="1CF93B32" w14:textId="31EF7CE5" w:rsidR="0021363F" w:rsidRDefault="00BD5C62" w:rsidP="00BD5C62">
                            <w:r>
                              <w:t>7. Use f-strings to format strings instead of concatenation.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77275" id="_x0000_s1027" type="#_x0000_t202" style="position:absolute;margin-left:.5pt;margin-top:19.3pt;width:538.5pt;height:236.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">
                <v:textbox>
                  <w:txbxContent>
                    <w:p w14:paraId="457F3081" w14:textId="455BF37A" w:rsidR="00BD5C62" w:rsidRDefault="00BD5C62" w:rsidP="00BD5C62">
                      <w:r>
                        <w:t>1. Add</w:t>
                      </w:r>
                      <w:r w:rsidR="00D238AE">
                        <w:t>ed</w:t>
                      </w:r>
                      <w:r>
                        <w:t xml:space="preserve"> exception handling in the </w:t>
                      </w:r>
                      <w:proofErr w:type="spellStart"/>
                      <w:r>
                        <w:t>numLines</w:t>
                      </w:r>
                      <w:proofErr w:type="spellEnd"/>
                      <w:r>
                        <w:t xml:space="preserve"> method for cases when the file is empty or corrupted</w:t>
                      </w:r>
                      <w:r w:rsidR="00D238AE">
                        <w:t xml:space="preserve"> and can’t be read</w:t>
                      </w:r>
                      <w:r>
                        <w:t>.</w:t>
                      </w:r>
                    </w:p>
                    <w:p w14:paraId="3B74A9B8" w14:textId="0A8ADCCF" w:rsidR="00BD5C62" w:rsidRDefault="00BD5C62" w:rsidP="00BD5C62">
                      <w:r>
                        <w:t>2. Add</w:t>
                      </w:r>
                      <w:r w:rsidR="00D238AE">
                        <w:t>ed</w:t>
                      </w:r>
                      <w:r>
                        <w:t xml:space="preserve"> docstring</w:t>
                      </w:r>
                      <w:r w:rsidR="00D238AE">
                        <w:t>s</w:t>
                      </w:r>
                      <w:r>
                        <w:t xml:space="preserve"> to the class and methods. The docstring </w:t>
                      </w:r>
                      <w:r w:rsidR="00267F32">
                        <w:t xml:space="preserve">improves readability of the program by </w:t>
                      </w:r>
                      <w:r>
                        <w:t>describ</w:t>
                      </w:r>
                      <w:r w:rsidR="00267F32">
                        <w:t>ing</w:t>
                      </w:r>
                      <w:r>
                        <w:t xml:space="preserve"> what the class and each method do, what arguments they take, and what they return.</w:t>
                      </w:r>
                    </w:p>
                    <w:p w14:paraId="059FBE0E" w14:textId="271CFDF5" w:rsidR="00BD5C62" w:rsidRDefault="00BD5C62" w:rsidP="00BD5C62">
                      <w:r>
                        <w:t>3. Use</w:t>
                      </w:r>
                      <w:r w:rsidR="00D238AE">
                        <w:t>d</w:t>
                      </w:r>
                      <w:r>
                        <w:t xml:space="preserve"> the </w:t>
                      </w:r>
                      <w:r w:rsidRPr="00D238AE">
                        <w:rPr>
                          <w:b/>
                          <w:bCs/>
                        </w:rPr>
                        <w:t>with</w:t>
                      </w:r>
                      <w:r>
                        <w:t xml:space="preserve"> statement when opening files </w:t>
                      </w:r>
                      <w:r w:rsidR="00D238AE">
                        <w:t xml:space="preserve">in </w:t>
                      </w:r>
                      <w:proofErr w:type="spellStart"/>
                      <w:r w:rsidR="00D238AE">
                        <w:t>numLines</w:t>
                      </w:r>
                      <w:proofErr w:type="spellEnd"/>
                      <w:r w:rsidR="00D238AE">
                        <w:t xml:space="preserve"> method </w:t>
                      </w:r>
                      <w:r>
                        <w:t>to ensure that they are closed properly, even if an exception occurs.</w:t>
                      </w:r>
                    </w:p>
                    <w:p w14:paraId="5C4ADA21" w14:textId="6776FB6B" w:rsidR="00BD5C62" w:rsidRDefault="00BD5C62" w:rsidP="00BD5C62">
                      <w:r>
                        <w:t xml:space="preserve">4. In the </w:t>
                      </w:r>
                      <w:proofErr w:type="spellStart"/>
                      <w:r w:rsidR="005A7F1F">
                        <w:t>create</w:t>
                      </w:r>
                      <w:r>
                        <w:t>Dict</w:t>
                      </w:r>
                      <w:proofErr w:type="spellEnd"/>
                      <w:r>
                        <w:t xml:space="preserve"> method, </w:t>
                      </w:r>
                      <w:r w:rsidR="005A7F1F">
                        <w:t xml:space="preserve">added default headers </w:t>
                      </w:r>
                      <w:r w:rsidR="00267F32">
                        <w:t xml:space="preserve">“terms” &amp; “definitions” </w:t>
                      </w:r>
                      <w:r w:rsidR="005A7F1F">
                        <w:t>to dictionary</w:t>
                      </w:r>
                      <w:r>
                        <w:t xml:space="preserve"> when the dictionary is empty or when the first key and value are not present.</w:t>
                      </w:r>
                      <w:r w:rsidR="00267F32">
                        <w:t xml:space="preserve"> This allows users to add new terms and their definitions to an empty file improving and expanding the program’s usability.</w:t>
                      </w:r>
                    </w:p>
                    <w:p w14:paraId="5A981A53" w14:textId="20103E81" w:rsidR="00A00455" w:rsidRDefault="00A00455" w:rsidP="00BD5C62">
                      <w:r>
                        <w:t xml:space="preserve">5. </w:t>
                      </w:r>
                      <w:proofErr w:type="spellStart"/>
                      <w:r>
                        <w:t>createDict</w:t>
                      </w:r>
                      <w:proofErr w:type="spellEnd"/>
                      <w:r>
                        <w:t xml:space="preserve"> method also </w:t>
                      </w:r>
                      <w:r w:rsidRPr="00A00455">
                        <w:t xml:space="preserve">handles invalid input data by printing a message to the console, skipping the current </w:t>
                      </w:r>
                      <w:r w:rsidRPr="00A00455">
                        <w:t>line,</w:t>
                      </w:r>
                      <w:r w:rsidRPr="00A00455">
                        <w:t xml:space="preserve"> and continuing to process the rest of the file.</w:t>
                      </w:r>
                    </w:p>
                    <w:p w14:paraId="753FF6E4" w14:textId="61D670BC" w:rsidR="00BD5C62" w:rsidRDefault="00BD5C62" w:rsidP="00BD5C62">
                      <w:r>
                        <w:t>6. Add</w:t>
                      </w:r>
                      <w:r w:rsidR="00267F32">
                        <w:t>ed</w:t>
                      </w:r>
                      <w:r>
                        <w:t xml:space="preserve"> type hints to function arguments and return values</w:t>
                      </w:r>
                      <w:r w:rsidR="00267F32">
                        <w:t xml:space="preserve"> to improve readability of the program.</w:t>
                      </w:r>
                    </w:p>
                    <w:p w14:paraId="1CF93B32" w14:textId="31EF7CE5" w:rsidR="0021363F" w:rsidRDefault="00BD5C62" w:rsidP="00BD5C62">
                      <w:r>
                        <w:t>7. Use f-strings to format strings instead of concatenation.</w:t>
                      </w:r>
                    </w:p>
                  </w:txbxContent>
                </v:textbox>
                <w10:wrap type="square" anchorx="margin"/>
              </v:shape>
            </w:pict>
          </mc:Fallback>
        </mc:AlternateContent>
      </w:r>
      <w:r>
        <w:t>List of changes made to the original assignment:</w:t>
      </w:r>
    </w:p>
    <w:p w14:paraId="126B2A8F" w14:textId="718CB953" w:rsidR="0021363F" w:rsidRDefault="0021363F"/>
    <w:p w14:paraId="38422053" w14:textId="7B22250D" w:rsidR="0021363F" w:rsidRDefault="0021363F">
      <w:r>
        <w:rPr>
          <w:noProof/>
        </w:rPr>
        <w:lastRenderedPageBreak/>
        <mc:AlternateContent>
          <mc:Choice Requires="wps">
            <w:drawing>
              <wp:anchor distT="45720" distB="45720" distL="114300" distR="114300" simplePos="0" relativeHeight="251663360" behindDoc="0" locked="0" layoutInCell="1" allowOverlap="1" wp14:anchorId="014C960E" wp14:editId="06ACC3CF">
                <wp:simplePos x="0" y="0"/>
                <wp:positionH relativeFrom="margin">
                  <wp:posOffset>6350</wp:posOffset>
                </wp:positionH>
                <wp:positionV relativeFrom="paragraph">
                  <wp:posOffset>271145</wp:posOffset>
                </wp:positionV>
                <wp:extent cx="6838950" cy="8428355"/>
                <wp:effectExtent l="0" t="0" r="19050" b="1714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8428355"/>
                        </a:xfrm>
                        <a:prstGeom prst="rect">
                          <a:avLst/>
                        </a:prstGeom>
                        <a:solidFill>
                          <a:srgbClr val="FFFFFF"/>
                        </a:solidFill>
                        <a:ln w="9525">
                          <a:solidFill>
                            <a:srgbClr val="000000"/>
                          </a:solidFill>
                          <a:miter lim="800000"/>
                          <a:headEnd/>
                          <a:tailEnd/>
                        </a:ln>
                      </wps:spPr>
                      <wps:txbx>
                        <w:txbxContent>
                          <w:p w14:paraId="3EC6253F" w14:textId="6E0A9CAA" w:rsidR="005F6E81" w:rsidRPr="005F6E81" w:rsidRDefault="005F6E81" w:rsidP="005F6E8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Monaco" w:eastAsia="Times New Roman" w:hAnsi="Monaco" w:cs="Courier New"/>
                                <w:color w:val="2D3B45"/>
                                <w:sz w:val="20"/>
                                <w:szCs w:val="20"/>
                                <w:lang w:eastAsia="en-GB"/>
                              </w:rPr>
                            </w:pPr>
                            <w:r w:rsidRPr="005F6E81">
                              <w:rPr>
                                <w:rFonts w:ascii="Monaco" w:eastAsia="Times New Roman" w:hAnsi="Monaco" w:cs="Courier New"/>
                                <w:i/>
                                <w:iCs/>
                                <w:color w:val="2D3B45"/>
                                <w:sz w:val="20"/>
                                <w:szCs w:val="20"/>
                                <w:lang w:eastAsia="en-GB"/>
                              </w:rPr>
                              <w:t>##Example 1</w:t>
                            </w:r>
                            <w:r w:rsidR="00FD6DB8">
                              <w:rPr>
                                <w:rFonts w:ascii="Monaco" w:eastAsia="Times New Roman" w:hAnsi="Monaco" w:cs="Courier New"/>
                                <w:i/>
                                <w:iCs/>
                                <w:color w:val="2D3B45"/>
                                <w:sz w:val="20"/>
                                <w:szCs w:val="20"/>
                                <w:lang w:eastAsia="en-GB"/>
                              </w:rPr>
                              <w:t xml:space="preserve"> – exception handing of inputs</w:t>
                            </w:r>
                          </w:p>
                          <w:p w14:paraId="16E405E5" w14:textId="7EC0EF38" w:rsidR="0021363F" w:rsidRDefault="005F6E81" w:rsidP="0021363F">
                            <w:r>
                              <w:rPr>
                                <w:noProof/>
                              </w:rPr>
                              <w:drawing>
                                <wp:inline distT="0" distB="0" distL="0" distR="0" wp14:anchorId="36DC84B1" wp14:editId="00E266F3">
                                  <wp:extent cx="6647180" cy="21450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739945" cy="2145030"/>
                                          </a:xfrm>
                                          <a:prstGeom prst="rect">
                                            <a:avLst/>
                                          </a:prstGeom>
                                        </pic:spPr>
                                      </pic:pic>
                                    </a:graphicData>
                                  </a:graphic>
                                </wp:inline>
                              </w:drawing>
                            </w:r>
                          </w:p>
                          <w:p w14:paraId="60D8F220" w14:textId="738CFEC6" w:rsidR="00E96159" w:rsidRDefault="00E96159" w:rsidP="00E9615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Style w:val="Emphasis"/>
                                <w:rFonts w:ascii="Monaco" w:hAnsi="Monaco"/>
                                <w:color w:val="2D3B45"/>
                              </w:rPr>
                              <w:t>##Example 2</w:t>
                            </w:r>
                            <w:r w:rsidR="00FD6DB8">
                              <w:rPr>
                                <w:rStyle w:val="Emphasis"/>
                                <w:rFonts w:ascii="Monaco" w:hAnsi="Monaco"/>
                                <w:color w:val="2D3B45"/>
                              </w:rPr>
                              <w:t xml:space="preserve"> – adding term-definition pairs in multiple steps</w:t>
                            </w:r>
                          </w:p>
                          <w:p w14:paraId="4AA621F7" w14:textId="3060B75B" w:rsidR="005F6E81" w:rsidRDefault="00E96159" w:rsidP="0021363F">
                            <w:r>
                              <w:rPr>
                                <w:noProof/>
                              </w:rPr>
                              <w:drawing>
                                <wp:inline distT="0" distB="0" distL="0" distR="0" wp14:anchorId="0966D8E2" wp14:editId="02C5F0B6">
                                  <wp:extent cx="6647180" cy="35344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647180" cy="35344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C960E" id="_x0000_s1028" type="#_x0000_t202" style="position:absolute;margin-left:.5pt;margin-top:21.35pt;width:538.5pt;height:663.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">
                <v:textbox>
                  <w:txbxContent>
                    <w:p w14:paraId="3EC6253F" w14:textId="6E0A9CAA" w:rsidR="005F6E81" w:rsidRPr="005F6E81" w:rsidRDefault="005F6E81" w:rsidP="005F6E81">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Monaco" w:eastAsia="Times New Roman" w:hAnsi="Monaco" w:cs="Courier New"/>
                          <w:color w:val="2D3B45"/>
                          <w:sz w:val="20"/>
                          <w:szCs w:val="20"/>
                          <w:lang w:eastAsia="en-GB"/>
                        </w:rPr>
                      </w:pPr>
                      <w:r w:rsidRPr="005F6E81">
                        <w:rPr>
                          <w:rFonts w:ascii="Monaco" w:eastAsia="Times New Roman" w:hAnsi="Monaco" w:cs="Courier New"/>
                          <w:i/>
                          <w:iCs/>
                          <w:color w:val="2D3B45"/>
                          <w:sz w:val="20"/>
                          <w:szCs w:val="20"/>
                          <w:lang w:eastAsia="en-GB"/>
                        </w:rPr>
                        <w:t>##Example 1</w:t>
                      </w:r>
                      <w:r w:rsidR="00FD6DB8">
                        <w:rPr>
                          <w:rFonts w:ascii="Monaco" w:eastAsia="Times New Roman" w:hAnsi="Monaco" w:cs="Courier New"/>
                          <w:i/>
                          <w:iCs/>
                          <w:color w:val="2D3B45"/>
                          <w:sz w:val="20"/>
                          <w:szCs w:val="20"/>
                          <w:lang w:eastAsia="en-GB"/>
                        </w:rPr>
                        <w:t xml:space="preserve"> – exception handing of inputs</w:t>
                      </w:r>
                    </w:p>
                    <w:p w14:paraId="16E405E5" w14:textId="7EC0EF38" w:rsidR="0021363F" w:rsidRDefault="005F6E81" w:rsidP="0021363F">
                      <w:r>
                        <w:rPr>
                          <w:noProof/>
                        </w:rPr>
                        <w:drawing>
                          <wp:inline distT="0" distB="0" distL="0" distR="0" wp14:anchorId="36DC84B1" wp14:editId="00E266F3">
                            <wp:extent cx="6647180" cy="21450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739945" cy="2145030"/>
                                    </a:xfrm>
                                    <a:prstGeom prst="rect">
                                      <a:avLst/>
                                    </a:prstGeom>
                                  </pic:spPr>
                                </pic:pic>
                              </a:graphicData>
                            </a:graphic>
                          </wp:inline>
                        </w:drawing>
                      </w:r>
                    </w:p>
                    <w:p w14:paraId="60D8F220" w14:textId="738CFEC6" w:rsidR="00E96159" w:rsidRDefault="00E96159" w:rsidP="00E9615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Style w:val="Emphasis"/>
                          <w:rFonts w:ascii="Monaco" w:hAnsi="Monaco"/>
                          <w:color w:val="2D3B45"/>
                        </w:rPr>
                        <w:t>##Example 2</w:t>
                      </w:r>
                      <w:r w:rsidR="00FD6DB8">
                        <w:rPr>
                          <w:rStyle w:val="Emphasis"/>
                          <w:rFonts w:ascii="Monaco" w:hAnsi="Monaco"/>
                          <w:color w:val="2D3B45"/>
                        </w:rPr>
                        <w:t xml:space="preserve"> – adding term-definition pairs in multiple steps</w:t>
                      </w:r>
                    </w:p>
                    <w:p w14:paraId="4AA621F7" w14:textId="3060B75B" w:rsidR="005F6E81" w:rsidRDefault="00E96159" w:rsidP="0021363F">
                      <w:r>
                        <w:rPr>
                          <w:noProof/>
                        </w:rPr>
                        <w:drawing>
                          <wp:inline distT="0" distB="0" distL="0" distR="0" wp14:anchorId="0966D8E2" wp14:editId="02C5F0B6">
                            <wp:extent cx="6647180" cy="35344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647180" cy="3534410"/>
                                    </a:xfrm>
                                    <a:prstGeom prst="rect">
                                      <a:avLst/>
                                    </a:prstGeom>
                                  </pic:spPr>
                                </pic:pic>
                              </a:graphicData>
                            </a:graphic>
                          </wp:inline>
                        </w:drawing>
                      </w:r>
                    </w:p>
                  </w:txbxContent>
                </v:textbox>
                <w10:wrap type="square" anchorx="margin"/>
              </v:shape>
            </w:pict>
          </mc:Fallback>
        </mc:AlternateContent>
      </w:r>
      <w:r>
        <w:t>Examples of the program (please also upload any attachments necessary):</w:t>
      </w:r>
    </w:p>
    <w:p w14:paraId="7CEA2A36" w14:textId="3E625D57" w:rsidR="0021363F" w:rsidRDefault="0021363F"/>
    <w:p w14:paraId="5EA3B908" w14:textId="31638605" w:rsidR="0021363F" w:rsidRDefault="0021363F">
      <w:r>
        <w:rPr>
          <w:noProof/>
        </w:rPr>
        <w:lastRenderedPageBreak/>
        <mc:AlternateContent>
          <mc:Choice Requires="wps">
            <w:drawing>
              <wp:anchor distT="45720" distB="45720" distL="114300" distR="114300" simplePos="0" relativeHeight="251665408" behindDoc="0" locked="0" layoutInCell="1" allowOverlap="1" wp14:anchorId="44C0921E" wp14:editId="4B86D557">
                <wp:simplePos x="0" y="0"/>
                <wp:positionH relativeFrom="margin">
                  <wp:posOffset>6350</wp:posOffset>
                </wp:positionH>
                <wp:positionV relativeFrom="paragraph">
                  <wp:posOffset>284480</wp:posOffset>
                </wp:positionV>
                <wp:extent cx="6838950" cy="4876800"/>
                <wp:effectExtent l="0" t="0" r="19050" b="1270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4876800"/>
                        </a:xfrm>
                        <a:prstGeom prst="rect">
                          <a:avLst/>
                        </a:prstGeom>
                        <a:solidFill>
                          <a:srgbClr val="FFFFFF"/>
                        </a:solidFill>
                        <a:ln w="9525">
                          <a:solidFill>
                            <a:srgbClr val="000000"/>
                          </a:solidFill>
                          <a:miter lim="800000"/>
                          <a:headEnd/>
                          <a:tailEnd/>
                        </a:ln>
                      </wps:spPr>
                      <wps:txbx>
                        <w:txbxContent>
                          <w:p w14:paraId="03D8D13C" w14:textId="21900263" w:rsidR="00E96159" w:rsidRDefault="00E96159" w:rsidP="0021363F">
                            <w:r w:rsidRPr="00E96159">
                              <w:t xml:space="preserve">Due to case sensitivity, the </w:t>
                            </w:r>
                            <w:proofErr w:type="spellStart"/>
                            <w:r w:rsidRPr="00E96159">
                              <w:t>update</w:t>
                            </w:r>
                            <w:r>
                              <w:t>D</w:t>
                            </w:r>
                            <w:r w:rsidRPr="00E96159">
                              <w:t>ict</w:t>
                            </w:r>
                            <w:proofErr w:type="spellEnd"/>
                            <w:r w:rsidRPr="00E96159">
                              <w:t xml:space="preserve"> method's key search may result in duplicate entries in the updated dictionary and the corresponding text file if new keys are added with different cases. The following example demonstrates this phenomenon.</w:t>
                            </w:r>
                            <w:r>
                              <w:rPr>
                                <w:noProof/>
                              </w:rPr>
                              <w:drawing>
                                <wp:inline distT="0" distB="0" distL="0" distR="0" wp14:anchorId="07DC18CD" wp14:editId="2E99B0B6">
                                  <wp:extent cx="6647180" cy="23158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647180" cy="2315845"/>
                                          </a:xfrm>
                                          <a:prstGeom prst="rect">
                                            <a:avLst/>
                                          </a:prstGeom>
                                        </pic:spPr>
                                      </pic:pic>
                                    </a:graphicData>
                                  </a:graphic>
                                </wp:inline>
                              </w:drawing>
                            </w:r>
                          </w:p>
                          <w:p w14:paraId="5A59ACED" w14:textId="77777777" w:rsidR="00E96159" w:rsidRDefault="00E96159" w:rsidP="002136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0921E" id="Text Box 3" o:spid="_x0000_s1029" type="#_x0000_t202" style="position:absolute;margin-left:.5pt;margin-top:22.4pt;width:538.5pt;height:38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">
                <v:textbox>
                  <w:txbxContent>
                    <w:p w14:paraId="03D8D13C" w14:textId="21900263" w:rsidR="00E96159" w:rsidRDefault="00E96159" w:rsidP="0021363F">
                      <w:r w:rsidRPr="00E96159">
                        <w:t xml:space="preserve">Due to case sensitivity, the </w:t>
                      </w:r>
                      <w:proofErr w:type="spellStart"/>
                      <w:r w:rsidRPr="00E96159">
                        <w:t>update</w:t>
                      </w:r>
                      <w:r>
                        <w:t>D</w:t>
                      </w:r>
                      <w:r w:rsidRPr="00E96159">
                        <w:t>ict</w:t>
                      </w:r>
                      <w:proofErr w:type="spellEnd"/>
                      <w:r w:rsidRPr="00E96159">
                        <w:t xml:space="preserve"> method's key search may result in duplicate entries in the updated dictionary and the corresponding text file if new keys are added with different cases. The following example demonstrates this phenomenon.</w:t>
                      </w:r>
                      <w:r>
                        <w:rPr>
                          <w:noProof/>
                        </w:rPr>
                        <w:drawing>
                          <wp:inline distT="0" distB="0" distL="0" distR="0" wp14:anchorId="07DC18CD" wp14:editId="2E99B0B6">
                            <wp:extent cx="6647180" cy="23158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647180" cy="2315845"/>
                                    </a:xfrm>
                                    <a:prstGeom prst="rect">
                                      <a:avLst/>
                                    </a:prstGeom>
                                  </pic:spPr>
                                </pic:pic>
                              </a:graphicData>
                            </a:graphic>
                          </wp:inline>
                        </w:drawing>
                      </w:r>
                    </w:p>
                    <w:p w14:paraId="5A59ACED" w14:textId="77777777" w:rsidR="00E96159" w:rsidRDefault="00E96159" w:rsidP="0021363F"/>
                  </w:txbxContent>
                </v:textbox>
                <w10:wrap type="square" anchorx="margin"/>
              </v:shape>
            </w:pict>
          </mc:Fallback>
        </mc:AlternateContent>
      </w:r>
      <w:r>
        <w:t>Errors that will crash the program or cause illogical problems:</w:t>
      </w:r>
    </w:p>
    <w:p w14:paraId="43677911" w14:textId="4A837D1C" w:rsidR="0021363F" w:rsidRDefault="0021363F"/>
    <w:p w14:paraId="3F422285" w14:textId="77777777" w:rsidR="00E96159" w:rsidRDefault="00E96159">
      <w:r>
        <w:br w:type="page"/>
      </w:r>
    </w:p>
    <w:p w14:paraId="0C39C752" w14:textId="2CE0985E" w:rsidR="0021363F" w:rsidRDefault="0021363F">
      <w:r>
        <w:rPr>
          <w:noProof/>
        </w:rPr>
        <w:lastRenderedPageBreak/>
        <mc:AlternateContent>
          <mc:Choice Requires="wps">
            <w:drawing>
              <wp:anchor distT="45720" distB="45720" distL="114300" distR="114300" simplePos="0" relativeHeight="251667456" behindDoc="0" locked="0" layoutInCell="1" allowOverlap="1" wp14:anchorId="2AD980E0" wp14:editId="119D6F89">
                <wp:simplePos x="0" y="0"/>
                <wp:positionH relativeFrom="margin">
                  <wp:posOffset>92158</wp:posOffset>
                </wp:positionH>
                <wp:positionV relativeFrom="paragraph">
                  <wp:posOffset>245110</wp:posOffset>
                </wp:positionV>
                <wp:extent cx="6838950" cy="8613775"/>
                <wp:effectExtent l="0" t="0" r="19050" b="952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8613775"/>
                        </a:xfrm>
                        <a:prstGeom prst="rect">
                          <a:avLst/>
                        </a:prstGeom>
                        <a:solidFill>
                          <a:srgbClr val="FFFFFF"/>
                        </a:solidFill>
                        <a:ln w="9525">
                          <a:solidFill>
                            <a:srgbClr val="000000"/>
                          </a:solidFill>
                          <a:miter lim="800000"/>
                          <a:headEnd/>
                          <a:tailEnd/>
                        </a:ln>
                      </wps:spPr>
                      <wps:txbx>
                        <w:txbxContent>
                          <w:p w14:paraId="299A5BDD" w14:textId="34CC0F13" w:rsidR="00E96159" w:rsidRPr="00FD6DB8" w:rsidRDefault="00FD6DB8" w:rsidP="00FD6DB8">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Style w:val="Emphasis"/>
                                <w:rFonts w:ascii="Monaco" w:hAnsi="Monaco"/>
                                <w:color w:val="2D3B45"/>
                              </w:rPr>
                              <w:t>##Example 3</w:t>
                            </w:r>
                            <w:r>
                              <w:rPr>
                                <w:rStyle w:val="Emphasis"/>
                                <w:rFonts w:ascii="Monaco" w:hAnsi="Monaco"/>
                                <w:color w:val="2D3B45"/>
                              </w:rPr>
                              <w:t xml:space="preserve"> – saving keys without their definition</w:t>
                            </w:r>
                          </w:p>
                          <w:p w14:paraId="1FA046C5" w14:textId="486B6090" w:rsidR="0021363F" w:rsidRDefault="00E96159" w:rsidP="0021363F">
                            <w:r>
                              <w:rPr>
                                <w:noProof/>
                              </w:rPr>
                              <w:drawing>
                                <wp:inline distT="0" distB="0" distL="0" distR="0" wp14:anchorId="6F280B59" wp14:editId="762E1973">
                                  <wp:extent cx="6647180" cy="22358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47180" cy="2235835"/>
                                          </a:xfrm>
                                          <a:prstGeom prst="rect">
                                            <a:avLst/>
                                          </a:prstGeom>
                                        </pic:spPr>
                                      </pic:pic>
                                    </a:graphicData>
                                  </a:graphic>
                                </wp:inline>
                              </w:drawing>
                            </w:r>
                          </w:p>
                          <w:p w14:paraId="64223073" w14:textId="452A67B9" w:rsidR="00FD6DB8" w:rsidRDefault="00FD6DB8" w:rsidP="00FD6DB8">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Style w:val="Emphasis"/>
                                <w:rFonts w:ascii="Monaco" w:hAnsi="Monaco"/>
                                <w:color w:val="2D3B45"/>
                              </w:rPr>
                              <w:t xml:space="preserve">##Example </w:t>
                            </w:r>
                            <w:r>
                              <w:rPr>
                                <w:rStyle w:val="Emphasis"/>
                                <w:rFonts w:ascii="Monaco" w:hAnsi="Monaco"/>
                                <w:color w:val="2D3B45"/>
                              </w:rPr>
                              <w:t>4 – skipping lines where either the key or the definition is missing</w:t>
                            </w:r>
                          </w:p>
                          <w:p w14:paraId="5A645904" w14:textId="1552FD4A" w:rsidR="00FD6DB8" w:rsidRDefault="00FD6DB8" w:rsidP="0021363F">
                            <w:r>
                              <w:rPr>
                                <w:noProof/>
                              </w:rPr>
                              <w:drawing>
                                <wp:inline distT="0" distB="0" distL="0" distR="0" wp14:anchorId="22F9BA83" wp14:editId="57528F5E">
                                  <wp:extent cx="6647180" cy="18224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7180" cy="1822450"/>
                                          </a:xfrm>
                                          <a:prstGeom prst="rect">
                                            <a:avLst/>
                                          </a:prstGeom>
                                        </pic:spPr>
                                      </pic:pic>
                                    </a:graphicData>
                                  </a:graphic>
                                </wp:inline>
                              </w:drawing>
                            </w:r>
                          </w:p>
                          <w:p w14:paraId="5C420E04" w14:textId="62475184" w:rsidR="00FD6DB8" w:rsidRPr="00FD6DB8" w:rsidRDefault="00FD6DB8" w:rsidP="00FD6DB8">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Style w:val="Emphasis"/>
                                <w:rFonts w:ascii="Monaco" w:hAnsi="Monaco"/>
                                <w:color w:val="2D3B45"/>
                              </w:rPr>
                              <w:t xml:space="preserve">##Example </w:t>
                            </w:r>
                            <w:r>
                              <w:rPr>
                                <w:rStyle w:val="Emphasis"/>
                                <w:rFonts w:ascii="Monaco" w:hAnsi="Monaco"/>
                                <w:color w:val="2D3B45"/>
                              </w:rPr>
                              <w:t>5 – key search</w:t>
                            </w:r>
                          </w:p>
                          <w:p w14:paraId="2BCBC831" w14:textId="266DC598" w:rsidR="00FD6DB8" w:rsidRDefault="00FD6DB8" w:rsidP="0021363F">
                            <w:r>
                              <w:rPr>
                                <w:noProof/>
                              </w:rPr>
                              <w:drawing>
                                <wp:inline distT="0" distB="0" distL="0" distR="0" wp14:anchorId="42F5A18A" wp14:editId="599B6BD1">
                                  <wp:extent cx="6647180" cy="277431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7180" cy="2774315"/>
                                          </a:xfrm>
                                          <a:prstGeom prst="rect">
                                            <a:avLst/>
                                          </a:prstGeom>
                                        </pic:spPr>
                                      </pic:pic>
                                    </a:graphicData>
                                  </a:graphic>
                                </wp:inline>
                              </w:drawing>
                            </w:r>
                          </w:p>
                          <w:p w14:paraId="442987B1" w14:textId="77777777" w:rsidR="00FD6DB8" w:rsidRDefault="00FD6DB8" w:rsidP="002136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980E0" id="Text Box 4" o:spid="_x0000_s1030" type="#_x0000_t202" style="position:absolute;margin-left:7.25pt;margin-top:19.3pt;width:538.5pt;height:678.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">
                <v:textbox>
                  <w:txbxContent>
                    <w:p w14:paraId="299A5BDD" w14:textId="34CC0F13" w:rsidR="00E96159" w:rsidRPr="00FD6DB8" w:rsidRDefault="00FD6DB8" w:rsidP="00FD6DB8">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Style w:val="Emphasis"/>
                          <w:rFonts w:ascii="Monaco" w:hAnsi="Monaco"/>
                          <w:color w:val="2D3B45"/>
                        </w:rPr>
                        <w:t>##Example 3</w:t>
                      </w:r>
                      <w:r>
                        <w:rPr>
                          <w:rStyle w:val="Emphasis"/>
                          <w:rFonts w:ascii="Monaco" w:hAnsi="Monaco"/>
                          <w:color w:val="2D3B45"/>
                        </w:rPr>
                        <w:t xml:space="preserve"> – saving keys without their definition</w:t>
                      </w:r>
                    </w:p>
                    <w:p w14:paraId="1FA046C5" w14:textId="486B6090" w:rsidR="0021363F" w:rsidRDefault="00E96159" w:rsidP="0021363F">
                      <w:r>
                        <w:rPr>
                          <w:noProof/>
                        </w:rPr>
                        <w:drawing>
                          <wp:inline distT="0" distB="0" distL="0" distR="0" wp14:anchorId="6F280B59" wp14:editId="762E1973">
                            <wp:extent cx="6647180" cy="22358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47180" cy="2235835"/>
                                    </a:xfrm>
                                    <a:prstGeom prst="rect">
                                      <a:avLst/>
                                    </a:prstGeom>
                                  </pic:spPr>
                                </pic:pic>
                              </a:graphicData>
                            </a:graphic>
                          </wp:inline>
                        </w:drawing>
                      </w:r>
                    </w:p>
                    <w:p w14:paraId="64223073" w14:textId="452A67B9" w:rsidR="00FD6DB8" w:rsidRDefault="00FD6DB8" w:rsidP="00FD6DB8">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Style w:val="Emphasis"/>
                          <w:rFonts w:ascii="Monaco" w:hAnsi="Monaco"/>
                          <w:color w:val="2D3B45"/>
                        </w:rPr>
                        <w:t xml:space="preserve">##Example </w:t>
                      </w:r>
                      <w:r>
                        <w:rPr>
                          <w:rStyle w:val="Emphasis"/>
                          <w:rFonts w:ascii="Monaco" w:hAnsi="Monaco"/>
                          <w:color w:val="2D3B45"/>
                        </w:rPr>
                        <w:t>4 – skipping lines where either the key or the definition is missing</w:t>
                      </w:r>
                    </w:p>
                    <w:p w14:paraId="5A645904" w14:textId="1552FD4A" w:rsidR="00FD6DB8" w:rsidRDefault="00FD6DB8" w:rsidP="0021363F">
                      <w:r>
                        <w:rPr>
                          <w:noProof/>
                        </w:rPr>
                        <w:drawing>
                          <wp:inline distT="0" distB="0" distL="0" distR="0" wp14:anchorId="22F9BA83" wp14:editId="57528F5E">
                            <wp:extent cx="6647180" cy="18224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7180" cy="1822450"/>
                                    </a:xfrm>
                                    <a:prstGeom prst="rect">
                                      <a:avLst/>
                                    </a:prstGeom>
                                  </pic:spPr>
                                </pic:pic>
                              </a:graphicData>
                            </a:graphic>
                          </wp:inline>
                        </w:drawing>
                      </w:r>
                    </w:p>
                    <w:p w14:paraId="5C420E04" w14:textId="62475184" w:rsidR="00FD6DB8" w:rsidRPr="00FD6DB8" w:rsidRDefault="00FD6DB8" w:rsidP="00FD6DB8">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Style w:val="Emphasis"/>
                          <w:rFonts w:ascii="Monaco" w:hAnsi="Monaco"/>
                          <w:color w:val="2D3B45"/>
                        </w:rPr>
                        <w:t xml:space="preserve">##Example </w:t>
                      </w:r>
                      <w:r>
                        <w:rPr>
                          <w:rStyle w:val="Emphasis"/>
                          <w:rFonts w:ascii="Monaco" w:hAnsi="Monaco"/>
                          <w:color w:val="2D3B45"/>
                        </w:rPr>
                        <w:t>5 – key search</w:t>
                      </w:r>
                    </w:p>
                    <w:p w14:paraId="2BCBC831" w14:textId="266DC598" w:rsidR="00FD6DB8" w:rsidRDefault="00FD6DB8" w:rsidP="0021363F">
                      <w:r>
                        <w:rPr>
                          <w:noProof/>
                        </w:rPr>
                        <w:drawing>
                          <wp:inline distT="0" distB="0" distL="0" distR="0" wp14:anchorId="42F5A18A" wp14:editId="599B6BD1">
                            <wp:extent cx="6647180" cy="277431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7180" cy="2774315"/>
                                    </a:xfrm>
                                    <a:prstGeom prst="rect">
                                      <a:avLst/>
                                    </a:prstGeom>
                                  </pic:spPr>
                                </pic:pic>
                              </a:graphicData>
                            </a:graphic>
                          </wp:inline>
                        </w:drawing>
                      </w:r>
                    </w:p>
                    <w:p w14:paraId="442987B1" w14:textId="77777777" w:rsidR="00FD6DB8" w:rsidRDefault="00FD6DB8" w:rsidP="0021363F"/>
                  </w:txbxContent>
                </v:textbox>
                <w10:wrap type="square" anchorx="margin"/>
              </v:shape>
            </w:pict>
          </mc:Fallback>
        </mc:AlternateContent>
      </w:r>
      <w:r w:rsidR="001F513C">
        <w:t>Additional examples or o</w:t>
      </w:r>
      <w:r>
        <w:t>ther comments/notes:</w:t>
      </w:r>
    </w:p>
    <w:sectPr w:rsidR="0021363F" w:rsidSect="0021363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63F"/>
    <w:rsid w:val="00026171"/>
    <w:rsid w:val="001F513C"/>
    <w:rsid w:val="0021363F"/>
    <w:rsid w:val="00267F32"/>
    <w:rsid w:val="003434CC"/>
    <w:rsid w:val="005A7F1F"/>
    <w:rsid w:val="005F6E81"/>
    <w:rsid w:val="00716C6B"/>
    <w:rsid w:val="00A00455"/>
    <w:rsid w:val="00BD5C62"/>
    <w:rsid w:val="00BD6F7C"/>
    <w:rsid w:val="00D10A68"/>
    <w:rsid w:val="00D238AE"/>
    <w:rsid w:val="00E96159"/>
    <w:rsid w:val="00FD6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EC602"/>
  <w15:chartTrackingRefBased/>
  <w15:docId w15:val="{7B3C3B0B-8BF2-46BA-8530-A6135C491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C6B"/>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F6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F6E81"/>
    <w:rPr>
      <w:rFonts w:ascii="Courier New" w:eastAsia="Times New Roman" w:hAnsi="Courier New" w:cs="Courier New"/>
      <w:sz w:val="20"/>
      <w:szCs w:val="20"/>
      <w:lang w:eastAsia="en-GB"/>
    </w:rPr>
  </w:style>
  <w:style w:type="character" w:styleId="Emphasis">
    <w:name w:val="Emphasis"/>
    <w:basedOn w:val="DefaultParagraphFont"/>
    <w:uiPriority w:val="20"/>
    <w:qFormat/>
    <w:rsid w:val="005F6E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141092">
      <w:bodyDiv w:val="1"/>
      <w:marLeft w:val="0"/>
      <w:marRight w:val="0"/>
      <w:marTop w:val="0"/>
      <w:marBottom w:val="0"/>
      <w:divBdr>
        <w:top w:val="none" w:sz="0" w:space="0" w:color="auto"/>
        <w:left w:val="none" w:sz="0" w:space="0" w:color="auto"/>
        <w:bottom w:val="none" w:sz="0" w:space="0" w:color="auto"/>
        <w:right w:val="none" w:sz="0" w:space="0" w:color="auto"/>
      </w:divBdr>
    </w:div>
    <w:div w:id="512577966">
      <w:bodyDiv w:val="1"/>
      <w:marLeft w:val="0"/>
      <w:marRight w:val="0"/>
      <w:marTop w:val="0"/>
      <w:marBottom w:val="0"/>
      <w:divBdr>
        <w:top w:val="none" w:sz="0" w:space="0" w:color="auto"/>
        <w:left w:val="none" w:sz="0" w:space="0" w:color="auto"/>
        <w:bottom w:val="none" w:sz="0" w:space="0" w:color="auto"/>
        <w:right w:val="none" w:sz="0" w:space="0" w:color="auto"/>
      </w:divBdr>
    </w:div>
    <w:div w:id="1029184110">
      <w:bodyDiv w:val="1"/>
      <w:marLeft w:val="0"/>
      <w:marRight w:val="0"/>
      <w:marTop w:val="0"/>
      <w:marBottom w:val="0"/>
      <w:divBdr>
        <w:top w:val="none" w:sz="0" w:space="0" w:color="auto"/>
        <w:left w:val="none" w:sz="0" w:space="0" w:color="auto"/>
        <w:bottom w:val="none" w:sz="0" w:space="0" w:color="auto"/>
        <w:right w:val="none" w:sz="0" w:space="0" w:color="auto"/>
      </w:divBdr>
    </w:div>
    <w:div w:id="1073283114">
      <w:bodyDiv w:val="1"/>
      <w:marLeft w:val="0"/>
      <w:marRight w:val="0"/>
      <w:marTop w:val="0"/>
      <w:marBottom w:val="0"/>
      <w:divBdr>
        <w:top w:val="none" w:sz="0" w:space="0" w:color="auto"/>
        <w:left w:val="none" w:sz="0" w:space="0" w:color="auto"/>
        <w:bottom w:val="none" w:sz="0" w:space="0" w:color="auto"/>
        <w:right w:val="none" w:sz="0" w:space="0" w:color="auto"/>
      </w:divBdr>
    </w:div>
    <w:div w:id="196858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55</Words>
  <Characters>319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Kung</dc:creator>
  <cp:keywords/>
  <dc:description/>
  <cp:lastModifiedBy>Rishbha Godara</cp:lastModifiedBy>
  <cp:revision>2</cp:revision>
  <dcterms:created xsi:type="dcterms:W3CDTF">2023-02-25T09:00:00Z</dcterms:created>
  <dcterms:modified xsi:type="dcterms:W3CDTF">2023-02-25T09:00:00Z</dcterms:modified>
</cp:coreProperties>
</file>