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420989034"/>
        <w:docPartObj>
          <w:docPartGallery w:val="Cover Pages"/>
          <w:docPartUnique/>
        </w:docPartObj>
      </w:sdtPr>
      <w:sdtEndPr>
        <w:rPr>
          <w:color w:val="auto"/>
        </w:rPr>
      </w:sdtEndPr>
      <w:sdtContent>
        <w:p w14:paraId="4684B622" w14:textId="6AD5E25A" w:rsidR="00B90E2A" w:rsidRDefault="00B90E2A">
          <w:pPr>
            <w:pStyle w:val="NoSpacing"/>
            <w:spacing w:before="1540" w:after="240"/>
            <w:jc w:val="center"/>
            <w:rPr>
              <w:color w:val="4472C4" w:themeColor="accent1"/>
            </w:rPr>
          </w:pPr>
          <w:r>
            <w:rPr>
              <w:noProof/>
              <w:color w:val="4472C4" w:themeColor="accent1"/>
            </w:rPr>
            <w:drawing>
              <wp:inline distT="0" distB="0" distL="0" distR="0" wp14:anchorId="460BC093" wp14:editId="4BE7AB95">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b/>
              <w:bCs/>
              <w:caps/>
              <w:color w:val="4472C4" w:themeColor="accent1"/>
              <w:kern w:val="2"/>
              <w:sz w:val="56"/>
              <w:szCs w:val="56"/>
              <w14:ligatures w14:val="standardContextual"/>
            </w:rPr>
            <w:alias w:val="Title"/>
            <w:tag w:val=""/>
            <w:id w:val="1735040861"/>
            <w:placeholder>
              <w:docPart w:val="AA3059F96C7C4AEB829443A8162D4808"/>
            </w:placeholder>
            <w:dataBinding w:prefixMappings="xmlns:ns0='http://purl.org/dc/elements/1.1/' xmlns:ns1='http://schemas.openxmlformats.org/package/2006/metadata/core-properties' " w:xpath="/ns1:coreProperties[1]/ns0:title[1]" w:storeItemID="{6C3C8BC8-F283-45AE-878A-BAB7291924A1}"/>
            <w:text/>
          </w:sdtPr>
          <w:sdtEndPr/>
          <w:sdtContent>
            <w:p w14:paraId="6C4C0EC4" w14:textId="361F985F" w:rsidR="00B90E2A" w:rsidRDefault="00A150D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A150D2">
                <w:rPr>
                  <w:rFonts w:ascii="Times New Roman" w:eastAsiaTheme="majorEastAsia" w:hAnsi="Times New Roman" w:cs="Times New Roman"/>
                  <w:b/>
                  <w:bCs/>
                  <w:caps/>
                  <w:color w:val="4472C4" w:themeColor="accent1"/>
                  <w:kern w:val="2"/>
                  <w:sz w:val="56"/>
                  <w:szCs w:val="56"/>
                  <w14:ligatures w14:val="standardContextual"/>
                </w:rPr>
                <w:t>FINAL PROJECT</w:t>
              </w:r>
            </w:p>
          </w:sdtContent>
        </w:sdt>
        <w:p w14:paraId="5FD6947F" w14:textId="499BB6B9" w:rsidR="00B90E2A" w:rsidRDefault="00B90E2A" w:rsidP="00A150D2">
          <w:pPr>
            <w:pStyle w:val="NoSpacing"/>
            <w:spacing w:before="480"/>
            <w:jc w:val="center"/>
            <w:rPr>
              <w:color w:val="4472C4" w:themeColor="accent1"/>
            </w:rPr>
          </w:pPr>
          <w:r>
            <w:rPr>
              <w:noProof/>
              <w:color w:val="4472C4" w:themeColor="accent1"/>
            </w:rPr>
            <w:drawing>
              <wp:inline distT="0" distB="0" distL="0" distR="0" wp14:anchorId="5CE90DCB" wp14:editId="192EF614">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1FB12B5" w14:textId="3E796A5A" w:rsidR="00B90E2A" w:rsidRDefault="00A150D2" w:rsidP="00B90E2A">
          <w:r>
            <w:rPr>
              <w:noProof/>
            </w:rPr>
            <mc:AlternateContent>
              <mc:Choice Requires="wps">
                <w:drawing>
                  <wp:anchor distT="0" distB="0" distL="114300" distR="114300" simplePos="0" relativeHeight="251659264" behindDoc="0" locked="0" layoutInCell="1" allowOverlap="1" wp14:anchorId="2B5E21BF" wp14:editId="7C66A5F0">
                    <wp:simplePos x="0" y="0"/>
                    <wp:positionH relativeFrom="margin">
                      <wp:align>center</wp:align>
                    </wp:positionH>
                    <wp:positionV relativeFrom="paragraph">
                      <wp:posOffset>678131</wp:posOffset>
                    </wp:positionV>
                    <wp:extent cx="5474208" cy="2969846"/>
                    <wp:effectExtent l="0" t="0" r="0" b="2540"/>
                    <wp:wrapNone/>
                    <wp:docPr id="2021423666" name="Text Box 8"/>
                    <wp:cNvGraphicFramePr/>
                    <a:graphic xmlns:a="http://schemas.openxmlformats.org/drawingml/2006/main">
                      <a:graphicData uri="http://schemas.microsoft.com/office/word/2010/wordprocessingShape">
                        <wps:wsp>
                          <wps:cNvSpPr txBox="1"/>
                          <wps:spPr>
                            <a:xfrm>
                              <a:off x="0" y="0"/>
                              <a:ext cx="5474208" cy="2969846"/>
                            </a:xfrm>
                            <a:prstGeom prst="rect">
                              <a:avLst/>
                            </a:prstGeom>
                            <a:solidFill>
                              <a:schemeClr val="lt1"/>
                            </a:solidFill>
                            <a:ln w="6350">
                              <a:noFill/>
                            </a:ln>
                          </wps:spPr>
                          <wps:txbx>
                            <w:txbxContent>
                              <w:p w14:paraId="1AD46530" w14:textId="0D33E777" w:rsidR="00A150D2" w:rsidRPr="00EE6422" w:rsidRDefault="00A150D2" w:rsidP="00A150D2">
                                <w:pPr>
                                  <w:jc w:val="center"/>
                                  <w:rPr>
                                    <w:rFonts w:ascii="Times New Roman" w:hAnsi="Times New Roman" w:cs="Times New Roman"/>
                                    <w:color w:val="2E74B5" w:themeColor="accent5" w:themeShade="BF"/>
                                    <w:sz w:val="28"/>
                                    <w:szCs w:val="28"/>
                                  </w:rPr>
                                </w:pPr>
                                <w:r w:rsidRPr="00EE6422">
                                  <w:rPr>
                                    <w:rFonts w:ascii="Times New Roman" w:hAnsi="Times New Roman" w:cs="Times New Roman"/>
                                    <w:b/>
                                    <w:bCs/>
                                    <w:color w:val="2E74B5" w:themeColor="accent5" w:themeShade="BF"/>
                                    <w:sz w:val="28"/>
                                    <w:szCs w:val="28"/>
                                  </w:rPr>
                                  <w:t>Course:</w:t>
                                </w:r>
                                <w:r w:rsidRPr="00EE6422">
                                  <w:rPr>
                                    <w:rFonts w:ascii="Times New Roman" w:hAnsi="Times New Roman" w:cs="Times New Roman"/>
                                    <w:color w:val="2E74B5" w:themeColor="accent5" w:themeShade="BF"/>
                                    <w:sz w:val="28"/>
                                    <w:szCs w:val="28"/>
                                  </w:rPr>
                                  <w:t xml:space="preserve"> </w:t>
                                </w:r>
                                <w:r>
                                  <w:rPr>
                                    <w:rFonts w:ascii="Times New Roman" w:hAnsi="Times New Roman" w:cs="Times New Roman"/>
                                    <w:color w:val="2E74B5" w:themeColor="accent5" w:themeShade="BF"/>
                                    <w:sz w:val="28"/>
                                    <w:szCs w:val="28"/>
                                  </w:rPr>
                                  <w:t>Design Decision Support System</w:t>
                                </w:r>
                              </w:p>
                              <w:p w14:paraId="613A8F9E" w14:textId="21A027B1" w:rsidR="00A150D2" w:rsidRPr="00EE6422" w:rsidRDefault="00A150D2" w:rsidP="00A150D2">
                                <w:pPr>
                                  <w:jc w:val="center"/>
                                  <w:rPr>
                                    <w:rFonts w:ascii="Times New Roman" w:hAnsi="Times New Roman" w:cs="Times New Roman"/>
                                    <w:color w:val="2E74B5" w:themeColor="accent5" w:themeShade="BF"/>
                                    <w:sz w:val="28"/>
                                    <w:szCs w:val="28"/>
                                  </w:rPr>
                                </w:pPr>
                                <w:r w:rsidRPr="00EE6422">
                                  <w:rPr>
                                    <w:rFonts w:ascii="Times New Roman" w:hAnsi="Times New Roman" w:cs="Times New Roman"/>
                                    <w:color w:val="2E74B5" w:themeColor="accent5" w:themeShade="BF"/>
                                    <w:sz w:val="28"/>
                                    <w:szCs w:val="28"/>
                                  </w:rPr>
                                  <w:t>CIS-5</w:t>
                                </w:r>
                                <w:r>
                                  <w:rPr>
                                    <w:rFonts w:ascii="Times New Roman" w:hAnsi="Times New Roman" w:cs="Times New Roman"/>
                                    <w:color w:val="2E74B5" w:themeColor="accent5" w:themeShade="BF"/>
                                    <w:sz w:val="28"/>
                                    <w:szCs w:val="28"/>
                                  </w:rPr>
                                  <w:t>30</w:t>
                                </w:r>
                                <w:r w:rsidRPr="00EE6422">
                                  <w:rPr>
                                    <w:rFonts w:ascii="Times New Roman" w:hAnsi="Times New Roman" w:cs="Times New Roman"/>
                                    <w:color w:val="2E74B5" w:themeColor="accent5" w:themeShade="BF"/>
                                    <w:sz w:val="28"/>
                                    <w:szCs w:val="28"/>
                                  </w:rPr>
                                  <w:t>-</w:t>
                                </w:r>
                                <w:r>
                                  <w:rPr>
                                    <w:rFonts w:ascii="Times New Roman" w:hAnsi="Times New Roman" w:cs="Times New Roman"/>
                                    <w:color w:val="2E74B5" w:themeColor="accent5" w:themeShade="BF"/>
                                    <w:sz w:val="28"/>
                                    <w:szCs w:val="28"/>
                                  </w:rPr>
                                  <w:t>06003</w:t>
                                </w:r>
                              </w:p>
                              <w:p w14:paraId="1EA48E8C" w14:textId="77777777" w:rsidR="00A150D2" w:rsidRPr="00EE6422" w:rsidRDefault="00A150D2" w:rsidP="00A150D2">
                                <w:pPr>
                                  <w:jc w:val="center"/>
                                  <w:rPr>
                                    <w:rFonts w:ascii="Times New Roman" w:hAnsi="Times New Roman" w:cs="Times New Roman"/>
                                    <w:color w:val="2E74B5" w:themeColor="accent5" w:themeShade="BF"/>
                                    <w:sz w:val="28"/>
                                    <w:szCs w:val="28"/>
                                  </w:rPr>
                                </w:pPr>
                              </w:p>
                              <w:p w14:paraId="29FD44C9" w14:textId="77777777" w:rsidR="00A150D2" w:rsidRPr="00EE6422" w:rsidRDefault="00A150D2" w:rsidP="00A150D2">
                                <w:pPr>
                                  <w:jc w:val="center"/>
                                  <w:rPr>
                                    <w:rFonts w:ascii="Times New Roman" w:hAnsi="Times New Roman" w:cs="Times New Roman"/>
                                    <w:b/>
                                    <w:bCs/>
                                    <w:color w:val="2E74B5" w:themeColor="accent5" w:themeShade="BF"/>
                                    <w:sz w:val="28"/>
                                    <w:szCs w:val="28"/>
                                  </w:rPr>
                                </w:pPr>
                                <w:r w:rsidRPr="00EE6422">
                                  <w:rPr>
                                    <w:rFonts w:ascii="Times New Roman" w:hAnsi="Times New Roman" w:cs="Times New Roman"/>
                                    <w:b/>
                                    <w:bCs/>
                                    <w:color w:val="2E74B5" w:themeColor="accent5" w:themeShade="BF"/>
                                    <w:sz w:val="28"/>
                                    <w:szCs w:val="28"/>
                                  </w:rPr>
                                  <w:t>Submitted By,</w:t>
                                </w:r>
                              </w:p>
                              <w:p w14:paraId="7444A823" w14:textId="77777777" w:rsidR="00A150D2" w:rsidRPr="00EE6422" w:rsidRDefault="00A150D2" w:rsidP="00A150D2">
                                <w:pPr>
                                  <w:jc w:val="center"/>
                                  <w:rPr>
                                    <w:rFonts w:ascii="Times New Roman" w:hAnsi="Times New Roman" w:cs="Times New Roman"/>
                                    <w:color w:val="2E74B5" w:themeColor="accent5" w:themeShade="BF"/>
                                    <w:sz w:val="28"/>
                                    <w:szCs w:val="28"/>
                                  </w:rPr>
                                </w:pPr>
                                <w:r w:rsidRPr="00EE6422">
                                  <w:rPr>
                                    <w:rFonts w:ascii="Times New Roman" w:hAnsi="Times New Roman" w:cs="Times New Roman"/>
                                    <w:color w:val="2E74B5" w:themeColor="accent5" w:themeShade="BF"/>
                                    <w:sz w:val="28"/>
                                    <w:szCs w:val="28"/>
                                  </w:rPr>
                                  <w:t>Risha Alam</w:t>
                                </w:r>
                              </w:p>
                              <w:p w14:paraId="08F32DBF" w14:textId="77777777" w:rsidR="00A150D2" w:rsidRDefault="00A150D2" w:rsidP="00A150D2">
                                <w:pPr>
                                  <w:jc w:val="center"/>
                                  <w:rPr>
                                    <w:rFonts w:ascii="Times New Roman" w:hAnsi="Times New Roman" w:cs="Times New Roman"/>
                                    <w:color w:val="2E74B5" w:themeColor="accent5" w:themeShade="BF"/>
                                    <w:sz w:val="28"/>
                                    <w:szCs w:val="28"/>
                                  </w:rPr>
                                </w:pPr>
                                <w:r w:rsidRPr="00EE6422">
                                  <w:rPr>
                                    <w:rFonts w:ascii="Times New Roman" w:hAnsi="Times New Roman" w:cs="Times New Roman"/>
                                    <w:color w:val="2E74B5" w:themeColor="accent5" w:themeShade="BF"/>
                                    <w:sz w:val="28"/>
                                    <w:szCs w:val="28"/>
                                  </w:rPr>
                                  <w:t>ID: 2327100</w:t>
                                </w:r>
                              </w:p>
                              <w:p w14:paraId="554588AD" w14:textId="77777777" w:rsidR="00A150D2" w:rsidRPr="00EE6422" w:rsidRDefault="00A150D2" w:rsidP="00A150D2">
                                <w:pPr>
                                  <w:jc w:val="center"/>
                                  <w:rPr>
                                    <w:rFonts w:ascii="Times New Roman" w:hAnsi="Times New Roman" w:cs="Times New Roman"/>
                                    <w:color w:val="2E74B5" w:themeColor="accent5" w:themeShade="BF"/>
                                    <w:sz w:val="28"/>
                                    <w:szCs w:val="28"/>
                                  </w:rPr>
                                </w:pPr>
                              </w:p>
                              <w:p w14:paraId="150D94B0" w14:textId="10F3A6D6" w:rsidR="00A150D2" w:rsidRPr="00EE6422" w:rsidRDefault="00A150D2" w:rsidP="00A150D2">
                                <w:pPr>
                                  <w:jc w:val="center"/>
                                  <w:rPr>
                                    <w:rFonts w:ascii="Times New Roman" w:hAnsi="Times New Roman" w:cs="Times New Roman"/>
                                    <w:b/>
                                    <w:bCs/>
                                    <w:color w:val="2E74B5" w:themeColor="accent5" w:themeShade="BF"/>
                                    <w:sz w:val="28"/>
                                    <w:szCs w:val="28"/>
                                  </w:rPr>
                                </w:pPr>
                                <w:r w:rsidRPr="0075120E">
                                  <w:rPr>
                                    <w:rFonts w:ascii="Times New Roman" w:hAnsi="Times New Roman" w:cs="Times New Roman"/>
                                    <w:b/>
                                    <w:bCs/>
                                    <w:color w:val="2E74B5" w:themeColor="accent5" w:themeShade="BF"/>
                                    <w:sz w:val="28"/>
                                    <w:szCs w:val="28"/>
                                  </w:rPr>
                                  <w:t xml:space="preserve">Date of Submission: </w:t>
                                </w:r>
                                <w:r>
                                  <w:rPr>
                                    <w:rFonts w:ascii="Times New Roman" w:hAnsi="Times New Roman" w:cs="Times New Roman"/>
                                    <w:b/>
                                    <w:bCs/>
                                    <w:color w:val="2E74B5" w:themeColor="accent5" w:themeShade="BF"/>
                                    <w:sz w:val="28"/>
                                    <w:szCs w:val="28"/>
                                  </w:rPr>
                                  <w:t>August 9</w:t>
                                </w:r>
                                <w:r w:rsidRPr="0075120E">
                                  <w:rPr>
                                    <w:rFonts w:ascii="Times New Roman" w:hAnsi="Times New Roman" w:cs="Times New Roman"/>
                                    <w:b/>
                                    <w:bCs/>
                                    <w:color w:val="2E74B5" w:themeColor="accent5" w:themeShade="BF"/>
                                    <w:sz w:val="28"/>
                                    <w:szCs w:val="28"/>
                                  </w:rPr>
                                  <w:t>, 2023</w:t>
                                </w:r>
                              </w:p>
                              <w:p w14:paraId="4BB79CDD" w14:textId="77777777" w:rsidR="00A150D2" w:rsidRDefault="00A150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B5E21BF" id="_x0000_t202" coordsize="21600,21600" o:spt="202" path="m,l,21600r21600,l21600,xe">
                    <v:stroke joinstyle="miter"/>
                    <v:path gradientshapeok="t" o:connecttype="rect"/>
                  </v:shapetype>
                  <v:shape id="Text Box 8" o:spid="_x0000_s1026" type="#_x0000_t202" style="position:absolute;margin-left:0;margin-top:53.4pt;width:431.05pt;height:233.85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" fillcolor="white [3201]" stroked="f" strokeweight=".5pt">
                    <v:textbox>
                      <w:txbxContent>
                        <w:p w14:paraId="1AD46530" w14:textId="0D33E777" w:rsidR="00A150D2" w:rsidRPr="00EE6422" w:rsidRDefault="00A150D2" w:rsidP="00A150D2">
                          <w:pPr>
                            <w:jc w:val="center"/>
                            <w:rPr>
                              <w:rFonts w:ascii="Times New Roman" w:hAnsi="Times New Roman" w:cs="Times New Roman"/>
                              <w:color w:val="2E74B5" w:themeColor="accent5" w:themeShade="BF"/>
                              <w:sz w:val="28"/>
                              <w:szCs w:val="28"/>
                            </w:rPr>
                          </w:pPr>
                          <w:r w:rsidRPr="00EE6422">
                            <w:rPr>
                              <w:rFonts w:ascii="Times New Roman" w:hAnsi="Times New Roman" w:cs="Times New Roman"/>
                              <w:b/>
                              <w:bCs/>
                              <w:color w:val="2E74B5" w:themeColor="accent5" w:themeShade="BF"/>
                              <w:sz w:val="28"/>
                              <w:szCs w:val="28"/>
                            </w:rPr>
                            <w:t>Course:</w:t>
                          </w:r>
                          <w:r w:rsidRPr="00EE6422">
                            <w:rPr>
                              <w:rFonts w:ascii="Times New Roman" w:hAnsi="Times New Roman" w:cs="Times New Roman"/>
                              <w:color w:val="2E74B5" w:themeColor="accent5" w:themeShade="BF"/>
                              <w:sz w:val="28"/>
                              <w:szCs w:val="28"/>
                            </w:rPr>
                            <w:t xml:space="preserve"> </w:t>
                          </w:r>
                          <w:r>
                            <w:rPr>
                              <w:rFonts w:ascii="Times New Roman" w:hAnsi="Times New Roman" w:cs="Times New Roman"/>
                              <w:color w:val="2E74B5" w:themeColor="accent5" w:themeShade="BF"/>
                              <w:sz w:val="28"/>
                              <w:szCs w:val="28"/>
                            </w:rPr>
                            <w:t>Design Decision Support System</w:t>
                          </w:r>
                        </w:p>
                        <w:p w14:paraId="613A8F9E" w14:textId="21A027B1" w:rsidR="00A150D2" w:rsidRPr="00EE6422" w:rsidRDefault="00A150D2" w:rsidP="00A150D2">
                          <w:pPr>
                            <w:jc w:val="center"/>
                            <w:rPr>
                              <w:rFonts w:ascii="Times New Roman" w:hAnsi="Times New Roman" w:cs="Times New Roman"/>
                              <w:color w:val="2E74B5" w:themeColor="accent5" w:themeShade="BF"/>
                              <w:sz w:val="28"/>
                              <w:szCs w:val="28"/>
                            </w:rPr>
                          </w:pPr>
                          <w:r w:rsidRPr="00EE6422">
                            <w:rPr>
                              <w:rFonts w:ascii="Times New Roman" w:hAnsi="Times New Roman" w:cs="Times New Roman"/>
                              <w:color w:val="2E74B5" w:themeColor="accent5" w:themeShade="BF"/>
                              <w:sz w:val="28"/>
                              <w:szCs w:val="28"/>
                            </w:rPr>
                            <w:t>CIS-5</w:t>
                          </w:r>
                          <w:r>
                            <w:rPr>
                              <w:rFonts w:ascii="Times New Roman" w:hAnsi="Times New Roman" w:cs="Times New Roman"/>
                              <w:color w:val="2E74B5" w:themeColor="accent5" w:themeShade="BF"/>
                              <w:sz w:val="28"/>
                              <w:szCs w:val="28"/>
                            </w:rPr>
                            <w:t>30</w:t>
                          </w:r>
                          <w:r w:rsidRPr="00EE6422">
                            <w:rPr>
                              <w:rFonts w:ascii="Times New Roman" w:hAnsi="Times New Roman" w:cs="Times New Roman"/>
                              <w:color w:val="2E74B5" w:themeColor="accent5" w:themeShade="BF"/>
                              <w:sz w:val="28"/>
                              <w:szCs w:val="28"/>
                            </w:rPr>
                            <w:t>-</w:t>
                          </w:r>
                          <w:r>
                            <w:rPr>
                              <w:rFonts w:ascii="Times New Roman" w:hAnsi="Times New Roman" w:cs="Times New Roman"/>
                              <w:color w:val="2E74B5" w:themeColor="accent5" w:themeShade="BF"/>
                              <w:sz w:val="28"/>
                              <w:szCs w:val="28"/>
                            </w:rPr>
                            <w:t>06003</w:t>
                          </w:r>
                        </w:p>
                        <w:p w14:paraId="1EA48E8C" w14:textId="77777777" w:rsidR="00A150D2" w:rsidRPr="00EE6422" w:rsidRDefault="00A150D2" w:rsidP="00A150D2">
                          <w:pPr>
                            <w:jc w:val="center"/>
                            <w:rPr>
                              <w:rFonts w:ascii="Times New Roman" w:hAnsi="Times New Roman" w:cs="Times New Roman"/>
                              <w:color w:val="2E74B5" w:themeColor="accent5" w:themeShade="BF"/>
                              <w:sz w:val="28"/>
                              <w:szCs w:val="28"/>
                            </w:rPr>
                          </w:pPr>
                        </w:p>
                        <w:p w14:paraId="29FD44C9" w14:textId="77777777" w:rsidR="00A150D2" w:rsidRPr="00EE6422" w:rsidRDefault="00A150D2" w:rsidP="00A150D2">
                          <w:pPr>
                            <w:jc w:val="center"/>
                            <w:rPr>
                              <w:rFonts w:ascii="Times New Roman" w:hAnsi="Times New Roman" w:cs="Times New Roman"/>
                              <w:b/>
                              <w:bCs/>
                              <w:color w:val="2E74B5" w:themeColor="accent5" w:themeShade="BF"/>
                              <w:sz w:val="28"/>
                              <w:szCs w:val="28"/>
                            </w:rPr>
                          </w:pPr>
                          <w:r w:rsidRPr="00EE6422">
                            <w:rPr>
                              <w:rFonts w:ascii="Times New Roman" w:hAnsi="Times New Roman" w:cs="Times New Roman"/>
                              <w:b/>
                              <w:bCs/>
                              <w:color w:val="2E74B5" w:themeColor="accent5" w:themeShade="BF"/>
                              <w:sz w:val="28"/>
                              <w:szCs w:val="28"/>
                            </w:rPr>
                            <w:t>Submitted By,</w:t>
                          </w:r>
                        </w:p>
                        <w:p w14:paraId="7444A823" w14:textId="77777777" w:rsidR="00A150D2" w:rsidRPr="00EE6422" w:rsidRDefault="00A150D2" w:rsidP="00A150D2">
                          <w:pPr>
                            <w:jc w:val="center"/>
                            <w:rPr>
                              <w:rFonts w:ascii="Times New Roman" w:hAnsi="Times New Roman" w:cs="Times New Roman"/>
                              <w:color w:val="2E74B5" w:themeColor="accent5" w:themeShade="BF"/>
                              <w:sz w:val="28"/>
                              <w:szCs w:val="28"/>
                            </w:rPr>
                          </w:pPr>
                          <w:r w:rsidRPr="00EE6422">
                            <w:rPr>
                              <w:rFonts w:ascii="Times New Roman" w:hAnsi="Times New Roman" w:cs="Times New Roman"/>
                              <w:color w:val="2E74B5" w:themeColor="accent5" w:themeShade="BF"/>
                              <w:sz w:val="28"/>
                              <w:szCs w:val="28"/>
                            </w:rPr>
                            <w:t>Risha Alam</w:t>
                          </w:r>
                        </w:p>
                        <w:p w14:paraId="08F32DBF" w14:textId="77777777" w:rsidR="00A150D2" w:rsidRDefault="00A150D2" w:rsidP="00A150D2">
                          <w:pPr>
                            <w:jc w:val="center"/>
                            <w:rPr>
                              <w:rFonts w:ascii="Times New Roman" w:hAnsi="Times New Roman" w:cs="Times New Roman"/>
                              <w:color w:val="2E74B5" w:themeColor="accent5" w:themeShade="BF"/>
                              <w:sz w:val="28"/>
                              <w:szCs w:val="28"/>
                            </w:rPr>
                          </w:pPr>
                          <w:r w:rsidRPr="00EE6422">
                            <w:rPr>
                              <w:rFonts w:ascii="Times New Roman" w:hAnsi="Times New Roman" w:cs="Times New Roman"/>
                              <w:color w:val="2E74B5" w:themeColor="accent5" w:themeShade="BF"/>
                              <w:sz w:val="28"/>
                              <w:szCs w:val="28"/>
                            </w:rPr>
                            <w:t>ID: 2327100</w:t>
                          </w:r>
                        </w:p>
                        <w:p w14:paraId="554588AD" w14:textId="77777777" w:rsidR="00A150D2" w:rsidRPr="00EE6422" w:rsidRDefault="00A150D2" w:rsidP="00A150D2">
                          <w:pPr>
                            <w:jc w:val="center"/>
                            <w:rPr>
                              <w:rFonts w:ascii="Times New Roman" w:hAnsi="Times New Roman" w:cs="Times New Roman"/>
                              <w:color w:val="2E74B5" w:themeColor="accent5" w:themeShade="BF"/>
                              <w:sz w:val="28"/>
                              <w:szCs w:val="28"/>
                            </w:rPr>
                          </w:pPr>
                        </w:p>
                        <w:p w14:paraId="150D94B0" w14:textId="10F3A6D6" w:rsidR="00A150D2" w:rsidRPr="00EE6422" w:rsidRDefault="00A150D2" w:rsidP="00A150D2">
                          <w:pPr>
                            <w:jc w:val="center"/>
                            <w:rPr>
                              <w:rFonts w:ascii="Times New Roman" w:hAnsi="Times New Roman" w:cs="Times New Roman"/>
                              <w:b/>
                              <w:bCs/>
                              <w:color w:val="2E74B5" w:themeColor="accent5" w:themeShade="BF"/>
                              <w:sz w:val="28"/>
                              <w:szCs w:val="28"/>
                            </w:rPr>
                          </w:pPr>
                          <w:r w:rsidRPr="0075120E">
                            <w:rPr>
                              <w:rFonts w:ascii="Times New Roman" w:hAnsi="Times New Roman" w:cs="Times New Roman"/>
                              <w:b/>
                              <w:bCs/>
                              <w:color w:val="2E74B5" w:themeColor="accent5" w:themeShade="BF"/>
                              <w:sz w:val="28"/>
                              <w:szCs w:val="28"/>
                            </w:rPr>
                            <w:t xml:space="preserve">Date of Submission: </w:t>
                          </w:r>
                          <w:r>
                            <w:rPr>
                              <w:rFonts w:ascii="Times New Roman" w:hAnsi="Times New Roman" w:cs="Times New Roman"/>
                              <w:b/>
                              <w:bCs/>
                              <w:color w:val="2E74B5" w:themeColor="accent5" w:themeShade="BF"/>
                              <w:sz w:val="28"/>
                              <w:szCs w:val="28"/>
                            </w:rPr>
                            <w:t>August 9</w:t>
                          </w:r>
                          <w:r w:rsidRPr="0075120E">
                            <w:rPr>
                              <w:rFonts w:ascii="Times New Roman" w:hAnsi="Times New Roman" w:cs="Times New Roman"/>
                              <w:b/>
                              <w:bCs/>
                              <w:color w:val="2E74B5" w:themeColor="accent5" w:themeShade="BF"/>
                              <w:sz w:val="28"/>
                              <w:szCs w:val="28"/>
                            </w:rPr>
                            <w:t>, 2023</w:t>
                          </w:r>
                        </w:p>
                        <w:p w14:paraId="4BB79CDD" w14:textId="77777777" w:rsidR="00A150D2" w:rsidRDefault="00A150D2"/>
                      </w:txbxContent>
                    </v:textbox>
                    <w10:wrap anchorx="margin"/>
                  </v:shape>
                </w:pict>
              </mc:Fallback>
            </mc:AlternateContent>
          </w:r>
          <w:r w:rsidR="00B90E2A">
            <w:br w:type="page"/>
          </w:r>
        </w:p>
      </w:sdtContent>
    </w:sdt>
    <w:sdt>
      <w:sdtPr>
        <w:rPr>
          <w:rFonts w:asciiTheme="minorHAnsi" w:eastAsiaTheme="minorHAnsi" w:hAnsiTheme="minorHAnsi" w:cstheme="minorBidi"/>
          <w:color w:val="auto"/>
          <w:sz w:val="22"/>
          <w:szCs w:val="22"/>
        </w:rPr>
        <w:id w:val="690426728"/>
        <w:docPartObj>
          <w:docPartGallery w:val="Table of Contents"/>
          <w:docPartUnique/>
        </w:docPartObj>
      </w:sdtPr>
      <w:sdtEndPr>
        <w:rPr>
          <w:b/>
          <w:bCs/>
          <w:noProof/>
        </w:rPr>
      </w:sdtEndPr>
      <w:sdtContent>
        <w:p w14:paraId="7E0436EA" w14:textId="5337891C" w:rsidR="00B90E2A" w:rsidRDefault="00B90E2A" w:rsidP="00B90E2A">
          <w:pPr>
            <w:pStyle w:val="TOCHeading"/>
            <w:jc w:val="center"/>
            <w:rPr>
              <w:rFonts w:ascii="Times New Roman" w:hAnsi="Times New Roman" w:cs="Times New Roman"/>
              <w:b/>
              <w:bCs/>
              <w:color w:val="2E74B5" w:themeColor="accent5" w:themeShade="BF"/>
              <w:sz w:val="28"/>
              <w:szCs w:val="28"/>
            </w:rPr>
          </w:pPr>
          <w:r w:rsidRPr="00B90E2A">
            <w:rPr>
              <w:rFonts w:ascii="Times New Roman" w:hAnsi="Times New Roman" w:cs="Times New Roman"/>
              <w:b/>
              <w:bCs/>
              <w:color w:val="2E74B5" w:themeColor="accent5" w:themeShade="BF"/>
              <w:sz w:val="28"/>
              <w:szCs w:val="28"/>
            </w:rPr>
            <w:t>Table of Contents</w:t>
          </w:r>
        </w:p>
        <w:p w14:paraId="35E47683" w14:textId="77777777" w:rsidR="00B90E2A" w:rsidRPr="00B90E2A" w:rsidRDefault="00B90E2A" w:rsidP="00B90E2A"/>
        <w:p w14:paraId="76E469FF" w14:textId="7B76FD27" w:rsidR="004816AA" w:rsidRDefault="00B90E2A">
          <w:pPr>
            <w:pStyle w:val="TOC1"/>
            <w:rPr>
              <w:rFonts w:asciiTheme="minorHAnsi" w:eastAsiaTheme="minorEastAsia" w:hAnsiTheme="minorHAnsi" w:cstheme="minorBidi"/>
              <w:b w:val="0"/>
              <w:bCs w:val="0"/>
              <w:kern w:val="2"/>
              <w:sz w:val="22"/>
              <w:szCs w:val="22"/>
              <w14:ligatures w14:val="standardContextual"/>
            </w:rPr>
          </w:pPr>
          <w:r>
            <w:fldChar w:fldCharType="begin"/>
          </w:r>
          <w:r>
            <w:instrText xml:space="preserve"> TOC \o "1-3" \h \z \u </w:instrText>
          </w:r>
          <w:r>
            <w:fldChar w:fldCharType="separate"/>
          </w:r>
          <w:hyperlink w:anchor="_Toc142330113" w:history="1">
            <w:r w:rsidR="004816AA" w:rsidRPr="002B595B">
              <w:rPr>
                <w:rStyle w:val="Hyperlink"/>
              </w:rPr>
              <w:t>Introduction</w:t>
            </w:r>
            <w:r w:rsidR="004816AA">
              <w:rPr>
                <w:webHidden/>
              </w:rPr>
              <w:tab/>
            </w:r>
            <w:r w:rsidR="004816AA">
              <w:rPr>
                <w:webHidden/>
              </w:rPr>
              <w:fldChar w:fldCharType="begin"/>
            </w:r>
            <w:r w:rsidR="004816AA">
              <w:rPr>
                <w:webHidden/>
              </w:rPr>
              <w:instrText xml:space="preserve"> PAGEREF _Toc142330113 \h </w:instrText>
            </w:r>
            <w:r w:rsidR="004816AA">
              <w:rPr>
                <w:webHidden/>
              </w:rPr>
            </w:r>
            <w:r w:rsidR="004816AA">
              <w:rPr>
                <w:webHidden/>
              </w:rPr>
              <w:fldChar w:fldCharType="separate"/>
            </w:r>
            <w:r w:rsidR="004816AA">
              <w:rPr>
                <w:webHidden/>
              </w:rPr>
              <w:t>2</w:t>
            </w:r>
            <w:r w:rsidR="004816AA">
              <w:rPr>
                <w:webHidden/>
              </w:rPr>
              <w:fldChar w:fldCharType="end"/>
            </w:r>
          </w:hyperlink>
        </w:p>
        <w:p w14:paraId="33C35565" w14:textId="13FB57BD" w:rsidR="004816AA" w:rsidRDefault="00AA563A">
          <w:pPr>
            <w:pStyle w:val="TOC2"/>
            <w:tabs>
              <w:tab w:val="right" w:leader="dot" w:pos="9350"/>
            </w:tabs>
            <w:rPr>
              <w:rFonts w:eastAsiaTheme="minorEastAsia"/>
              <w:noProof/>
              <w:kern w:val="2"/>
              <w14:ligatures w14:val="standardContextual"/>
            </w:rPr>
          </w:pPr>
          <w:hyperlink w:anchor="_Toc142330114" w:history="1">
            <w:r w:rsidR="004816AA" w:rsidRPr="002B595B">
              <w:rPr>
                <w:rStyle w:val="Hyperlink"/>
                <w:noProof/>
              </w:rPr>
              <w:t>Background</w:t>
            </w:r>
            <w:r w:rsidR="004816AA">
              <w:rPr>
                <w:noProof/>
                <w:webHidden/>
              </w:rPr>
              <w:tab/>
            </w:r>
            <w:r w:rsidR="004816AA">
              <w:rPr>
                <w:noProof/>
                <w:webHidden/>
              </w:rPr>
              <w:fldChar w:fldCharType="begin"/>
            </w:r>
            <w:r w:rsidR="004816AA">
              <w:rPr>
                <w:noProof/>
                <w:webHidden/>
              </w:rPr>
              <w:instrText xml:space="preserve"> PAGEREF _Toc142330114 \h </w:instrText>
            </w:r>
            <w:r w:rsidR="004816AA">
              <w:rPr>
                <w:noProof/>
                <w:webHidden/>
              </w:rPr>
            </w:r>
            <w:r w:rsidR="004816AA">
              <w:rPr>
                <w:noProof/>
                <w:webHidden/>
              </w:rPr>
              <w:fldChar w:fldCharType="separate"/>
            </w:r>
            <w:r w:rsidR="004816AA">
              <w:rPr>
                <w:noProof/>
                <w:webHidden/>
              </w:rPr>
              <w:t>2</w:t>
            </w:r>
            <w:r w:rsidR="004816AA">
              <w:rPr>
                <w:noProof/>
                <w:webHidden/>
              </w:rPr>
              <w:fldChar w:fldCharType="end"/>
            </w:r>
          </w:hyperlink>
        </w:p>
        <w:p w14:paraId="67AFE3F9" w14:textId="3C2A615B" w:rsidR="004816AA" w:rsidRDefault="00AA563A">
          <w:pPr>
            <w:pStyle w:val="TOC2"/>
            <w:tabs>
              <w:tab w:val="right" w:leader="dot" w:pos="9350"/>
            </w:tabs>
            <w:rPr>
              <w:rFonts w:eastAsiaTheme="minorEastAsia"/>
              <w:noProof/>
              <w:kern w:val="2"/>
              <w14:ligatures w14:val="standardContextual"/>
            </w:rPr>
          </w:pPr>
          <w:hyperlink w:anchor="_Toc142330115" w:history="1">
            <w:r w:rsidR="004816AA" w:rsidRPr="002B595B">
              <w:rPr>
                <w:rStyle w:val="Hyperlink"/>
                <w:noProof/>
              </w:rPr>
              <w:t>Research Question</w:t>
            </w:r>
            <w:r w:rsidR="004816AA">
              <w:rPr>
                <w:noProof/>
                <w:webHidden/>
              </w:rPr>
              <w:tab/>
            </w:r>
            <w:r w:rsidR="004816AA">
              <w:rPr>
                <w:noProof/>
                <w:webHidden/>
              </w:rPr>
              <w:fldChar w:fldCharType="begin"/>
            </w:r>
            <w:r w:rsidR="004816AA">
              <w:rPr>
                <w:noProof/>
                <w:webHidden/>
              </w:rPr>
              <w:instrText xml:space="preserve"> PAGEREF _Toc142330115 \h </w:instrText>
            </w:r>
            <w:r w:rsidR="004816AA">
              <w:rPr>
                <w:noProof/>
                <w:webHidden/>
              </w:rPr>
            </w:r>
            <w:r w:rsidR="004816AA">
              <w:rPr>
                <w:noProof/>
                <w:webHidden/>
              </w:rPr>
              <w:fldChar w:fldCharType="separate"/>
            </w:r>
            <w:r w:rsidR="004816AA">
              <w:rPr>
                <w:noProof/>
                <w:webHidden/>
              </w:rPr>
              <w:t>2</w:t>
            </w:r>
            <w:r w:rsidR="004816AA">
              <w:rPr>
                <w:noProof/>
                <w:webHidden/>
              </w:rPr>
              <w:fldChar w:fldCharType="end"/>
            </w:r>
          </w:hyperlink>
        </w:p>
        <w:p w14:paraId="61C9B0F4" w14:textId="286E906C" w:rsidR="004816AA" w:rsidRDefault="00AA563A">
          <w:pPr>
            <w:pStyle w:val="TOC1"/>
            <w:rPr>
              <w:rFonts w:asciiTheme="minorHAnsi" w:eastAsiaTheme="minorEastAsia" w:hAnsiTheme="minorHAnsi" w:cstheme="minorBidi"/>
              <w:b w:val="0"/>
              <w:bCs w:val="0"/>
              <w:kern w:val="2"/>
              <w:sz w:val="22"/>
              <w:szCs w:val="22"/>
              <w14:ligatures w14:val="standardContextual"/>
            </w:rPr>
          </w:pPr>
          <w:hyperlink w:anchor="_Toc142330116" w:history="1">
            <w:r w:rsidR="004816AA" w:rsidRPr="002B595B">
              <w:rPr>
                <w:rStyle w:val="Hyperlink"/>
              </w:rPr>
              <w:t>Data Analysis</w:t>
            </w:r>
            <w:r w:rsidR="004816AA">
              <w:rPr>
                <w:webHidden/>
              </w:rPr>
              <w:tab/>
            </w:r>
            <w:r w:rsidR="004816AA">
              <w:rPr>
                <w:webHidden/>
              </w:rPr>
              <w:fldChar w:fldCharType="begin"/>
            </w:r>
            <w:r w:rsidR="004816AA">
              <w:rPr>
                <w:webHidden/>
              </w:rPr>
              <w:instrText xml:space="preserve"> PAGEREF _Toc142330116 \h </w:instrText>
            </w:r>
            <w:r w:rsidR="004816AA">
              <w:rPr>
                <w:webHidden/>
              </w:rPr>
            </w:r>
            <w:r w:rsidR="004816AA">
              <w:rPr>
                <w:webHidden/>
              </w:rPr>
              <w:fldChar w:fldCharType="separate"/>
            </w:r>
            <w:r w:rsidR="004816AA">
              <w:rPr>
                <w:webHidden/>
              </w:rPr>
              <w:t>4</w:t>
            </w:r>
            <w:r w:rsidR="004816AA">
              <w:rPr>
                <w:webHidden/>
              </w:rPr>
              <w:fldChar w:fldCharType="end"/>
            </w:r>
          </w:hyperlink>
        </w:p>
        <w:p w14:paraId="11967741" w14:textId="10CB1680" w:rsidR="004816AA" w:rsidRDefault="00AA563A">
          <w:pPr>
            <w:pStyle w:val="TOC2"/>
            <w:tabs>
              <w:tab w:val="right" w:leader="dot" w:pos="9350"/>
            </w:tabs>
            <w:rPr>
              <w:rFonts w:eastAsiaTheme="minorEastAsia"/>
              <w:noProof/>
              <w:kern w:val="2"/>
              <w14:ligatures w14:val="standardContextual"/>
            </w:rPr>
          </w:pPr>
          <w:hyperlink w:anchor="_Toc142330117" w:history="1">
            <w:r w:rsidR="004816AA" w:rsidRPr="002B595B">
              <w:rPr>
                <w:rStyle w:val="Hyperlink"/>
                <w:noProof/>
              </w:rPr>
              <w:t>Summary of the Dataset</w:t>
            </w:r>
            <w:r w:rsidR="004816AA">
              <w:rPr>
                <w:noProof/>
                <w:webHidden/>
              </w:rPr>
              <w:tab/>
            </w:r>
            <w:r w:rsidR="004816AA">
              <w:rPr>
                <w:noProof/>
                <w:webHidden/>
              </w:rPr>
              <w:fldChar w:fldCharType="begin"/>
            </w:r>
            <w:r w:rsidR="004816AA">
              <w:rPr>
                <w:noProof/>
                <w:webHidden/>
              </w:rPr>
              <w:instrText xml:space="preserve"> PAGEREF _Toc142330117 \h </w:instrText>
            </w:r>
            <w:r w:rsidR="004816AA">
              <w:rPr>
                <w:noProof/>
                <w:webHidden/>
              </w:rPr>
            </w:r>
            <w:r w:rsidR="004816AA">
              <w:rPr>
                <w:noProof/>
                <w:webHidden/>
              </w:rPr>
              <w:fldChar w:fldCharType="separate"/>
            </w:r>
            <w:r w:rsidR="004816AA">
              <w:rPr>
                <w:noProof/>
                <w:webHidden/>
              </w:rPr>
              <w:t>4</w:t>
            </w:r>
            <w:r w:rsidR="004816AA">
              <w:rPr>
                <w:noProof/>
                <w:webHidden/>
              </w:rPr>
              <w:fldChar w:fldCharType="end"/>
            </w:r>
          </w:hyperlink>
        </w:p>
        <w:p w14:paraId="5469C0B2" w14:textId="4234DAB7" w:rsidR="004816AA" w:rsidRDefault="00AA563A">
          <w:pPr>
            <w:pStyle w:val="TOC2"/>
            <w:tabs>
              <w:tab w:val="right" w:leader="dot" w:pos="9350"/>
            </w:tabs>
            <w:rPr>
              <w:rFonts w:eastAsiaTheme="minorEastAsia"/>
              <w:noProof/>
              <w:kern w:val="2"/>
              <w14:ligatures w14:val="standardContextual"/>
            </w:rPr>
          </w:pPr>
          <w:hyperlink w:anchor="_Toc142330118" w:history="1">
            <w:r w:rsidR="004816AA" w:rsidRPr="002B595B">
              <w:rPr>
                <w:rStyle w:val="Hyperlink"/>
                <w:noProof/>
              </w:rPr>
              <w:t>Data Cleaning</w:t>
            </w:r>
            <w:r w:rsidR="004816AA">
              <w:rPr>
                <w:noProof/>
                <w:webHidden/>
              </w:rPr>
              <w:tab/>
            </w:r>
            <w:r w:rsidR="004816AA">
              <w:rPr>
                <w:noProof/>
                <w:webHidden/>
              </w:rPr>
              <w:fldChar w:fldCharType="begin"/>
            </w:r>
            <w:r w:rsidR="004816AA">
              <w:rPr>
                <w:noProof/>
                <w:webHidden/>
              </w:rPr>
              <w:instrText xml:space="preserve"> PAGEREF _Toc142330118 \h </w:instrText>
            </w:r>
            <w:r w:rsidR="004816AA">
              <w:rPr>
                <w:noProof/>
                <w:webHidden/>
              </w:rPr>
            </w:r>
            <w:r w:rsidR="004816AA">
              <w:rPr>
                <w:noProof/>
                <w:webHidden/>
              </w:rPr>
              <w:fldChar w:fldCharType="separate"/>
            </w:r>
            <w:r w:rsidR="004816AA">
              <w:rPr>
                <w:noProof/>
                <w:webHidden/>
              </w:rPr>
              <w:t>5</w:t>
            </w:r>
            <w:r w:rsidR="004816AA">
              <w:rPr>
                <w:noProof/>
                <w:webHidden/>
              </w:rPr>
              <w:fldChar w:fldCharType="end"/>
            </w:r>
          </w:hyperlink>
        </w:p>
        <w:p w14:paraId="78123C76" w14:textId="52970CF1" w:rsidR="004816AA" w:rsidRDefault="00AA563A">
          <w:pPr>
            <w:pStyle w:val="TOC1"/>
            <w:rPr>
              <w:rFonts w:asciiTheme="minorHAnsi" w:eastAsiaTheme="minorEastAsia" w:hAnsiTheme="minorHAnsi" w:cstheme="minorBidi"/>
              <w:b w:val="0"/>
              <w:bCs w:val="0"/>
              <w:kern w:val="2"/>
              <w:sz w:val="22"/>
              <w:szCs w:val="22"/>
              <w14:ligatures w14:val="standardContextual"/>
            </w:rPr>
          </w:pPr>
          <w:hyperlink w:anchor="_Toc142330119" w:history="1">
            <w:r w:rsidR="004816AA" w:rsidRPr="002B595B">
              <w:rPr>
                <w:rStyle w:val="Hyperlink"/>
              </w:rPr>
              <w:t>DSS Construction</w:t>
            </w:r>
            <w:r w:rsidR="004816AA">
              <w:rPr>
                <w:webHidden/>
              </w:rPr>
              <w:tab/>
            </w:r>
            <w:r w:rsidR="004816AA">
              <w:rPr>
                <w:webHidden/>
              </w:rPr>
              <w:fldChar w:fldCharType="begin"/>
            </w:r>
            <w:r w:rsidR="004816AA">
              <w:rPr>
                <w:webHidden/>
              </w:rPr>
              <w:instrText xml:space="preserve"> PAGEREF _Toc142330119 \h </w:instrText>
            </w:r>
            <w:r w:rsidR="004816AA">
              <w:rPr>
                <w:webHidden/>
              </w:rPr>
            </w:r>
            <w:r w:rsidR="004816AA">
              <w:rPr>
                <w:webHidden/>
              </w:rPr>
              <w:fldChar w:fldCharType="separate"/>
            </w:r>
            <w:r w:rsidR="004816AA">
              <w:rPr>
                <w:webHidden/>
              </w:rPr>
              <w:t>7</w:t>
            </w:r>
            <w:r w:rsidR="004816AA">
              <w:rPr>
                <w:webHidden/>
              </w:rPr>
              <w:fldChar w:fldCharType="end"/>
            </w:r>
          </w:hyperlink>
        </w:p>
        <w:p w14:paraId="6EA665DD" w14:textId="47C00811" w:rsidR="004816AA" w:rsidRDefault="00AA563A">
          <w:pPr>
            <w:pStyle w:val="TOC2"/>
            <w:tabs>
              <w:tab w:val="right" w:leader="dot" w:pos="9350"/>
            </w:tabs>
            <w:rPr>
              <w:rFonts w:eastAsiaTheme="minorEastAsia"/>
              <w:noProof/>
              <w:kern w:val="2"/>
              <w14:ligatures w14:val="standardContextual"/>
            </w:rPr>
          </w:pPr>
          <w:hyperlink w:anchor="_Toc142330120" w:history="1">
            <w:r w:rsidR="004816AA" w:rsidRPr="002B595B">
              <w:rPr>
                <w:rStyle w:val="Hyperlink"/>
                <w:noProof/>
              </w:rPr>
              <w:t>Race-Based Comparison</w:t>
            </w:r>
            <w:r w:rsidR="004816AA">
              <w:rPr>
                <w:noProof/>
                <w:webHidden/>
              </w:rPr>
              <w:tab/>
            </w:r>
            <w:r w:rsidR="004816AA">
              <w:rPr>
                <w:noProof/>
                <w:webHidden/>
              </w:rPr>
              <w:fldChar w:fldCharType="begin"/>
            </w:r>
            <w:r w:rsidR="004816AA">
              <w:rPr>
                <w:noProof/>
                <w:webHidden/>
              </w:rPr>
              <w:instrText xml:space="preserve"> PAGEREF _Toc142330120 \h </w:instrText>
            </w:r>
            <w:r w:rsidR="004816AA">
              <w:rPr>
                <w:noProof/>
                <w:webHidden/>
              </w:rPr>
            </w:r>
            <w:r w:rsidR="004816AA">
              <w:rPr>
                <w:noProof/>
                <w:webHidden/>
              </w:rPr>
              <w:fldChar w:fldCharType="separate"/>
            </w:r>
            <w:r w:rsidR="004816AA">
              <w:rPr>
                <w:noProof/>
                <w:webHidden/>
              </w:rPr>
              <w:t>7</w:t>
            </w:r>
            <w:r w:rsidR="004816AA">
              <w:rPr>
                <w:noProof/>
                <w:webHidden/>
              </w:rPr>
              <w:fldChar w:fldCharType="end"/>
            </w:r>
          </w:hyperlink>
        </w:p>
        <w:p w14:paraId="009EB7D0" w14:textId="6496A4F6" w:rsidR="004816AA" w:rsidRDefault="00AA563A">
          <w:pPr>
            <w:pStyle w:val="TOC2"/>
            <w:tabs>
              <w:tab w:val="right" w:leader="dot" w:pos="9350"/>
            </w:tabs>
            <w:rPr>
              <w:rFonts w:eastAsiaTheme="minorEastAsia"/>
              <w:noProof/>
              <w:kern w:val="2"/>
              <w14:ligatures w14:val="standardContextual"/>
            </w:rPr>
          </w:pPr>
          <w:hyperlink w:anchor="_Toc142330121" w:history="1">
            <w:r w:rsidR="004816AA" w:rsidRPr="002B595B">
              <w:rPr>
                <w:rStyle w:val="Hyperlink"/>
                <w:noProof/>
              </w:rPr>
              <w:t>Income-Based Comparison</w:t>
            </w:r>
            <w:r w:rsidR="004816AA">
              <w:rPr>
                <w:noProof/>
                <w:webHidden/>
              </w:rPr>
              <w:tab/>
            </w:r>
            <w:r w:rsidR="004816AA">
              <w:rPr>
                <w:noProof/>
                <w:webHidden/>
              </w:rPr>
              <w:fldChar w:fldCharType="begin"/>
            </w:r>
            <w:r w:rsidR="004816AA">
              <w:rPr>
                <w:noProof/>
                <w:webHidden/>
              </w:rPr>
              <w:instrText xml:space="preserve"> PAGEREF _Toc142330121 \h </w:instrText>
            </w:r>
            <w:r w:rsidR="004816AA">
              <w:rPr>
                <w:noProof/>
                <w:webHidden/>
              </w:rPr>
            </w:r>
            <w:r w:rsidR="004816AA">
              <w:rPr>
                <w:noProof/>
                <w:webHidden/>
              </w:rPr>
              <w:fldChar w:fldCharType="separate"/>
            </w:r>
            <w:r w:rsidR="004816AA">
              <w:rPr>
                <w:noProof/>
                <w:webHidden/>
              </w:rPr>
              <w:t>8</w:t>
            </w:r>
            <w:r w:rsidR="004816AA">
              <w:rPr>
                <w:noProof/>
                <w:webHidden/>
              </w:rPr>
              <w:fldChar w:fldCharType="end"/>
            </w:r>
          </w:hyperlink>
        </w:p>
        <w:p w14:paraId="63FE6906" w14:textId="6E969C36" w:rsidR="004816AA" w:rsidRDefault="00AA563A">
          <w:pPr>
            <w:pStyle w:val="TOC2"/>
            <w:tabs>
              <w:tab w:val="right" w:leader="dot" w:pos="9350"/>
            </w:tabs>
            <w:rPr>
              <w:rFonts w:eastAsiaTheme="minorEastAsia"/>
              <w:noProof/>
              <w:kern w:val="2"/>
              <w14:ligatures w14:val="standardContextual"/>
            </w:rPr>
          </w:pPr>
          <w:hyperlink w:anchor="_Toc142330122" w:history="1">
            <w:r w:rsidR="004816AA" w:rsidRPr="002B595B">
              <w:rPr>
                <w:rStyle w:val="Hyperlink"/>
                <w:noProof/>
              </w:rPr>
              <w:t>Gender-Based Comparison</w:t>
            </w:r>
            <w:r w:rsidR="004816AA">
              <w:rPr>
                <w:noProof/>
                <w:webHidden/>
              </w:rPr>
              <w:tab/>
            </w:r>
            <w:r w:rsidR="004816AA">
              <w:rPr>
                <w:noProof/>
                <w:webHidden/>
              </w:rPr>
              <w:fldChar w:fldCharType="begin"/>
            </w:r>
            <w:r w:rsidR="004816AA">
              <w:rPr>
                <w:noProof/>
                <w:webHidden/>
              </w:rPr>
              <w:instrText xml:space="preserve"> PAGEREF _Toc142330122 \h </w:instrText>
            </w:r>
            <w:r w:rsidR="004816AA">
              <w:rPr>
                <w:noProof/>
                <w:webHidden/>
              </w:rPr>
            </w:r>
            <w:r w:rsidR="004816AA">
              <w:rPr>
                <w:noProof/>
                <w:webHidden/>
              </w:rPr>
              <w:fldChar w:fldCharType="separate"/>
            </w:r>
            <w:r w:rsidR="004816AA">
              <w:rPr>
                <w:noProof/>
                <w:webHidden/>
              </w:rPr>
              <w:t>9</w:t>
            </w:r>
            <w:r w:rsidR="004816AA">
              <w:rPr>
                <w:noProof/>
                <w:webHidden/>
              </w:rPr>
              <w:fldChar w:fldCharType="end"/>
            </w:r>
          </w:hyperlink>
        </w:p>
        <w:p w14:paraId="320FE971" w14:textId="47E9EE95" w:rsidR="004816AA" w:rsidRDefault="00AA563A">
          <w:pPr>
            <w:pStyle w:val="TOC2"/>
            <w:tabs>
              <w:tab w:val="right" w:leader="dot" w:pos="9350"/>
            </w:tabs>
            <w:rPr>
              <w:rFonts w:eastAsiaTheme="minorEastAsia"/>
              <w:noProof/>
              <w:kern w:val="2"/>
              <w14:ligatures w14:val="standardContextual"/>
            </w:rPr>
          </w:pPr>
          <w:hyperlink w:anchor="_Toc142330123" w:history="1">
            <w:r w:rsidR="004816AA" w:rsidRPr="002B595B">
              <w:rPr>
                <w:rStyle w:val="Hyperlink"/>
                <w:noProof/>
              </w:rPr>
              <w:t>Age-Based Comparison</w:t>
            </w:r>
            <w:r w:rsidR="004816AA">
              <w:rPr>
                <w:noProof/>
                <w:webHidden/>
              </w:rPr>
              <w:tab/>
            </w:r>
            <w:r w:rsidR="004816AA">
              <w:rPr>
                <w:noProof/>
                <w:webHidden/>
              </w:rPr>
              <w:fldChar w:fldCharType="begin"/>
            </w:r>
            <w:r w:rsidR="004816AA">
              <w:rPr>
                <w:noProof/>
                <w:webHidden/>
              </w:rPr>
              <w:instrText xml:space="preserve"> PAGEREF _Toc142330123 \h </w:instrText>
            </w:r>
            <w:r w:rsidR="004816AA">
              <w:rPr>
                <w:noProof/>
                <w:webHidden/>
              </w:rPr>
            </w:r>
            <w:r w:rsidR="004816AA">
              <w:rPr>
                <w:noProof/>
                <w:webHidden/>
              </w:rPr>
              <w:fldChar w:fldCharType="separate"/>
            </w:r>
            <w:r w:rsidR="004816AA">
              <w:rPr>
                <w:noProof/>
                <w:webHidden/>
              </w:rPr>
              <w:t>10</w:t>
            </w:r>
            <w:r w:rsidR="004816AA">
              <w:rPr>
                <w:noProof/>
                <w:webHidden/>
              </w:rPr>
              <w:fldChar w:fldCharType="end"/>
            </w:r>
          </w:hyperlink>
        </w:p>
        <w:p w14:paraId="277B6653" w14:textId="7D9E3D8C" w:rsidR="004816AA" w:rsidRDefault="00AA563A">
          <w:pPr>
            <w:pStyle w:val="TOC2"/>
            <w:tabs>
              <w:tab w:val="right" w:leader="dot" w:pos="9350"/>
            </w:tabs>
            <w:rPr>
              <w:rFonts w:eastAsiaTheme="minorEastAsia"/>
              <w:noProof/>
              <w:kern w:val="2"/>
              <w14:ligatures w14:val="standardContextual"/>
            </w:rPr>
          </w:pPr>
          <w:hyperlink w:anchor="_Toc142330124" w:history="1">
            <w:r w:rsidR="004816AA" w:rsidRPr="002B595B">
              <w:rPr>
                <w:rStyle w:val="Hyperlink"/>
                <w:noProof/>
              </w:rPr>
              <w:t>Location-Based Comparison</w:t>
            </w:r>
            <w:r w:rsidR="004816AA">
              <w:rPr>
                <w:noProof/>
                <w:webHidden/>
              </w:rPr>
              <w:tab/>
            </w:r>
            <w:r w:rsidR="004816AA">
              <w:rPr>
                <w:noProof/>
                <w:webHidden/>
              </w:rPr>
              <w:fldChar w:fldCharType="begin"/>
            </w:r>
            <w:r w:rsidR="004816AA">
              <w:rPr>
                <w:noProof/>
                <w:webHidden/>
              </w:rPr>
              <w:instrText xml:space="preserve"> PAGEREF _Toc142330124 \h </w:instrText>
            </w:r>
            <w:r w:rsidR="004816AA">
              <w:rPr>
                <w:noProof/>
                <w:webHidden/>
              </w:rPr>
            </w:r>
            <w:r w:rsidR="004816AA">
              <w:rPr>
                <w:noProof/>
                <w:webHidden/>
              </w:rPr>
              <w:fldChar w:fldCharType="separate"/>
            </w:r>
            <w:r w:rsidR="004816AA">
              <w:rPr>
                <w:noProof/>
                <w:webHidden/>
              </w:rPr>
              <w:t>11</w:t>
            </w:r>
            <w:r w:rsidR="004816AA">
              <w:rPr>
                <w:noProof/>
                <w:webHidden/>
              </w:rPr>
              <w:fldChar w:fldCharType="end"/>
            </w:r>
          </w:hyperlink>
        </w:p>
        <w:p w14:paraId="44114290" w14:textId="16A4D7DC" w:rsidR="004816AA" w:rsidRDefault="00AA563A">
          <w:pPr>
            <w:pStyle w:val="TOC2"/>
            <w:tabs>
              <w:tab w:val="right" w:leader="dot" w:pos="9350"/>
            </w:tabs>
            <w:rPr>
              <w:rFonts w:eastAsiaTheme="minorEastAsia"/>
              <w:noProof/>
              <w:kern w:val="2"/>
              <w14:ligatures w14:val="standardContextual"/>
            </w:rPr>
          </w:pPr>
          <w:hyperlink w:anchor="_Toc142330125" w:history="1">
            <w:r w:rsidR="004816AA" w:rsidRPr="002B595B">
              <w:rPr>
                <w:rStyle w:val="Hyperlink"/>
                <w:noProof/>
              </w:rPr>
              <w:t>Education-Based Comparison</w:t>
            </w:r>
            <w:r w:rsidR="004816AA">
              <w:rPr>
                <w:noProof/>
                <w:webHidden/>
              </w:rPr>
              <w:tab/>
            </w:r>
            <w:r w:rsidR="004816AA">
              <w:rPr>
                <w:noProof/>
                <w:webHidden/>
              </w:rPr>
              <w:fldChar w:fldCharType="begin"/>
            </w:r>
            <w:r w:rsidR="004816AA">
              <w:rPr>
                <w:noProof/>
                <w:webHidden/>
              </w:rPr>
              <w:instrText xml:space="preserve"> PAGEREF _Toc142330125 \h </w:instrText>
            </w:r>
            <w:r w:rsidR="004816AA">
              <w:rPr>
                <w:noProof/>
                <w:webHidden/>
              </w:rPr>
            </w:r>
            <w:r w:rsidR="004816AA">
              <w:rPr>
                <w:noProof/>
                <w:webHidden/>
              </w:rPr>
              <w:fldChar w:fldCharType="separate"/>
            </w:r>
            <w:r w:rsidR="004816AA">
              <w:rPr>
                <w:noProof/>
                <w:webHidden/>
              </w:rPr>
              <w:t>12</w:t>
            </w:r>
            <w:r w:rsidR="004816AA">
              <w:rPr>
                <w:noProof/>
                <w:webHidden/>
              </w:rPr>
              <w:fldChar w:fldCharType="end"/>
            </w:r>
          </w:hyperlink>
        </w:p>
        <w:p w14:paraId="653361EE" w14:textId="31082C89" w:rsidR="004816AA" w:rsidRDefault="00AA563A">
          <w:pPr>
            <w:pStyle w:val="TOC2"/>
            <w:tabs>
              <w:tab w:val="right" w:leader="dot" w:pos="9350"/>
            </w:tabs>
            <w:rPr>
              <w:rFonts w:eastAsiaTheme="minorEastAsia"/>
              <w:noProof/>
              <w:kern w:val="2"/>
              <w14:ligatures w14:val="standardContextual"/>
            </w:rPr>
          </w:pPr>
          <w:hyperlink w:anchor="_Toc142330126" w:history="1">
            <w:r w:rsidR="004816AA" w:rsidRPr="002B595B">
              <w:rPr>
                <w:rStyle w:val="Hyperlink"/>
                <w:noProof/>
              </w:rPr>
              <w:t>Time-based Comparison</w:t>
            </w:r>
            <w:r w:rsidR="004816AA">
              <w:rPr>
                <w:noProof/>
                <w:webHidden/>
              </w:rPr>
              <w:tab/>
            </w:r>
            <w:r w:rsidR="004816AA">
              <w:rPr>
                <w:noProof/>
                <w:webHidden/>
              </w:rPr>
              <w:fldChar w:fldCharType="begin"/>
            </w:r>
            <w:r w:rsidR="004816AA">
              <w:rPr>
                <w:noProof/>
                <w:webHidden/>
              </w:rPr>
              <w:instrText xml:space="preserve"> PAGEREF _Toc142330126 \h </w:instrText>
            </w:r>
            <w:r w:rsidR="004816AA">
              <w:rPr>
                <w:noProof/>
                <w:webHidden/>
              </w:rPr>
            </w:r>
            <w:r w:rsidR="004816AA">
              <w:rPr>
                <w:noProof/>
                <w:webHidden/>
              </w:rPr>
              <w:fldChar w:fldCharType="separate"/>
            </w:r>
            <w:r w:rsidR="004816AA">
              <w:rPr>
                <w:noProof/>
                <w:webHidden/>
              </w:rPr>
              <w:t>13</w:t>
            </w:r>
            <w:r w:rsidR="004816AA">
              <w:rPr>
                <w:noProof/>
                <w:webHidden/>
              </w:rPr>
              <w:fldChar w:fldCharType="end"/>
            </w:r>
          </w:hyperlink>
        </w:p>
        <w:p w14:paraId="7F40DC92" w14:textId="557B7D1C" w:rsidR="004816AA" w:rsidRDefault="00AA563A">
          <w:pPr>
            <w:pStyle w:val="TOC2"/>
            <w:tabs>
              <w:tab w:val="right" w:leader="dot" w:pos="9350"/>
            </w:tabs>
            <w:rPr>
              <w:rFonts w:eastAsiaTheme="minorEastAsia"/>
              <w:noProof/>
              <w:kern w:val="2"/>
              <w14:ligatures w14:val="standardContextual"/>
            </w:rPr>
          </w:pPr>
          <w:hyperlink w:anchor="_Toc142330127" w:history="1">
            <w:r w:rsidR="004816AA" w:rsidRPr="002B595B">
              <w:rPr>
                <w:rStyle w:val="Hyperlink"/>
                <w:noProof/>
              </w:rPr>
              <w:t>Obesity Insights Explorer: Income, Education, and Location Analysis</w:t>
            </w:r>
            <w:r w:rsidR="004816AA">
              <w:rPr>
                <w:noProof/>
                <w:webHidden/>
              </w:rPr>
              <w:tab/>
            </w:r>
            <w:r w:rsidR="004816AA">
              <w:rPr>
                <w:noProof/>
                <w:webHidden/>
              </w:rPr>
              <w:fldChar w:fldCharType="begin"/>
            </w:r>
            <w:r w:rsidR="004816AA">
              <w:rPr>
                <w:noProof/>
                <w:webHidden/>
              </w:rPr>
              <w:instrText xml:space="preserve"> PAGEREF _Toc142330127 \h </w:instrText>
            </w:r>
            <w:r w:rsidR="004816AA">
              <w:rPr>
                <w:noProof/>
                <w:webHidden/>
              </w:rPr>
            </w:r>
            <w:r w:rsidR="004816AA">
              <w:rPr>
                <w:noProof/>
                <w:webHidden/>
              </w:rPr>
              <w:fldChar w:fldCharType="separate"/>
            </w:r>
            <w:r w:rsidR="004816AA">
              <w:rPr>
                <w:noProof/>
                <w:webHidden/>
              </w:rPr>
              <w:t>14</w:t>
            </w:r>
            <w:r w:rsidR="004816AA">
              <w:rPr>
                <w:noProof/>
                <w:webHidden/>
              </w:rPr>
              <w:fldChar w:fldCharType="end"/>
            </w:r>
          </w:hyperlink>
        </w:p>
        <w:p w14:paraId="765AC991" w14:textId="2855FE03" w:rsidR="004816AA" w:rsidRDefault="00AA563A">
          <w:pPr>
            <w:pStyle w:val="TOC2"/>
            <w:tabs>
              <w:tab w:val="right" w:leader="dot" w:pos="9350"/>
            </w:tabs>
            <w:rPr>
              <w:rFonts w:eastAsiaTheme="minorEastAsia"/>
              <w:noProof/>
              <w:kern w:val="2"/>
              <w14:ligatures w14:val="standardContextual"/>
            </w:rPr>
          </w:pPr>
          <w:hyperlink w:anchor="_Toc142330128" w:history="1">
            <w:r w:rsidR="004816AA" w:rsidRPr="002B595B">
              <w:rPr>
                <w:rStyle w:val="Hyperlink"/>
                <w:noProof/>
              </w:rPr>
              <w:t>Health Demographics Dashboard: Age, Location, and Gender Trends</w:t>
            </w:r>
            <w:r w:rsidR="004816AA">
              <w:rPr>
                <w:noProof/>
                <w:webHidden/>
              </w:rPr>
              <w:tab/>
            </w:r>
            <w:r w:rsidR="004816AA">
              <w:rPr>
                <w:noProof/>
                <w:webHidden/>
              </w:rPr>
              <w:fldChar w:fldCharType="begin"/>
            </w:r>
            <w:r w:rsidR="004816AA">
              <w:rPr>
                <w:noProof/>
                <w:webHidden/>
              </w:rPr>
              <w:instrText xml:space="preserve"> PAGEREF _Toc142330128 \h </w:instrText>
            </w:r>
            <w:r w:rsidR="004816AA">
              <w:rPr>
                <w:noProof/>
                <w:webHidden/>
              </w:rPr>
            </w:r>
            <w:r w:rsidR="004816AA">
              <w:rPr>
                <w:noProof/>
                <w:webHidden/>
              </w:rPr>
              <w:fldChar w:fldCharType="separate"/>
            </w:r>
            <w:r w:rsidR="004816AA">
              <w:rPr>
                <w:noProof/>
                <w:webHidden/>
              </w:rPr>
              <w:t>15</w:t>
            </w:r>
            <w:r w:rsidR="004816AA">
              <w:rPr>
                <w:noProof/>
                <w:webHidden/>
              </w:rPr>
              <w:fldChar w:fldCharType="end"/>
            </w:r>
          </w:hyperlink>
        </w:p>
        <w:p w14:paraId="13F3BBAF" w14:textId="74DB4894" w:rsidR="004816AA" w:rsidRDefault="00AA563A">
          <w:pPr>
            <w:pStyle w:val="TOC1"/>
            <w:rPr>
              <w:rFonts w:asciiTheme="minorHAnsi" w:eastAsiaTheme="minorEastAsia" w:hAnsiTheme="minorHAnsi" w:cstheme="minorBidi"/>
              <w:b w:val="0"/>
              <w:bCs w:val="0"/>
              <w:kern w:val="2"/>
              <w:sz w:val="22"/>
              <w:szCs w:val="22"/>
              <w14:ligatures w14:val="standardContextual"/>
            </w:rPr>
          </w:pPr>
          <w:hyperlink w:anchor="_Toc142330129" w:history="1">
            <w:r w:rsidR="004816AA" w:rsidRPr="002B595B">
              <w:rPr>
                <w:rStyle w:val="Hyperlink"/>
              </w:rPr>
              <w:t>DSS Results</w:t>
            </w:r>
            <w:r w:rsidR="004816AA">
              <w:rPr>
                <w:webHidden/>
              </w:rPr>
              <w:tab/>
            </w:r>
            <w:r w:rsidR="004816AA">
              <w:rPr>
                <w:webHidden/>
              </w:rPr>
              <w:fldChar w:fldCharType="begin"/>
            </w:r>
            <w:r w:rsidR="004816AA">
              <w:rPr>
                <w:webHidden/>
              </w:rPr>
              <w:instrText xml:space="preserve"> PAGEREF _Toc142330129 \h </w:instrText>
            </w:r>
            <w:r w:rsidR="004816AA">
              <w:rPr>
                <w:webHidden/>
              </w:rPr>
            </w:r>
            <w:r w:rsidR="004816AA">
              <w:rPr>
                <w:webHidden/>
              </w:rPr>
              <w:fldChar w:fldCharType="separate"/>
            </w:r>
            <w:r w:rsidR="004816AA">
              <w:rPr>
                <w:webHidden/>
              </w:rPr>
              <w:t>16</w:t>
            </w:r>
            <w:r w:rsidR="004816AA">
              <w:rPr>
                <w:webHidden/>
              </w:rPr>
              <w:fldChar w:fldCharType="end"/>
            </w:r>
          </w:hyperlink>
        </w:p>
        <w:p w14:paraId="0873F3BB" w14:textId="27F81BB8" w:rsidR="004816AA" w:rsidRDefault="00AA563A">
          <w:pPr>
            <w:pStyle w:val="TOC2"/>
            <w:tabs>
              <w:tab w:val="right" w:leader="dot" w:pos="9350"/>
            </w:tabs>
            <w:rPr>
              <w:rFonts w:eastAsiaTheme="minorEastAsia"/>
              <w:noProof/>
              <w:kern w:val="2"/>
              <w14:ligatures w14:val="standardContextual"/>
            </w:rPr>
          </w:pPr>
          <w:hyperlink w:anchor="_Toc142330130" w:history="1">
            <w:r w:rsidR="004816AA" w:rsidRPr="002B595B">
              <w:rPr>
                <w:rStyle w:val="Hyperlink"/>
                <w:noProof/>
              </w:rPr>
              <w:t>Result of Worksheet</w:t>
            </w:r>
            <w:r w:rsidR="004816AA">
              <w:rPr>
                <w:noProof/>
                <w:webHidden/>
              </w:rPr>
              <w:tab/>
            </w:r>
            <w:r w:rsidR="004816AA">
              <w:rPr>
                <w:noProof/>
                <w:webHidden/>
              </w:rPr>
              <w:fldChar w:fldCharType="begin"/>
            </w:r>
            <w:r w:rsidR="004816AA">
              <w:rPr>
                <w:noProof/>
                <w:webHidden/>
              </w:rPr>
              <w:instrText xml:space="preserve"> PAGEREF _Toc142330130 \h </w:instrText>
            </w:r>
            <w:r w:rsidR="004816AA">
              <w:rPr>
                <w:noProof/>
                <w:webHidden/>
              </w:rPr>
            </w:r>
            <w:r w:rsidR="004816AA">
              <w:rPr>
                <w:noProof/>
                <w:webHidden/>
              </w:rPr>
              <w:fldChar w:fldCharType="separate"/>
            </w:r>
            <w:r w:rsidR="004816AA">
              <w:rPr>
                <w:noProof/>
                <w:webHidden/>
              </w:rPr>
              <w:t>16</w:t>
            </w:r>
            <w:r w:rsidR="004816AA">
              <w:rPr>
                <w:noProof/>
                <w:webHidden/>
              </w:rPr>
              <w:fldChar w:fldCharType="end"/>
            </w:r>
          </w:hyperlink>
        </w:p>
        <w:p w14:paraId="635A0787" w14:textId="2BBF6B7C" w:rsidR="004816AA" w:rsidRDefault="00AA563A">
          <w:pPr>
            <w:pStyle w:val="TOC2"/>
            <w:tabs>
              <w:tab w:val="right" w:leader="dot" w:pos="9350"/>
            </w:tabs>
            <w:rPr>
              <w:rFonts w:eastAsiaTheme="minorEastAsia"/>
              <w:noProof/>
              <w:kern w:val="2"/>
              <w14:ligatures w14:val="standardContextual"/>
            </w:rPr>
          </w:pPr>
          <w:hyperlink w:anchor="_Toc142330131" w:history="1">
            <w:r w:rsidR="004816AA" w:rsidRPr="002B595B">
              <w:rPr>
                <w:rStyle w:val="Hyperlink"/>
                <w:noProof/>
              </w:rPr>
              <w:t>Result of Dashboard</w:t>
            </w:r>
            <w:r w:rsidR="004816AA">
              <w:rPr>
                <w:noProof/>
                <w:webHidden/>
              </w:rPr>
              <w:tab/>
            </w:r>
            <w:r w:rsidR="004816AA">
              <w:rPr>
                <w:noProof/>
                <w:webHidden/>
              </w:rPr>
              <w:fldChar w:fldCharType="begin"/>
            </w:r>
            <w:r w:rsidR="004816AA">
              <w:rPr>
                <w:noProof/>
                <w:webHidden/>
              </w:rPr>
              <w:instrText xml:space="preserve"> PAGEREF _Toc142330131 \h </w:instrText>
            </w:r>
            <w:r w:rsidR="004816AA">
              <w:rPr>
                <w:noProof/>
                <w:webHidden/>
              </w:rPr>
            </w:r>
            <w:r w:rsidR="004816AA">
              <w:rPr>
                <w:noProof/>
                <w:webHidden/>
              </w:rPr>
              <w:fldChar w:fldCharType="separate"/>
            </w:r>
            <w:r w:rsidR="004816AA">
              <w:rPr>
                <w:noProof/>
                <w:webHidden/>
              </w:rPr>
              <w:t>18</w:t>
            </w:r>
            <w:r w:rsidR="004816AA">
              <w:rPr>
                <w:noProof/>
                <w:webHidden/>
              </w:rPr>
              <w:fldChar w:fldCharType="end"/>
            </w:r>
          </w:hyperlink>
        </w:p>
        <w:p w14:paraId="0FDFA189" w14:textId="73159224" w:rsidR="004816AA" w:rsidRDefault="00AA563A">
          <w:pPr>
            <w:pStyle w:val="TOC1"/>
            <w:rPr>
              <w:rFonts w:asciiTheme="minorHAnsi" w:eastAsiaTheme="minorEastAsia" w:hAnsiTheme="minorHAnsi" w:cstheme="minorBidi"/>
              <w:b w:val="0"/>
              <w:bCs w:val="0"/>
              <w:kern w:val="2"/>
              <w:sz w:val="22"/>
              <w:szCs w:val="22"/>
              <w14:ligatures w14:val="standardContextual"/>
            </w:rPr>
          </w:pPr>
          <w:hyperlink w:anchor="_Toc142330132" w:history="1">
            <w:r w:rsidR="004816AA" w:rsidRPr="002B595B">
              <w:rPr>
                <w:rStyle w:val="Hyperlink"/>
              </w:rPr>
              <w:t>Conclusion</w:t>
            </w:r>
            <w:r w:rsidR="004816AA">
              <w:rPr>
                <w:webHidden/>
              </w:rPr>
              <w:tab/>
            </w:r>
            <w:r w:rsidR="004816AA">
              <w:rPr>
                <w:webHidden/>
              </w:rPr>
              <w:fldChar w:fldCharType="begin"/>
            </w:r>
            <w:r w:rsidR="004816AA">
              <w:rPr>
                <w:webHidden/>
              </w:rPr>
              <w:instrText xml:space="preserve"> PAGEREF _Toc142330132 \h </w:instrText>
            </w:r>
            <w:r w:rsidR="004816AA">
              <w:rPr>
                <w:webHidden/>
              </w:rPr>
            </w:r>
            <w:r w:rsidR="004816AA">
              <w:rPr>
                <w:webHidden/>
              </w:rPr>
              <w:fldChar w:fldCharType="separate"/>
            </w:r>
            <w:r w:rsidR="004816AA">
              <w:rPr>
                <w:webHidden/>
              </w:rPr>
              <w:t>20</w:t>
            </w:r>
            <w:r w:rsidR="004816AA">
              <w:rPr>
                <w:webHidden/>
              </w:rPr>
              <w:fldChar w:fldCharType="end"/>
            </w:r>
          </w:hyperlink>
        </w:p>
        <w:p w14:paraId="1144AFEE" w14:textId="3058CA74" w:rsidR="004816AA" w:rsidRDefault="00AA563A">
          <w:pPr>
            <w:pStyle w:val="TOC1"/>
            <w:rPr>
              <w:rFonts w:asciiTheme="minorHAnsi" w:eastAsiaTheme="minorEastAsia" w:hAnsiTheme="minorHAnsi" w:cstheme="minorBidi"/>
              <w:b w:val="0"/>
              <w:bCs w:val="0"/>
              <w:kern w:val="2"/>
              <w:sz w:val="22"/>
              <w:szCs w:val="22"/>
              <w14:ligatures w14:val="standardContextual"/>
            </w:rPr>
          </w:pPr>
          <w:hyperlink w:anchor="_Toc142330133" w:history="1">
            <w:r w:rsidR="004816AA" w:rsidRPr="002B595B">
              <w:rPr>
                <w:rStyle w:val="Hyperlink"/>
              </w:rPr>
              <w:t>Reference</w:t>
            </w:r>
            <w:r w:rsidR="004816AA">
              <w:rPr>
                <w:webHidden/>
              </w:rPr>
              <w:tab/>
            </w:r>
            <w:r w:rsidR="004816AA">
              <w:rPr>
                <w:webHidden/>
              </w:rPr>
              <w:fldChar w:fldCharType="begin"/>
            </w:r>
            <w:r w:rsidR="004816AA">
              <w:rPr>
                <w:webHidden/>
              </w:rPr>
              <w:instrText xml:space="preserve"> PAGEREF _Toc142330133 \h </w:instrText>
            </w:r>
            <w:r w:rsidR="004816AA">
              <w:rPr>
                <w:webHidden/>
              </w:rPr>
            </w:r>
            <w:r w:rsidR="004816AA">
              <w:rPr>
                <w:webHidden/>
              </w:rPr>
              <w:fldChar w:fldCharType="separate"/>
            </w:r>
            <w:r w:rsidR="004816AA">
              <w:rPr>
                <w:webHidden/>
              </w:rPr>
              <w:t>21</w:t>
            </w:r>
            <w:r w:rsidR="004816AA">
              <w:rPr>
                <w:webHidden/>
              </w:rPr>
              <w:fldChar w:fldCharType="end"/>
            </w:r>
          </w:hyperlink>
        </w:p>
        <w:p w14:paraId="02BB9FC7" w14:textId="131E08EB" w:rsidR="00B90E2A" w:rsidRDefault="00B90E2A">
          <w:r>
            <w:rPr>
              <w:b/>
              <w:bCs/>
              <w:noProof/>
            </w:rPr>
            <w:fldChar w:fldCharType="end"/>
          </w:r>
        </w:p>
      </w:sdtContent>
    </w:sdt>
    <w:p w14:paraId="303BD2D6" w14:textId="77777777" w:rsidR="00B90E2A" w:rsidRDefault="00B90E2A" w:rsidP="00B90E2A"/>
    <w:p w14:paraId="10AFAE4F" w14:textId="77777777" w:rsidR="00B90E2A" w:rsidRDefault="00B90E2A" w:rsidP="00B90E2A"/>
    <w:p w14:paraId="38D93942" w14:textId="77777777" w:rsidR="00B90E2A" w:rsidRDefault="00B90E2A" w:rsidP="00B90E2A"/>
    <w:p w14:paraId="5B98482A" w14:textId="77777777" w:rsidR="00B90E2A" w:rsidRDefault="00B90E2A" w:rsidP="00B90E2A"/>
    <w:p w14:paraId="5AF8F5A9" w14:textId="77777777" w:rsidR="00B90E2A" w:rsidRDefault="00B90E2A" w:rsidP="00B90E2A"/>
    <w:p w14:paraId="2B42DFB5" w14:textId="77777777" w:rsidR="00B90E2A" w:rsidRDefault="00B90E2A" w:rsidP="00B90E2A"/>
    <w:p w14:paraId="1C957DFB" w14:textId="77777777" w:rsidR="00B90E2A" w:rsidRDefault="00B90E2A" w:rsidP="00B90E2A"/>
    <w:p w14:paraId="44481CDE" w14:textId="77777777" w:rsidR="00B90E2A" w:rsidRDefault="00B90E2A" w:rsidP="00B90E2A"/>
    <w:p w14:paraId="473A4D77" w14:textId="1E3332B7" w:rsidR="00BA3E8A" w:rsidRPr="00BA3E8A" w:rsidRDefault="00BA3E8A" w:rsidP="00847BE5">
      <w:pPr>
        <w:pStyle w:val="Heading1"/>
      </w:pPr>
      <w:bookmarkStart w:id="0" w:name="_Toc142330113"/>
      <w:r w:rsidRPr="00BA3E8A">
        <w:lastRenderedPageBreak/>
        <w:t>Introduction</w:t>
      </w:r>
      <w:bookmarkEnd w:id="0"/>
    </w:p>
    <w:p w14:paraId="22BA9D82" w14:textId="58C3B6C7" w:rsidR="00BA3E8A" w:rsidRDefault="00BA3E8A" w:rsidP="004B55DB">
      <w:pPr>
        <w:jc w:val="both"/>
        <w:rPr>
          <w:rFonts w:ascii="Times New Roman" w:hAnsi="Times New Roman" w:cs="Times New Roman"/>
          <w:sz w:val="24"/>
          <w:szCs w:val="24"/>
        </w:rPr>
      </w:pPr>
      <w:r w:rsidRPr="00BA3E8A">
        <w:rPr>
          <w:rFonts w:ascii="Times New Roman" w:hAnsi="Times New Roman" w:cs="Times New Roman"/>
          <w:sz w:val="24"/>
          <w:szCs w:val="24"/>
        </w:rPr>
        <w:t>Obesity has become a pressing global health challenge, affecting a significant proportion of the adult population, and giving rise to numerous health-related complications. As obesity rates continue to rise, understanding the key factors that contribute to its prevalence among adults across diverse demographic groups and geographic locations is vital for developing effective interventions to address this public health concern. In this report, we aim to explore the factors influencing obesity rates among adults using data from the Behavioral Risk Factor Surveillance System (BRFSS) and discuss how this information can be utilized to design impactful strategies for obesity prevention and management.</w:t>
      </w:r>
    </w:p>
    <w:p w14:paraId="5209FDEA" w14:textId="77777777" w:rsidR="00B834F0" w:rsidRPr="00BA3E8A" w:rsidRDefault="00B834F0" w:rsidP="004B55DB">
      <w:pPr>
        <w:jc w:val="both"/>
        <w:rPr>
          <w:rFonts w:ascii="Times New Roman" w:hAnsi="Times New Roman" w:cs="Times New Roman"/>
          <w:sz w:val="24"/>
          <w:szCs w:val="24"/>
        </w:rPr>
      </w:pPr>
    </w:p>
    <w:p w14:paraId="6C393E72" w14:textId="77777777" w:rsidR="00BA3E8A" w:rsidRPr="00BA3E8A" w:rsidRDefault="00BA3E8A" w:rsidP="004B55DB">
      <w:pPr>
        <w:pStyle w:val="Heading2"/>
        <w:jc w:val="both"/>
      </w:pPr>
      <w:bookmarkStart w:id="1" w:name="_Toc142330114"/>
      <w:r w:rsidRPr="00BA3E8A">
        <w:t>Background</w:t>
      </w:r>
      <w:bookmarkEnd w:id="1"/>
    </w:p>
    <w:p w14:paraId="6B1D7A6C" w14:textId="77777777" w:rsidR="00BA3E8A" w:rsidRPr="00BA3E8A" w:rsidRDefault="00BA3E8A" w:rsidP="004B55DB">
      <w:pPr>
        <w:jc w:val="both"/>
        <w:rPr>
          <w:rFonts w:ascii="Times New Roman" w:hAnsi="Times New Roman" w:cs="Times New Roman"/>
          <w:sz w:val="24"/>
          <w:szCs w:val="24"/>
        </w:rPr>
      </w:pPr>
      <w:r w:rsidRPr="00BA3E8A">
        <w:rPr>
          <w:rFonts w:ascii="Times New Roman" w:hAnsi="Times New Roman" w:cs="Times New Roman"/>
          <w:sz w:val="24"/>
          <w:szCs w:val="24"/>
        </w:rPr>
        <w:t>Obesity is characterized by the accumulation of excess body fat, and it has emerged as a complex and multifactorial health issue affecting millions of adults worldwide. Its detrimental impact on health is well-documented, as obesity is associated with an increased risk of chronic diseases, including cardiovascular diseases, type 2 diabetes, certain cancers, and musculoskeletal disorders, among others. Additionally, obesity poses economic challenges due to the heightened demand for healthcare resources and decreased workforce productivity.</w:t>
      </w:r>
    </w:p>
    <w:p w14:paraId="64EE675C" w14:textId="77777777" w:rsidR="00BA3E8A" w:rsidRDefault="00BA3E8A" w:rsidP="004B55DB">
      <w:pPr>
        <w:jc w:val="both"/>
        <w:rPr>
          <w:rFonts w:ascii="Times New Roman" w:hAnsi="Times New Roman" w:cs="Times New Roman"/>
          <w:sz w:val="24"/>
          <w:szCs w:val="24"/>
        </w:rPr>
      </w:pPr>
      <w:r w:rsidRPr="00BA3E8A">
        <w:rPr>
          <w:rFonts w:ascii="Times New Roman" w:hAnsi="Times New Roman" w:cs="Times New Roman"/>
          <w:sz w:val="24"/>
          <w:szCs w:val="24"/>
        </w:rPr>
        <w:t>The Behavioral Risk Factor Surveillance System (BRFSS) is a valuable database that provides comprehensive information on adult's diet, physical activity, and weight status. Managed by the Centers for Disease Control and Prevention (CDC), specifically the National Center for Chronic Disease Prevention and Health Promotion, Division of Nutrition, Physical Activity, and Obesity (DNPAO), the BRFSS data is instrumental in assessing the prevalence of obesity and related factors at both the national and state levels.</w:t>
      </w:r>
    </w:p>
    <w:p w14:paraId="72B8784B" w14:textId="77777777" w:rsidR="00B834F0" w:rsidRPr="00BA3E8A" w:rsidRDefault="00B834F0" w:rsidP="004B55DB">
      <w:pPr>
        <w:jc w:val="both"/>
        <w:rPr>
          <w:rFonts w:ascii="Times New Roman" w:hAnsi="Times New Roman" w:cs="Times New Roman"/>
          <w:sz w:val="24"/>
          <w:szCs w:val="24"/>
        </w:rPr>
      </w:pPr>
    </w:p>
    <w:p w14:paraId="29002471" w14:textId="77777777" w:rsidR="00BA3E8A" w:rsidRPr="00BA3E8A" w:rsidRDefault="00BA3E8A" w:rsidP="004B55DB">
      <w:pPr>
        <w:pStyle w:val="Heading2"/>
        <w:jc w:val="both"/>
      </w:pPr>
      <w:bookmarkStart w:id="2" w:name="_Toc142330115"/>
      <w:r w:rsidRPr="00BA3E8A">
        <w:t>Research Question</w:t>
      </w:r>
      <w:bookmarkEnd w:id="2"/>
    </w:p>
    <w:p w14:paraId="0582CBBC" w14:textId="2EF4D15B" w:rsidR="00BA3E8A" w:rsidRPr="00BA3E8A" w:rsidRDefault="00BA3E8A" w:rsidP="004B55DB">
      <w:pPr>
        <w:jc w:val="both"/>
        <w:rPr>
          <w:rFonts w:ascii="Times New Roman" w:hAnsi="Times New Roman" w:cs="Times New Roman"/>
          <w:sz w:val="24"/>
          <w:szCs w:val="24"/>
        </w:rPr>
      </w:pPr>
      <w:r w:rsidRPr="00BA3E8A">
        <w:rPr>
          <w:rFonts w:ascii="Times New Roman" w:hAnsi="Times New Roman" w:cs="Times New Roman"/>
          <w:sz w:val="24"/>
          <w:szCs w:val="24"/>
        </w:rPr>
        <w:t xml:space="preserve">The primary research question guiding this report is: </w:t>
      </w:r>
      <w:r w:rsidR="00403376">
        <w:rPr>
          <w:rFonts w:ascii="Times New Roman" w:hAnsi="Times New Roman" w:cs="Times New Roman"/>
          <w:sz w:val="24"/>
          <w:szCs w:val="24"/>
        </w:rPr>
        <w:t>“</w:t>
      </w:r>
      <w:r w:rsidRPr="00BA3E8A">
        <w:rPr>
          <w:rFonts w:ascii="Times New Roman" w:hAnsi="Times New Roman" w:cs="Times New Roman"/>
          <w:i/>
          <w:iCs/>
          <w:sz w:val="24"/>
          <w:szCs w:val="24"/>
        </w:rPr>
        <w:t>What are the key factors influencing obesity rates among adults across different demographic groups and geographic locations based on the data from the Behavioral Risk Factor Surveillance System, and how can this information be utilized to develop effective interventions for obesity prevention and management?</w:t>
      </w:r>
      <w:r w:rsidR="00403376">
        <w:rPr>
          <w:rFonts w:ascii="Times New Roman" w:hAnsi="Times New Roman" w:cs="Times New Roman"/>
          <w:i/>
          <w:iCs/>
          <w:sz w:val="24"/>
          <w:szCs w:val="24"/>
        </w:rPr>
        <w:t>”</w:t>
      </w:r>
    </w:p>
    <w:p w14:paraId="54CD8C87" w14:textId="16C4B62A" w:rsidR="00B834F0" w:rsidRDefault="00BA3E8A" w:rsidP="004B55DB">
      <w:pPr>
        <w:jc w:val="both"/>
        <w:rPr>
          <w:rFonts w:ascii="Times New Roman" w:hAnsi="Times New Roman" w:cs="Times New Roman"/>
          <w:sz w:val="24"/>
          <w:szCs w:val="24"/>
        </w:rPr>
      </w:pPr>
      <w:r w:rsidRPr="00BA3E8A">
        <w:rPr>
          <w:rFonts w:ascii="Times New Roman" w:hAnsi="Times New Roman" w:cs="Times New Roman"/>
          <w:sz w:val="24"/>
          <w:szCs w:val="24"/>
        </w:rPr>
        <w:t>To address this question, we will analyze the extensive dataset from the BRFSS, which contains 88.6K rows and 33 columns of information. The dataset includes data on various parameters, such as year, location, data source, class, topic, question, data value unit, data value type, data value, confidence intervals, sample size, and other demographic attributes (age, education, gender, income, and race/ethnicity).</w:t>
      </w:r>
    </w:p>
    <w:p w14:paraId="24369E84" w14:textId="77777777" w:rsidR="00133E65" w:rsidRPr="00BA3E8A" w:rsidRDefault="00133E65" w:rsidP="004B55DB">
      <w:pPr>
        <w:jc w:val="both"/>
        <w:rPr>
          <w:rFonts w:ascii="Times New Roman" w:hAnsi="Times New Roman" w:cs="Times New Roman"/>
          <w:sz w:val="24"/>
          <w:szCs w:val="24"/>
        </w:rPr>
      </w:pPr>
    </w:p>
    <w:p w14:paraId="75F489AA" w14:textId="388421C2" w:rsidR="004919CA" w:rsidRDefault="00BA3E8A" w:rsidP="004B55DB">
      <w:pPr>
        <w:jc w:val="both"/>
        <w:rPr>
          <w:rFonts w:ascii="Times New Roman" w:hAnsi="Times New Roman" w:cs="Times New Roman"/>
          <w:sz w:val="24"/>
          <w:szCs w:val="24"/>
        </w:rPr>
      </w:pPr>
      <w:r w:rsidRPr="00BA3E8A">
        <w:rPr>
          <w:rFonts w:ascii="Times New Roman" w:hAnsi="Times New Roman" w:cs="Times New Roman"/>
          <w:sz w:val="24"/>
          <w:szCs w:val="24"/>
        </w:rPr>
        <w:lastRenderedPageBreak/>
        <w:t>The purpose of this report is to provide a comprehensive analysis of the factors influencing obesity rates among adults, drawing insights from the rich BRFSS dataset. By examining the data across different demographic groups and geographic locations, we aim to identify the determinants that contribute significantly to obesity prevalence. Understanding these factors will enable us to devise targeted and evidence-based interventions that can effectively tackle the obesity epidemic.</w:t>
      </w:r>
    </w:p>
    <w:p w14:paraId="39315F4F" w14:textId="77777777" w:rsidR="00B834F0" w:rsidRDefault="00B834F0" w:rsidP="004B55DB">
      <w:pPr>
        <w:jc w:val="both"/>
        <w:rPr>
          <w:rFonts w:ascii="Times New Roman" w:hAnsi="Times New Roman" w:cs="Times New Roman"/>
          <w:sz w:val="24"/>
          <w:szCs w:val="24"/>
        </w:rPr>
      </w:pPr>
    </w:p>
    <w:p w14:paraId="56A1E384" w14:textId="77777777" w:rsidR="00B834F0" w:rsidRDefault="00B834F0" w:rsidP="004B55DB">
      <w:pPr>
        <w:jc w:val="both"/>
        <w:rPr>
          <w:rFonts w:ascii="Times New Roman" w:hAnsi="Times New Roman" w:cs="Times New Roman"/>
          <w:sz w:val="24"/>
          <w:szCs w:val="24"/>
        </w:rPr>
      </w:pPr>
    </w:p>
    <w:p w14:paraId="33AC8048" w14:textId="77777777" w:rsidR="00B834F0" w:rsidRDefault="00B834F0" w:rsidP="004B55DB">
      <w:pPr>
        <w:jc w:val="both"/>
        <w:rPr>
          <w:rFonts w:ascii="Times New Roman" w:hAnsi="Times New Roman" w:cs="Times New Roman"/>
          <w:sz w:val="24"/>
          <w:szCs w:val="24"/>
        </w:rPr>
      </w:pPr>
    </w:p>
    <w:p w14:paraId="61FCFE88" w14:textId="77777777" w:rsidR="00B834F0" w:rsidRDefault="00B834F0" w:rsidP="004B55DB">
      <w:pPr>
        <w:jc w:val="both"/>
        <w:rPr>
          <w:rFonts w:ascii="Times New Roman" w:hAnsi="Times New Roman" w:cs="Times New Roman"/>
          <w:sz w:val="24"/>
          <w:szCs w:val="24"/>
        </w:rPr>
      </w:pPr>
    </w:p>
    <w:p w14:paraId="200E08CD" w14:textId="77777777" w:rsidR="00B834F0" w:rsidRDefault="00B834F0" w:rsidP="004B55DB">
      <w:pPr>
        <w:jc w:val="both"/>
        <w:rPr>
          <w:rFonts w:ascii="Times New Roman" w:hAnsi="Times New Roman" w:cs="Times New Roman"/>
          <w:sz w:val="24"/>
          <w:szCs w:val="24"/>
        </w:rPr>
      </w:pPr>
    </w:p>
    <w:p w14:paraId="6B3E1D84" w14:textId="77777777" w:rsidR="00B834F0" w:rsidRDefault="00B834F0" w:rsidP="004B55DB">
      <w:pPr>
        <w:jc w:val="both"/>
        <w:rPr>
          <w:rFonts w:ascii="Times New Roman" w:hAnsi="Times New Roman" w:cs="Times New Roman"/>
          <w:sz w:val="24"/>
          <w:szCs w:val="24"/>
        </w:rPr>
      </w:pPr>
    </w:p>
    <w:p w14:paraId="02D6DFF1" w14:textId="77777777" w:rsidR="00B834F0" w:rsidRDefault="00B834F0" w:rsidP="004B55DB">
      <w:pPr>
        <w:jc w:val="both"/>
        <w:rPr>
          <w:rFonts w:ascii="Times New Roman" w:hAnsi="Times New Roman" w:cs="Times New Roman"/>
          <w:sz w:val="24"/>
          <w:szCs w:val="24"/>
        </w:rPr>
      </w:pPr>
    </w:p>
    <w:p w14:paraId="78EB84EE" w14:textId="77777777" w:rsidR="00B834F0" w:rsidRDefault="00B834F0" w:rsidP="004B55DB">
      <w:pPr>
        <w:jc w:val="both"/>
        <w:rPr>
          <w:rFonts w:ascii="Times New Roman" w:hAnsi="Times New Roman" w:cs="Times New Roman"/>
          <w:sz w:val="24"/>
          <w:szCs w:val="24"/>
        </w:rPr>
      </w:pPr>
    </w:p>
    <w:p w14:paraId="01885FD8" w14:textId="77777777" w:rsidR="00B834F0" w:rsidRDefault="00B834F0" w:rsidP="004B55DB">
      <w:pPr>
        <w:jc w:val="both"/>
        <w:rPr>
          <w:rFonts w:ascii="Times New Roman" w:hAnsi="Times New Roman" w:cs="Times New Roman"/>
          <w:sz w:val="24"/>
          <w:szCs w:val="24"/>
        </w:rPr>
      </w:pPr>
    </w:p>
    <w:p w14:paraId="6CA26CBA" w14:textId="77777777" w:rsidR="00B834F0" w:rsidRDefault="00B834F0" w:rsidP="004B55DB">
      <w:pPr>
        <w:jc w:val="both"/>
        <w:rPr>
          <w:rFonts w:ascii="Times New Roman" w:hAnsi="Times New Roman" w:cs="Times New Roman"/>
          <w:sz w:val="24"/>
          <w:szCs w:val="24"/>
        </w:rPr>
      </w:pPr>
    </w:p>
    <w:p w14:paraId="4EB1A2AE" w14:textId="77777777" w:rsidR="00B834F0" w:rsidRDefault="00B834F0" w:rsidP="004B55DB">
      <w:pPr>
        <w:jc w:val="both"/>
        <w:rPr>
          <w:rFonts w:ascii="Times New Roman" w:hAnsi="Times New Roman" w:cs="Times New Roman"/>
          <w:sz w:val="24"/>
          <w:szCs w:val="24"/>
        </w:rPr>
      </w:pPr>
    </w:p>
    <w:p w14:paraId="0C4AA5B3" w14:textId="77777777" w:rsidR="00B834F0" w:rsidRDefault="00B834F0" w:rsidP="004B55DB">
      <w:pPr>
        <w:jc w:val="both"/>
        <w:rPr>
          <w:rFonts w:ascii="Times New Roman" w:hAnsi="Times New Roman" w:cs="Times New Roman"/>
          <w:sz w:val="24"/>
          <w:szCs w:val="24"/>
        </w:rPr>
      </w:pPr>
    </w:p>
    <w:p w14:paraId="3367C610" w14:textId="77777777" w:rsidR="00B834F0" w:rsidRDefault="00B834F0" w:rsidP="004B55DB">
      <w:pPr>
        <w:jc w:val="both"/>
        <w:rPr>
          <w:rFonts w:ascii="Times New Roman" w:hAnsi="Times New Roman" w:cs="Times New Roman"/>
          <w:sz w:val="24"/>
          <w:szCs w:val="24"/>
        </w:rPr>
      </w:pPr>
    </w:p>
    <w:p w14:paraId="653F6205" w14:textId="77777777" w:rsidR="00B834F0" w:rsidRDefault="00B834F0" w:rsidP="004B55DB">
      <w:pPr>
        <w:jc w:val="both"/>
        <w:rPr>
          <w:rFonts w:ascii="Times New Roman" w:hAnsi="Times New Roman" w:cs="Times New Roman"/>
          <w:sz w:val="24"/>
          <w:szCs w:val="24"/>
        </w:rPr>
      </w:pPr>
    </w:p>
    <w:p w14:paraId="60C72DB4" w14:textId="77777777" w:rsidR="00B834F0" w:rsidRDefault="00B834F0" w:rsidP="004B55DB">
      <w:pPr>
        <w:jc w:val="both"/>
        <w:rPr>
          <w:rFonts w:ascii="Times New Roman" w:hAnsi="Times New Roman" w:cs="Times New Roman"/>
          <w:sz w:val="24"/>
          <w:szCs w:val="24"/>
        </w:rPr>
      </w:pPr>
    </w:p>
    <w:p w14:paraId="003525AF" w14:textId="77777777" w:rsidR="00B834F0" w:rsidRDefault="00B834F0" w:rsidP="004B55DB">
      <w:pPr>
        <w:jc w:val="both"/>
        <w:rPr>
          <w:rFonts w:ascii="Times New Roman" w:hAnsi="Times New Roman" w:cs="Times New Roman"/>
          <w:sz w:val="24"/>
          <w:szCs w:val="24"/>
        </w:rPr>
      </w:pPr>
    </w:p>
    <w:p w14:paraId="3FC25207" w14:textId="77777777" w:rsidR="00B834F0" w:rsidRDefault="00B834F0" w:rsidP="004B55DB">
      <w:pPr>
        <w:jc w:val="both"/>
        <w:rPr>
          <w:rFonts w:ascii="Times New Roman" w:hAnsi="Times New Roman" w:cs="Times New Roman"/>
          <w:sz w:val="24"/>
          <w:szCs w:val="24"/>
        </w:rPr>
      </w:pPr>
    </w:p>
    <w:p w14:paraId="31AFED1D" w14:textId="77777777" w:rsidR="00B834F0" w:rsidRDefault="00B834F0" w:rsidP="004B55DB">
      <w:pPr>
        <w:jc w:val="both"/>
        <w:rPr>
          <w:rFonts w:ascii="Times New Roman" w:hAnsi="Times New Roman" w:cs="Times New Roman"/>
          <w:sz w:val="24"/>
          <w:szCs w:val="24"/>
        </w:rPr>
      </w:pPr>
    </w:p>
    <w:p w14:paraId="32FAD4EA" w14:textId="77777777" w:rsidR="00B834F0" w:rsidRDefault="00B834F0" w:rsidP="004B55DB">
      <w:pPr>
        <w:jc w:val="both"/>
        <w:rPr>
          <w:rFonts w:ascii="Times New Roman" w:hAnsi="Times New Roman" w:cs="Times New Roman"/>
          <w:sz w:val="24"/>
          <w:szCs w:val="24"/>
        </w:rPr>
      </w:pPr>
    </w:p>
    <w:p w14:paraId="7810E029" w14:textId="77777777" w:rsidR="00B834F0" w:rsidRDefault="00B834F0" w:rsidP="004B55DB">
      <w:pPr>
        <w:jc w:val="both"/>
        <w:rPr>
          <w:rFonts w:ascii="Times New Roman" w:hAnsi="Times New Roman" w:cs="Times New Roman"/>
          <w:sz w:val="24"/>
          <w:szCs w:val="24"/>
        </w:rPr>
      </w:pPr>
    </w:p>
    <w:p w14:paraId="1F34CF18" w14:textId="77777777" w:rsidR="00B834F0" w:rsidRDefault="00B834F0" w:rsidP="004B55DB">
      <w:pPr>
        <w:jc w:val="both"/>
        <w:rPr>
          <w:rFonts w:ascii="Times New Roman" w:hAnsi="Times New Roman" w:cs="Times New Roman"/>
          <w:sz w:val="24"/>
          <w:szCs w:val="24"/>
        </w:rPr>
      </w:pPr>
    </w:p>
    <w:p w14:paraId="4DFB2003" w14:textId="77777777" w:rsidR="00B834F0" w:rsidRPr="004919CA" w:rsidRDefault="00B834F0" w:rsidP="004B55DB">
      <w:pPr>
        <w:jc w:val="both"/>
        <w:rPr>
          <w:rFonts w:ascii="Times New Roman" w:hAnsi="Times New Roman" w:cs="Times New Roman"/>
          <w:sz w:val="24"/>
          <w:szCs w:val="24"/>
        </w:rPr>
      </w:pPr>
    </w:p>
    <w:p w14:paraId="5B32EF8D" w14:textId="243779BE" w:rsidR="006C7634" w:rsidRPr="00E82827" w:rsidRDefault="006C7634" w:rsidP="004B55DB">
      <w:pPr>
        <w:pStyle w:val="Heading1"/>
      </w:pPr>
      <w:bookmarkStart w:id="3" w:name="_Toc142330116"/>
      <w:r w:rsidRPr="006C7634">
        <w:lastRenderedPageBreak/>
        <w:t>Data Analysis</w:t>
      </w:r>
      <w:bookmarkEnd w:id="3"/>
    </w:p>
    <w:p w14:paraId="09FA17E4" w14:textId="6C94F467" w:rsidR="006C7634" w:rsidRPr="006C7634" w:rsidRDefault="006C7634" w:rsidP="004B55DB">
      <w:pPr>
        <w:pStyle w:val="Heading2"/>
        <w:jc w:val="both"/>
      </w:pPr>
      <w:bookmarkStart w:id="4" w:name="_Toc142330117"/>
      <w:r w:rsidRPr="006C7634">
        <w:t>Summary of the Dataset</w:t>
      </w:r>
      <w:bookmarkEnd w:id="4"/>
    </w:p>
    <w:p w14:paraId="11B213C7" w14:textId="207A8EC1" w:rsidR="006C7634" w:rsidRPr="006C7634" w:rsidRDefault="006C7634" w:rsidP="004B55DB">
      <w:pPr>
        <w:jc w:val="both"/>
        <w:rPr>
          <w:rFonts w:ascii="Times New Roman" w:hAnsi="Times New Roman" w:cs="Times New Roman"/>
          <w:sz w:val="24"/>
          <w:szCs w:val="24"/>
        </w:rPr>
      </w:pPr>
      <w:r w:rsidRPr="006C7634">
        <w:rPr>
          <w:rFonts w:ascii="Times New Roman" w:hAnsi="Times New Roman" w:cs="Times New Roman"/>
          <w:sz w:val="24"/>
          <w:szCs w:val="24"/>
        </w:rPr>
        <w:t>The dataset used for this analysis includes relevant information from the Behavioral Risk Factor Surveillance System (BRFSS) to investigate factors influencing obesity rates among adults. The dataset contains data for years starting from 2017, focusing on three main categories of questions:</w:t>
      </w:r>
    </w:p>
    <w:p w14:paraId="77AD7861" w14:textId="77777777" w:rsidR="006C7634" w:rsidRPr="00D859D6" w:rsidRDefault="006C7634" w:rsidP="004B55DB">
      <w:pPr>
        <w:pStyle w:val="ListParagraph"/>
        <w:numPr>
          <w:ilvl w:val="0"/>
          <w:numId w:val="10"/>
        </w:numPr>
        <w:jc w:val="both"/>
        <w:rPr>
          <w:rFonts w:ascii="Times New Roman" w:hAnsi="Times New Roman" w:cs="Times New Roman"/>
          <w:sz w:val="24"/>
          <w:szCs w:val="24"/>
        </w:rPr>
      </w:pPr>
      <w:r w:rsidRPr="00D859D6">
        <w:rPr>
          <w:rFonts w:ascii="Times New Roman" w:hAnsi="Times New Roman" w:cs="Times New Roman"/>
          <w:sz w:val="24"/>
          <w:szCs w:val="24"/>
        </w:rPr>
        <w:t>Consumed Fruits and Vegetables</w:t>
      </w:r>
    </w:p>
    <w:p w14:paraId="54F01F31" w14:textId="77777777" w:rsidR="006C7634" w:rsidRPr="00D859D6" w:rsidRDefault="006C7634" w:rsidP="004B55DB">
      <w:pPr>
        <w:pStyle w:val="ListParagraph"/>
        <w:numPr>
          <w:ilvl w:val="0"/>
          <w:numId w:val="10"/>
        </w:numPr>
        <w:jc w:val="both"/>
        <w:rPr>
          <w:rFonts w:ascii="Times New Roman" w:hAnsi="Times New Roman" w:cs="Times New Roman"/>
          <w:sz w:val="24"/>
          <w:szCs w:val="24"/>
        </w:rPr>
      </w:pPr>
      <w:r w:rsidRPr="00D859D6">
        <w:rPr>
          <w:rFonts w:ascii="Times New Roman" w:hAnsi="Times New Roman" w:cs="Times New Roman"/>
          <w:sz w:val="24"/>
          <w:szCs w:val="24"/>
        </w:rPr>
        <w:t>Participated in Physical Activity</w:t>
      </w:r>
    </w:p>
    <w:p w14:paraId="1AE981AE" w14:textId="77777777" w:rsidR="006C7634" w:rsidRDefault="006C7634" w:rsidP="004B55DB">
      <w:pPr>
        <w:pStyle w:val="ListParagraph"/>
        <w:numPr>
          <w:ilvl w:val="0"/>
          <w:numId w:val="10"/>
        </w:numPr>
        <w:jc w:val="both"/>
        <w:rPr>
          <w:rFonts w:ascii="Times New Roman" w:hAnsi="Times New Roman" w:cs="Times New Roman"/>
          <w:sz w:val="24"/>
          <w:szCs w:val="24"/>
        </w:rPr>
      </w:pPr>
      <w:r w:rsidRPr="00D859D6">
        <w:rPr>
          <w:rFonts w:ascii="Times New Roman" w:hAnsi="Times New Roman" w:cs="Times New Roman"/>
          <w:sz w:val="24"/>
          <w:szCs w:val="24"/>
        </w:rPr>
        <w:t>Suffered from Obesity</w:t>
      </w:r>
    </w:p>
    <w:p w14:paraId="3A874E18" w14:textId="77777777" w:rsidR="0080690B" w:rsidRPr="0080690B" w:rsidRDefault="0080690B" w:rsidP="004B55DB">
      <w:pPr>
        <w:ind w:left="360"/>
        <w:jc w:val="both"/>
        <w:rPr>
          <w:rFonts w:ascii="Times New Roman" w:hAnsi="Times New Roman" w:cs="Times New Roman"/>
          <w:sz w:val="24"/>
          <w:szCs w:val="24"/>
        </w:rPr>
      </w:pPr>
    </w:p>
    <w:p w14:paraId="0B20B2C0" w14:textId="3E146C6F" w:rsidR="006C7634" w:rsidRPr="006C7634" w:rsidRDefault="006C7634" w:rsidP="004B55DB">
      <w:pPr>
        <w:jc w:val="both"/>
        <w:rPr>
          <w:rFonts w:ascii="Times New Roman" w:hAnsi="Times New Roman" w:cs="Times New Roman"/>
          <w:sz w:val="24"/>
          <w:szCs w:val="24"/>
        </w:rPr>
      </w:pPr>
      <w:r w:rsidRPr="006C7634">
        <w:rPr>
          <w:rFonts w:ascii="Times New Roman" w:hAnsi="Times New Roman" w:cs="Times New Roman"/>
          <w:sz w:val="24"/>
          <w:szCs w:val="24"/>
        </w:rPr>
        <w:t xml:space="preserve">These categories summarize nine specific questions related to the percentage of adults in various health-related classifications. The dataset comprises the following </w:t>
      </w:r>
      <w:r w:rsidR="00B834F0">
        <w:rPr>
          <w:rFonts w:ascii="Times New Roman" w:hAnsi="Times New Roman" w:cs="Times New Roman"/>
          <w:sz w:val="24"/>
          <w:szCs w:val="24"/>
        </w:rPr>
        <w:t>nine questions</w:t>
      </w:r>
      <w:r w:rsidRPr="006C7634">
        <w:rPr>
          <w:rFonts w:ascii="Times New Roman" w:hAnsi="Times New Roman" w:cs="Times New Roman"/>
          <w:sz w:val="24"/>
          <w:szCs w:val="24"/>
        </w:rPr>
        <w:t>:</w:t>
      </w:r>
    </w:p>
    <w:p w14:paraId="7EA21852" w14:textId="201D95D6" w:rsidR="00082EAA" w:rsidRPr="0080690B" w:rsidRDefault="00082EAA" w:rsidP="004B55DB">
      <w:pPr>
        <w:pStyle w:val="ListParagraph"/>
        <w:numPr>
          <w:ilvl w:val="0"/>
          <w:numId w:val="13"/>
        </w:numPr>
        <w:spacing w:line="276" w:lineRule="auto"/>
        <w:jc w:val="both"/>
        <w:rPr>
          <w:rFonts w:ascii="Times New Roman" w:hAnsi="Times New Roman" w:cs="Times New Roman"/>
          <w:sz w:val="24"/>
          <w:szCs w:val="24"/>
        </w:rPr>
      </w:pPr>
      <w:r w:rsidRPr="0080690B">
        <w:rPr>
          <w:rFonts w:ascii="Times New Roman" w:hAnsi="Times New Roman" w:cs="Times New Roman"/>
          <w:sz w:val="24"/>
          <w:szCs w:val="24"/>
        </w:rPr>
        <w:t xml:space="preserve">Percent of adults aged 18 years and older who have an overweight </w:t>
      </w:r>
      <w:r w:rsidR="0080690B" w:rsidRPr="0080690B">
        <w:rPr>
          <w:rFonts w:ascii="Times New Roman" w:hAnsi="Times New Roman" w:cs="Times New Roman"/>
          <w:sz w:val="24"/>
          <w:szCs w:val="24"/>
        </w:rPr>
        <w:t>classification.</w:t>
      </w:r>
    </w:p>
    <w:p w14:paraId="549A64E5" w14:textId="52C27399" w:rsidR="00082EAA" w:rsidRPr="0080690B" w:rsidRDefault="00082EAA" w:rsidP="004B55DB">
      <w:pPr>
        <w:pStyle w:val="ListParagraph"/>
        <w:numPr>
          <w:ilvl w:val="0"/>
          <w:numId w:val="13"/>
        </w:numPr>
        <w:spacing w:line="276" w:lineRule="auto"/>
        <w:jc w:val="both"/>
        <w:rPr>
          <w:rFonts w:ascii="Times New Roman" w:hAnsi="Times New Roman" w:cs="Times New Roman"/>
          <w:sz w:val="24"/>
          <w:szCs w:val="24"/>
        </w:rPr>
      </w:pPr>
      <w:r w:rsidRPr="0080690B">
        <w:rPr>
          <w:rFonts w:ascii="Times New Roman" w:hAnsi="Times New Roman" w:cs="Times New Roman"/>
          <w:sz w:val="24"/>
          <w:szCs w:val="24"/>
        </w:rPr>
        <w:t xml:space="preserve">Percent of adults aged 18 years and older who have </w:t>
      </w:r>
      <w:r w:rsidR="0080690B" w:rsidRPr="0080690B">
        <w:rPr>
          <w:rFonts w:ascii="Times New Roman" w:hAnsi="Times New Roman" w:cs="Times New Roman"/>
          <w:sz w:val="24"/>
          <w:szCs w:val="24"/>
        </w:rPr>
        <w:t>obesity.</w:t>
      </w:r>
    </w:p>
    <w:p w14:paraId="7441BDBA" w14:textId="27B41DFA" w:rsidR="00082EAA" w:rsidRPr="0080690B" w:rsidRDefault="00082EAA" w:rsidP="004B55DB">
      <w:pPr>
        <w:pStyle w:val="ListParagraph"/>
        <w:numPr>
          <w:ilvl w:val="0"/>
          <w:numId w:val="13"/>
        </w:numPr>
        <w:spacing w:line="276" w:lineRule="auto"/>
        <w:jc w:val="both"/>
        <w:rPr>
          <w:rFonts w:ascii="Times New Roman" w:hAnsi="Times New Roman" w:cs="Times New Roman"/>
          <w:sz w:val="24"/>
          <w:szCs w:val="24"/>
        </w:rPr>
      </w:pPr>
      <w:r w:rsidRPr="0080690B">
        <w:rPr>
          <w:rFonts w:ascii="Times New Roman" w:hAnsi="Times New Roman" w:cs="Times New Roman"/>
          <w:sz w:val="24"/>
          <w:szCs w:val="24"/>
        </w:rPr>
        <w:t>Percent of adults who achieve at least 150 minutes a week of moderate-intensity aerobic physical activity or 75 minutes a week of vigorous-intensity aerobic activity (or an equivalent combination)</w:t>
      </w:r>
    </w:p>
    <w:p w14:paraId="23406316" w14:textId="7C4F4B15" w:rsidR="00082EAA" w:rsidRPr="0080690B" w:rsidRDefault="00082EAA" w:rsidP="004B55DB">
      <w:pPr>
        <w:pStyle w:val="ListParagraph"/>
        <w:numPr>
          <w:ilvl w:val="0"/>
          <w:numId w:val="13"/>
        </w:numPr>
        <w:spacing w:line="276" w:lineRule="auto"/>
        <w:jc w:val="both"/>
        <w:rPr>
          <w:rFonts w:ascii="Times New Roman" w:hAnsi="Times New Roman" w:cs="Times New Roman"/>
          <w:sz w:val="24"/>
          <w:szCs w:val="24"/>
        </w:rPr>
      </w:pPr>
      <w:r w:rsidRPr="0080690B">
        <w:rPr>
          <w:rFonts w:ascii="Times New Roman" w:hAnsi="Times New Roman" w:cs="Times New Roman"/>
          <w:sz w:val="24"/>
          <w:szCs w:val="24"/>
        </w:rPr>
        <w:t xml:space="preserve">Percent of adults who achieve at least 150 minutes a week of moderate-intensity aerobic physical activity or 75 minutes a week of vigorous-intensity aerobic physical activity and engage in muscle-strengthening activities on 2 or more days a </w:t>
      </w:r>
      <w:r w:rsidR="0080690B" w:rsidRPr="0080690B">
        <w:rPr>
          <w:rFonts w:ascii="Times New Roman" w:hAnsi="Times New Roman" w:cs="Times New Roman"/>
          <w:sz w:val="24"/>
          <w:szCs w:val="24"/>
        </w:rPr>
        <w:t>week.</w:t>
      </w:r>
    </w:p>
    <w:p w14:paraId="45E7CBE4" w14:textId="298FE385" w:rsidR="00082EAA" w:rsidRPr="0080690B" w:rsidRDefault="00082EAA" w:rsidP="004B55DB">
      <w:pPr>
        <w:pStyle w:val="ListParagraph"/>
        <w:numPr>
          <w:ilvl w:val="0"/>
          <w:numId w:val="13"/>
        </w:numPr>
        <w:spacing w:line="276" w:lineRule="auto"/>
        <w:jc w:val="both"/>
        <w:rPr>
          <w:rFonts w:ascii="Times New Roman" w:hAnsi="Times New Roman" w:cs="Times New Roman"/>
          <w:sz w:val="24"/>
          <w:szCs w:val="24"/>
        </w:rPr>
      </w:pPr>
      <w:r w:rsidRPr="0080690B">
        <w:rPr>
          <w:rFonts w:ascii="Times New Roman" w:hAnsi="Times New Roman" w:cs="Times New Roman"/>
          <w:sz w:val="24"/>
          <w:szCs w:val="24"/>
        </w:rPr>
        <w:t>Percent of adults who achieve at least 300 minutes a week of moderate-intensity aerobic physical activity or 150 minutes a week of vigorous-intensity aerobic activity (or an equivalent combination)</w:t>
      </w:r>
    </w:p>
    <w:p w14:paraId="3AD2DDFF" w14:textId="05F53663" w:rsidR="00082EAA" w:rsidRPr="0080690B" w:rsidRDefault="00082EAA" w:rsidP="004B55DB">
      <w:pPr>
        <w:pStyle w:val="ListParagraph"/>
        <w:numPr>
          <w:ilvl w:val="0"/>
          <w:numId w:val="13"/>
        </w:numPr>
        <w:spacing w:line="276" w:lineRule="auto"/>
        <w:jc w:val="both"/>
        <w:rPr>
          <w:rFonts w:ascii="Times New Roman" w:hAnsi="Times New Roman" w:cs="Times New Roman"/>
          <w:sz w:val="24"/>
          <w:szCs w:val="24"/>
        </w:rPr>
      </w:pPr>
      <w:r w:rsidRPr="0080690B">
        <w:rPr>
          <w:rFonts w:ascii="Times New Roman" w:hAnsi="Times New Roman" w:cs="Times New Roman"/>
          <w:sz w:val="24"/>
          <w:szCs w:val="24"/>
        </w:rPr>
        <w:t xml:space="preserve">Percent of adults who engage in muscle-strengthening activities on 2 or more days a </w:t>
      </w:r>
      <w:r w:rsidR="0080690B" w:rsidRPr="0080690B">
        <w:rPr>
          <w:rFonts w:ascii="Times New Roman" w:hAnsi="Times New Roman" w:cs="Times New Roman"/>
          <w:sz w:val="24"/>
          <w:szCs w:val="24"/>
        </w:rPr>
        <w:t>week.</w:t>
      </w:r>
    </w:p>
    <w:p w14:paraId="10E3F6EB" w14:textId="49D9CA10" w:rsidR="00082EAA" w:rsidRPr="0080690B" w:rsidRDefault="00082EAA" w:rsidP="004B55DB">
      <w:pPr>
        <w:pStyle w:val="ListParagraph"/>
        <w:numPr>
          <w:ilvl w:val="0"/>
          <w:numId w:val="13"/>
        </w:numPr>
        <w:spacing w:line="276" w:lineRule="auto"/>
        <w:jc w:val="both"/>
        <w:rPr>
          <w:rFonts w:ascii="Times New Roman" w:hAnsi="Times New Roman" w:cs="Times New Roman"/>
          <w:sz w:val="24"/>
          <w:szCs w:val="24"/>
        </w:rPr>
      </w:pPr>
      <w:r w:rsidRPr="0080690B">
        <w:rPr>
          <w:rFonts w:ascii="Times New Roman" w:hAnsi="Times New Roman" w:cs="Times New Roman"/>
          <w:sz w:val="24"/>
          <w:szCs w:val="24"/>
        </w:rPr>
        <w:t xml:space="preserve">Percent of adults who engage in leisure-time physical </w:t>
      </w:r>
      <w:r w:rsidR="0080690B" w:rsidRPr="0080690B">
        <w:rPr>
          <w:rFonts w:ascii="Times New Roman" w:hAnsi="Times New Roman" w:cs="Times New Roman"/>
          <w:sz w:val="24"/>
          <w:szCs w:val="24"/>
        </w:rPr>
        <w:t>activity.</w:t>
      </w:r>
    </w:p>
    <w:p w14:paraId="3BC44B77" w14:textId="6BDFA948" w:rsidR="00082EAA" w:rsidRPr="0080690B" w:rsidRDefault="00082EAA" w:rsidP="004B55DB">
      <w:pPr>
        <w:pStyle w:val="ListParagraph"/>
        <w:numPr>
          <w:ilvl w:val="0"/>
          <w:numId w:val="13"/>
        </w:numPr>
        <w:spacing w:line="276" w:lineRule="auto"/>
        <w:jc w:val="both"/>
        <w:rPr>
          <w:rFonts w:ascii="Times New Roman" w:hAnsi="Times New Roman" w:cs="Times New Roman"/>
          <w:sz w:val="24"/>
          <w:szCs w:val="24"/>
        </w:rPr>
      </w:pPr>
      <w:r w:rsidRPr="0080690B">
        <w:rPr>
          <w:rFonts w:ascii="Times New Roman" w:hAnsi="Times New Roman" w:cs="Times New Roman"/>
          <w:sz w:val="24"/>
          <w:szCs w:val="24"/>
        </w:rPr>
        <w:t xml:space="preserve">Percent of adults who report consuming fruit less than one time </w:t>
      </w:r>
      <w:r w:rsidR="0080690B" w:rsidRPr="0080690B">
        <w:rPr>
          <w:rFonts w:ascii="Times New Roman" w:hAnsi="Times New Roman" w:cs="Times New Roman"/>
          <w:sz w:val="24"/>
          <w:szCs w:val="24"/>
        </w:rPr>
        <w:t>daily.</w:t>
      </w:r>
    </w:p>
    <w:p w14:paraId="67AEC9FA" w14:textId="270C757C" w:rsidR="00082EAA" w:rsidRPr="0080690B" w:rsidRDefault="00082EAA" w:rsidP="004B55DB">
      <w:pPr>
        <w:pStyle w:val="ListParagraph"/>
        <w:numPr>
          <w:ilvl w:val="0"/>
          <w:numId w:val="13"/>
        </w:numPr>
        <w:spacing w:line="276" w:lineRule="auto"/>
        <w:jc w:val="both"/>
        <w:rPr>
          <w:rFonts w:ascii="Times New Roman" w:hAnsi="Times New Roman" w:cs="Times New Roman"/>
          <w:sz w:val="24"/>
          <w:szCs w:val="24"/>
        </w:rPr>
      </w:pPr>
      <w:r w:rsidRPr="0080690B">
        <w:rPr>
          <w:rFonts w:ascii="Times New Roman" w:hAnsi="Times New Roman" w:cs="Times New Roman"/>
          <w:sz w:val="24"/>
          <w:szCs w:val="24"/>
        </w:rPr>
        <w:t xml:space="preserve">Percent of adults who report consuming vegetables less than one time </w:t>
      </w:r>
      <w:r w:rsidR="0080690B" w:rsidRPr="0080690B">
        <w:rPr>
          <w:rFonts w:ascii="Times New Roman" w:hAnsi="Times New Roman" w:cs="Times New Roman"/>
          <w:sz w:val="24"/>
          <w:szCs w:val="24"/>
        </w:rPr>
        <w:t>daily.</w:t>
      </w:r>
    </w:p>
    <w:p w14:paraId="2F9F774D" w14:textId="77777777" w:rsidR="00082EAA" w:rsidRDefault="00082EAA" w:rsidP="004B55DB">
      <w:pPr>
        <w:jc w:val="both"/>
        <w:rPr>
          <w:rFonts w:ascii="Times New Roman" w:hAnsi="Times New Roman" w:cs="Times New Roman"/>
          <w:sz w:val="24"/>
          <w:szCs w:val="24"/>
        </w:rPr>
      </w:pPr>
    </w:p>
    <w:p w14:paraId="712C6278" w14:textId="77777777" w:rsidR="00B834F0" w:rsidRDefault="00B834F0" w:rsidP="004B55DB">
      <w:pPr>
        <w:jc w:val="both"/>
        <w:rPr>
          <w:rFonts w:ascii="Times New Roman" w:hAnsi="Times New Roman" w:cs="Times New Roman"/>
          <w:sz w:val="24"/>
          <w:szCs w:val="24"/>
        </w:rPr>
      </w:pPr>
    </w:p>
    <w:p w14:paraId="01BA3852" w14:textId="77777777" w:rsidR="0080690B" w:rsidRDefault="0080690B" w:rsidP="004B55DB">
      <w:pPr>
        <w:jc w:val="both"/>
        <w:rPr>
          <w:rFonts w:ascii="Times New Roman" w:hAnsi="Times New Roman" w:cs="Times New Roman"/>
          <w:sz w:val="24"/>
          <w:szCs w:val="24"/>
        </w:rPr>
      </w:pPr>
    </w:p>
    <w:p w14:paraId="25FF8E9B" w14:textId="77777777" w:rsidR="004B55DB" w:rsidRDefault="004B55DB" w:rsidP="004B55DB">
      <w:pPr>
        <w:jc w:val="both"/>
        <w:rPr>
          <w:rFonts w:ascii="Times New Roman" w:hAnsi="Times New Roman" w:cs="Times New Roman"/>
          <w:sz w:val="24"/>
          <w:szCs w:val="24"/>
        </w:rPr>
      </w:pPr>
    </w:p>
    <w:p w14:paraId="7D831F29" w14:textId="77777777" w:rsidR="004B55DB" w:rsidRDefault="004B55DB" w:rsidP="004B55DB">
      <w:pPr>
        <w:jc w:val="both"/>
        <w:rPr>
          <w:rFonts w:ascii="Times New Roman" w:hAnsi="Times New Roman" w:cs="Times New Roman"/>
          <w:sz w:val="24"/>
          <w:szCs w:val="24"/>
        </w:rPr>
      </w:pPr>
    </w:p>
    <w:p w14:paraId="7DDBC9E2" w14:textId="77777777" w:rsidR="00B834F0" w:rsidRDefault="00B834F0" w:rsidP="004B55DB">
      <w:pPr>
        <w:jc w:val="both"/>
        <w:rPr>
          <w:rFonts w:ascii="Times New Roman" w:hAnsi="Times New Roman" w:cs="Times New Roman"/>
          <w:sz w:val="24"/>
          <w:szCs w:val="24"/>
        </w:rPr>
      </w:pPr>
    </w:p>
    <w:p w14:paraId="38262471" w14:textId="3DB0D5D7" w:rsidR="00E82827" w:rsidRPr="007E1E74" w:rsidRDefault="00E82827" w:rsidP="004B55DB">
      <w:pPr>
        <w:pStyle w:val="Heading2"/>
        <w:jc w:val="both"/>
      </w:pPr>
      <w:bookmarkStart w:id="5" w:name="_Toc142330118"/>
      <w:r w:rsidRPr="007E1E74">
        <w:lastRenderedPageBreak/>
        <w:t>Data Cleaning</w:t>
      </w:r>
      <w:bookmarkEnd w:id="5"/>
    </w:p>
    <w:p w14:paraId="77FB0DBE" w14:textId="03B4B499" w:rsidR="00E82827" w:rsidRDefault="00E82827" w:rsidP="004B55DB">
      <w:pPr>
        <w:jc w:val="both"/>
        <w:rPr>
          <w:rFonts w:ascii="Times New Roman" w:hAnsi="Times New Roman" w:cs="Times New Roman"/>
          <w:sz w:val="24"/>
          <w:szCs w:val="24"/>
        </w:rPr>
      </w:pPr>
      <w:r w:rsidRPr="006C7634">
        <w:rPr>
          <w:rFonts w:ascii="Times New Roman" w:hAnsi="Times New Roman" w:cs="Times New Roman"/>
          <w:sz w:val="24"/>
          <w:szCs w:val="24"/>
        </w:rPr>
        <w:t>Before commencing the analysis, the dataset was cleaned to focus on the relevant information and remove unnecessary columns. The following steps were taken for data cleaning:</w:t>
      </w:r>
    </w:p>
    <w:p w14:paraId="07CE1939" w14:textId="77777777" w:rsidR="00B834F0" w:rsidRPr="006C7634" w:rsidRDefault="00B834F0" w:rsidP="004B55DB">
      <w:pPr>
        <w:jc w:val="both"/>
        <w:rPr>
          <w:rFonts w:ascii="Times New Roman" w:hAnsi="Times New Roman" w:cs="Times New Roman"/>
          <w:sz w:val="24"/>
          <w:szCs w:val="24"/>
        </w:rPr>
      </w:pPr>
    </w:p>
    <w:p w14:paraId="168FF5B8" w14:textId="77777777" w:rsidR="00B834F0" w:rsidRDefault="00E82827" w:rsidP="004B55DB">
      <w:pPr>
        <w:jc w:val="both"/>
        <w:rPr>
          <w:rFonts w:ascii="Times New Roman" w:hAnsi="Times New Roman" w:cs="Times New Roman"/>
          <w:b/>
          <w:bCs/>
          <w:sz w:val="24"/>
          <w:szCs w:val="24"/>
        </w:rPr>
      </w:pPr>
      <w:r w:rsidRPr="007E1E74">
        <w:rPr>
          <w:rFonts w:ascii="Times New Roman" w:hAnsi="Times New Roman" w:cs="Times New Roman"/>
          <w:b/>
          <w:bCs/>
          <w:sz w:val="24"/>
          <w:szCs w:val="24"/>
        </w:rPr>
        <w:t>Column Selection</w:t>
      </w:r>
    </w:p>
    <w:p w14:paraId="754B2F60" w14:textId="4DC90242" w:rsidR="00E82827" w:rsidRPr="006C7634" w:rsidRDefault="00B834F0" w:rsidP="004B55DB">
      <w:pPr>
        <w:jc w:val="both"/>
        <w:rPr>
          <w:rFonts w:ascii="Times New Roman" w:hAnsi="Times New Roman" w:cs="Times New Roman"/>
          <w:sz w:val="24"/>
          <w:szCs w:val="24"/>
        </w:rPr>
      </w:pPr>
      <w:r>
        <w:rPr>
          <w:rFonts w:ascii="Times New Roman" w:hAnsi="Times New Roman" w:cs="Times New Roman"/>
          <w:sz w:val="24"/>
          <w:szCs w:val="24"/>
        </w:rPr>
        <w:t>T</w:t>
      </w:r>
      <w:r w:rsidR="00E82827" w:rsidRPr="006C7634">
        <w:rPr>
          <w:rFonts w:ascii="Times New Roman" w:hAnsi="Times New Roman" w:cs="Times New Roman"/>
          <w:sz w:val="24"/>
          <w:szCs w:val="24"/>
        </w:rPr>
        <w:t xml:space="preserve">he columns that were retained for analysis </w:t>
      </w:r>
      <w:r>
        <w:rPr>
          <w:rFonts w:ascii="Times New Roman" w:hAnsi="Times New Roman" w:cs="Times New Roman"/>
          <w:sz w:val="24"/>
          <w:szCs w:val="24"/>
        </w:rPr>
        <w:t xml:space="preserve">are given below with details. </w:t>
      </w:r>
      <w:r w:rsidR="00E82827" w:rsidRPr="006C7634">
        <w:rPr>
          <w:rFonts w:ascii="Times New Roman" w:hAnsi="Times New Roman" w:cs="Times New Roman"/>
          <w:sz w:val="24"/>
          <w:szCs w:val="24"/>
        </w:rPr>
        <w:t>The other columns were removed as they were not relevant for visualization purposes.</w:t>
      </w:r>
    </w:p>
    <w:tbl>
      <w:tblPr>
        <w:tblW w:w="8740" w:type="dxa"/>
        <w:jc w:val="center"/>
        <w:tblLook w:val="04A0" w:firstRow="1" w:lastRow="0" w:firstColumn="1" w:lastColumn="0" w:noHBand="0" w:noVBand="1"/>
      </w:tblPr>
      <w:tblGrid>
        <w:gridCol w:w="2669"/>
        <w:gridCol w:w="6180"/>
      </w:tblGrid>
      <w:tr w:rsidR="00D859D6" w:rsidRPr="00D859D6" w14:paraId="5E44B89C" w14:textId="77777777" w:rsidTr="00B033AF">
        <w:trPr>
          <w:trHeight w:val="290"/>
          <w:jc w:val="center"/>
        </w:trPr>
        <w:tc>
          <w:tcPr>
            <w:tcW w:w="2560"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bottom"/>
            <w:hideMark/>
          </w:tcPr>
          <w:p w14:paraId="3BCFE10A" w14:textId="77777777" w:rsidR="00D859D6" w:rsidRPr="00B834F0" w:rsidRDefault="00D859D6" w:rsidP="004B55DB">
            <w:pPr>
              <w:spacing w:after="0" w:line="240" w:lineRule="auto"/>
              <w:jc w:val="both"/>
              <w:rPr>
                <w:rFonts w:ascii="Times New Roman" w:eastAsia="Times New Roman" w:hAnsi="Times New Roman" w:cs="Times New Roman"/>
                <w:b/>
                <w:bCs/>
                <w:color w:val="000000"/>
                <w:sz w:val="24"/>
                <w:szCs w:val="24"/>
              </w:rPr>
            </w:pPr>
            <w:r w:rsidRPr="00B834F0">
              <w:rPr>
                <w:rFonts w:ascii="Times New Roman" w:eastAsia="Times New Roman" w:hAnsi="Times New Roman" w:cs="Times New Roman"/>
                <w:b/>
                <w:bCs/>
                <w:color w:val="000000"/>
                <w:sz w:val="24"/>
                <w:szCs w:val="24"/>
              </w:rPr>
              <w:t>Field Name</w:t>
            </w:r>
          </w:p>
        </w:tc>
        <w:tc>
          <w:tcPr>
            <w:tcW w:w="6180" w:type="dxa"/>
            <w:tcBorders>
              <w:top w:val="single" w:sz="4" w:space="0" w:color="auto"/>
              <w:left w:val="nil"/>
              <w:bottom w:val="single" w:sz="4" w:space="0" w:color="auto"/>
              <w:right w:val="single" w:sz="4" w:space="0" w:color="auto"/>
            </w:tcBorders>
            <w:shd w:val="clear" w:color="auto" w:fill="BDD6EE" w:themeFill="accent5" w:themeFillTint="66"/>
            <w:noWrap/>
            <w:vAlign w:val="bottom"/>
            <w:hideMark/>
          </w:tcPr>
          <w:p w14:paraId="30F9126D" w14:textId="77777777" w:rsidR="00D859D6" w:rsidRPr="00B834F0" w:rsidRDefault="00D859D6" w:rsidP="004B55DB">
            <w:pPr>
              <w:spacing w:after="0" w:line="240" w:lineRule="auto"/>
              <w:jc w:val="both"/>
              <w:rPr>
                <w:rFonts w:ascii="Times New Roman" w:eastAsia="Times New Roman" w:hAnsi="Times New Roman" w:cs="Times New Roman"/>
                <w:b/>
                <w:bCs/>
                <w:color w:val="000000"/>
                <w:sz w:val="24"/>
                <w:szCs w:val="24"/>
              </w:rPr>
            </w:pPr>
            <w:r w:rsidRPr="00B834F0">
              <w:rPr>
                <w:rFonts w:ascii="Times New Roman" w:eastAsia="Times New Roman" w:hAnsi="Times New Roman" w:cs="Times New Roman"/>
                <w:b/>
                <w:bCs/>
                <w:color w:val="000000"/>
                <w:sz w:val="24"/>
                <w:szCs w:val="24"/>
              </w:rPr>
              <w:t>Detals</w:t>
            </w:r>
          </w:p>
        </w:tc>
      </w:tr>
      <w:tr w:rsidR="00D859D6" w:rsidRPr="00D859D6" w14:paraId="516CE88E" w14:textId="77777777" w:rsidTr="00D859D6">
        <w:trPr>
          <w:trHeight w:val="310"/>
          <w:jc w:val="center"/>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0D6B30C9" w14:textId="77777777" w:rsidR="00D859D6" w:rsidRPr="00D859D6" w:rsidRDefault="00D859D6" w:rsidP="004B55DB">
            <w:pPr>
              <w:spacing w:after="0" w:line="240" w:lineRule="auto"/>
              <w:jc w:val="center"/>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YearStart</w:t>
            </w:r>
          </w:p>
        </w:tc>
        <w:tc>
          <w:tcPr>
            <w:tcW w:w="6180" w:type="dxa"/>
            <w:tcBorders>
              <w:top w:val="nil"/>
              <w:left w:val="nil"/>
              <w:bottom w:val="single" w:sz="4" w:space="0" w:color="auto"/>
              <w:right w:val="single" w:sz="4" w:space="0" w:color="auto"/>
            </w:tcBorders>
            <w:shd w:val="clear" w:color="auto" w:fill="auto"/>
            <w:noWrap/>
            <w:vAlign w:val="bottom"/>
            <w:hideMark/>
          </w:tcPr>
          <w:p w14:paraId="643B4903" w14:textId="77777777" w:rsidR="00D859D6" w:rsidRPr="00D859D6" w:rsidRDefault="00D859D6" w:rsidP="004B55DB">
            <w:pPr>
              <w:spacing w:after="0" w:line="240" w:lineRule="auto"/>
              <w:jc w:val="both"/>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The starting year for the data collection.</w:t>
            </w:r>
          </w:p>
        </w:tc>
      </w:tr>
      <w:tr w:rsidR="00D859D6" w:rsidRPr="00D859D6" w14:paraId="047FE27D" w14:textId="77777777" w:rsidTr="00D859D6">
        <w:trPr>
          <w:trHeight w:val="310"/>
          <w:jc w:val="center"/>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5A228213" w14:textId="77777777" w:rsidR="00D859D6" w:rsidRPr="00D859D6" w:rsidRDefault="00D859D6" w:rsidP="004B55DB">
            <w:pPr>
              <w:spacing w:after="0" w:line="240" w:lineRule="auto"/>
              <w:jc w:val="center"/>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YearEnd</w:t>
            </w:r>
          </w:p>
        </w:tc>
        <w:tc>
          <w:tcPr>
            <w:tcW w:w="6180" w:type="dxa"/>
            <w:tcBorders>
              <w:top w:val="nil"/>
              <w:left w:val="nil"/>
              <w:bottom w:val="single" w:sz="4" w:space="0" w:color="auto"/>
              <w:right w:val="single" w:sz="4" w:space="0" w:color="auto"/>
            </w:tcBorders>
            <w:shd w:val="clear" w:color="auto" w:fill="auto"/>
            <w:noWrap/>
            <w:vAlign w:val="bottom"/>
            <w:hideMark/>
          </w:tcPr>
          <w:p w14:paraId="78E501B8" w14:textId="77777777" w:rsidR="00D859D6" w:rsidRPr="00D859D6" w:rsidRDefault="00D859D6" w:rsidP="004B55DB">
            <w:pPr>
              <w:spacing w:after="0" w:line="240" w:lineRule="auto"/>
              <w:jc w:val="both"/>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The ending year for the data collection.</w:t>
            </w:r>
          </w:p>
        </w:tc>
      </w:tr>
      <w:tr w:rsidR="00D859D6" w:rsidRPr="00D859D6" w14:paraId="51B26AEA" w14:textId="77777777" w:rsidTr="00D859D6">
        <w:trPr>
          <w:trHeight w:val="310"/>
          <w:jc w:val="center"/>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39208597" w14:textId="77777777" w:rsidR="00D859D6" w:rsidRPr="00D859D6" w:rsidRDefault="00D859D6" w:rsidP="004B55DB">
            <w:pPr>
              <w:spacing w:after="0" w:line="240" w:lineRule="auto"/>
              <w:jc w:val="center"/>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LocationAbbr</w:t>
            </w:r>
          </w:p>
        </w:tc>
        <w:tc>
          <w:tcPr>
            <w:tcW w:w="6180" w:type="dxa"/>
            <w:tcBorders>
              <w:top w:val="nil"/>
              <w:left w:val="nil"/>
              <w:bottom w:val="single" w:sz="4" w:space="0" w:color="auto"/>
              <w:right w:val="single" w:sz="4" w:space="0" w:color="auto"/>
            </w:tcBorders>
            <w:shd w:val="clear" w:color="auto" w:fill="auto"/>
            <w:noWrap/>
            <w:vAlign w:val="bottom"/>
            <w:hideMark/>
          </w:tcPr>
          <w:p w14:paraId="2FB1C3D4" w14:textId="77777777" w:rsidR="00D859D6" w:rsidRPr="00D859D6" w:rsidRDefault="00D859D6" w:rsidP="004B55DB">
            <w:pPr>
              <w:spacing w:after="0" w:line="240" w:lineRule="auto"/>
              <w:jc w:val="both"/>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Abbreviation for the geographic location.</w:t>
            </w:r>
          </w:p>
        </w:tc>
      </w:tr>
      <w:tr w:rsidR="00D859D6" w:rsidRPr="00D859D6" w14:paraId="60B7E346" w14:textId="77777777" w:rsidTr="00D859D6">
        <w:trPr>
          <w:trHeight w:val="310"/>
          <w:jc w:val="center"/>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44BC771D" w14:textId="77777777" w:rsidR="00D859D6" w:rsidRPr="00D859D6" w:rsidRDefault="00D859D6" w:rsidP="004B55DB">
            <w:pPr>
              <w:spacing w:after="0" w:line="240" w:lineRule="auto"/>
              <w:jc w:val="center"/>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LocationDesc</w:t>
            </w:r>
          </w:p>
        </w:tc>
        <w:tc>
          <w:tcPr>
            <w:tcW w:w="6180" w:type="dxa"/>
            <w:tcBorders>
              <w:top w:val="nil"/>
              <w:left w:val="nil"/>
              <w:bottom w:val="single" w:sz="4" w:space="0" w:color="auto"/>
              <w:right w:val="single" w:sz="4" w:space="0" w:color="auto"/>
            </w:tcBorders>
            <w:shd w:val="clear" w:color="auto" w:fill="auto"/>
            <w:noWrap/>
            <w:vAlign w:val="bottom"/>
            <w:hideMark/>
          </w:tcPr>
          <w:p w14:paraId="0D3260CA" w14:textId="77777777" w:rsidR="00D859D6" w:rsidRPr="00D859D6" w:rsidRDefault="00D859D6" w:rsidP="004B55DB">
            <w:pPr>
              <w:spacing w:after="0" w:line="240" w:lineRule="auto"/>
              <w:jc w:val="both"/>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Description of the geographic location.</w:t>
            </w:r>
          </w:p>
        </w:tc>
      </w:tr>
      <w:tr w:rsidR="00D859D6" w:rsidRPr="00D859D6" w14:paraId="32F3E415" w14:textId="77777777" w:rsidTr="00D859D6">
        <w:trPr>
          <w:trHeight w:val="620"/>
          <w:jc w:val="center"/>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0996CF9F" w14:textId="77777777" w:rsidR="00D859D6" w:rsidRPr="00D859D6" w:rsidRDefault="00D859D6" w:rsidP="004B55DB">
            <w:pPr>
              <w:spacing w:after="0" w:line="240" w:lineRule="auto"/>
              <w:jc w:val="center"/>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Class</w:t>
            </w:r>
          </w:p>
        </w:tc>
        <w:tc>
          <w:tcPr>
            <w:tcW w:w="6180" w:type="dxa"/>
            <w:tcBorders>
              <w:top w:val="nil"/>
              <w:left w:val="nil"/>
              <w:bottom w:val="single" w:sz="4" w:space="0" w:color="auto"/>
              <w:right w:val="single" w:sz="4" w:space="0" w:color="auto"/>
            </w:tcBorders>
            <w:shd w:val="clear" w:color="auto" w:fill="auto"/>
            <w:vAlign w:val="bottom"/>
            <w:hideMark/>
          </w:tcPr>
          <w:p w14:paraId="79A7BC68" w14:textId="2D9155AA" w:rsidR="00D859D6" w:rsidRPr="00D859D6" w:rsidRDefault="00D859D6" w:rsidP="004B55DB">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Pr="00D859D6">
              <w:rPr>
                <w:rFonts w:ascii="Times New Roman" w:eastAsia="Times New Roman" w:hAnsi="Times New Roman" w:cs="Times New Roman"/>
                <w:color w:val="000000"/>
                <w:sz w:val="24"/>
                <w:szCs w:val="24"/>
              </w:rPr>
              <w:t>he class to which the question belongs (Obesity, Physical Activity, or Consumed Fruits and Vegetables).</w:t>
            </w:r>
          </w:p>
        </w:tc>
      </w:tr>
      <w:tr w:rsidR="00D859D6" w:rsidRPr="00D859D6" w14:paraId="3AD0B517" w14:textId="77777777" w:rsidTr="00D859D6">
        <w:trPr>
          <w:trHeight w:val="310"/>
          <w:jc w:val="center"/>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5181CEAC" w14:textId="77777777" w:rsidR="00D859D6" w:rsidRPr="00D859D6" w:rsidRDefault="00D859D6" w:rsidP="004B55DB">
            <w:pPr>
              <w:spacing w:after="0" w:line="240" w:lineRule="auto"/>
              <w:jc w:val="center"/>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Topic</w:t>
            </w:r>
          </w:p>
        </w:tc>
        <w:tc>
          <w:tcPr>
            <w:tcW w:w="6180" w:type="dxa"/>
            <w:tcBorders>
              <w:top w:val="nil"/>
              <w:left w:val="nil"/>
              <w:bottom w:val="single" w:sz="4" w:space="0" w:color="auto"/>
              <w:right w:val="single" w:sz="4" w:space="0" w:color="auto"/>
            </w:tcBorders>
            <w:shd w:val="clear" w:color="auto" w:fill="auto"/>
            <w:noWrap/>
            <w:vAlign w:val="bottom"/>
            <w:hideMark/>
          </w:tcPr>
          <w:p w14:paraId="7BE27C8A" w14:textId="77777777" w:rsidR="00D859D6" w:rsidRPr="00D859D6" w:rsidRDefault="00D859D6" w:rsidP="004B55DB">
            <w:pPr>
              <w:spacing w:after="0" w:line="240" w:lineRule="auto"/>
              <w:jc w:val="both"/>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The topic related to the class.</w:t>
            </w:r>
          </w:p>
        </w:tc>
      </w:tr>
      <w:tr w:rsidR="00D859D6" w:rsidRPr="00D859D6" w14:paraId="321E8AFA" w14:textId="77777777" w:rsidTr="00D859D6">
        <w:trPr>
          <w:trHeight w:val="310"/>
          <w:jc w:val="center"/>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73C0100A" w14:textId="77777777" w:rsidR="00D859D6" w:rsidRPr="00D859D6" w:rsidRDefault="00D859D6" w:rsidP="004B55DB">
            <w:pPr>
              <w:spacing w:after="0" w:line="240" w:lineRule="auto"/>
              <w:jc w:val="center"/>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Question</w:t>
            </w:r>
          </w:p>
        </w:tc>
        <w:tc>
          <w:tcPr>
            <w:tcW w:w="6180" w:type="dxa"/>
            <w:tcBorders>
              <w:top w:val="nil"/>
              <w:left w:val="nil"/>
              <w:bottom w:val="single" w:sz="4" w:space="0" w:color="auto"/>
              <w:right w:val="single" w:sz="4" w:space="0" w:color="auto"/>
            </w:tcBorders>
            <w:shd w:val="clear" w:color="auto" w:fill="auto"/>
            <w:noWrap/>
            <w:vAlign w:val="bottom"/>
            <w:hideMark/>
          </w:tcPr>
          <w:p w14:paraId="2A3443EC" w14:textId="77777777" w:rsidR="00D859D6" w:rsidRPr="00D859D6" w:rsidRDefault="00D859D6" w:rsidP="004B55DB">
            <w:pPr>
              <w:spacing w:after="0" w:line="240" w:lineRule="auto"/>
              <w:jc w:val="both"/>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The specific question asked in the survey.</w:t>
            </w:r>
          </w:p>
        </w:tc>
      </w:tr>
      <w:tr w:rsidR="00D859D6" w:rsidRPr="00D859D6" w14:paraId="7902D2BC" w14:textId="77777777" w:rsidTr="00D859D6">
        <w:trPr>
          <w:trHeight w:val="310"/>
          <w:jc w:val="center"/>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58C67548" w14:textId="77777777" w:rsidR="00D859D6" w:rsidRPr="00D859D6" w:rsidRDefault="00D859D6" w:rsidP="004B55DB">
            <w:pPr>
              <w:spacing w:after="0" w:line="240" w:lineRule="auto"/>
              <w:jc w:val="center"/>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Question Summary</w:t>
            </w:r>
          </w:p>
        </w:tc>
        <w:tc>
          <w:tcPr>
            <w:tcW w:w="6180" w:type="dxa"/>
            <w:tcBorders>
              <w:top w:val="nil"/>
              <w:left w:val="nil"/>
              <w:bottom w:val="single" w:sz="4" w:space="0" w:color="auto"/>
              <w:right w:val="single" w:sz="4" w:space="0" w:color="auto"/>
            </w:tcBorders>
            <w:shd w:val="clear" w:color="auto" w:fill="auto"/>
            <w:vAlign w:val="bottom"/>
            <w:hideMark/>
          </w:tcPr>
          <w:p w14:paraId="508E2A8A" w14:textId="77777777" w:rsidR="00D859D6" w:rsidRPr="00D859D6" w:rsidRDefault="00D859D6" w:rsidP="004B55DB">
            <w:pPr>
              <w:spacing w:after="0" w:line="240" w:lineRule="auto"/>
              <w:jc w:val="both"/>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 xml:space="preserve"> A summary linking the question to one of the three categories (Consumed Fruits and Vegetables, Participated in Physical Activity, or Suffered from Obesity).</w:t>
            </w:r>
          </w:p>
        </w:tc>
      </w:tr>
      <w:tr w:rsidR="00D859D6" w:rsidRPr="00D859D6" w14:paraId="07243D23" w14:textId="77777777" w:rsidTr="00D859D6">
        <w:trPr>
          <w:trHeight w:val="310"/>
          <w:jc w:val="center"/>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7C5B77FF" w14:textId="77777777" w:rsidR="00D859D6" w:rsidRPr="00D859D6" w:rsidRDefault="00D859D6" w:rsidP="004B55DB">
            <w:pPr>
              <w:spacing w:after="0" w:line="240" w:lineRule="auto"/>
              <w:jc w:val="center"/>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Data_Value</w:t>
            </w:r>
          </w:p>
        </w:tc>
        <w:tc>
          <w:tcPr>
            <w:tcW w:w="6180" w:type="dxa"/>
            <w:tcBorders>
              <w:top w:val="nil"/>
              <w:left w:val="nil"/>
              <w:bottom w:val="single" w:sz="4" w:space="0" w:color="auto"/>
              <w:right w:val="single" w:sz="4" w:space="0" w:color="auto"/>
            </w:tcBorders>
            <w:shd w:val="clear" w:color="auto" w:fill="auto"/>
            <w:noWrap/>
            <w:vAlign w:val="bottom"/>
            <w:hideMark/>
          </w:tcPr>
          <w:p w14:paraId="5C175BA9" w14:textId="77777777" w:rsidR="00D859D6" w:rsidRPr="00D859D6" w:rsidRDefault="00D859D6" w:rsidP="004B55DB">
            <w:pPr>
              <w:spacing w:after="0" w:line="240" w:lineRule="auto"/>
              <w:jc w:val="both"/>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The percentage value for the corresponding question.</w:t>
            </w:r>
          </w:p>
        </w:tc>
      </w:tr>
      <w:tr w:rsidR="00D859D6" w:rsidRPr="00D859D6" w14:paraId="65F90B34" w14:textId="77777777" w:rsidTr="00D859D6">
        <w:trPr>
          <w:trHeight w:val="310"/>
          <w:jc w:val="center"/>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144A19EB" w14:textId="77777777" w:rsidR="00D859D6" w:rsidRPr="00D859D6" w:rsidRDefault="00D859D6" w:rsidP="004B55DB">
            <w:pPr>
              <w:spacing w:after="0" w:line="240" w:lineRule="auto"/>
              <w:jc w:val="center"/>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Data_Value_Alt</w:t>
            </w:r>
          </w:p>
        </w:tc>
        <w:tc>
          <w:tcPr>
            <w:tcW w:w="6180" w:type="dxa"/>
            <w:tcBorders>
              <w:top w:val="nil"/>
              <w:left w:val="nil"/>
              <w:bottom w:val="single" w:sz="4" w:space="0" w:color="auto"/>
              <w:right w:val="single" w:sz="4" w:space="0" w:color="auto"/>
            </w:tcBorders>
            <w:shd w:val="clear" w:color="auto" w:fill="auto"/>
            <w:noWrap/>
            <w:vAlign w:val="bottom"/>
            <w:hideMark/>
          </w:tcPr>
          <w:p w14:paraId="79D11AAB" w14:textId="77777777" w:rsidR="00D859D6" w:rsidRPr="00D859D6" w:rsidRDefault="00D859D6" w:rsidP="004B55DB">
            <w:pPr>
              <w:spacing w:after="0" w:line="240" w:lineRule="auto"/>
              <w:jc w:val="both"/>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 xml:space="preserve"> An alternative data value (if available).</w:t>
            </w:r>
          </w:p>
        </w:tc>
      </w:tr>
      <w:tr w:rsidR="00D859D6" w:rsidRPr="00D859D6" w14:paraId="2F72ABF6" w14:textId="77777777" w:rsidTr="00D859D6">
        <w:trPr>
          <w:trHeight w:val="310"/>
          <w:jc w:val="center"/>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1E2FB81D" w14:textId="77777777" w:rsidR="00D859D6" w:rsidRPr="00D859D6" w:rsidRDefault="00D859D6" w:rsidP="004B55DB">
            <w:pPr>
              <w:spacing w:after="0" w:line="240" w:lineRule="auto"/>
              <w:jc w:val="center"/>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Low_Confidence_Limit</w:t>
            </w:r>
          </w:p>
        </w:tc>
        <w:tc>
          <w:tcPr>
            <w:tcW w:w="6180" w:type="dxa"/>
            <w:tcBorders>
              <w:top w:val="nil"/>
              <w:left w:val="nil"/>
              <w:bottom w:val="single" w:sz="4" w:space="0" w:color="auto"/>
              <w:right w:val="single" w:sz="4" w:space="0" w:color="auto"/>
            </w:tcBorders>
            <w:shd w:val="clear" w:color="auto" w:fill="auto"/>
            <w:noWrap/>
            <w:vAlign w:val="bottom"/>
            <w:hideMark/>
          </w:tcPr>
          <w:p w14:paraId="27B6EB6E" w14:textId="77777777" w:rsidR="00D859D6" w:rsidRPr="00D859D6" w:rsidRDefault="00D859D6" w:rsidP="004B55DB">
            <w:pPr>
              <w:spacing w:after="0" w:line="240" w:lineRule="auto"/>
              <w:jc w:val="both"/>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The lower bound of the confidence interval for the data value.</w:t>
            </w:r>
          </w:p>
        </w:tc>
      </w:tr>
      <w:tr w:rsidR="00D859D6" w:rsidRPr="00D859D6" w14:paraId="7C74F3AD" w14:textId="77777777" w:rsidTr="00D859D6">
        <w:trPr>
          <w:trHeight w:val="310"/>
          <w:jc w:val="center"/>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5D3BBD67" w14:textId="77777777" w:rsidR="00D859D6" w:rsidRPr="00D859D6" w:rsidRDefault="00D859D6" w:rsidP="004B55DB">
            <w:pPr>
              <w:spacing w:after="0" w:line="240" w:lineRule="auto"/>
              <w:jc w:val="center"/>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High_Confidence_Limit</w:t>
            </w:r>
          </w:p>
        </w:tc>
        <w:tc>
          <w:tcPr>
            <w:tcW w:w="6180" w:type="dxa"/>
            <w:tcBorders>
              <w:top w:val="nil"/>
              <w:left w:val="nil"/>
              <w:bottom w:val="single" w:sz="4" w:space="0" w:color="auto"/>
              <w:right w:val="single" w:sz="4" w:space="0" w:color="auto"/>
            </w:tcBorders>
            <w:shd w:val="clear" w:color="auto" w:fill="auto"/>
            <w:noWrap/>
            <w:vAlign w:val="bottom"/>
            <w:hideMark/>
          </w:tcPr>
          <w:p w14:paraId="57DE0BBB" w14:textId="77777777" w:rsidR="00D859D6" w:rsidRPr="00D859D6" w:rsidRDefault="00D859D6" w:rsidP="004B55DB">
            <w:pPr>
              <w:spacing w:after="0" w:line="240" w:lineRule="auto"/>
              <w:jc w:val="both"/>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The upper bound of the confidence interval for the data value.</w:t>
            </w:r>
          </w:p>
        </w:tc>
      </w:tr>
      <w:tr w:rsidR="00D859D6" w:rsidRPr="00D859D6" w14:paraId="0FE08DEA" w14:textId="77777777" w:rsidTr="00D859D6">
        <w:trPr>
          <w:trHeight w:val="310"/>
          <w:jc w:val="center"/>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2DB51F85" w14:textId="77777777" w:rsidR="00D859D6" w:rsidRPr="00D859D6" w:rsidRDefault="00D859D6" w:rsidP="004B55DB">
            <w:pPr>
              <w:spacing w:after="0" w:line="240" w:lineRule="auto"/>
              <w:jc w:val="center"/>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Sample_Size</w:t>
            </w:r>
          </w:p>
        </w:tc>
        <w:tc>
          <w:tcPr>
            <w:tcW w:w="6180" w:type="dxa"/>
            <w:tcBorders>
              <w:top w:val="nil"/>
              <w:left w:val="nil"/>
              <w:bottom w:val="single" w:sz="4" w:space="0" w:color="auto"/>
              <w:right w:val="single" w:sz="4" w:space="0" w:color="auto"/>
            </w:tcBorders>
            <w:shd w:val="clear" w:color="auto" w:fill="auto"/>
            <w:noWrap/>
            <w:vAlign w:val="bottom"/>
            <w:hideMark/>
          </w:tcPr>
          <w:p w14:paraId="18870BE8" w14:textId="77777777" w:rsidR="00D859D6" w:rsidRPr="00D859D6" w:rsidRDefault="00D859D6" w:rsidP="004B55DB">
            <w:pPr>
              <w:spacing w:after="0" w:line="240" w:lineRule="auto"/>
              <w:jc w:val="both"/>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The size of the sample for the data value.</w:t>
            </w:r>
          </w:p>
        </w:tc>
      </w:tr>
      <w:tr w:rsidR="00D859D6" w:rsidRPr="00D859D6" w14:paraId="7759EC0A" w14:textId="77777777" w:rsidTr="00D859D6">
        <w:trPr>
          <w:trHeight w:val="310"/>
          <w:jc w:val="center"/>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34B0FA30" w14:textId="77777777" w:rsidR="00D859D6" w:rsidRPr="00D859D6" w:rsidRDefault="00D859D6" w:rsidP="004B55DB">
            <w:pPr>
              <w:spacing w:after="0" w:line="240" w:lineRule="auto"/>
              <w:jc w:val="center"/>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Age(years)</w:t>
            </w:r>
          </w:p>
        </w:tc>
        <w:tc>
          <w:tcPr>
            <w:tcW w:w="6180" w:type="dxa"/>
            <w:tcBorders>
              <w:top w:val="nil"/>
              <w:left w:val="nil"/>
              <w:bottom w:val="single" w:sz="4" w:space="0" w:color="auto"/>
              <w:right w:val="single" w:sz="4" w:space="0" w:color="auto"/>
            </w:tcBorders>
            <w:shd w:val="clear" w:color="auto" w:fill="auto"/>
            <w:noWrap/>
            <w:vAlign w:val="bottom"/>
            <w:hideMark/>
          </w:tcPr>
          <w:p w14:paraId="047AD56A" w14:textId="77777777" w:rsidR="00D859D6" w:rsidRPr="00D859D6" w:rsidRDefault="00D859D6" w:rsidP="004B55DB">
            <w:pPr>
              <w:spacing w:after="0" w:line="240" w:lineRule="auto"/>
              <w:jc w:val="both"/>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Age group to which the data value pertains.</w:t>
            </w:r>
          </w:p>
        </w:tc>
      </w:tr>
      <w:tr w:rsidR="00D859D6" w:rsidRPr="00D859D6" w14:paraId="741230EA" w14:textId="77777777" w:rsidTr="00D859D6">
        <w:trPr>
          <w:trHeight w:val="310"/>
          <w:jc w:val="center"/>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4FC1461A" w14:textId="77777777" w:rsidR="00D859D6" w:rsidRPr="00D859D6" w:rsidRDefault="00D859D6" w:rsidP="004B55DB">
            <w:pPr>
              <w:spacing w:after="0" w:line="240" w:lineRule="auto"/>
              <w:jc w:val="center"/>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Education</w:t>
            </w:r>
          </w:p>
        </w:tc>
        <w:tc>
          <w:tcPr>
            <w:tcW w:w="6180" w:type="dxa"/>
            <w:tcBorders>
              <w:top w:val="nil"/>
              <w:left w:val="nil"/>
              <w:bottom w:val="single" w:sz="4" w:space="0" w:color="auto"/>
              <w:right w:val="single" w:sz="4" w:space="0" w:color="auto"/>
            </w:tcBorders>
            <w:shd w:val="clear" w:color="auto" w:fill="auto"/>
            <w:noWrap/>
            <w:vAlign w:val="bottom"/>
            <w:hideMark/>
          </w:tcPr>
          <w:p w14:paraId="44AB20B2" w14:textId="77777777" w:rsidR="00D859D6" w:rsidRPr="00D859D6" w:rsidRDefault="00D859D6" w:rsidP="004B55DB">
            <w:pPr>
              <w:spacing w:after="0" w:line="240" w:lineRule="auto"/>
              <w:jc w:val="both"/>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Education level of the respondents.</w:t>
            </w:r>
          </w:p>
        </w:tc>
      </w:tr>
      <w:tr w:rsidR="00D859D6" w:rsidRPr="00D859D6" w14:paraId="5B623040" w14:textId="77777777" w:rsidTr="00D859D6">
        <w:trPr>
          <w:trHeight w:val="310"/>
          <w:jc w:val="center"/>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78EB828E" w14:textId="77777777" w:rsidR="00D859D6" w:rsidRPr="00D859D6" w:rsidRDefault="00D859D6" w:rsidP="004B55DB">
            <w:pPr>
              <w:spacing w:after="0" w:line="240" w:lineRule="auto"/>
              <w:jc w:val="center"/>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Gender</w:t>
            </w:r>
          </w:p>
        </w:tc>
        <w:tc>
          <w:tcPr>
            <w:tcW w:w="6180" w:type="dxa"/>
            <w:tcBorders>
              <w:top w:val="nil"/>
              <w:left w:val="nil"/>
              <w:bottom w:val="single" w:sz="4" w:space="0" w:color="auto"/>
              <w:right w:val="single" w:sz="4" w:space="0" w:color="auto"/>
            </w:tcBorders>
            <w:shd w:val="clear" w:color="auto" w:fill="auto"/>
            <w:noWrap/>
            <w:vAlign w:val="bottom"/>
            <w:hideMark/>
          </w:tcPr>
          <w:p w14:paraId="7DFC8408" w14:textId="77777777" w:rsidR="00D859D6" w:rsidRPr="00D859D6" w:rsidRDefault="00D859D6" w:rsidP="004B55DB">
            <w:pPr>
              <w:spacing w:after="0" w:line="240" w:lineRule="auto"/>
              <w:jc w:val="both"/>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Gender of the respondents.</w:t>
            </w:r>
          </w:p>
        </w:tc>
      </w:tr>
      <w:tr w:rsidR="00D859D6" w:rsidRPr="00D859D6" w14:paraId="5A5E81C6" w14:textId="77777777" w:rsidTr="00D859D6">
        <w:trPr>
          <w:trHeight w:val="310"/>
          <w:jc w:val="center"/>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60E1DF24" w14:textId="77777777" w:rsidR="00D859D6" w:rsidRPr="00D859D6" w:rsidRDefault="00D859D6" w:rsidP="004B55DB">
            <w:pPr>
              <w:spacing w:after="0" w:line="240" w:lineRule="auto"/>
              <w:jc w:val="center"/>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Income</w:t>
            </w:r>
          </w:p>
        </w:tc>
        <w:tc>
          <w:tcPr>
            <w:tcW w:w="6180" w:type="dxa"/>
            <w:tcBorders>
              <w:top w:val="nil"/>
              <w:left w:val="nil"/>
              <w:bottom w:val="single" w:sz="4" w:space="0" w:color="auto"/>
              <w:right w:val="single" w:sz="4" w:space="0" w:color="auto"/>
            </w:tcBorders>
            <w:shd w:val="clear" w:color="auto" w:fill="auto"/>
            <w:noWrap/>
            <w:vAlign w:val="bottom"/>
            <w:hideMark/>
          </w:tcPr>
          <w:p w14:paraId="543A4464" w14:textId="77777777" w:rsidR="00D859D6" w:rsidRPr="00D859D6" w:rsidRDefault="00D859D6" w:rsidP="004B55DB">
            <w:pPr>
              <w:spacing w:after="0" w:line="240" w:lineRule="auto"/>
              <w:jc w:val="both"/>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Income level of the respondents.</w:t>
            </w:r>
          </w:p>
        </w:tc>
      </w:tr>
      <w:tr w:rsidR="00D859D6" w:rsidRPr="00D859D6" w14:paraId="6A056FCE" w14:textId="77777777" w:rsidTr="00D859D6">
        <w:trPr>
          <w:trHeight w:val="310"/>
          <w:jc w:val="center"/>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76A573C6" w14:textId="77777777" w:rsidR="00D859D6" w:rsidRPr="00D859D6" w:rsidRDefault="00D859D6" w:rsidP="004B55DB">
            <w:pPr>
              <w:spacing w:after="0" w:line="240" w:lineRule="auto"/>
              <w:jc w:val="center"/>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Race/Ethnicity</w:t>
            </w:r>
          </w:p>
        </w:tc>
        <w:tc>
          <w:tcPr>
            <w:tcW w:w="6180" w:type="dxa"/>
            <w:tcBorders>
              <w:top w:val="nil"/>
              <w:left w:val="nil"/>
              <w:bottom w:val="single" w:sz="4" w:space="0" w:color="auto"/>
              <w:right w:val="single" w:sz="4" w:space="0" w:color="auto"/>
            </w:tcBorders>
            <w:shd w:val="clear" w:color="auto" w:fill="auto"/>
            <w:noWrap/>
            <w:vAlign w:val="bottom"/>
            <w:hideMark/>
          </w:tcPr>
          <w:p w14:paraId="445773E2" w14:textId="77777777" w:rsidR="00D859D6" w:rsidRPr="00D859D6" w:rsidRDefault="00D859D6" w:rsidP="004B55DB">
            <w:pPr>
              <w:spacing w:after="0" w:line="240" w:lineRule="auto"/>
              <w:jc w:val="both"/>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Race/Ethnicity of the respondents.</w:t>
            </w:r>
          </w:p>
        </w:tc>
      </w:tr>
      <w:tr w:rsidR="00D859D6" w:rsidRPr="00D859D6" w14:paraId="05E0B56D" w14:textId="77777777" w:rsidTr="00D859D6">
        <w:trPr>
          <w:trHeight w:val="310"/>
          <w:jc w:val="center"/>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6D9F0F58" w14:textId="77777777" w:rsidR="00D859D6" w:rsidRPr="00D859D6" w:rsidRDefault="00D859D6" w:rsidP="004B55DB">
            <w:pPr>
              <w:spacing w:after="0" w:line="240" w:lineRule="auto"/>
              <w:jc w:val="center"/>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GeoLocation</w:t>
            </w:r>
          </w:p>
        </w:tc>
        <w:tc>
          <w:tcPr>
            <w:tcW w:w="6180" w:type="dxa"/>
            <w:tcBorders>
              <w:top w:val="nil"/>
              <w:left w:val="nil"/>
              <w:bottom w:val="single" w:sz="4" w:space="0" w:color="auto"/>
              <w:right w:val="single" w:sz="4" w:space="0" w:color="auto"/>
            </w:tcBorders>
            <w:shd w:val="clear" w:color="auto" w:fill="auto"/>
            <w:noWrap/>
            <w:vAlign w:val="bottom"/>
            <w:hideMark/>
          </w:tcPr>
          <w:p w14:paraId="0A1C9730" w14:textId="77777777" w:rsidR="00D859D6" w:rsidRPr="00D859D6" w:rsidRDefault="00D859D6" w:rsidP="004B55DB">
            <w:pPr>
              <w:spacing w:after="0" w:line="240" w:lineRule="auto"/>
              <w:jc w:val="both"/>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Latitude and longitude of the location.</w:t>
            </w:r>
          </w:p>
        </w:tc>
      </w:tr>
      <w:tr w:rsidR="00D859D6" w:rsidRPr="00D859D6" w14:paraId="61A1EEC8" w14:textId="77777777" w:rsidTr="00D859D6">
        <w:trPr>
          <w:trHeight w:val="310"/>
          <w:jc w:val="center"/>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189CD7CA" w14:textId="77777777" w:rsidR="00D859D6" w:rsidRPr="00D859D6" w:rsidRDefault="00D859D6" w:rsidP="004B55DB">
            <w:pPr>
              <w:spacing w:after="0" w:line="240" w:lineRule="auto"/>
              <w:jc w:val="center"/>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ClassID</w:t>
            </w:r>
          </w:p>
        </w:tc>
        <w:tc>
          <w:tcPr>
            <w:tcW w:w="6180" w:type="dxa"/>
            <w:tcBorders>
              <w:top w:val="nil"/>
              <w:left w:val="nil"/>
              <w:bottom w:val="single" w:sz="4" w:space="0" w:color="auto"/>
              <w:right w:val="single" w:sz="4" w:space="0" w:color="auto"/>
            </w:tcBorders>
            <w:shd w:val="clear" w:color="auto" w:fill="auto"/>
            <w:noWrap/>
            <w:vAlign w:val="bottom"/>
            <w:hideMark/>
          </w:tcPr>
          <w:p w14:paraId="540F14E8" w14:textId="77777777" w:rsidR="00D859D6" w:rsidRPr="00D859D6" w:rsidRDefault="00D859D6" w:rsidP="004B55DB">
            <w:pPr>
              <w:spacing w:after="0" w:line="240" w:lineRule="auto"/>
              <w:jc w:val="both"/>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ID for the class.</w:t>
            </w:r>
          </w:p>
        </w:tc>
      </w:tr>
      <w:tr w:rsidR="00D859D6" w:rsidRPr="00D859D6" w14:paraId="37ECD079" w14:textId="77777777" w:rsidTr="00D859D6">
        <w:trPr>
          <w:trHeight w:val="310"/>
          <w:jc w:val="center"/>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1C525B14" w14:textId="77777777" w:rsidR="00D859D6" w:rsidRPr="00D859D6" w:rsidRDefault="00D859D6" w:rsidP="004B55DB">
            <w:pPr>
              <w:spacing w:after="0" w:line="240" w:lineRule="auto"/>
              <w:jc w:val="center"/>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TopicID</w:t>
            </w:r>
          </w:p>
        </w:tc>
        <w:tc>
          <w:tcPr>
            <w:tcW w:w="6180" w:type="dxa"/>
            <w:tcBorders>
              <w:top w:val="nil"/>
              <w:left w:val="nil"/>
              <w:bottom w:val="single" w:sz="4" w:space="0" w:color="auto"/>
              <w:right w:val="single" w:sz="4" w:space="0" w:color="auto"/>
            </w:tcBorders>
            <w:shd w:val="clear" w:color="auto" w:fill="auto"/>
            <w:noWrap/>
            <w:vAlign w:val="bottom"/>
            <w:hideMark/>
          </w:tcPr>
          <w:p w14:paraId="1E7CE1BD" w14:textId="77777777" w:rsidR="00D859D6" w:rsidRPr="00D859D6" w:rsidRDefault="00D859D6" w:rsidP="004B55DB">
            <w:pPr>
              <w:spacing w:after="0" w:line="240" w:lineRule="auto"/>
              <w:jc w:val="both"/>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ID for the topic.</w:t>
            </w:r>
          </w:p>
        </w:tc>
      </w:tr>
      <w:tr w:rsidR="00D859D6" w:rsidRPr="00D859D6" w14:paraId="2B292761" w14:textId="77777777" w:rsidTr="00D859D6">
        <w:trPr>
          <w:trHeight w:val="310"/>
          <w:jc w:val="center"/>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1306905F" w14:textId="77777777" w:rsidR="00D859D6" w:rsidRPr="00D859D6" w:rsidRDefault="00D859D6" w:rsidP="004B55DB">
            <w:pPr>
              <w:spacing w:after="0" w:line="240" w:lineRule="auto"/>
              <w:jc w:val="center"/>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LocationID</w:t>
            </w:r>
          </w:p>
        </w:tc>
        <w:tc>
          <w:tcPr>
            <w:tcW w:w="6180" w:type="dxa"/>
            <w:tcBorders>
              <w:top w:val="nil"/>
              <w:left w:val="nil"/>
              <w:bottom w:val="single" w:sz="4" w:space="0" w:color="auto"/>
              <w:right w:val="single" w:sz="4" w:space="0" w:color="auto"/>
            </w:tcBorders>
            <w:shd w:val="clear" w:color="auto" w:fill="auto"/>
            <w:noWrap/>
            <w:vAlign w:val="bottom"/>
            <w:hideMark/>
          </w:tcPr>
          <w:p w14:paraId="7DDD3AE4" w14:textId="77777777" w:rsidR="00D859D6" w:rsidRPr="00D859D6" w:rsidRDefault="00D859D6" w:rsidP="004B55DB">
            <w:pPr>
              <w:spacing w:after="0" w:line="240" w:lineRule="auto"/>
              <w:jc w:val="both"/>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ID for the location.</w:t>
            </w:r>
          </w:p>
        </w:tc>
      </w:tr>
      <w:tr w:rsidR="00D859D6" w:rsidRPr="00D859D6" w14:paraId="36A7F5F0" w14:textId="77777777" w:rsidTr="00D859D6">
        <w:trPr>
          <w:trHeight w:val="310"/>
          <w:jc w:val="center"/>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64D8731A" w14:textId="77777777" w:rsidR="00D859D6" w:rsidRPr="00D859D6" w:rsidRDefault="00D859D6" w:rsidP="004B55DB">
            <w:pPr>
              <w:spacing w:after="0" w:line="240" w:lineRule="auto"/>
              <w:jc w:val="center"/>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StratificationCategory1</w:t>
            </w:r>
          </w:p>
        </w:tc>
        <w:tc>
          <w:tcPr>
            <w:tcW w:w="6180" w:type="dxa"/>
            <w:tcBorders>
              <w:top w:val="nil"/>
              <w:left w:val="nil"/>
              <w:bottom w:val="single" w:sz="4" w:space="0" w:color="auto"/>
              <w:right w:val="single" w:sz="4" w:space="0" w:color="auto"/>
            </w:tcBorders>
            <w:shd w:val="clear" w:color="auto" w:fill="auto"/>
            <w:noWrap/>
            <w:vAlign w:val="bottom"/>
            <w:hideMark/>
          </w:tcPr>
          <w:p w14:paraId="5EC4957E" w14:textId="77777777" w:rsidR="00D859D6" w:rsidRPr="00D859D6" w:rsidRDefault="00D859D6" w:rsidP="004B55DB">
            <w:pPr>
              <w:spacing w:after="0" w:line="240" w:lineRule="auto"/>
              <w:jc w:val="both"/>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Categorical stratification for the question.</w:t>
            </w:r>
          </w:p>
        </w:tc>
      </w:tr>
      <w:tr w:rsidR="00D859D6" w:rsidRPr="00D859D6" w14:paraId="17F81734" w14:textId="77777777" w:rsidTr="00D859D6">
        <w:trPr>
          <w:trHeight w:val="310"/>
          <w:jc w:val="center"/>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6492D8FE" w14:textId="77777777" w:rsidR="00D859D6" w:rsidRPr="00D859D6" w:rsidRDefault="00D859D6" w:rsidP="004B55DB">
            <w:pPr>
              <w:spacing w:after="0" w:line="240" w:lineRule="auto"/>
              <w:jc w:val="center"/>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Stratification1</w:t>
            </w:r>
          </w:p>
        </w:tc>
        <w:tc>
          <w:tcPr>
            <w:tcW w:w="6180" w:type="dxa"/>
            <w:tcBorders>
              <w:top w:val="nil"/>
              <w:left w:val="nil"/>
              <w:bottom w:val="single" w:sz="4" w:space="0" w:color="auto"/>
              <w:right w:val="single" w:sz="4" w:space="0" w:color="auto"/>
            </w:tcBorders>
            <w:shd w:val="clear" w:color="auto" w:fill="auto"/>
            <w:noWrap/>
            <w:vAlign w:val="bottom"/>
            <w:hideMark/>
          </w:tcPr>
          <w:p w14:paraId="709B7C2F" w14:textId="77777777" w:rsidR="00D859D6" w:rsidRPr="00D859D6" w:rsidRDefault="00D859D6" w:rsidP="004B55DB">
            <w:pPr>
              <w:spacing w:after="0" w:line="240" w:lineRule="auto"/>
              <w:jc w:val="both"/>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Further stratification for the question.</w:t>
            </w:r>
          </w:p>
        </w:tc>
      </w:tr>
      <w:tr w:rsidR="00D859D6" w:rsidRPr="00D859D6" w14:paraId="7CFAAB90" w14:textId="77777777" w:rsidTr="00D859D6">
        <w:trPr>
          <w:trHeight w:val="310"/>
          <w:jc w:val="center"/>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239EF0BF" w14:textId="77777777" w:rsidR="00D859D6" w:rsidRPr="00D859D6" w:rsidRDefault="00D859D6" w:rsidP="004B55DB">
            <w:pPr>
              <w:spacing w:after="0" w:line="240" w:lineRule="auto"/>
              <w:jc w:val="center"/>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StratificationCategoryId1</w:t>
            </w:r>
          </w:p>
        </w:tc>
        <w:tc>
          <w:tcPr>
            <w:tcW w:w="6180" w:type="dxa"/>
            <w:tcBorders>
              <w:top w:val="nil"/>
              <w:left w:val="nil"/>
              <w:bottom w:val="single" w:sz="4" w:space="0" w:color="auto"/>
              <w:right w:val="single" w:sz="4" w:space="0" w:color="auto"/>
            </w:tcBorders>
            <w:shd w:val="clear" w:color="auto" w:fill="auto"/>
            <w:noWrap/>
            <w:vAlign w:val="bottom"/>
            <w:hideMark/>
          </w:tcPr>
          <w:p w14:paraId="23869479" w14:textId="77777777" w:rsidR="00D859D6" w:rsidRPr="00D859D6" w:rsidRDefault="00D859D6" w:rsidP="004B55DB">
            <w:pPr>
              <w:spacing w:after="0" w:line="240" w:lineRule="auto"/>
              <w:jc w:val="both"/>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ID for the stratification category.</w:t>
            </w:r>
          </w:p>
        </w:tc>
      </w:tr>
      <w:tr w:rsidR="00D859D6" w:rsidRPr="00D859D6" w14:paraId="5791C3D6" w14:textId="77777777" w:rsidTr="00D859D6">
        <w:trPr>
          <w:trHeight w:val="310"/>
          <w:jc w:val="center"/>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3794A9B3" w14:textId="77777777" w:rsidR="00D859D6" w:rsidRPr="00D859D6" w:rsidRDefault="00D859D6" w:rsidP="004B55DB">
            <w:pPr>
              <w:spacing w:after="0" w:line="240" w:lineRule="auto"/>
              <w:jc w:val="center"/>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StratificationID1</w:t>
            </w:r>
          </w:p>
        </w:tc>
        <w:tc>
          <w:tcPr>
            <w:tcW w:w="6180" w:type="dxa"/>
            <w:tcBorders>
              <w:top w:val="nil"/>
              <w:left w:val="nil"/>
              <w:bottom w:val="single" w:sz="4" w:space="0" w:color="auto"/>
              <w:right w:val="single" w:sz="4" w:space="0" w:color="auto"/>
            </w:tcBorders>
            <w:shd w:val="clear" w:color="auto" w:fill="auto"/>
            <w:noWrap/>
            <w:vAlign w:val="bottom"/>
            <w:hideMark/>
          </w:tcPr>
          <w:p w14:paraId="5D3F1191" w14:textId="77777777" w:rsidR="00D859D6" w:rsidRPr="00D859D6" w:rsidRDefault="00D859D6" w:rsidP="004B55DB">
            <w:pPr>
              <w:spacing w:after="0" w:line="240" w:lineRule="auto"/>
              <w:jc w:val="both"/>
              <w:rPr>
                <w:rFonts w:ascii="Times New Roman" w:eastAsia="Times New Roman" w:hAnsi="Times New Roman" w:cs="Times New Roman"/>
                <w:color w:val="000000"/>
                <w:sz w:val="24"/>
                <w:szCs w:val="24"/>
              </w:rPr>
            </w:pPr>
            <w:r w:rsidRPr="00D859D6">
              <w:rPr>
                <w:rFonts w:ascii="Times New Roman" w:eastAsia="Times New Roman" w:hAnsi="Times New Roman" w:cs="Times New Roman"/>
                <w:color w:val="000000"/>
                <w:sz w:val="24"/>
                <w:szCs w:val="24"/>
              </w:rPr>
              <w:t>ID for the stratification.</w:t>
            </w:r>
          </w:p>
        </w:tc>
      </w:tr>
    </w:tbl>
    <w:p w14:paraId="028A53F7" w14:textId="77777777" w:rsidR="00082EAA" w:rsidRDefault="00082EAA" w:rsidP="004B55DB">
      <w:pPr>
        <w:jc w:val="both"/>
        <w:rPr>
          <w:rFonts w:ascii="Times New Roman" w:hAnsi="Times New Roman" w:cs="Times New Roman"/>
          <w:sz w:val="24"/>
          <w:szCs w:val="24"/>
        </w:rPr>
      </w:pPr>
    </w:p>
    <w:p w14:paraId="7D90D6C2" w14:textId="77777777" w:rsidR="00B834F0" w:rsidRDefault="006C7634" w:rsidP="004B55DB">
      <w:pPr>
        <w:jc w:val="both"/>
        <w:rPr>
          <w:rFonts w:ascii="Times New Roman" w:hAnsi="Times New Roman" w:cs="Times New Roman"/>
          <w:b/>
          <w:bCs/>
          <w:sz w:val="24"/>
          <w:szCs w:val="24"/>
        </w:rPr>
      </w:pPr>
      <w:r w:rsidRPr="007E1E74">
        <w:rPr>
          <w:rFonts w:ascii="Times New Roman" w:hAnsi="Times New Roman" w:cs="Times New Roman"/>
          <w:b/>
          <w:bCs/>
          <w:sz w:val="24"/>
          <w:szCs w:val="24"/>
        </w:rPr>
        <w:lastRenderedPageBreak/>
        <w:t>Year Filtering</w:t>
      </w:r>
    </w:p>
    <w:p w14:paraId="0C4C5EDF" w14:textId="739E7A9A" w:rsidR="006C7634" w:rsidRDefault="006C7634" w:rsidP="004B55DB">
      <w:pPr>
        <w:jc w:val="both"/>
        <w:rPr>
          <w:rFonts w:ascii="Times New Roman" w:hAnsi="Times New Roman" w:cs="Times New Roman"/>
          <w:sz w:val="24"/>
          <w:szCs w:val="24"/>
        </w:rPr>
      </w:pPr>
      <w:r w:rsidRPr="006C7634">
        <w:rPr>
          <w:rFonts w:ascii="Times New Roman" w:hAnsi="Times New Roman" w:cs="Times New Roman"/>
          <w:sz w:val="24"/>
          <w:szCs w:val="24"/>
        </w:rPr>
        <w:t>Data before the year 2017 was removed from the dataset to focus on the period where all three factors (obesity</w:t>
      </w:r>
      <w:r w:rsidR="00B834F0">
        <w:rPr>
          <w:rFonts w:ascii="Times New Roman" w:hAnsi="Times New Roman" w:cs="Times New Roman"/>
          <w:sz w:val="24"/>
          <w:szCs w:val="24"/>
        </w:rPr>
        <w:t xml:space="preserve"> rate</w:t>
      </w:r>
      <w:r w:rsidRPr="006C7634">
        <w:rPr>
          <w:rFonts w:ascii="Times New Roman" w:hAnsi="Times New Roman" w:cs="Times New Roman"/>
          <w:sz w:val="24"/>
          <w:szCs w:val="24"/>
        </w:rPr>
        <w:t>, fruit and vegetable consumption</w:t>
      </w:r>
      <w:r w:rsidR="00B834F0">
        <w:rPr>
          <w:rFonts w:ascii="Times New Roman" w:hAnsi="Times New Roman" w:cs="Times New Roman"/>
          <w:sz w:val="24"/>
          <w:szCs w:val="24"/>
        </w:rPr>
        <w:t xml:space="preserve"> rate</w:t>
      </w:r>
      <w:r w:rsidRPr="006C7634">
        <w:rPr>
          <w:rFonts w:ascii="Times New Roman" w:hAnsi="Times New Roman" w:cs="Times New Roman"/>
          <w:sz w:val="24"/>
          <w:szCs w:val="24"/>
        </w:rPr>
        <w:t>, and physical activity</w:t>
      </w:r>
      <w:r w:rsidR="00B834F0">
        <w:rPr>
          <w:rFonts w:ascii="Times New Roman" w:hAnsi="Times New Roman" w:cs="Times New Roman"/>
          <w:sz w:val="24"/>
          <w:szCs w:val="24"/>
        </w:rPr>
        <w:t xml:space="preserve"> rate</w:t>
      </w:r>
      <w:r w:rsidRPr="006C7634">
        <w:rPr>
          <w:rFonts w:ascii="Times New Roman" w:hAnsi="Times New Roman" w:cs="Times New Roman"/>
          <w:sz w:val="24"/>
          <w:szCs w:val="24"/>
        </w:rPr>
        <w:t>) were available.</w:t>
      </w:r>
    </w:p>
    <w:p w14:paraId="1FF60DEF" w14:textId="77777777" w:rsidR="00B834F0" w:rsidRPr="006C7634" w:rsidRDefault="00B834F0" w:rsidP="004B55DB">
      <w:pPr>
        <w:jc w:val="both"/>
        <w:rPr>
          <w:rFonts w:ascii="Times New Roman" w:hAnsi="Times New Roman" w:cs="Times New Roman"/>
          <w:sz w:val="24"/>
          <w:szCs w:val="24"/>
        </w:rPr>
      </w:pPr>
    </w:p>
    <w:p w14:paraId="6783F286" w14:textId="77777777" w:rsidR="00B834F0" w:rsidRDefault="006C7634" w:rsidP="004B55DB">
      <w:pPr>
        <w:jc w:val="both"/>
        <w:rPr>
          <w:rFonts w:ascii="Times New Roman" w:hAnsi="Times New Roman" w:cs="Times New Roman"/>
          <w:b/>
          <w:bCs/>
          <w:sz w:val="24"/>
          <w:szCs w:val="24"/>
        </w:rPr>
      </w:pPr>
      <w:r w:rsidRPr="007E1E74">
        <w:rPr>
          <w:rFonts w:ascii="Times New Roman" w:hAnsi="Times New Roman" w:cs="Times New Roman"/>
          <w:b/>
          <w:bCs/>
          <w:sz w:val="24"/>
          <w:szCs w:val="24"/>
        </w:rPr>
        <w:t>Question Summary</w:t>
      </w:r>
    </w:p>
    <w:p w14:paraId="68E04649" w14:textId="04C72931" w:rsidR="006C7634" w:rsidRPr="006C7634" w:rsidRDefault="006C7634" w:rsidP="004B55DB">
      <w:pPr>
        <w:jc w:val="both"/>
        <w:rPr>
          <w:rFonts w:ascii="Times New Roman" w:hAnsi="Times New Roman" w:cs="Times New Roman"/>
          <w:sz w:val="24"/>
          <w:szCs w:val="24"/>
        </w:rPr>
      </w:pPr>
      <w:r w:rsidRPr="006C7634">
        <w:rPr>
          <w:rFonts w:ascii="Times New Roman" w:hAnsi="Times New Roman" w:cs="Times New Roman"/>
          <w:sz w:val="24"/>
          <w:szCs w:val="24"/>
        </w:rPr>
        <w:t>A new column named "Question Summary" was created to categorize the nine specific questions into the three broader categories (Consumed Fruits and Vegetables, Participated in Physical Activity, and Suffered from Obesity).</w:t>
      </w:r>
    </w:p>
    <w:p w14:paraId="7EF53DFA" w14:textId="77777777" w:rsidR="006C7634" w:rsidRPr="006C7634" w:rsidRDefault="006C7634" w:rsidP="004B55DB">
      <w:pPr>
        <w:jc w:val="both"/>
        <w:rPr>
          <w:rFonts w:ascii="Times New Roman" w:hAnsi="Times New Roman" w:cs="Times New Roman"/>
          <w:sz w:val="24"/>
          <w:szCs w:val="24"/>
        </w:rPr>
      </w:pPr>
    </w:p>
    <w:p w14:paraId="6725E4F3" w14:textId="16178C3E" w:rsidR="00B834F0" w:rsidRPr="00B834F0" w:rsidRDefault="006C7634" w:rsidP="004B55DB">
      <w:pPr>
        <w:jc w:val="both"/>
        <w:rPr>
          <w:rFonts w:ascii="Times New Roman" w:hAnsi="Times New Roman" w:cs="Times New Roman"/>
          <w:b/>
          <w:bCs/>
          <w:sz w:val="24"/>
          <w:szCs w:val="24"/>
        </w:rPr>
      </w:pPr>
      <w:r w:rsidRPr="00B834F0">
        <w:rPr>
          <w:rFonts w:ascii="Times New Roman" w:hAnsi="Times New Roman" w:cs="Times New Roman"/>
          <w:b/>
          <w:bCs/>
          <w:sz w:val="24"/>
          <w:szCs w:val="24"/>
        </w:rPr>
        <w:t>Plan for Analysis</w:t>
      </w:r>
    </w:p>
    <w:p w14:paraId="788CBFE8" w14:textId="309E1360" w:rsidR="00C17E94" w:rsidRPr="007E1E74" w:rsidRDefault="00C17E94" w:rsidP="004B55DB">
      <w:pPr>
        <w:pStyle w:val="ListParagraph"/>
        <w:numPr>
          <w:ilvl w:val="0"/>
          <w:numId w:val="8"/>
        </w:numPr>
        <w:jc w:val="both"/>
        <w:rPr>
          <w:rFonts w:ascii="Times New Roman" w:hAnsi="Times New Roman" w:cs="Times New Roman"/>
          <w:sz w:val="24"/>
          <w:szCs w:val="24"/>
        </w:rPr>
      </w:pPr>
      <w:r w:rsidRPr="007E1E74">
        <w:rPr>
          <w:rFonts w:ascii="Times New Roman" w:hAnsi="Times New Roman" w:cs="Times New Roman"/>
          <w:sz w:val="24"/>
          <w:szCs w:val="24"/>
        </w:rPr>
        <w:t>Race-Based Comparison - Average Percentage of Data Values Change</w:t>
      </w:r>
      <w:r w:rsidR="00FF6D53">
        <w:rPr>
          <w:rFonts w:ascii="Times New Roman" w:hAnsi="Times New Roman" w:cs="Times New Roman"/>
          <w:sz w:val="24"/>
          <w:szCs w:val="24"/>
        </w:rPr>
        <w:t xml:space="preserve"> in different ethnic groups.</w:t>
      </w:r>
    </w:p>
    <w:p w14:paraId="720064DD" w14:textId="27E595A4" w:rsidR="00C17E94" w:rsidRPr="007E1E74" w:rsidRDefault="00C17E94" w:rsidP="004B55DB">
      <w:pPr>
        <w:pStyle w:val="ListParagraph"/>
        <w:numPr>
          <w:ilvl w:val="0"/>
          <w:numId w:val="8"/>
        </w:numPr>
        <w:jc w:val="both"/>
        <w:rPr>
          <w:rFonts w:ascii="Times New Roman" w:hAnsi="Times New Roman" w:cs="Times New Roman"/>
          <w:sz w:val="24"/>
          <w:szCs w:val="24"/>
        </w:rPr>
      </w:pPr>
      <w:r w:rsidRPr="007E1E74">
        <w:rPr>
          <w:rFonts w:ascii="Times New Roman" w:hAnsi="Times New Roman" w:cs="Times New Roman"/>
          <w:sz w:val="24"/>
          <w:szCs w:val="24"/>
        </w:rPr>
        <w:t>Income-Based Comparison - Average Percentage of Data Values Change</w:t>
      </w:r>
      <w:r w:rsidR="00FF6D53">
        <w:rPr>
          <w:rFonts w:ascii="Times New Roman" w:hAnsi="Times New Roman" w:cs="Times New Roman"/>
          <w:sz w:val="24"/>
          <w:szCs w:val="24"/>
        </w:rPr>
        <w:t xml:space="preserve"> in different Income groups.</w:t>
      </w:r>
    </w:p>
    <w:p w14:paraId="3AD8DE32" w14:textId="4A342D10" w:rsidR="00C17E94" w:rsidRPr="007E1E74" w:rsidRDefault="00C17E94" w:rsidP="004B55DB">
      <w:pPr>
        <w:pStyle w:val="ListParagraph"/>
        <w:numPr>
          <w:ilvl w:val="0"/>
          <w:numId w:val="8"/>
        </w:numPr>
        <w:jc w:val="both"/>
        <w:rPr>
          <w:rFonts w:ascii="Times New Roman" w:hAnsi="Times New Roman" w:cs="Times New Roman"/>
          <w:sz w:val="24"/>
          <w:szCs w:val="24"/>
        </w:rPr>
      </w:pPr>
      <w:r w:rsidRPr="007E1E74">
        <w:rPr>
          <w:rFonts w:ascii="Times New Roman" w:hAnsi="Times New Roman" w:cs="Times New Roman"/>
          <w:sz w:val="24"/>
          <w:szCs w:val="24"/>
        </w:rPr>
        <w:t>Gender-Based Comparison - Average Percentage of Data Values Change</w:t>
      </w:r>
      <w:r w:rsidR="00FF6D53">
        <w:rPr>
          <w:rFonts w:ascii="Times New Roman" w:hAnsi="Times New Roman" w:cs="Times New Roman"/>
          <w:sz w:val="24"/>
          <w:szCs w:val="24"/>
        </w:rPr>
        <w:t xml:space="preserve"> in male and female.</w:t>
      </w:r>
    </w:p>
    <w:p w14:paraId="6814E4E3" w14:textId="193A8C94" w:rsidR="00C17E94" w:rsidRPr="007E1E74" w:rsidRDefault="00C17E94" w:rsidP="004B55DB">
      <w:pPr>
        <w:pStyle w:val="ListParagraph"/>
        <w:numPr>
          <w:ilvl w:val="0"/>
          <w:numId w:val="8"/>
        </w:numPr>
        <w:jc w:val="both"/>
        <w:rPr>
          <w:rFonts w:ascii="Times New Roman" w:hAnsi="Times New Roman" w:cs="Times New Roman"/>
          <w:sz w:val="24"/>
          <w:szCs w:val="24"/>
        </w:rPr>
      </w:pPr>
      <w:r w:rsidRPr="007E1E74">
        <w:rPr>
          <w:rFonts w:ascii="Times New Roman" w:hAnsi="Times New Roman" w:cs="Times New Roman"/>
          <w:sz w:val="24"/>
          <w:szCs w:val="24"/>
        </w:rPr>
        <w:t>Age-Based Comparison - Average Percentage of Data Values Change</w:t>
      </w:r>
      <w:r w:rsidR="00FF6D53">
        <w:rPr>
          <w:rFonts w:ascii="Times New Roman" w:hAnsi="Times New Roman" w:cs="Times New Roman"/>
          <w:sz w:val="24"/>
          <w:szCs w:val="24"/>
        </w:rPr>
        <w:t xml:space="preserve"> in different age </w:t>
      </w:r>
      <w:r w:rsidR="00B033AF">
        <w:rPr>
          <w:rFonts w:ascii="Times New Roman" w:hAnsi="Times New Roman" w:cs="Times New Roman"/>
          <w:sz w:val="24"/>
          <w:szCs w:val="24"/>
        </w:rPr>
        <w:t>groups.</w:t>
      </w:r>
    </w:p>
    <w:p w14:paraId="34B95EE0" w14:textId="6FFB6B99" w:rsidR="00C17E94" w:rsidRDefault="00C17E94" w:rsidP="004B55DB">
      <w:pPr>
        <w:pStyle w:val="ListParagraph"/>
        <w:numPr>
          <w:ilvl w:val="0"/>
          <w:numId w:val="8"/>
        </w:numPr>
        <w:jc w:val="both"/>
        <w:rPr>
          <w:rFonts w:ascii="Times New Roman" w:hAnsi="Times New Roman" w:cs="Times New Roman"/>
          <w:sz w:val="24"/>
          <w:szCs w:val="24"/>
        </w:rPr>
      </w:pPr>
      <w:r w:rsidRPr="007E1E74">
        <w:rPr>
          <w:rFonts w:ascii="Times New Roman" w:hAnsi="Times New Roman" w:cs="Times New Roman"/>
          <w:sz w:val="24"/>
          <w:szCs w:val="24"/>
        </w:rPr>
        <w:t>Location-Based Comparison - Average Percentage of Data Values Change</w:t>
      </w:r>
      <w:r w:rsidR="00B033AF">
        <w:rPr>
          <w:rFonts w:ascii="Times New Roman" w:hAnsi="Times New Roman" w:cs="Times New Roman"/>
          <w:sz w:val="24"/>
          <w:szCs w:val="24"/>
        </w:rPr>
        <w:t xml:space="preserve"> in different states of USA.</w:t>
      </w:r>
    </w:p>
    <w:p w14:paraId="707788F5" w14:textId="1CB3FB1D" w:rsidR="00C3252D" w:rsidRPr="00C3252D" w:rsidRDefault="00C3252D" w:rsidP="004B55DB">
      <w:pPr>
        <w:pStyle w:val="ListParagraph"/>
        <w:numPr>
          <w:ilvl w:val="0"/>
          <w:numId w:val="8"/>
        </w:numPr>
        <w:jc w:val="both"/>
        <w:rPr>
          <w:rFonts w:ascii="Times New Roman" w:hAnsi="Times New Roman" w:cs="Times New Roman"/>
          <w:sz w:val="24"/>
          <w:szCs w:val="24"/>
        </w:rPr>
      </w:pPr>
      <w:r w:rsidRPr="007E1E74">
        <w:rPr>
          <w:rFonts w:ascii="Times New Roman" w:hAnsi="Times New Roman" w:cs="Times New Roman"/>
          <w:sz w:val="24"/>
          <w:szCs w:val="24"/>
        </w:rPr>
        <w:t>Education-Based Comparison - Average Percentage of Data Values Change</w:t>
      </w:r>
      <w:r w:rsidR="00B033AF">
        <w:rPr>
          <w:rFonts w:ascii="Times New Roman" w:hAnsi="Times New Roman" w:cs="Times New Roman"/>
          <w:sz w:val="24"/>
          <w:szCs w:val="24"/>
        </w:rPr>
        <w:t xml:space="preserve"> in different education level groups. </w:t>
      </w:r>
    </w:p>
    <w:p w14:paraId="3DE1FDE4" w14:textId="62798ACE" w:rsidR="00C17E94" w:rsidRPr="007E1E74" w:rsidRDefault="00A96191" w:rsidP="004B55DB">
      <w:pPr>
        <w:pStyle w:val="ListParagraph"/>
        <w:numPr>
          <w:ilvl w:val="0"/>
          <w:numId w:val="8"/>
        </w:numPr>
        <w:jc w:val="both"/>
        <w:rPr>
          <w:rFonts w:ascii="Times New Roman" w:hAnsi="Times New Roman" w:cs="Times New Roman"/>
          <w:sz w:val="24"/>
          <w:szCs w:val="24"/>
        </w:rPr>
      </w:pPr>
      <w:r w:rsidRPr="007E1E74">
        <w:rPr>
          <w:rFonts w:ascii="Times New Roman" w:hAnsi="Times New Roman" w:cs="Times New Roman"/>
          <w:sz w:val="24"/>
          <w:szCs w:val="24"/>
        </w:rPr>
        <w:t>Time-based</w:t>
      </w:r>
      <w:r w:rsidR="00C17E94" w:rsidRPr="007E1E74">
        <w:rPr>
          <w:rFonts w:ascii="Times New Roman" w:hAnsi="Times New Roman" w:cs="Times New Roman"/>
          <w:sz w:val="24"/>
          <w:szCs w:val="24"/>
        </w:rPr>
        <w:t xml:space="preserve"> Comparison - Average Percentage of Data Values Change Over Time</w:t>
      </w:r>
      <w:r w:rsidR="00B033AF">
        <w:rPr>
          <w:rFonts w:ascii="Times New Roman" w:hAnsi="Times New Roman" w:cs="Times New Roman"/>
          <w:sz w:val="24"/>
          <w:szCs w:val="24"/>
        </w:rPr>
        <w:t xml:space="preserve"> from 2017 to 2021.</w:t>
      </w:r>
    </w:p>
    <w:p w14:paraId="24B88591" w14:textId="77777777" w:rsidR="00C17E94" w:rsidRPr="00C17E94" w:rsidRDefault="00C17E94" w:rsidP="004B55DB">
      <w:pPr>
        <w:jc w:val="both"/>
        <w:rPr>
          <w:rFonts w:ascii="Times New Roman" w:hAnsi="Times New Roman" w:cs="Times New Roman"/>
          <w:sz w:val="24"/>
          <w:szCs w:val="24"/>
        </w:rPr>
      </w:pPr>
      <w:r w:rsidRPr="00C17E94">
        <w:rPr>
          <w:rFonts w:ascii="Times New Roman" w:hAnsi="Times New Roman" w:cs="Times New Roman"/>
          <w:sz w:val="24"/>
          <w:szCs w:val="24"/>
        </w:rPr>
        <w:t>Additionally, we can use color-coded visualizations to further explore how specific factors influence obesity rates. For example, we can use color gradients or heatmaps to show how the percentage change varies based on the interaction between race, education, gender, income, and other demographic variables.</w:t>
      </w:r>
    </w:p>
    <w:p w14:paraId="2E44543B" w14:textId="77777777" w:rsidR="00C17E94" w:rsidRDefault="00C17E94" w:rsidP="004B55DB">
      <w:pPr>
        <w:jc w:val="both"/>
        <w:rPr>
          <w:rFonts w:ascii="Times New Roman" w:hAnsi="Times New Roman" w:cs="Times New Roman"/>
          <w:sz w:val="24"/>
          <w:szCs w:val="24"/>
        </w:rPr>
      </w:pPr>
    </w:p>
    <w:p w14:paraId="19564DB8" w14:textId="77777777" w:rsidR="00C17E94" w:rsidRDefault="00C17E94" w:rsidP="004B55DB">
      <w:pPr>
        <w:jc w:val="both"/>
        <w:rPr>
          <w:rFonts w:ascii="Times New Roman" w:hAnsi="Times New Roman" w:cs="Times New Roman"/>
          <w:sz w:val="24"/>
          <w:szCs w:val="24"/>
        </w:rPr>
      </w:pPr>
    </w:p>
    <w:p w14:paraId="051B378A" w14:textId="77777777" w:rsidR="00C17E94" w:rsidRDefault="00C17E94" w:rsidP="004B55DB">
      <w:pPr>
        <w:jc w:val="both"/>
        <w:rPr>
          <w:rFonts w:ascii="Times New Roman" w:hAnsi="Times New Roman" w:cs="Times New Roman"/>
          <w:sz w:val="24"/>
          <w:szCs w:val="24"/>
        </w:rPr>
      </w:pPr>
    </w:p>
    <w:p w14:paraId="0BA6D53D" w14:textId="77777777" w:rsidR="00C17E94" w:rsidRDefault="00C17E94" w:rsidP="004B55DB">
      <w:pPr>
        <w:jc w:val="both"/>
        <w:rPr>
          <w:rFonts w:ascii="Times New Roman" w:hAnsi="Times New Roman" w:cs="Times New Roman"/>
          <w:sz w:val="24"/>
          <w:szCs w:val="24"/>
        </w:rPr>
      </w:pPr>
    </w:p>
    <w:p w14:paraId="6C3F8522" w14:textId="77777777" w:rsidR="00C17E94" w:rsidRDefault="00C17E94" w:rsidP="004B55DB">
      <w:pPr>
        <w:jc w:val="both"/>
        <w:rPr>
          <w:rFonts w:ascii="Times New Roman" w:hAnsi="Times New Roman" w:cs="Times New Roman"/>
          <w:sz w:val="24"/>
          <w:szCs w:val="24"/>
        </w:rPr>
      </w:pPr>
    </w:p>
    <w:p w14:paraId="0E60B9FD" w14:textId="77777777" w:rsidR="00C3252D" w:rsidRDefault="00C3252D" w:rsidP="004B55DB">
      <w:pPr>
        <w:jc w:val="both"/>
        <w:rPr>
          <w:rFonts w:ascii="Times New Roman" w:hAnsi="Times New Roman" w:cs="Times New Roman"/>
          <w:sz w:val="24"/>
          <w:szCs w:val="24"/>
        </w:rPr>
      </w:pPr>
    </w:p>
    <w:p w14:paraId="76007058" w14:textId="2A4F597D" w:rsidR="004919CA" w:rsidRDefault="004919CA" w:rsidP="004B55DB">
      <w:pPr>
        <w:pStyle w:val="Heading1"/>
      </w:pPr>
      <w:bookmarkStart w:id="6" w:name="_Toc142330119"/>
      <w:r w:rsidRPr="00C3252D">
        <w:lastRenderedPageBreak/>
        <w:t>DSS Construction</w:t>
      </w:r>
      <w:bookmarkEnd w:id="6"/>
    </w:p>
    <w:p w14:paraId="04D804C8" w14:textId="6E3C1E08" w:rsidR="00C3252D" w:rsidRPr="00C3252D" w:rsidRDefault="00C3252D" w:rsidP="004B55DB">
      <w:pPr>
        <w:pStyle w:val="Heading2"/>
        <w:jc w:val="both"/>
        <w:rPr>
          <w:bCs/>
        </w:rPr>
      </w:pPr>
      <w:bookmarkStart w:id="7" w:name="_Toc142330120"/>
      <w:r w:rsidRPr="007E1E74">
        <w:t>Race-Based Comparison</w:t>
      </w:r>
      <w:bookmarkEnd w:id="7"/>
    </w:p>
    <w:p w14:paraId="00BEEB72" w14:textId="3C105215" w:rsidR="00D0677F" w:rsidRDefault="00C3252D" w:rsidP="004B55D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29C0ED" wp14:editId="72E12999">
            <wp:extent cx="5943600" cy="2776855"/>
            <wp:effectExtent l="0" t="0" r="0" b="4445"/>
            <wp:docPr id="58338335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83354" name="Picture 1"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inline>
        </w:drawing>
      </w:r>
    </w:p>
    <w:p w14:paraId="3E587009" w14:textId="6048EDD5" w:rsidR="00D0677F" w:rsidRDefault="00C3252D" w:rsidP="004B55DB">
      <w:pPr>
        <w:jc w:val="both"/>
        <w:rPr>
          <w:rFonts w:ascii="Times New Roman" w:hAnsi="Times New Roman" w:cs="Times New Roman"/>
          <w:sz w:val="24"/>
          <w:szCs w:val="24"/>
        </w:rPr>
      </w:pPr>
      <w:r w:rsidRPr="00C3252D">
        <w:rPr>
          <w:rFonts w:ascii="Times New Roman" w:hAnsi="Times New Roman" w:cs="Times New Roman"/>
          <w:sz w:val="24"/>
          <w:szCs w:val="24"/>
        </w:rPr>
        <w:t xml:space="preserve">In this visualization, a stacked column chart effectively compares the average percentage changes in obesity rates and related factors across distinct race/ethnicity groups. Each column represents a race/ethnicity category, and the segments within the column represent the three broader question summaries: "Consumed Fruits and Vegetables," "Participated in Physical Activity," and "Suffered from Obesity." The color distinction within each segment signifies the different question summaries. Utilizing this chart type allows for clear comprehension of how various races/ethnicities differ in their responses to health-related questions. By applying the question summary as a color encoding, </w:t>
      </w:r>
      <w:r w:rsidR="006D7500">
        <w:rPr>
          <w:rFonts w:ascii="Times New Roman" w:hAnsi="Times New Roman" w:cs="Times New Roman"/>
          <w:sz w:val="24"/>
          <w:szCs w:val="24"/>
        </w:rPr>
        <w:t>we</w:t>
      </w:r>
      <w:r w:rsidRPr="00C3252D">
        <w:rPr>
          <w:rFonts w:ascii="Times New Roman" w:hAnsi="Times New Roman" w:cs="Times New Roman"/>
          <w:sz w:val="24"/>
          <w:szCs w:val="24"/>
        </w:rPr>
        <w:t xml:space="preserve"> easily distinguish the distribution of factors influencing obesity rates within each racial group. The filter excluding null values ensures a focused view, highlighting </w:t>
      </w:r>
      <w:r w:rsidR="006D7500" w:rsidRPr="00C3252D">
        <w:rPr>
          <w:rFonts w:ascii="Times New Roman" w:hAnsi="Times New Roman" w:cs="Times New Roman"/>
          <w:sz w:val="24"/>
          <w:szCs w:val="24"/>
        </w:rPr>
        <w:t>relevant</w:t>
      </w:r>
      <w:r w:rsidRPr="00C3252D">
        <w:rPr>
          <w:rFonts w:ascii="Times New Roman" w:hAnsi="Times New Roman" w:cs="Times New Roman"/>
          <w:sz w:val="24"/>
          <w:szCs w:val="24"/>
        </w:rPr>
        <w:t xml:space="preserve"> data.</w:t>
      </w:r>
    </w:p>
    <w:p w14:paraId="5498F0CC" w14:textId="77777777" w:rsidR="00C3252D" w:rsidRDefault="00C3252D" w:rsidP="004B55DB">
      <w:pPr>
        <w:jc w:val="both"/>
        <w:rPr>
          <w:rFonts w:ascii="Times New Roman" w:hAnsi="Times New Roman" w:cs="Times New Roman"/>
          <w:sz w:val="24"/>
          <w:szCs w:val="24"/>
        </w:rPr>
      </w:pPr>
    </w:p>
    <w:p w14:paraId="5509FFC8" w14:textId="77777777" w:rsidR="00C3252D" w:rsidRDefault="00C3252D" w:rsidP="004B55DB">
      <w:pPr>
        <w:jc w:val="both"/>
        <w:rPr>
          <w:rFonts w:ascii="Times New Roman" w:hAnsi="Times New Roman" w:cs="Times New Roman"/>
          <w:sz w:val="24"/>
          <w:szCs w:val="24"/>
        </w:rPr>
      </w:pPr>
    </w:p>
    <w:p w14:paraId="3C01DA4B" w14:textId="77777777" w:rsidR="00C3252D" w:rsidRDefault="00C3252D" w:rsidP="004B55DB">
      <w:pPr>
        <w:jc w:val="both"/>
        <w:rPr>
          <w:rFonts w:ascii="Times New Roman" w:hAnsi="Times New Roman" w:cs="Times New Roman"/>
          <w:sz w:val="24"/>
          <w:szCs w:val="24"/>
        </w:rPr>
      </w:pPr>
    </w:p>
    <w:p w14:paraId="251CBFA3" w14:textId="77777777" w:rsidR="00C3252D" w:rsidRDefault="00C3252D" w:rsidP="004B55DB">
      <w:pPr>
        <w:jc w:val="both"/>
        <w:rPr>
          <w:rFonts w:ascii="Times New Roman" w:hAnsi="Times New Roman" w:cs="Times New Roman"/>
          <w:sz w:val="24"/>
          <w:szCs w:val="24"/>
        </w:rPr>
      </w:pPr>
    </w:p>
    <w:p w14:paraId="6647342E" w14:textId="77777777" w:rsidR="006D7500" w:rsidRDefault="006D7500" w:rsidP="004B55DB">
      <w:pPr>
        <w:jc w:val="both"/>
        <w:rPr>
          <w:rFonts w:ascii="Times New Roman" w:hAnsi="Times New Roman" w:cs="Times New Roman"/>
          <w:sz w:val="24"/>
          <w:szCs w:val="24"/>
        </w:rPr>
      </w:pPr>
    </w:p>
    <w:p w14:paraId="0FFDD126" w14:textId="77777777" w:rsidR="006D7500" w:rsidRDefault="006D7500" w:rsidP="004B55DB">
      <w:pPr>
        <w:jc w:val="both"/>
        <w:rPr>
          <w:rFonts w:ascii="Times New Roman" w:hAnsi="Times New Roman" w:cs="Times New Roman"/>
          <w:sz w:val="24"/>
          <w:szCs w:val="24"/>
        </w:rPr>
      </w:pPr>
    </w:p>
    <w:p w14:paraId="0E6B4E09" w14:textId="77777777" w:rsidR="006D7500" w:rsidRDefault="006D7500" w:rsidP="004B55DB">
      <w:pPr>
        <w:jc w:val="both"/>
        <w:rPr>
          <w:rFonts w:ascii="Times New Roman" w:hAnsi="Times New Roman" w:cs="Times New Roman"/>
          <w:sz w:val="24"/>
          <w:szCs w:val="24"/>
        </w:rPr>
      </w:pPr>
    </w:p>
    <w:p w14:paraId="4329BC51" w14:textId="77777777" w:rsidR="006D7500" w:rsidRDefault="006D7500" w:rsidP="004B55DB">
      <w:pPr>
        <w:jc w:val="both"/>
        <w:rPr>
          <w:rFonts w:ascii="Times New Roman" w:hAnsi="Times New Roman" w:cs="Times New Roman"/>
          <w:sz w:val="24"/>
          <w:szCs w:val="24"/>
        </w:rPr>
      </w:pPr>
    </w:p>
    <w:p w14:paraId="76CE1871" w14:textId="77777777" w:rsidR="006D7500" w:rsidRDefault="006D7500" w:rsidP="004B55DB">
      <w:pPr>
        <w:jc w:val="both"/>
        <w:rPr>
          <w:rFonts w:ascii="Times New Roman" w:hAnsi="Times New Roman" w:cs="Times New Roman"/>
          <w:sz w:val="24"/>
          <w:szCs w:val="24"/>
        </w:rPr>
      </w:pPr>
    </w:p>
    <w:p w14:paraId="6F18CE34" w14:textId="2E20384D" w:rsidR="00C3252D" w:rsidRDefault="00C3252D" w:rsidP="004B55DB">
      <w:pPr>
        <w:pStyle w:val="Heading2"/>
        <w:jc w:val="both"/>
      </w:pPr>
      <w:bookmarkStart w:id="8" w:name="_Toc142330121"/>
      <w:r w:rsidRPr="00C3252D">
        <w:lastRenderedPageBreak/>
        <w:t>Income-Based Comparison</w:t>
      </w:r>
      <w:bookmarkEnd w:id="8"/>
      <w:r w:rsidRPr="00C3252D">
        <w:t xml:space="preserve"> </w:t>
      </w:r>
    </w:p>
    <w:p w14:paraId="5843AB9C" w14:textId="30653B55" w:rsidR="00C3252D" w:rsidRDefault="00C3252D" w:rsidP="004B55D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A1E8CC" wp14:editId="59662A00">
            <wp:extent cx="5943600" cy="2765425"/>
            <wp:effectExtent l="0" t="0" r="0" b="0"/>
            <wp:docPr id="172000580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05809"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65425"/>
                    </a:xfrm>
                    <a:prstGeom prst="rect">
                      <a:avLst/>
                    </a:prstGeom>
                  </pic:spPr>
                </pic:pic>
              </a:graphicData>
            </a:graphic>
          </wp:inline>
        </w:drawing>
      </w:r>
    </w:p>
    <w:p w14:paraId="2C8A02EB" w14:textId="678DE834" w:rsidR="00C3252D" w:rsidRDefault="00C3252D" w:rsidP="004B55DB">
      <w:pPr>
        <w:jc w:val="both"/>
        <w:rPr>
          <w:rFonts w:ascii="Times New Roman" w:hAnsi="Times New Roman" w:cs="Times New Roman"/>
          <w:sz w:val="24"/>
          <w:szCs w:val="24"/>
        </w:rPr>
      </w:pPr>
      <w:r w:rsidRPr="00C3252D">
        <w:rPr>
          <w:rFonts w:ascii="Times New Roman" w:hAnsi="Times New Roman" w:cs="Times New Roman"/>
          <w:sz w:val="24"/>
          <w:szCs w:val="24"/>
        </w:rPr>
        <w:t>The highlight table format is</w:t>
      </w:r>
      <w:r w:rsidR="007701AF">
        <w:rPr>
          <w:rFonts w:ascii="Times New Roman" w:hAnsi="Times New Roman" w:cs="Times New Roman"/>
          <w:sz w:val="24"/>
          <w:szCs w:val="24"/>
        </w:rPr>
        <w:t xml:space="preserve"> suitable </w:t>
      </w:r>
      <w:r w:rsidRPr="00C3252D">
        <w:rPr>
          <w:rFonts w:ascii="Times New Roman" w:hAnsi="Times New Roman" w:cs="Times New Roman"/>
          <w:sz w:val="24"/>
          <w:szCs w:val="24"/>
        </w:rPr>
        <w:t xml:space="preserve">for comparing average percentage changes in obesity rates and factors concerning income levels. Rows correspond to different income brackets, while columns feature question summaries. This table type excels at presenting detailed data in a </w:t>
      </w:r>
      <w:r w:rsidR="007701AF" w:rsidRPr="00C3252D">
        <w:rPr>
          <w:rFonts w:ascii="Times New Roman" w:hAnsi="Times New Roman" w:cs="Times New Roman"/>
          <w:sz w:val="24"/>
          <w:szCs w:val="24"/>
        </w:rPr>
        <w:t>even</w:t>
      </w:r>
      <w:r w:rsidRPr="00C3252D">
        <w:rPr>
          <w:rFonts w:ascii="Times New Roman" w:hAnsi="Times New Roman" w:cs="Times New Roman"/>
          <w:sz w:val="24"/>
          <w:szCs w:val="24"/>
        </w:rPr>
        <w:t xml:space="preserve"> layout, highlighting high and low values. Coloring by average data value enhances visual clarity, making disparities evident across income groups. By filtering out null values for income, the visualization focuses solely on relevant income data, enhancing precision.</w:t>
      </w:r>
    </w:p>
    <w:p w14:paraId="3EF06F3D" w14:textId="77777777" w:rsidR="006D7500" w:rsidRDefault="006D7500" w:rsidP="004B55DB">
      <w:pPr>
        <w:jc w:val="both"/>
        <w:rPr>
          <w:rFonts w:ascii="Times New Roman" w:hAnsi="Times New Roman" w:cs="Times New Roman"/>
          <w:sz w:val="24"/>
          <w:szCs w:val="24"/>
        </w:rPr>
      </w:pPr>
    </w:p>
    <w:p w14:paraId="7313A332" w14:textId="77777777" w:rsidR="006D7500" w:rsidRDefault="006D7500" w:rsidP="004B55DB">
      <w:pPr>
        <w:jc w:val="both"/>
        <w:rPr>
          <w:rFonts w:ascii="Times New Roman" w:hAnsi="Times New Roman" w:cs="Times New Roman"/>
          <w:sz w:val="24"/>
          <w:szCs w:val="24"/>
        </w:rPr>
      </w:pPr>
    </w:p>
    <w:p w14:paraId="718FD9A7" w14:textId="77777777" w:rsidR="006D7500" w:rsidRDefault="006D7500" w:rsidP="004B55DB">
      <w:pPr>
        <w:jc w:val="both"/>
        <w:rPr>
          <w:rFonts w:ascii="Times New Roman" w:hAnsi="Times New Roman" w:cs="Times New Roman"/>
          <w:sz w:val="24"/>
          <w:szCs w:val="24"/>
        </w:rPr>
      </w:pPr>
    </w:p>
    <w:p w14:paraId="5C7CA035" w14:textId="77777777" w:rsidR="006D7500" w:rsidRDefault="006D7500" w:rsidP="004B55DB">
      <w:pPr>
        <w:jc w:val="both"/>
        <w:rPr>
          <w:rFonts w:ascii="Times New Roman" w:hAnsi="Times New Roman" w:cs="Times New Roman"/>
          <w:sz w:val="24"/>
          <w:szCs w:val="24"/>
        </w:rPr>
      </w:pPr>
    </w:p>
    <w:p w14:paraId="0CA7B09F" w14:textId="77777777" w:rsidR="006D7500" w:rsidRDefault="006D7500" w:rsidP="004B55DB">
      <w:pPr>
        <w:jc w:val="both"/>
        <w:rPr>
          <w:rFonts w:ascii="Times New Roman" w:hAnsi="Times New Roman" w:cs="Times New Roman"/>
          <w:sz w:val="24"/>
          <w:szCs w:val="24"/>
        </w:rPr>
      </w:pPr>
    </w:p>
    <w:p w14:paraId="6F041C15" w14:textId="77777777" w:rsidR="006D7500" w:rsidRDefault="006D7500" w:rsidP="004B55DB">
      <w:pPr>
        <w:jc w:val="both"/>
        <w:rPr>
          <w:rFonts w:ascii="Times New Roman" w:hAnsi="Times New Roman" w:cs="Times New Roman"/>
          <w:sz w:val="24"/>
          <w:szCs w:val="24"/>
        </w:rPr>
      </w:pPr>
    </w:p>
    <w:p w14:paraId="6899F64C" w14:textId="77777777" w:rsidR="006D7500" w:rsidRDefault="006D7500" w:rsidP="004B55DB">
      <w:pPr>
        <w:jc w:val="both"/>
        <w:rPr>
          <w:rFonts w:ascii="Times New Roman" w:hAnsi="Times New Roman" w:cs="Times New Roman"/>
          <w:sz w:val="24"/>
          <w:szCs w:val="24"/>
        </w:rPr>
      </w:pPr>
    </w:p>
    <w:p w14:paraId="67203B65" w14:textId="77777777" w:rsidR="006D7500" w:rsidRDefault="006D7500" w:rsidP="004B55DB">
      <w:pPr>
        <w:jc w:val="both"/>
        <w:rPr>
          <w:rFonts w:ascii="Times New Roman" w:hAnsi="Times New Roman" w:cs="Times New Roman"/>
          <w:sz w:val="24"/>
          <w:szCs w:val="24"/>
        </w:rPr>
      </w:pPr>
    </w:p>
    <w:p w14:paraId="6A1192B5" w14:textId="77777777" w:rsidR="006D7500" w:rsidRDefault="006D7500" w:rsidP="004B55DB">
      <w:pPr>
        <w:jc w:val="both"/>
        <w:rPr>
          <w:rFonts w:ascii="Times New Roman" w:hAnsi="Times New Roman" w:cs="Times New Roman"/>
          <w:sz w:val="24"/>
          <w:szCs w:val="24"/>
        </w:rPr>
      </w:pPr>
    </w:p>
    <w:p w14:paraId="183A189D" w14:textId="77777777" w:rsidR="006D7500" w:rsidRDefault="006D7500" w:rsidP="004B55DB">
      <w:pPr>
        <w:jc w:val="both"/>
        <w:rPr>
          <w:rFonts w:ascii="Times New Roman" w:hAnsi="Times New Roman" w:cs="Times New Roman"/>
          <w:sz w:val="24"/>
          <w:szCs w:val="24"/>
        </w:rPr>
      </w:pPr>
    </w:p>
    <w:p w14:paraId="2CFA7211" w14:textId="77777777" w:rsidR="006D7500" w:rsidRDefault="006D7500" w:rsidP="004B55DB">
      <w:pPr>
        <w:jc w:val="both"/>
        <w:rPr>
          <w:rFonts w:ascii="Times New Roman" w:hAnsi="Times New Roman" w:cs="Times New Roman"/>
          <w:sz w:val="24"/>
          <w:szCs w:val="24"/>
        </w:rPr>
      </w:pPr>
    </w:p>
    <w:p w14:paraId="7E37F3E1" w14:textId="77777777" w:rsidR="006D7500" w:rsidRDefault="006D7500" w:rsidP="004B55DB">
      <w:pPr>
        <w:jc w:val="both"/>
        <w:rPr>
          <w:rFonts w:ascii="Times New Roman" w:hAnsi="Times New Roman" w:cs="Times New Roman"/>
          <w:sz w:val="24"/>
          <w:szCs w:val="24"/>
        </w:rPr>
      </w:pPr>
    </w:p>
    <w:p w14:paraId="1F7FF71C" w14:textId="77777777" w:rsidR="006D7500" w:rsidRPr="00C3252D" w:rsidRDefault="006D7500" w:rsidP="004B55DB">
      <w:pPr>
        <w:jc w:val="both"/>
        <w:rPr>
          <w:rFonts w:ascii="Times New Roman" w:hAnsi="Times New Roman" w:cs="Times New Roman"/>
          <w:sz w:val="24"/>
          <w:szCs w:val="24"/>
        </w:rPr>
      </w:pPr>
    </w:p>
    <w:p w14:paraId="1FB0804F" w14:textId="04D12045" w:rsidR="00C3252D" w:rsidRDefault="00C3252D" w:rsidP="004B55DB">
      <w:pPr>
        <w:pStyle w:val="Heading2"/>
        <w:jc w:val="both"/>
      </w:pPr>
      <w:bookmarkStart w:id="9" w:name="_Toc142330122"/>
      <w:r w:rsidRPr="00C3252D">
        <w:lastRenderedPageBreak/>
        <w:t>Gender-Based Comparison</w:t>
      </w:r>
      <w:bookmarkEnd w:id="9"/>
      <w:r w:rsidRPr="00C3252D">
        <w:t xml:space="preserve"> </w:t>
      </w:r>
    </w:p>
    <w:p w14:paraId="4CB6C839" w14:textId="0548D8C2" w:rsidR="00C3252D" w:rsidRDefault="00C3252D" w:rsidP="004B55D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B03975" wp14:editId="723E4532">
            <wp:extent cx="5943600" cy="2783840"/>
            <wp:effectExtent l="0" t="0" r="0" b="0"/>
            <wp:docPr id="14935491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4914" name="Picture 4"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83840"/>
                    </a:xfrm>
                    <a:prstGeom prst="rect">
                      <a:avLst/>
                    </a:prstGeom>
                  </pic:spPr>
                </pic:pic>
              </a:graphicData>
            </a:graphic>
          </wp:inline>
        </w:drawing>
      </w:r>
    </w:p>
    <w:p w14:paraId="52DC33F2" w14:textId="50AD05AC" w:rsidR="00C3252D" w:rsidRDefault="00C3252D" w:rsidP="004B55DB">
      <w:pPr>
        <w:jc w:val="both"/>
        <w:rPr>
          <w:rFonts w:ascii="Times New Roman" w:hAnsi="Times New Roman" w:cs="Times New Roman"/>
          <w:sz w:val="24"/>
          <w:szCs w:val="24"/>
        </w:rPr>
      </w:pPr>
      <w:r w:rsidRPr="00C3252D">
        <w:rPr>
          <w:rFonts w:ascii="Times New Roman" w:hAnsi="Times New Roman" w:cs="Times New Roman"/>
          <w:sz w:val="24"/>
          <w:szCs w:val="24"/>
        </w:rPr>
        <w:t xml:space="preserve">A side-by-side bar chart effectively illustrates how gender impacts obesity rates and related factors. The x-axis features gender categories, while the y-axis displays the average data value. </w:t>
      </w:r>
      <w:r w:rsidR="00BB1403">
        <w:rPr>
          <w:rFonts w:ascii="Times New Roman" w:hAnsi="Times New Roman" w:cs="Times New Roman"/>
          <w:sz w:val="24"/>
          <w:szCs w:val="24"/>
        </w:rPr>
        <w:t xml:space="preserve">The left three columns represent Female and the right three columns represents Male in this chart. </w:t>
      </w:r>
      <w:r w:rsidRPr="00C3252D">
        <w:rPr>
          <w:rFonts w:ascii="Times New Roman" w:hAnsi="Times New Roman" w:cs="Times New Roman"/>
          <w:sz w:val="24"/>
          <w:szCs w:val="24"/>
        </w:rPr>
        <w:t xml:space="preserve">The distinct bars for each gender group provide direct comparison of responses to health-related questions. By applying color to the question summaries, </w:t>
      </w:r>
      <w:r w:rsidR="007701AF">
        <w:rPr>
          <w:rFonts w:ascii="Times New Roman" w:hAnsi="Times New Roman" w:cs="Times New Roman"/>
          <w:sz w:val="24"/>
          <w:szCs w:val="24"/>
        </w:rPr>
        <w:t>we</w:t>
      </w:r>
      <w:r w:rsidRPr="00C3252D">
        <w:rPr>
          <w:rFonts w:ascii="Times New Roman" w:hAnsi="Times New Roman" w:cs="Times New Roman"/>
          <w:sz w:val="24"/>
          <w:szCs w:val="24"/>
        </w:rPr>
        <w:t xml:space="preserve"> convey key information at a glance, while the filter excluding null values for gender ensures a meaningful and targeted depiction of the data.</w:t>
      </w:r>
    </w:p>
    <w:p w14:paraId="2E5FE056" w14:textId="77777777" w:rsidR="007701AF" w:rsidRDefault="007701AF" w:rsidP="004B55DB">
      <w:pPr>
        <w:jc w:val="both"/>
        <w:rPr>
          <w:rFonts w:ascii="Times New Roman" w:hAnsi="Times New Roman" w:cs="Times New Roman"/>
          <w:sz w:val="24"/>
          <w:szCs w:val="24"/>
        </w:rPr>
      </w:pPr>
    </w:p>
    <w:p w14:paraId="1704A178" w14:textId="77777777" w:rsidR="007701AF" w:rsidRDefault="007701AF" w:rsidP="004B55DB">
      <w:pPr>
        <w:jc w:val="both"/>
        <w:rPr>
          <w:rFonts w:ascii="Times New Roman" w:hAnsi="Times New Roman" w:cs="Times New Roman"/>
          <w:sz w:val="24"/>
          <w:szCs w:val="24"/>
        </w:rPr>
      </w:pPr>
    </w:p>
    <w:p w14:paraId="1F6C6330" w14:textId="77777777" w:rsidR="007701AF" w:rsidRDefault="007701AF" w:rsidP="004B55DB">
      <w:pPr>
        <w:jc w:val="both"/>
        <w:rPr>
          <w:rFonts w:ascii="Times New Roman" w:hAnsi="Times New Roman" w:cs="Times New Roman"/>
          <w:sz w:val="24"/>
          <w:szCs w:val="24"/>
        </w:rPr>
      </w:pPr>
    </w:p>
    <w:p w14:paraId="7615F349" w14:textId="77777777" w:rsidR="007701AF" w:rsidRDefault="007701AF" w:rsidP="004B55DB">
      <w:pPr>
        <w:jc w:val="both"/>
        <w:rPr>
          <w:rFonts w:ascii="Times New Roman" w:hAnsi="Times New Roman" w:cs="Times New Roman"/>
          <w:sz w:val="24"/>
          <w:szCs w:val="24"/>
        </w:rPr>
      </w:pPr>
    </w:p>
    <w:p w14:paraId="37A4F6D2" w14:textId="77777777" w:rsidR="007701AF" w:rsidRDefault="007701AF" w:rsidP="004B55DB">
      <w:pPr>
        <w:jc w:val="both"/>
        <w:rPr>
          <w:rFonts w:ascii="Times New Roman" w:hAnsi="Times New Roman" w:cs="Times New Roman"/>
          <w:sz w:val="24"/>
          <w:szCs w:val="24"/>
        </w:rPr>
      </w:pPr>
    </w:p>
    <w:p w14:paraId="12D3CFA7" w14:textId="77777777" w:rsidR="007701AF" w:rsidRDefault="007701AF" w:rsidP="004B55DB">
      <w:pPr>
        <w:jc w:val="both"/>
        <w:rPr>
          <w:rFonts w:ascii="Times New Roman" w:hAnsi="Times New Roman" w:cs="Times New Roman"/>
          <w:sz w:val="24"/>
          <w:szCs w:val="24"/>
        </w:rPr>
      </w:pPr>
    </w:p>
    <w:p w14:paraId="2E4C2A88" w14:textId="77777777" w:rsidR="007701AF" w:rsidRDefault="007701AF" w:rsidP="004B55DB">
      <w:pPr>
        <w:jc w:val="both"/>
        <w:rPr>
          <w:rFonts w:ascii="Times New Roman" w:hAnsi="Times New Roman" w:cs="Times New Roman"/>
          <w:sz w:val="24"/>
          <w:szCs w:val="24"/>
        </w:rPr>
      </w:pPr>
    </w:p>
    <w:p w14:paraId="4E8059A8" w14:textId="77777777" w:rsidR="007701AF" w:rsidRDefault="007701AF" w:rsidP="004B55DB">
      <w:pPr>
        <w:jc w:val="both"/>
        <w:rPr>
          <w:rFonts w:ascii="Times New Roman" w:hAnsi="Times New Roman" w:cs="Times New Roman"/>
          <w:sz w:val="24"/>
          <w:szCs w:val="24"/>
        </w:rPr>
      </w:pPr>
    </w:p>
    <w:p w14:paraId="669FBFBA" w14:textId="77777777" w:rsidR="007701AF" w:rsidRDefault="007701AF" w:rsidP="004B55DB">
      <w:pPr>
        <w:jc w:val="both"/>
        <w:rPr>
          <w:rFonts w:ascii="Times New Roman" w:hAnsi="Times New Roman" w:cs="Times New Roman"/>
          <w:sz w:val="24"/>
          <w:szCs w:val="24"/>
        </w:rPr>
      </w:pPr>
    </w:p>
    <w:p w14:paraId="0C79AF88" w14:textId="77777777" w:rsidR="007701AF" w:rsidRDefault="007701AF" w:rsidP="004B55DB">
      <w:pPr>
        <w:jc w:val="both"/>
        <w:rPr>
          <w:rFonts w:ascii="Times New Roman" w:hAnsi="Times New Roman" w:cs="Times New Roman"/>
          <w:sz w:val="24"/>
          <w:szCs w:val="24"/>
        </w:rPr>
      </w:pPr>
    </w:p>
    <w:p w14:paraId="111C43F5" w14:textId="77777777" w:rsidR="007701AF" w:rsidRDefault="007701AF" w:rsidP="004B55DB">
      <w:pPr>
        <w:jc w:val="both"/>
        <w:rPr>
          <w:rFonts w:ascii="Times New Roman" w:hAnsi="Times New Roman" w:cs="Times New Roman"/>
          <w:sz w:val="24"/>
          <w:szCs w:val="24"/>
        </w:rPr>
      </w:pPr>
    </w:p>
    <w:p w14:paraId="46A3CAE0" w14:textId="77777777" w:rsidR="007701AF" w:rsidRDefault="007701AF" w:rsidP="004B55DB">
      <w:pPr>
        <w:jc w:val="both"/>
        <w:rPr>
          <w:rFonts w:ascii="Times New Roman" w:hAnsi="Times New Roman" w:cs="Times New Roman"/>
          <w:sz w:val="24"/>
          <w:szCs w:val="24"/>
        </w:rPr>
      </w:pPr>
    </w:p>
    <w:p w14:paraId="421C80D0" w14:textId="755BB0C9" w:rsidR="00C3252D" w:rsidRDefault="00C3252D" w:rsidP="004B55DB">
      <w:pPr>
        <w:pStyle w:val="Heading2"/>
        <w:jc w:val="both"/>
      </w:pPr>
      <w:bookmarkStart w:id="10" w:name="_Toc142330123"/>
      <w:r w:rsidRPr="007E1E74">
        <w:lastRenderedPageBreak/>
        <w:t>Age-Based Comparison</w:t>
      </w:r>
      <w:bookmarkEnd w:id="10"/>
      <w:r w:rsidRPr="007E1E74">
        <w:t xml:space="preserve"> </w:t>
      </w:r>
    </w:p>
    <w:p w14:paraId="23E4D196" w14:textId="58C57FE3" w:rsidR="00C3252D" w:rsidRDefault="00C3252D" w:rsidP="004B55D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C7F9D0" wp14:editId="6394DDD8">
            <wp:extent cx="5943600" cy="2956560"/>
            <wp:effectExtent l="0" t="0" r="0" b="0"/>
            <wp:docPr id="109908506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85065"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p>
    <w:p w14:paraId="476A3F90" w14:textId="2493FDBB" w:rsidR="00C3252D" w:rsidRDefault="00C3252D" w:rsidP="004B55DB">
      <w:pPr>
        <w:jc w:val="both"/>
        <w:rPr>
          <w:rFonts w:ascii="Times New Roman" w:hAnsi="Times New Roman" w:cs="Times New Roman"/>
          <w:sz w:val="24"/>
          <w:szCs w:val="24"/>
        </w:rPr>
      </w:pPr>
      <w:r w:rsidRPr="00C3252D">
        <w:rPr>
          <w:rFonts w:ascii="Times New Roman" w:hAnsi="Times New Roman" w:cs="Times New Roman"/>
          <w:sz w:val="24"/>
          <w:szCs w:val="24"/>
        </w:rPr>
        <w:t>The horizontal bar chart presents a comprehensive view of how different age groups influence obesity rates and related factors. The x-axis shows the average data value, while the y-axis combines question summary and age. Utilizing this chart type facilitates easy comparison across age groups and question summaries. Employing color for question summary differentiation and applying a filter to exclude null values for age contribute to a focused and insightful visualization.</w:t>
      </w:r>
    </w:p>
    <w:p w14:paraId="320FEC39" w14:textId="77777777" w:rsidR="007701AF" w:rsidRDefault="007701AF" w:rsidP="004B55DB">
      <w:pPr>
        <w:jc w:val="both"/>
        <w:rPr>
          <w:rFonts w:ascii="Times New Roman" w:hAnsi="Times New Roman" w:cs="Times New Roman"/>
          <w:sz w:val="24"/>
          <w:szCs w:val="24"/>
        </w:rPr>
      </w:pPr>
    </w:p>
    <w:p w14:paraId="3F1D1354" w14:textId="77777777" w:rsidR="007701AF" w:rsidRDefault="007701AF" w:rsidP="004B55DB">
      <w:pPr>
        <w:jc w:val="both"/>
        <w:rPr>
          <w:rFonts w:ascii="Times New Roman" w:hAnsi="Times New Roman" w:cs="Times New Roman"/>
          <w:sz w:val="24"/>
          <w:szCs w:val="24"/>
        </w:rPr>
      </w:pPr>
    </w:p>
    <w:p w14:paraId="6D0F4181" w14:textId="77777777" w:rsidR="007701AF" w:rsidRDefault="007701AF" w:rsidP="004B55DB">
      <w:pPr>
        <w:jc w:val="both"/>
        <w:rPr>
          <w:rFonts w:ascii="Times New Roman" w:hAnsi="Times New Roman" w:cs="Times New Roman"/>
          <w:sz w:val="24"/>
          <w:szCs w:val="24"/>
        </w:rPr>
      </w:pPr>
    </w:p>
    <w:p w14:paraId="20A07EC2" w14:textId="77777777" w:rsidR="007701AF" w:rsidRDefault="007701AF" w:rsidP="004B55DB">
      <w:pPr>
        <w:jc w:val="both"/>
        <w:rPr>
          <w:rFonts w:ascii="Times New Roman" w:hAnsi="Times New Roman" w:cs="Times New Roman"/>
          <w:sz w:val="24"/>
          <w:szCs w:val="24"/>
        </w:rPr>
      </w:pPr>
    </w:p>
    <w:p w14:paraId="4DC6B1B8" w14:textId="77777777" w:rsidR="007701AF" w:rsidRDefault="007701AF" w:rsidP="004B55DB">
      <w:pPr>
        <w:jc w:val="both"/>
        <w:rPr>
          <w:rFonts w:ascii="Times New Roman" w:hAnsi="Times New Roman" w:cs="Times New Roman"/>
          <w:sz w:val="24"/>
          <w:szCs w:val="24"/>
        </w:rPr>
      </w:pPr>
    </w:p>
    <w:p w14:paraId="4C2CE1FC" w14:textId="77777777" w:rsidR="007701AF" w:rsidRDefault="007701AF" w:rsidP="004B55DB">
      <w:pPr>
        <w:jc w:val="both"/>
        <w:rPr>
          <w:rFonts w:ascii="Times New Roman" w:hAnsi="Times New Roman" w:cs="Times New Roman"/>
          <w:sz w:val="24"/>
          <w:szCs w:val="24"/>
        </w:rPr>
      </w:pPr>
    </w:p>
    <w:p w14:paraId="4F4BE377" w14:textId="77777777" w:rsidR="007701AF" w:rsidRDefault="007701AF" w:rsidP="004B55DB">
      <w:pPr>
        <w:jc w:val="both"/>
        <w:rPr>
          <w:rFonts w:ascii="Times New Roman" w:hAnsi="Times New Roman" w:cs="Times New Roman"/>
          <w:sz w:val="24"/>
          <w:szCs w:val="24"/>
        </w:rPr>
      </w:pPr>
    </w:p>
    <w:p w14:paraId="2A4147DE" w14:textId="77777777" w:rsidR="007701AF" w:rsidRDefault="007701AF" w:rsidP="004B55DB">
      <w:pPr>
        <w:jc w:val="both"/>
        <w:rPr>
          <w:rFonts w:ascii="Times New Roman" w:hAnsi="Times New Roman" w:cs="Times New Roman"/>
          <w:sz w:val="24"/>
          <w:szCs w:val="24"/>
        </w:rPr>
      </w:pPr>
    </w:p>
    <w:p w14:paraId="27851A2D" w14:textId="77777777" w:rsidR="007701AF" w:rsidRDefault="007701AF" w:rsidP="004B55DB">
      <w:pPr>
        <w:jc w:val="both"/>
        <w:rPr>
          <w:rFonts w:ascii="Times New Roman" w:hAnsi="Times New Roman" w:cs="Times New Roman"/>
          <w:sz w:val="24"/>
          <w:szCs w:val="24"/>
        </w:rPr>
      </w:pPr>
    </w:p>
    <w:p w14:paraId="075F5430" w14:textId="77777777" w:rsidR="007701AF" w:rsidRDefault="007701AF" w:rsidP="004B55DB">
      <w:pPr>
        <w:jc w:val="both"/>
        <w:rPr>
          <w:rFonts w:ascii="Times New Roman" w:hAnsi="Times New Roman" w:cs="Times New Roman"/>
          <w:sz w:val="24"/>
          <w:szCs w:val="24"/>
        </w:rPr>
      </w:pPr>
    </w:p>
    <w:p w14:paraId="3CA2E4BB" w14:textId="77777777" w:rsidR="007701AF" w:rsidRDefault="007701AF" w:rsidP="004B55DB">
      <w:pPr>
        <w:jc w:val="both"/>
        <w:rPr>
          <w:rFonts w:ascii="Times New Roman" w:hAnsi="Times New Roman" w:cs="Times New Roman"/>
          <w:sz w:val="24"/>
          <w:szCs w:val="24"/>
        </w:rPr>
      </w:pPr>
    </w:p>
    <w:p w14:paraId="049B8180" w14:textId="77777777" w:rsidR="007701AF" w:rsidRPr="007E1E74" w:rsidRDefault="007701AF" w:rsidP="004B55DB">
      <w:pPr>
        <w:jc w:val="both"/>
        <w:rPr>
          <w:rFonts w:ascii="Times New Roman" w:hAnsi="Times New Roman" w:cs="Times New Roman"/>
          <w:sz w:val="24"/>
          <w:szCs w:val="24"/>
        </w:rPr>
      </w:pPr>
    </w:p>
    <w:p w14:paraId="5A868E04" w14:textId="65CFAFB6" w:rsidR="00C3252D" w:rsidRDefault="00C3252D" w:rsidP="004B55DB">
      <w:pPr>
        <w:pStyle w:val="Heading2"/>
        <w:jc w:val="both"/>
      </w:pPr>
      <w:bookmarkStart w:id="11" w:name="_Toc142330124"/>
      <w:r w:rsidRPr="00C3252D">
        <w:lastRenderedPageBreak/>
        <w:t>Location-Based Comparison</w:t>
      </w:r>
      <w:bookmarkEnd w:id="11"/>
      <w:r w:rsidRPr="00C3252D">
        <w:t xml:space="preserve"> </w:t>
      </w:r>
    </w:p>
    <w:p w14:paraId="2F8C4F93" w14:textId="7C9FCE7E" w:rsidR="00C3252D" w:rsidRDefault="00C3252D" w:rsidP="004B55D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C1A2B3" wp14:editId="4F5C93CA">
            <wp:extent cx="5943600" cy="2752090"/>
            <wp:effectExtent l="0" t="0" r="0" b="0"/>
            <wp:docPr id="1519177995" name="Picture 6"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77995" name="Picture 6" descr="A map of the united stat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52090"/>
                    </a:xfrm>
                    <a:prstGeom prst="rect">
                      <a:avLst/>
                    </a:prstGeom>
                  </pic:spPr>
                </pic:pic>
              </a:graphicData>
            </a:graphic>
          </wp:inline>
        </w:drawing>
      </w:r>
    </w:p>
    <w:p w14:paraId="425DFC0C" w14:textId="40B68953" w:rsidR="00C3252D" w:rsidRDefault="00C3252D" w:rsidP="004B55DB">
      <w:pPr>
        <w:jc w:val="both"/>
        <w:rPr>
          <w:rFonts w:ascii="Times New Roman" w:hAnsi="Times New Roman" w:cs="Times New Roman"/>
          <w:sz w:val="24"/>
          <w:szCs w:val="24"/>
        </w:rPr>
      </w:pPr>
      <w:r w:rsidRPr="00C3252D">
        <w:rPr>
          <w:rFonts w:ascii="Times New Roman" w:hAnsi="Times New Roman" w:cs="Times New Roman"/>
          <w:sz w:val="24"/>
          <w:szCs w:val="24"/>
        </w:rPr>
        <w:t xml:space="preserve">Using a symbol map for location-based comparison offers a </w:t>
      </w:r>
      <w:r w:rsidR="007701AF" w:rsidRPr="00C3252D">
        <w:rPr>
          <w:rFonts w:ascii="Times New Roman" w:hAnsi="Times New Roman" w:cs="Times New Roman"/>
          <w:sz w:val="24"/>
          <w:szCs w:val="24"/>
        </w:rPr>
        <w:t>three-dimensional</w:t>
      </w:r>
      <w:r w:rsidRPr="00C3252D">
        <w:rPr>
          <w:rFonts w:ascii="Times New Roman" w:hAnsi="Times New Roman" w:cs="Times New Roman"/>
          <w:sz w:val="24"/>
          <w:szCs w:val="24"/>
        </w:rPr>
        <w:t xml:space="preserve"> understanding of obesity rates and related factors. Latitude and longitude represent locations, and the color of symbols signifies average data values. This visualization excels at revealing geographic disparities in obesity prevalence. By employing location abbreviation as labels and details, </w:t>
      </w:r>
      <w:r w:rsidR="007701AF">
        <w:rPr>
          <w:rFonts w:ascii="Times New Roman" w:hAnsi="Times New Roman" w:cs="Times New Roman"/>
          <w:sz w:val="24"/>
          <w:szCs w:val="24"/>
        </w:rPr>
        <w:t>we</w:t>
      </w:r>
      <w:r w:rsidRPr="00C3252D">
        <w:rPr>
          <w:rFonts w:ascii="Times New Roman" w:hAnsi="Times New Roman" w:cs="Times New Roman"/>
          <w:sz w:val="24"/>
          <w:szCs w:val="24"/>
        </w:rPr>
        <w:t xml:space="preserve"> enhance the map's informativeness. The question summary filter ensures that only relevant data ('Suffered in Obesity') contributes to the visualization's clarity.</w:t>
      </w:r>
    </w:p>
    <w:p w14:paraId="5EDDF355" w14:textId="77777777" w:rsidR="007701AF" w:rsidRDefault="007701AF" w:rsidP="004B55DB">
      <w:pPr>
        <w:jc w:val="both"/>
        <w:rPr>
          <w:rFonts w:ascii="Times New Roman" w:hAnsi="Times New Roman" w:cs="Times New Roman"/>
          <w:sz w:val="24"/>
          <w:szCs w:val="24"/>
        </w:rPr>
      </w:pPr>
    </w:p>
    <w:p w14:paraId="67DB1110" w14:textId="77777777" w:rsidR="007701AF" w:rsidRDefault="007701AF" w:rsidP="004B55DB">
      <w:pPr>
        <w:jc w:val="both"/>
        <w:rPr>
          <w:rFonts w:ascii="Times New Roman" w:hAnsi="Times New Roman" w:cs="Times New Roman"/>
          <w:sz w:val="24"/>
          <w:szCs w:val="24"/>
        </w:rPr>
      </w:pPr>
    </w:p>
    <w:p w14:paraId="2AA23CCE" w14:textId="77777777" w:rsidR="007701AF" w:rsidRDefault="007701AF" w:rsidP="004B55DB">
      <w:pPr>
        <w:jc w:val="both"/>
        <w:rPr>
          <w:rFonts w:ascii="Times New Roman" w:hAnsi="Times New Roman" w:cs="Times New Roman"/>
          <w:sz w:val="24"/>
          <w:szCs w:val="24"/>
        </w:rPr>
      </w:pPr>
    </w:p>
    <w:p w14:paraId="77C9D7C3" w14:textId="77777777" w:rsidR="007701AF" w:rsidRDefault="007701AF" w:rsidP="004B55DB">
      <w:pPr>
        <w:jc w:val="both"/>
        <w:rPr>
          <w:rFonts w:ascii="Times New Roman" w:hAnsi="Times New Roman" w:cs="Times New Roman"/>
          <w:sz w:val="24"/>
          <w:szCs w:val="24"/>
        </w:rPr>
      </w:pPr>
    </w:p>
    <w:p w14:paraId="37A2C0A8" w14:textId="77777777" w:rsidR="007701AF" w:rsidRDefault="007701AF" w:rsidP="004B55DB">
      <w:pPr>
        <w:jc w:val="both"/>
        <w:rPr>
          <w:rFonts w:ascii="Times New Roman" w:hAnsi="Times New Roman" w:cs="Times New Roman"/>
          <w:sz w:val="24"/>
          <w:szCs w:val="24"/>
        </w:rPr>
      </w:pPr>
    </w:p>
    <w:p w14:paraId="34DDFA00" w14:textId="77777777" w:rsidR="007701AF" w:rsidRDefault="007701AF" w:rsidP="004B55DB">
      <w:pPr>
        <w:jc w:val="both"/>
        <w:rPr>
          <w:rFonts w:ascii="Times New Roman" w:hAnsi="Times New Roman" w:cs="Times New Roman"/>
          <w:sz w:val="24"/>
          <w:szCs w:val="24"/>
        </w:rPr>
      </w:pPr>
    </w:p>
    <w:p w14:paraId="41AC9FFC" w14:textId="77777777" w:rsidR="007701AF" w:rsidRDefault="007701AF" w:rsidP="004B55DB">
      <w:pPr>
        <w:jc w:val="both"/>
        <w:rPr>
          <w:rFonts w:ascii="Times New Roman" w:hAnsi="Times New Roman" w:cs="Times New Roman"/>
          <w:sz w:val="24"/>
          <w:szCs w:val="24"/>
        </w:rPr>
      </w:pPr>
    </w:p>
    <w:p w14:paraId="20E6DC97" w14:textId="77777777" w:rsidR="007701AF" w:rsidRDefault="007701AF" w:rsidP="004B55DB">
      <w:pPr>
        <w:jc w:val="both"/>
        <w:rPr>
          <w:rFonts w:ascii="Times New Roman" w:hAnsi="Times New Roman" w:cs="Times New Roman"/>
          <w:sz w:val="24"/>
          <w:szCs w:val="24"/>
        </w:rPr>
      </w:pPr>
    </w:p>
    <w:p w14:paraId="2154B4B0" w14:textId="77777777" w:rsidR="007701AF" w:rsidRDefault="007701AF" w:rsidP="004B55DB">
      <w:pPr>
        <w:jc w:val="both"/>
        <w:rPr>
          <w:rFonts w:ascii="Times New Roman" w:hAnsi="Times New Roman" w:cs="Times New Roman"/>
          <w:sz w:val="24"/>
          <w:szCs w:val="24"/>
        </w:rPr>
      </w:pPr>
    </w:p>
    <w:p w14:paraId="486B8DD0" w14:textId="77777777" w:rsidR="007701AF" w:rsidRDefault="007701AF" w:rsidP="004B55DB">
      <w:pPr>
        <w:jc w:val="both"/>
        <w:rPr>
          <w:rFonts w:ascii="Times New Roman" w:hAnsi="Times New Roman" w:cs="Times New Roman"/>
          <w:sz w:val="24"/>
          <w:szCs w:val="24"/>
        </w:rPr>
      </w:pPr>
    </w:p>
    <w:p w14:paraId="7AF534FB" w14:textId="77777777" w:rsidR="007701AF" w:rsidRDefault="007701AF" w:rsidP="004B55DB">
      <w:pPr>
        <w:jc w:val="both"/>
        <w:rPr>
          <w:rFonts w:ascii="Times New Roman" w:hAnsi="Times New Roman" w:cs="Times New Roman"/>
          <w:sz w:val="24"/>
          <w:szCs w:val="24"/>
        </w:rPr>
      </w:pPr>
    </w:p>
    <w:p w14:paraId="5D6BC813" w14:textId="77777777" w:rsidR="007701AF" w:rsidRDefault="007701AF" w:rsidP="004B55DB">
      <w:pPr>
        <w:jc w:val="both"/>
        <w:rPr>
          <w:rFonts w:ascii="Times New Roman" w:hAnsi="Times New Roman" w:cs="Times New Roman"/>
          <w:sz w:val="24"/>
          <w:szCs w:val="24"/>
        </w:rPr>
      </w:pPr>
    </w:p>
    <w:p w14:paraId="685A5F26" w14:textId="77777777" w:rsidR="007701AF" w:rsidRDefault="007701AF" w:rsidP="004B55DB">
      <w:pPr>
        <w:jc w:val="both"/>
        <w:rPr>
          <w:rFonts w:ascii="Times New Roman" w:hAnsi="Times New Roman" w:cs="Times New Roman"/>
          <w:sz w:val="24"/>
          <w:szCs w:val="24"/>
        </w:rPr>
      </w:pPr>
    </w:p>
    <w:p w14:paraId="15612372" w14:textId="77777777" w:rsidR="00C3252D" w:rsidRDefault="00C3252D" w:rsidP="004B55DB">
      <w:pPr>
        <w:pStyle w:val="Heading2"/>
        <w:jc w:val="both"/>
      </w:pPr>
      <w:bookmarkStart w:id="12" w:name="_Toc142330125"/>
      <w:r w:rsidRPr="007E1E74">
        <w:lastRenderedPageBreak/>
        <w:t>Education-Based Comparison</w:t>
      </w:r>
      <w:bookmarkEnd w:id="12"/>
    </w:p>
    <w:p w14:paraId="4A998CB4" w14:textId="77777777" w:rsidR="00C3252D" w:rsidRDefault="00C3252D" w:rsidP="004B55D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B7A962" wp14:editId="43EA0631">
            <wp:extent cx="5943600" cy="2770505"/>
            <wp:effectExtent l="0" t="0" r="0" b="0"/>
            <wp:docPr id="12788643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64339"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70505"/>
                    </a:xfrm>
                    <a:prstGeom prst="rect">
                      <a:avLst/>
                    </a:prstGeom>
                  </pic:spPr>
                </pic:pic>
              </a:graphicData>
            </a:graphic>
          </wp:inline>
        </w:drawing>
      </w:r>
    </w:p>
    <w:p w14:paraId="6A6DE7C3" w14:textId="2E4B1DC1" w:rsidR="00C3252D" w:rsidRDefault="00C3252D" w:rsidP="004B55DB">
      <w:pPr>
        <w:jc w:val="both"/>
        <w:rPr>
          <w:rFonts w:ascii="Times New Roman" w:hAnsi="Times New Roman" w:cs="Times New Roman"/>
          <w:sz w:val="24"/>
          <w:szCs w:val="24"/>
        </w:rPr>
      </w:pPr>
      <w:r w:rsidRPr="00C3252D">
        <w:rPr>
          <w:rFonts w:ascii="Times New Roman" w:hAnsi="Times New Roman" w:cs="Times New Roman"/>
          <w:sz w:val="24"/>
          <w:szCs w:val="24"/>
        </w:rPr>
        <w:t>Similar to the race-based comparison, this stacked column chart provides insights into how education levels impact obesity rates and related factors. The x-axis represents different education categories, while the segments within each column represent the question summaries. Employing this chart type assists in recognizing trends among diverse education levels. The color variation conveys the distribution of responses within each education group, contributing to a</w:t>
      </w:r>
      <w:r w:rsidR="00A96191">
        <w:rPr>
          <w:rFonts w:ascii="Times New Roman" w:hAnsi="Times New Roman" w:cs="Times New Roman"/>
          <w:sz w:val="24"/>
          <w:szCs w:val="24"/>
        </w:rPr>
        <w:t>n</w:t>
      </w:r>
      <w:r w:rsidRPr="00C3252D">
        <w:rPr>
          <w:rFonts w:ascii="Times New Roman" w:hAnsi="Times New Roman" w:cs="Times New Roman"/>
          <w:sz w:val="24"/>
          <w:szCs w:val="24"/>
        </w:rPr>
        <w:t xml:space="preserve"> understanding of how educational attainment influences health behaviors. </w:t>
      </w:r>
      <w:r w:rsidR="00A96191" w:rsidRPr="00C3252D">
        <w:rPr>
          <w:rFonts w:ascii="Times New Roman" w:hAnsi="Times New Roman" w:cs="Times New Roman"/>
          <w:sz w:val="24"/>
          <w:szCs w:val="24"/>
        </w:rPr>
        <w:t>Using</w:t>
      </w:r>
      <w:r w:rsidRPr="00C3252D">
        <w:rPr>
          <w:rFonts w:ascii="Times New Roman" w:hAnsi="Times New Roman" w:cs="Times New Roman"/>
          <w:sz w:val="24"/>
          <w:szCs w:val="24"/>
        </w:rPr>
        <w:t xml:space="preserve"> question summary color encoding and null value filtering ensures the visualization remains informative and focused.</w:t>
      </w:r>
    </w:p>
    <w:p w14:paraId="7C33D4F3" w14:textId="77777777" w:rsidR="00C3252D" w:rsidRDefault="00C3252D" w:rsidP="004B55DB">
      <w:pPr>
        <w:jc w:val="both"/>
        <w:rPr>
          <w:rFonts w:ascii="Times New Roman" w:hAnsi="Times New Roman" w:cs="Times New Roman"/>
          <w:sz w:val="24"/>
          <w:szCs w:val="24"/>
        </w:rPr>
      </w:pPr>
    </w:p>
    <w:p w14:paraId="1BC84648" w14:textId="77777777" w:rsidR="00A96191" w:rsidRDefault="00A96191" w:rsidP="004B55DB">
      <w:pPr>
        <w:jc w:val="both"/>
        <w:rPr>
          <w:rFonts w:ascii="Times New Roman" w:hAnsi="Times New Roman" w:cs="Times New Roman"/>
          <w:sz w:val="24"/>
          <w:szCs w:val="24"/>
        </w:rPr>
      </w:pPr>
    </w:p>
    <w:p w14:paraId="588C9077" w14:textId="77777777" w:rsidR="00A96191" w:rsidRDefault="00A96191" w:rsidP="004B55DB">
      <w:pPr>
        <w:jc w:val="both"/>
        <w:rPr>
          <w:rFonts w:ascii="Times New Roman" w:hAnsi="Times New Roman" w:cs="Times New Roman"/>
          <w:sz w:val="24"/>
          <w:szCs w:val="24"/>
        </w:rPr>
      </w:pPr>
    </w:p>
    <w:p w14:paraId="43010300" w14:textId="77777777" w:rsidR="00A96191" w:rsidRDefault="00A96191" w:rsidP="004B55DB">
      <w:pPr>
        <w:jc w:val="both"/>
        <w:rPr>
          <w:rFonts w:ascii="Times New Roman" w:hAnsi="Times New Roman" w:cs="Times New Roman"/>
          <w:sz w:val="24"/>
          <w:szCs w:val="24"/>
        </w:rPr>
      </w:pPr>
    </w:p>
    <w:p w14:paraId="6E8BFFB9" w14:textId="77777777" w:rsidR="00A96191" w:rsidRDefault="00A96191" w:rsidP="004B55DB">
      <w:pPr>
        <w:jc w:val="both"/>
        <w:rPr>
          <w:rFonts w:ascii="Times New Roman" w:hAnsi="Times New Roman" w:cs="Times New Roman"/>
          <w:sz w:val="24"/>
          <w:szCs w:val="24"/>
        </w:rPr>
      </w:pPr>
    </w:p>
    <w:p w14:paraId="6C247E8B" w14:textId="77777777" w:rsidR="00A96191" w:rsidRDefault="00A96191" w:rsidP="004B55DB">
      <w:pPr>
        <w:jc w:val="both"/>
        <w:rPr>
          <w:rFonts w:ascii="Times New Roman" w:hAnsi="Times New Roman" w:cs="Times New Roman"/>
          <w:sz w:val="24"/>
          <w:szCs w:val="24"/>
        </w:rPr>
      </w:pPr>
    </w:p>
    <w:p w14:paraId="57CD3464" w14:textId="77777777" w:rsidR="00A96191" w:rsidRDefault="00A96191" w:rsidP="004B55DB">
      <w:pPr>
        <w:jc w:val="both"/>
        <w:rPr>
          <w:rFonts w:ascii="Times New Roman" w:hAnsi="Times New Roman" w:cs="Times New Roman"/>
          <w:sz w:val="24"/>
          <w:szCs w:val="24"/>
        </w:rPr>
      </w:pPr>
    </w:p>
    <w:p w14:paraId="533EE0BB" w14:textId="77777777" w:rsidR="00A96191" w:rsidRDefault="00A96191" w:rsidP="004B55DB">
      <w:pPr>
        <w:jc w:val="both"/>
        <w:rPr>
          <w:rFonts w:ascii="Times New Roman" w:hAnsi="Times New Roman" w:cs="Times New Roman"/>
          <w:sz w:val="24"/>
          <w:szCs w:val="24"/>
        </w:rPr>
      </w:pPr>
    </w:p>
    <w:p w14:paraId="7157268C" w14:textId="77777777" w:rsidR="00A96191" w:rsidRDefault="00A96191" w:rsidP="004B55DB">
      <w:pPr>
        <w:jc w:val="both"/>
        <w:rPr>
          <w:rFonts w:ascii="Times New Roman" w:hAnsi="Times New Roman" w:cs="Times New Roman"/>
          <w:sz w:val="24"/>
          <w:szCs w:val="24"/>
        </w:rPr>
      </w:pPr>
    </w:p>
    <w:p w14:paraId="2FBCC137" w14:textId="77777777" w:rsidR="00A96191" w:rsidRDefault="00A96191" w:rsidP="004B55DB">
      <w:pPr>
        <w:jc w:val="both"/>
        <w:rPr>
          <w:rFonts w:ascii="Times New Roman" w:hAnsi="Times New Roman" w:cs="Times New Roman"/>
          <w:sz w:val="24"/>
          <w:szCs w:val="24"/>
        </w:rPr>
      </w:pPr>
    </w:p>
    <w:p w14:paraId="6826CB80" w14:textId="77777777" w:rsidR="00A96191" w:rsidRDefault="00A96191" w:rsidP="004B55DB">
      <w:pPr>
        <w:jc w:val="both"/>
        <w:rPr>
          <w:rFonts w:ascii="Times New Roman" w:hAnsi="Times New Roman" w:cs="Times New Roman"/>
          <w:sz w:val="24"/>
          <w:szCs w:val="24"/>
        </w:rPr>
      </w:pPr>
    </w:p>
    <w:p w14:paraId="1BB6276D" w14:textId="77777777" w:rsidR="00A96191" w:rsidRPr="00C3252D" w:rsidRDefault="00A96191" w:rsidP="004B55DB">
      <w:pPr>
        <w:jc w:val="both"/>
        <w:rPr>
          <w:rFonts w:ascii="Times New Roman" w:hAnsi="Times New Roman" w:cs="Times New Roman"/>
          <w:sz w:val="24"/>
          <w:szCs w:val="24"/>
        </w:rPr>
      </w:pPr>
    </w:p>
    <w:p w14:paraId="77032337" w14:textId="7F8CEB0E" w:rsidR="00C3252D" w:rsidRPr="00C3252D" w:rsidRDefault="00A96191" w:rsidP="004B55DB">
      <w:pPr>
        <w:pStyle w:val="Heading2"/>
        <w:jc w:val="both"/>
      </w:pPr>
      <w:bookmarkStart w:id="13" w:name="_Toc142330126"/>
      <w:r w:rsidRPr="00C3252D">
        <w:lastRenderedPageBreak/>
        <w:t>Time-based</w:t>
      </w:r>
      <w:r w:rsidR="00C3252D" w:rsidRPr="00C3252D">
        <w:t xml:space="preserve"> Comparison</w:t>
      </w:r>
      <w:bookmarkEnd w:id="13"/>
      <w:r w:rsidR="00C3252D" w:rsidRPr="00C3252D">
        <w:t xml:space="preserve"> </w:t>
      </w:r>
    </w:p>
    <w:p w14:paraId="5D420248" w14:textId="33E97D64" w:rsidR="00D0677F" w:rsidRDefault="00C3252D" w:rsidP="004B55D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7C36B4" wp14:editId="24B5A888">
            <wp:extent cx="5943600" cy="2789555"/>
            <wp:effectExtent l="0" t="0" r="0" b="0"/>
            <wp:docPr id="529065401"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65401" name="Picture 7"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89555"/>
                    </a:xfrm>
                    <a:prstGeom prst="rect">
                      <a:avLst/>
                    </a:prstGeom>
                  </pic:spPr>
                </pic:pic>
              </a:graphicData>
            </a:graphic>
          </wp:inline>
        </w:drawing>
      </w:r>
    </w:p>
    <w:p w14:paraId="1CD89EE5" w14:textId="09EA881F" w:rsidR="00C3252D" w:rsidRPr="00C3252D" w:rsidRDefault="00C3252D" w:rsidP="004B55DB">
      <w:pPr>
        <w:jc w:val="both"/>
        <w:rPr>
          <w:rFonts w:ascii="Times New Roman" w:hAnsi="Times New Roman" w:cs="Times New Roman"/>
          <w:sz w:val="24"/>
          <w:szCs w:val="24"/>
        </w:rPr>
      </w:pPr>
      <w:r w:rsidRPr="00C3252D">
        <w:rPr>
          <w:rFonts w:ascii="Times New Roman" w:hAnsi="Times New Roman" w:cs="Times New Roman"/>
          <w:sz w:val="24"/>
          <w:szCs w:val="24"/>
        </w:rPr>
        <w:t xml:space="preserve">The line chart effectively portrays how obesity rates and related factors change over time. The x-axis depicts the years, while the y-axis represents the average data value. Using a line chart allows for easy identification of trends and patterns over the years. Applying color to question summaries and labeling average data values enhances comprehension. This visualization serves as a </w:t>
      </w:r>
      <w:r w:rsidR="00A96191" w:rsidRPr="00C3252D">
        <w:rPr>
          <w:rFonts w:ascii="Times New Roman" w:hAnsi="Times New Roman" w:cs="Times New Roman"/>
          <w:sz w:val="24"/>
          <w:szCs w:val="24"/>
        </w:rPr>
        <w:t>sequential</w:t>
      </w:r>
      <w:r w:rsidRPr="00C3252D">
        <w:rPr>
          <w:rFonts w:ascii="Times New Roman" w:hAnsi="Times New Roman" w:cs="Times New Roman"/>
          <w:sz w:val="24"/>
          <w:szCs w:val="24"/>
        </w:rPr>
        <w:t xml:space="preserve"> tracker of health-related trends, aiding decision-making for interventions.</w:t>
      </w:r>
    </w:p>
    <w:p w14:paraId="66D016BD" w14:textId="2E67E263" w:rsidR="00D0677F" w:rsidRDefault="00C3252D" w:rsidP="004B55DB">
      <w:pPr>
        <w:jc w:val="both"/>
        <w:rPr>
          <w:rFonts w:ascii="Times New Roman" w:hAnsi="Times New Roman" w:cs="Times New Roman"/>
          <w:sz w:val="24"/>
          <w:szCs w:val="24"/>
        </w:rPr>
      </w:pPr>
      <w:r w:rsidRPr="00C3252D">
        <w:rPr>
          <w:rFonts w:ascii="Times New Roman" w:hAnsi="Times New Roman" w:cs="Times New Roman"/>
          <w:sz w:val="24"/>
          <w:szCs w:val="24"/>
        </w:rPr>
        <w:t xml:space="preserve">By employing these diverse visualization techniques and configurations, </w:t>
      </w:r>
      <w:r w:rsidR="00A96191">
        <w:rPr>
          <w:rFonts w:ascii="Times New Roman" w:hAnsi="Times New Roman" w:cs="Times New Roman"/>
          <w:sz w:val="24"/>
          <w:szCs w:val="24"/>
        </w:rPr>
        <w:t>we have</w:t>
      </w:r>
      <w:r w:rsidRPr="00C3252D">
        <w:rPr>
          <w:rFonts w:ascii="Times New Roman" w:hAnsi="Times New Roman" w:cs="Times New Roman"/>
          <w:sz w:val="24"/>
          <w:szCs w:val="24"/>
        </w:rPr>
        <w:t xml:space="preserve"> developed a comprehensive Decision Support System that empowers </w:t>
      </w:r>
      <w:r w:rsidR="00A96191">
        <w:rPr>
          <w:rFonts w:ascii="Times New Roman" w:hAnsi="Times New Roman" w:cs="Times New Roman"/>
          <w:sz w:val="24"/>
          <w:szCs w:val="24"/>
        </w:rPr>
        <w:t>us</w:t>
      </w:r>
      <w:r w:rsidRPr="00C3252D">
        <w:rPr>
          <w:rFonts w:ascii="Times New Roman" w:hAnsi="Times New Roman" w:cs="Times New Roman"/>
          <w:sz w:val="24"/>
          <w:szCs w:val="24"/>
        </w:rPr>
        <w:t xml:space="preserve"> to explore and understand obesity rates and factors impacting different demographics and locations. Each visualization type serves a specific purpose, contributing to a holistic understanding of the data and enabling data-driven decision-making for obesity prevention and management strategies.</w:t>
      </w:r>
    </w:p>
    <w:p w14:paraId="5C1C2110" w14:textId="77777777" w:rsidR="00D0677F" w:rsidRDefault="00D0677F" w:rsidP="004B55DB">
      <w:pPr>
        <w:jc w:val="both"/>
        <w:rPr>
          <w:rFonts w:ascii="Times New Roman" w:hAnsi="Times New Roman" w:cs="Times New Roman"/>
          <w:sz w:val="24"/>
          <w:szCs w:val="24"/>
        </w:rPr>
      </w:pPr>
    </w:p>
    <w:p w14:paraId="5761AE6F" w14:textId="77777777" w:rsidR="00C3252D" w:rsidRDefault="00C3252D" w:rsidP="004B55DB">
      <w:pPr>
        <w:jc w:val="both"/>
        <w:rPr>
          <w:rFonts w:ascii="Times New Roman" w:hAnsi="Times New Roman" w:cs="Times New Roman"/>
          <w:sz w:val="24"/>
          <w:szCs w:val="24"/>
        </w:rPr>
      </w:pPr>
    </w:p>
    <w:p w14:paraId="62E269B3" w14:textId="77777777" w:rsidR="00C3252D" w:rsidRDefault="00C3252D" w:rsidP="004B55DB">
      <w:pPr>
        <w:jc w:val="both"/>
        <w:rPr>
          <w:rFonts w:ascii="Times New Roman" w:hAnsi="Times New Roman" w:cs="Times New Roman"/>
          <w:sz w:val="24"/>
          <w:szCs w:val="24"/>
        </w:rPr>
      </w:pPr>
    </w:p>
    <w:p w14:paraId="027F5440" w14:textId="77777777" w:rsidR="00C3252D" w:rsidRDefault="00C3252D" w:rsidP="004B55DB">
      <w:pPr>
        <w:jc w:val="both"/>
        <w:rPr>
          <w:rFonts w:ascii="Times New Roman" w:hAnsi="Times New Roman" w:cs="Times New Roman"/>
          <w:sz w:val="24"/>
          <w:szCs w:val="24"/>
        </w:rPr>
      </w:pPr>
    </w:p>
    <w:p w14:paraId="441837EC" w14:textId="77777777" w:rsidR="00BE34B7" w:rsidRDefault="00BE34B7" w:rsidP="004B55DB">
      <w:pPr>
        <w:jc w:val="both"/>
        <w:rPr>
          <w:rFonts w:ascii="Times New Roman" w:hAnsi="Times New Roman" w:cs="Times New Roman"/>
          <w:sz w:val="24"/>
          <w:szCs w:val="24"/>
        </w:rPr>
      </w:pPr>
    </w:p>
    <w:p w14:paraId="054984B7" w14:textId="77777777" w:rsidR="00BE34B7" w:rsidRDefault="00BE34B7" w:rsidP="004B55DB">
      <w:pPr>
        <w:jc w:val="both"/>
        <w:rPr>
          <w:rFonts w:ascii="Times New Roman" w:hAnsi="Times New Roman" w:cs="Times New Roman"/>
          <w:sz w:val="24"/>
          <w:szCs w:val="24"/>
        </w:rPr>
      </w:pPr>
    </w:p>
    <w:p w14:paraId="54580906" w14:textId="77777777" w:rsidR="00BE34B7" w:rsidRDefault="00BE34B7" w:rsidP="004B55DB">
      <w:pPr>
        <w:jc w:val="both"/>
        <w:rPr>
          <w:rFonts w:ascii="Times New Roman" w:hAnsi="Times New Roman" w:cs="Times New Roman"/>
          <w:sz w:val="24"/>
          <w:szCs w:val="24"/>
        </w:rPr>
      </w:pPr>
    </w:p>
    <w:p w14:paraId="68955F62" w14:textId="77777777" w:rsidR="00BE34B7" w:rsidRDefault="00BE34B7" w:rsidP="004B55DB">
      <w:pPr>
        <w:jc w:val="both"/>
        <w:rPr>
          <w:rFonts w:ascii="Times New Roman" w:hAnsi="Times New Roman" w:cs="Times New Roman"/>
          <w:sz w:val="24"/>
          <w:szCs w:val="24"/>
        </w:rPr>
      </w:pPr>
    </w:p>
    <w:p w14:paraId="523AC190" w14:textId="77777777" w:rsidR="00BE34B7" w:rsidRDefault="00BE34B7" w:rsidP="004B55DB">
      <w:pPr>
        <w:jc w:val="both"/>
        <w:rPr>
          <w:rFonts w:ascii="Times New Roman" w:hAnsi="Times New Roman" w:cs="Times New Roman"/>
          <w:sz w:val="24"/>
          <w:szCs w:val="24"/>
        </w:rPr>
      </w:pPr>
    </w:p>
    <w:p w14:paraId="4C10EB87" w14:textId="4F72274F" w:rsidR="00BE34B7" w:rsidRDefault="00BE34B7" w:rsidP="004B55DB">
      <w:pPr>
        <w:jc w:val="both"/>
        <w:rPr>
          <w:rFonts w:ascii="Times New Roman" w:hAnsi="Times New Roman" w:cs="Times New Roman"/>
          <w:sz w:val="24"/>
          <w:szCs w:val="24"/>
        </w:rPr>
      </w:pPr>
    </w:p>
    <w:p w14:paraId="33F9517D" w14:textId="77777777" w:rsidR="00BE34B7" w:rsidRDefault="00BE34B7" w:rsidP="004B55DB">
      <w:pPr>
        <w:pStyle w:val="Heading2"/>
        <w:jc w:val="both"/>
      </w:pPr>
      <w:bookmarkStart w:id="14" w:name="_Toc142330127"/>
      <w:r w:rsidRPr="00BE34B7">
        <w:lastRenderedPageBreak/>
        <w:t>Obesity Insights Explorer: Income, Education, and Location Analysis</w:t>
      </w:r>
      <w:bookmarkEnd w:id="14"/>
      <w:r w:rsidRPr="00BE34B7">
        <w:t xml:space="preserve"> </w:t>
      </w:r>
    </w:p>
    <w:p w14:paraId="16220A01" w14:textId="7442164A" w:rsidR="00BE34B7" w:rsidRPr="00BE34B7" w:rsidRDefault="00EA7026" w:rsidP="004B55DB">
      <w:pPr>
        <w:jc w:val="both"/>
      </w:pPr>
      <w:r>
        <w:rPr>
          <w:noProof/>
          <w14:ligatures w14:val="standardContextual"/>
        </w:rPr>
        <w:drawing>
          <wp:inline distT="0" distB="0" distL="0" distR="0" wp14:anchorId="265E0F8B" wp14:editId="79D60FEA">
            <wp:extent cx="5943600" cy="2768600"/>
            <wp:effectExtent l="0" t="0" r="0" b="0"/>
            <wp:docPr id="45937325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73251" name="Picture 1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p>
    <w:p w14:paraId="15FD0A8F" w14:textId="11A624F0" w:rsidR="00BE34B7" w:rsidRDefault="00BE34B7" w:rsidP="004B55DB">
      <w:pPr>
        <w:jc w:val="both"/>
        <w:rPr>
          <w:rFonts w:ascii="Times New Roman" w:hAnsi="Times New Roman" w:cs="Times New Roman"/>
          <w:sz w:val="24"/>
          <w:szCs w:val="24"/>
        </w:rPr>
      </w:pPr>
      <w:r w:rsidRPr="00BE34B7">
        <w:rPr>
          <w:rFonts w:ascii="Times New Roman" w:hAnsi="Times New Roman" w:cs="Times New Roman"/>
          <w:sz w:val="24"/>
          <w:szCs w:val="24"/>
        </w:rPr>
        <w:t xml:space="preserve">In creating this dashboard, our objective is to uncover the intricate relationship between obesity rates and key socio-economic factors: income and education. By incorporating a map filter, </w:t>
      </w:r>
      <w:r>
        <w:rPr>
          <w:rFonts w:ascii="Times New Roman" w:hAnsi="Times New Roman" w:cs="Times New Roman"/>
          <w:sz w:val="24"/>
          <w:szCs w:val="24"/>
        </w:rPr>
        <w:t>we have</w:t>
      </w:r>
      <w:r w:rsidRPr="00BE34B7">
        <w:rPr>
          <w:rFonts w:ascii="Times New Roman" w:hAnsi="Times New Roman" w:cs="Times New Roman"/>
          <w:sz w:val="24"/>
          <w:szCs w:val="24"/>
        </w:rPr>
        <w:t xml:space="preserve"> empowered users to pinpoint a specific location of interest. This feature is pivotal as it enables users to observe how obesity rates correlate with income and education at a granular level. By filtering the map, users can instantly visualize how obesity prevalence varies across different income levels and education categories within the selected location. This exploration can reveal disparities and trends, allowing </w:t>
      </w:r>
      <w:r>
        <w:rPr>
          <w:rFonts w:ascii="Times New Roman" w:hAnsi="Times New Roman" w:cs="Times New Roman"/>
          <w:sz w:val="24"/>
          <w:szCs w:val="24"/>
        </w:rPr>
        <w:t>us</w:t>
      </w:r>
      <w:r w:rsidRPr="00BE34B7">
        <w:rPr>
          <w:rFonts w:ascii="Times New Roman" w:hAnsi="Times New Roman" w:cs="Times New Roman"/>
          <w:sz w:val="24"/>
          <w:szCs w:val="24"/>
        </w:rPr>
        <w:t xml:space="preserve"> to identify regions with higher or lower obesity rates relative to income and education. Such insights will be instrumental in shaping targeted interventions and policy decisions tailored to the unique socio-economic characteristics of specific regions.</w:t>
      </w:r>
    </w:p>
    <w:p w14:paraId="1701DB51" w14:textId="77777777" w:rsidR="00BE34B7" w:rsidRDefault="00BE34B7" w:rsidP="004B55DB">
      <w:pPr>
        <w:jc w:val="both"/>
        <w:rPr>
          <w:rFonts w:ascii="Times New Roman" w:hAnsi="Times New Roman" w:cs="Times New Roman"/>
          <w:sz w:val="24"/>
          <w:szCs w:val="24"/>
        </w:rPr>
      </w:pPr>
    </w:p>
    <w:p w14:paraId="7AAC5797" w14:textId="77777777" w:rsidR="00BE34B7" w:rsidRDefault="00BE34B7" w:rsidP="004B55DB">
      <w:pPr>
        <w:jc w:val="both"/>
        <w:rPr>
          <w:rFonts w:ascii="Times New Roman" w:hAnsi="Times New Roman" w:cs="Times New Roman"/>
          <w:sz w:val="24"/>
          <w:szCs w:val="24"/>
        </w:rPr>
      </w:pPr>
    </w:p>
    <w:p w14:paraId="3713018A" w14:textId="77777777" w:rsidR="00BE34B7" w:rsidRDefault="00BE34B7" w:rsidP="004B55DB">
      <w:pPr>
        <w:jc w:val="both"/>
        <w:rPr>
          <w:rFonts w:ascii="Times New Roman" w:hAnsi="Times New Roman" w:cs="Times New Roman"/>
          <w:sz w:val="24"/>
          <w:szCs w:val="24"/>
        </w:rPr>
      </w:pPr>
    </w:p>
    <w:p w14:paraId="747A9CFB" w14:textId="77777777" w:rsidR="00BE34B7" w:rsidRDefault="00BE34B7" w:rsidP="004B55DB">
      <w:pPr>
        <w:jc w:val="both"/>
        <w:rPr>
          <w:rFonts w:ascii="Times New Roman" w:hAnsi="Times New Roman" w:cs="Times New Roman"/>
          <w:sz w:val="24"/>
          <w:szCs w:val="24"/>
        </w:rPr>
      </w:pPr>
    </w:p>
    <w:p w14:paraId="5B6B81A9" w14:textId="77777777" w:rsidR="00BE34B7" w:rsidRDefault="00BE34B7" w:rsidP="004B55DB">
      <w:pPr>
        <w:jc w:val="both"/>
        <w:rPr>
          <w:rFonts w:ascii="Times New Roman" w:hAnsi="Times New Roman" w:cs="Times New Roman"/>
          <w:sz w:val="24"/>
          <w:szCs w:val="24"/>
        </w:rPr>
      </w:pPr>
    </w:p>
    <w:p w14:paraId="0A91AB94" w14:textId="77777777" w:rsidR="00BE34B7" w:rsidRDefault="00BE34B7" w:rsidP="004B55DB">
      <w:pPr>
        <w:jc w:val="both"/>
        <w:rPr>
          <w:rFonts w:ascii="Times New Roman" w:hAnsi="Times New Roman" w:cs="Times New Roman"/>
          <w:sz w:val="24"/>
          <w:szCs w:val="24"/>
        </w:rPr>
      </w:pPr>
    </w:p>
    <w:p w14:paraId="13BA1A30" w14:textId="77777777" w:rsidR="00BE34B7" w:rsidRDefault="00BE34B7" w:rsidP="004B55DB">
      <w:pPr>
        <w:jc w:val="both"/>
        <w:rPr>
          <w:rFonts w:ascii="Times New Roman" w:hAnsi="Times New Roman" w:cs="Times New Roman"/>
          <w:sz w:val="24"/>
          <w:szCs w:val="24"/>
        </w:rPr>
      </w:pPr>
    </w:p>
    <w:p w14:paraId="2C0E1224" w14:textId="77777777" w:rsidR="00BE34B7" w:rsidRDefault="00BE34B7" w:rsidP="004B55DB">
      <w:pPr>
        <w:jc w:val="both"/>
        <w:rPr>
          <w:rFonts w:ascii="Times New Roman" w:hAnsi="Times New Roman" w:cs="Times New Roman"/>
          <w:sz w:val="24"/>
          <w:szCs w:val="24"/>
        </w:rPr>
      </w:pPr>
    </w:p>
    <w:p w14:paraId="0B6C72CD" w14:textId="77777777" w:rsidR="00BE34B7" w:rsidRPr="00BE34B7" w:rsidRDefault="00BE34B7" w:rsidP="004B55DB">
      <w:pPr>
        <w:jc w:val="both"/>
        <w:rPr>
          <w:rFonts w:ascii="Times New Roman" w:hAnsi="Times New Roman" w:cs="Times New Roman"/>
          <w:sz w:val="24"/>
          <w:szCs w:val="24"/>
        </w:rPr>
      </w:pPr>
    </w:p>
    <w:p w14:paraId="7EB7E8C8" w14:textId="36DB4BF0" w:rsidR="00BE34B7" w:rsidRDefault="00BE34B7" w:rsidP="004B55DB">
      <w:pPr>
        <w:pStyle w:val="Heading2"/>
        <w:jc w:val="both"/>
      </w:pPr>
      <w:bookmarkStart w:id="15" w:name="_Toc142330128"/>
      <w:r w:rsidRPr="00BE34B7">
        <w:lastRenderedPageBreak/>
        <w:t>Health Demographics Dashboard: Age, Location, and Gender Trends</w:t>
      </w:r>
      <w:bookmarkEnd w:id="15"/>
      <w:r w:rsidRPr="00BE34B7">
        <w:t xml:space="preserve"> </w:t>
      </w:r>
    </w:p>
    <w:p w14:paraId="5F242BE7" w14:textId="4A27430C" w:rsidR="00BE34B7" w:rsidRPr="00BE34B7" w:rsidRDefault="0017756B" w:rsidP="004B55DB">
      <w:pPr>
        <w:jc w:val="both"/>
      </w:pPr>
      <w:r>
        <w:rPr>
          <w:noProof/>
          <w14:ligatures w14:val="standardContextual"/>
        </w:rPr>
        <w:drawing>
          <wp:inline distT="0" distB="0" distL="0" distR="0" wp14:anchorId="5F440F54" wp14:editId="037DD6AB">
            <wp:extent cx="5943600" cy="2783205"/>
            <wp:effectExtent l="0" t="0" r="0" b="0"/>
            <wp:docPr id="65055863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58634" name="Picture 13"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83205"/>
                    </a:xfrm>
                    <a:prstGeom prst="rect">
                      <a:avLst/>
                    </a:prstGeom>
                  </pic:spPr>
                </pic:pic>
              </a:graphicData>
            </a:graphic>
          </wp:inline>
        </w:drawing>
      </w:r>
    </w:p>
    <w:p w14:paraId="4D414476" w14:textId="7FDE4AD5" w:rsidR="00BE34B7" w:rsidRPr="00BE34B7" w:rsidRDefault="00BE34B7" w:rsidP="004B55DB">
      <w:pPr>
        <w:jc w:val="both"/>
        <w:rPr>
          <w:rFonts w:ascii="Times New Roman" w:hAnsi="Times New Roman" w:cs="Times New Roman"/>
          <w:sz w:val="24"/>
          <w:szCs w:val="24"/>
        </w:rPr>
      </w:pPr>
      <w:r w:rsidRPr="00BE34B7">
        <w:rPr>
          <w:rFonts w:ascii="Times New Roman" w:hAnsi="Times New Roman" w:cs="Times New Roman"/>
          <w:sz w:val="24"/>
          <w:szCs w:val="24"/>
        </w:rPr>
        <w:t xml:space="preserve">This dashboard is designed to provide a holistic view of how age, location, and gender intersect with health outcomes, specifically focusing on obesity rates. With the map filter functionality, users can zoom in on a particular location, examining how age groups and genders within that area contribute to obesity trends. By interacting with the map filter, users can uncover age-specific and gender-specific patterns in obesity prevalence. This insight can offer a deeper understanding of how local demographics influence health behaviors and obesity outcomes. The map filter acts as a window into regional distinctions, aiding in the identification of areas where certain age groups or genders are particularly susceptible to obesity. This dashboard empowers </w:t>
      </w:r>
      <w:r w:rsidR="008667BB">
        <w:rPr>
          <w:rFonts w:ascii="Times New Roman" w:hAnsi="Times New Roman" w:cs="Times New Roman"/>
          <w:sz w:val="24"/>
          <w:szCs w:val="24"/>
        </w:rPr>
        <w:t>us</w:t>
      </w:r>
      <w:r w:rsidRPr="00BE34B7">
        <w:rPr>
          <w:rFonts w:ascii="Times New Roman" w:hAnsi="Times New Roman" w:cs="Times New Roman"/>
          <w:sz w:val="24"/>
          <w:szCs w:val="24"/>
        </w:rPr>
        <w:t xml:space="preserve"> to develop strategies that cater to the unique health needs of specific populations, leading to more targeted and effective interventions.</w:t>
      </w:r>
    </w:p>
    <w:p w14:paraId="5BEC5069" w14:textId="5A430939" w:rsidR="00BE34B7" w:rsidRPr="00BE34B7" w:rsidRDefault="00BE34B7" w:rsidP="004B55DB">
      <w:pPr>
        <w:jc w:val="both"/>
        <w:rPr>
          <w:rFonts w:ascii="Times New Roman" w:hAnsi="Times New Roman" w:cs="Times New Roman"/>
          <w:sz w:val="24"/>
          <w:szCs w:val="24"/>
        </w:rPr>
      </w:pPr>
      <w:r w:rsidRPr="00BE34B7">
        <w:rPr>
          <w:rFonts w:ascii="Times New Roman" w:hAnsi="Times New Roman" w:cs="Times New Roman"/>
          <w:sz w:val="24"/>
          <w:szCs w:val="24"/>
        </w:rPr>
        <w:t xml:space="preserve">In both dashboards, the map filter serves as a gateway to localized insights, allowing </w:t>
      </w:r>
      <w:r w:rsidR="008667BB">
        <w:rPr>
          <w:rFonts w:ascii="Times New Roman" w:hAnsi="Times New Roman" w:cs="Times New Roman"/>
          <w:sz w:val="24"/>
          <w:szCs w:val="24"/>
        </w:rPr>
        <w:t>us</w:t>
      </w:r>
      <w:r w:rsidRPr="00BE34B7">
        <w:rPr>
          <w:rFonts w:ascii="Times New Roman" w:hAnsi="Times New Roman" w:cs="Times New Roman"/>
          <w:sz w:val="24"/>
          <w:szCs w:val="24"/>
        </w:rPr>
        <w:t xml:space="preserve"> to extract valuable information that directly addresses our research question. The ability to narrow down data by location enhances the relevance and applicability of the generated insights, supporting evidence-based decision-making for obesity prevention and management strategies across diverse demographics.</w:t>
      </w:r>
    </w:p>
    <w:p w14:paraId="17B0C1DF" w14:textId="77777777" w:rsidR="00BE34B7" w:rsidRDefault="00BE34B7" w:rsidP="004B55DB">
      <w:pPr>
        <w:jc w:val="both"/>
        <w:rPr>
          <w:rFonts w:ascii="Times New Roman" w:hAnsi="Times New Roman" w:cs="Times New Roman"/>
          <w:sz w:val="24"/>
          <w:szCs w:val="24"/>
        </w:rPr>
      </w:pPr>
    </w:p>
    <w:p w14:paraId="6393CEBE" w14:textId="77777777" w:rsidR="00C3252D" w:rsidRDefault="00C3252D" w:rsidP="004B55DB">
      <w:pPr>
        <w:jc w:val="both"/>
        <w:rPr>
          <w:rFonts w:ascii="Times New Roman" w:hAnsi="Times New Roman" w:cs="Times New Roman"/>
          <w:sz w:val="24"/>
          <w:szCs w:val="24"/>
        </w:rPr>
      </w:pPr>
    </w:p>
    <w:p w14:paraId="2033E1C6" w14:textId="77777777" w:rsidR="00C3252D" w:rsidRDefault="00C3252D" w:rsidP="004B55DB">
      <w:pPr>
        <w:jc w:val="both"/>
        <w:rPr>
          <w:rFonts w:ascii="Times New Roman" w:hAnsi="Times New Roman" w:cs="Times New Roman"/>
          <w:sz w:val="24"/>
          <w:szCs w:val="24"/>
        </w:rPr>
      </w:pPr>
    </w:p>
    <w:p w14:paraId="3853F4E0" w14:textId="77777777" w:rsidR="00C3252D" w:rsidRDefault="00C3252D" w:rsidP="004B55DB">
      <w:pPr>
        <w:jc w:val="both"/>
        <w:rPr>
          <w:rFonts w:ascii="Times New Roman" w:hAnsi="Times New Roman" w:cs="Times New Roman"/>
          <w:sz w:val="24"/>
          <w:szCs w:val="24"/>
        </w:rPr>
      </w:pPr>
    </w:p>
    <w:p w14:paraId="20DCA2DE" w14:textId="77777777" w:rsidR="00C3252D" w:rsidRDefault="00C3252D" w:rsidP="004B55DB">
      <w:pPr>
        <w:jc w:val="both"/>
        <w:rPr>
          <w:rFonts w:ascii="Times New Roman" w:hAnsi="Times New Roman" w:cs="Times New Roman"/>
          <w:sz w:val="24"/>
          <w:szCs w:val="24"/>
        </w:rPr>
      </w:pPr>
    </w:p>
    <w:p w14:paraId="5EE80A96" w14:textId="77777777" w:rsidR="00C3252D" w:rsidRDefault="00C3252D" w:rsidP="004B55DB">
      <w:pPr>
        <w:jc w:val="both"/>
        <w:rPr>
          <w:rFonts w:ascii="Times New Roman" w:hAnsi="Times New Roman" w:cs="Times New Roman"/>
          <w:sz w:val="24"/>
          <w:szCs w:val="24"/>
        </w:rPr>
      </w:pPr>
    </w:p>
    <w:p w14:paraId="7FC7E33C" w14:textId="77777777" w:rsidR="00C3252D" w:rsidRPr="004919CA" w:rsidRDefault="00C3252D" w:rsidP="004B55DB">
      <w:pPr>
        <w:jc w:val="both"/>
        <w:rPr>
          <w:rFonts w:ascii="Times New Roman" w:hAnsi="Times New Roman" w:cs="Times New Roman"/>
          <w:sz w:val="24"/>
          <w:szCs w:val="24"/>
        </w:rPr>
      </w:pPr>
    </w:p>
    <w:p w14:paraId="09E2E62B" w14:textId="2887B48D" w:rsidR="004919CA" w:rsidRDefault="004919CA" w:rsidP="004B55DB">
      <w:pPr>
        <w:pStyle w:val="Heading1"/>
      </w:pPr>
      <w:bookmarkStart w:id="16" w:name="_Toc142330129"/>
      <w:r w:rsidRPr="004919CA">
        <w:lastRenderedPageBreak/>
        <w:t>DSS Results</w:t>
      </w:r>
      <w:bookmarkEnd w:id="16"/>
    </w:p>
    <w:p w14:paraId="54CE7343" w14:textId="409E8D14" w:rsidR="004816AA" w:rsidRDefault="004816AA" w:rsidP="004B55DB">
      <w:pPr>
        <w:pStyle w:val="Heading2"/>
        <w:jc w:val="both"/>
      </w:pPr>
      <w:bookmarkStart w:id="17" w:name="_Toc142330130"/>
      <w:r>
        <w:t>Result of Worksheet</w:t>
      </w:r>
      <w:bookmarkEnd w:id="17"/>
    </w:p>
    <w:p w14:paraId="174F0455" w14:textId="3DADEF9F" w:rsidR="0087070F" w:rsidRDefault="00C3252D" w:rsidP="004B55DB">
      <w:pPr>
        <w:jc w:val="both"/>
        <w:rPr>
          <w:rFonts w:ascii="Times New Roman" w:hAnsi="Times New Roman" w:cs="Times New Roman"/>
          <w:b/>
          <w:bCs/>
          <w:sz w:val="24"/>
          <w:szCs w:val="24"/>
        </w:rPr>
      </w:pPr>
      <w:r w:rsidRPr="00C3252D">
        <w:rPr>
          <w:rFonts w:ascii="Times New Roman" w:hAnsi="Times New Roman" w:cs="Times New Roman"/>
          <w:b/>
          <w:bCs/>
          <w:sz w:val="24"/>
          <w:szCs w:val="24"/>
        </w:rPr>
        <w:t>Race-Based Comparison</w:t>
      </w:r>
    </w:p>
    <w:p w14:paraId="3E0284EA" w14:textId="7313F26D" w:rsidR="00C3252D" w:rsidRDefault="0087070F" w:rsidP="004B55DB">
      <w:pPr>
        <w:jc w:val="both"/>
        <w:rPr>
          <w:rFonts w:ascii="Times New Roman" w:hAnsi="Times New Roman" w:cs="Times New Roman"/>
          <w:sz w:val="24"/>
          <w:szCs w:val="24"/>
        </w:rPr>
      </w:pPr>
      <w:r>
        <w:rPr>
          <w:rFonts w:ascii="Times New Roman" w:hAnsi="Times New Roman" w:cs="Times New Roman"/>
          <w:sz w:val="24"/>
          <w:szCs w:val="24"/>
        </w:rPr>
        <w:t>By a</w:t>
      </w:r>
      <w:r w:rsidR="00C3252D" w:rsidRPr="00C3252D">
        <w:rPr>
          <w:rFonts w:ascii="Times New Roman" w:hAnsi="Times New Roman" w:cs="Times New Roman"/>
          <w:sz w:val="24"/>
          <w:szCs w:val="24"/>
        </w:rPr>
        <w:t>nalyzing the race-based comparison, it becomes evident that Asian individuals exhibit the lowest obesity rate at 22.15%</w:t>
      </w:r>
      <w:r>
        <w:rPr>
          <w:rFonts w:ascii="Times New Roman" w:hAnsi="Times New Roman" w:cs="Times New Roman"/>
          <w:sz w:val="24"/>
          <w:szCs w:val="24"/>
        </w:rPr>
        <w:t>,</w:t>
      </w:r>
      <w:r w:rsidR="00C3252D" w:rsidRPr="00C3252D">
        <w:rPr>
          <w:rFonts w:ascii="Times New Roman" w:hAnsi="Times New Roman" w:cs="Times New Roman"/>
          <w:sz w:val="24"/>
          <w:szCs w:val="24"/>
        </w:rPr>
        <w:t xml:space="preserve"> contrasting with Hawaiian individuals who have the highest obesity rate of 36.82%. </w:t>
      </w:r>
      <w:r w:rsidRPr="00C3252D">
        <w:rPr>
          <w:rFonts w:ascii="Times New Roman" w:hAnsi="Times New Roman" w:cs="Times New Roman"/>
          <w:sz w:val="24"/>
          <w:szCs w:val="24"/>
        </w:rPr>
        <w:t>Interestingly</w:t>
      </w:r>
      <w:r w:rsidR="00C3252D" w:rsidRPr="00C3252D">
        <w:rPr>
          <w:rFonts w:ascii="Times New Roman" w:hAnsi="Times New Roman" w:cs="Times New Roman"/>
          <w:sz w:val="24"/>
          <w:szCs w:val="24"/>
        </w:rPr>
        <w:t>, Asians also surpass other ethnic groups in physical activity and fruit and vegetable consumption rates</w:t>
      </w:r>
      <w:r>
        <w:rPr>
          <w:rFonts w:ascii="Times New Roman" w:hAnsi="Times New Roman" w:cs="Times New Roman"/>
          <w:sz w:val="24"/>
          <w:szCs w:val="24"/>
        </w:rPr>
        <w:t xml:space="preserve"> which</w:t>
      </w:r>
      <w:r w:rsidR="00C3252D" w:rsidRPr="00C3252D">
        <w:rPr>
          <w:rFonts w:ascii="Times New Roman" w:hAnsi="Times New Roman" w:cs="Times New Roman"/>
          <w:sz w:val="24"/>
          <w:szCs w:val="24"/>
        </w:rPr>
        <w:t xml:space="preserve"> exceed the obesity rate. In contrast, most other race groups display lower physical activity and </w:t>
      </w:r>
      <w:r w:rsidR="00F97034" w:rsidRPr="00C3252D">
        <w:rPr>
          <w:rFonts w:ascii="Times New Roman" w:hAnsi="Times New Roman" w:cs="Times New Roman"/>
          <w:sz w:val="24"/>
          <w:szCs w:val="24"/>
        </w:rPr>
        <w:t>fruit</w:t>
      </w:r>
      <w:r w:rsidR="00F97034">
        <w:rPr>
          <w:rFonts w:ascii="Times New Roman" w:hAnsi="Times New Roman" w:cs="Times New Roman"/>
          <w:sz w:val="24"/>
          <w:szCs w:val="24"/>
        </w:rPr>
        <w:t xml:space="preserve"> or </w:t>
      </w:r>
      <w:r w:rsidR="00C3252D" w:rsidRPr="00C3252D">
        <w:rPr>
          <w:rFonts w:ascii="Times New Roman" w:hAnsi="Times New Roman" w:cs="Times New Roman"/>
          <w:sz w:val="24"/>
          <w:szCs w:val="24"/>
        </w:rPr>
        <w:t xml:space="preserve">vegetable consumption rates compared to their respective obesity rates. This suggests varying health behaviors across </w:t>
      </w:r>
      <w:r w:rsidR="00F97034" w:rsidRPr="00C3252D">
        <w:rPr>
          <w:rFonts w:ascii="Times New Roman" w:hAnsi="Times New Roman" w:cs="Times New Roman"/>
          <w:sz w:val="24"/>
          <w:szCs w:val="24"/>
        </w:rPr>
        <w:t>ethnic</w:t>
      </w:r>
      <w:r w:rsidR="00C3252D" w:rsidRPr="00C3252D">
        <w:rPr>
          <w:rFonts w:ascii="Times New Roman" w:hAnsi="Times New Roman" w:cs="Times New Roman"/>
          <w:sz w:val="24"/>
          <w:szCs w:val="24"/>
        </w:rPr>
        <w:t xml:space="preserve"> demographics, contributing to obesity disparities.</w:t>
      </w:r>
    </w:p>
    <w:p w14:paraId="10D6E742" w14:textId="77777777" w:rsidR="00B834F0" w:rsidRPr="00C3252D" w:rsidRDefault="00B834F0" w:rsidP="004B55DB">
      <w:pPr>
        <w:jc w:val="both"/>
        <w:rPr>
          <w:rFonts w:ascii="Times New Roman" w:hAnsi="Times New Roman" w:cs="Times New Roman"/>
          <w:sz w:val="24"/>
          <w:szCs w:val="24"/>
        </w:rPr>
      </w:pPr>
    </w:p>
    <w:p w14:paraId="62425741" w14:textId="77777777" w:rsidR="0087070F" w:rsidRDefault="00C3252D" w:rsidP="004B55DB">
      <w:pPr>
        <w:jc w:val="both"/>
        <w:rPr>
          <w:rFonts w:ascii="Times New Roman" w:hAnsi="Times New Roman" w:cs="Times New Roman"/>
          <w:sz w:val="24"/>
          <w:szCs w:val="24"/>
        </w:rPr>
      </w:pPr>
      <w:r w:rsidRPr="00C3252D">
        <w:rPr>
          <w:rFonts w:ascii="Times New Roman" w:hAnsi="Times New Roman" w:cs="Times New Roman"/>
          <w:b/>
          <w:bCs/>
          <w:sz w:val="24"/>
          <w:szCs w:val="24"/>
        </w:rPr>
        <w:t>Income-Based Comparison</w:t>
      </w:r>
      <w:r w:rsidRPr="00C3252D">
        <w:rPr>
          <w:rFonts w:ascii="Times New Roman" w:hAnsi="Times New Roman" w:cs="Times New Roman"/>
          <w:sz w:val="24"/>
          <w:szCs w:val="24"/>
        </w:rPr>
        <w:t xml:space="preserve"> </w:t>
      </w:r>
    </w:p>
    <w:p w14:paraId="1E9F8970" w14:textId="6FA3EA67" w:rsidR="00C3252D" w:rsidRDefault="00C3252D" w:rsidP="004B55DB">
      <w:pPr>
        <w:jc w:val="both"/>
        <w:rPr>
          <w:rFonts w:ascii="Times New Roman" w:hAnsi="Times New Roman" w:cs="Times New Roman"/>
          <w:sz w:val="24"/>
          <w:szCs w:val="24"/>
        </w:rPr>
      </w:pPr>
      <w:r w:rsidRPr="00C3252D">
        <w:rPr>
          <w:rFonts w:ascii="Times New Roman" w:hAnsi="Times New Roman" w:cs="Times New Roman"/>
          <w:sz w:val="24"/>
          <w:szCs w:val="24"/>
        </w:rPr>
        <w:t xml:space="preserve">The income-based analysis highlights </w:t>
      </w:r>
      <w:r w:rsidR="00F97034" w:rsidRPr="00C3252D">
        <w:rPr>
          <w:rFonts w:ascii="Times New Roman" w:hAnsi="Times New Roman" w:cs="Times New Roman"/>
          <w:sz w:val="24"/>
          <w:szCs w:val="24"/>
        </w:rPr>
        <w:t>interesting</w:t>
      </w:r>
      <w:r w:rsidRPr="00C3252D">
        <w:rPr>
          <w:rFonts w:ascii="Times New Roman" w:hAnsi="Times New Roman" w:cs="Times New Roman"/>
          <w:sz w:val="24"/>
          <w:szCs w:val="24"/>
        </w:rPr>
        <w:t xml:space="preserve"> patterns. Obesity rates appear to rise with increasing income until the range of $15,000 to $75,000, where it then declines for higher income levels. Additionally, a counterintuitive trend emerges, indicating that fruit and vegetable consumption decreases as income levels rise. These findings prompt exploration into the underlying factors influencing dietary choices and obesity across income brackets.</w:t>
      </w:r>
      <w:r w:rsidR="00F97034">
        <w:rPr>
          <w:rFonts w:ascii="Times New Roman" w:hAnsi="Times New Roman" w:cs="Times New Roman"/>
          <w:sz w:val="24"/>
          <w:szCs w:val="24"/>
        </w:rPr>
        <w:t xml:space="preserve"> Again, physical activity remained constrained from 29% to 31% and did not vary much between the income groups.</w:t>
      </w:r>
    </w:p>
    <w:p w14:paraId="08EEF7B4" w14:textId="77777777" w:rsidR="00B834F0" w:rsidRPr="00C3252D" w:rsidRDefault="00B834F0" w:rsidP="004B55DB">
      <w:pPr>
        <w:jc w:val="both"/>
        <w:rPr>
          <w:rFonts w:ascii="Times New Roman" w:hAnsi="Times New Roman" w:cs="Times New Roman"/>
          <w:sz w:val="24"/>
          <w:szCs w:val="24"/>
        </w:rPr>
      </w:pPr>
    </w:p>
    <w:p w14:paraId="080B986D" w14:textId="77777777" w:rsidR="0087070F" w:rsidRDefault="00C3252D" w:rsidP="004B55DB">
      <w:pPr>
        <w:jc w:val="both"/>
        <w:rPr>
          <w:rFonts w:ascii="Times New Roman" w:hAnsi="Times New Roman" w:cs="Times New Roman"/>
          <w:sz w:val="24"/>
          <w:szCs w:val="24"/>
        </w:rPr>
      </w:pPr>
      <w:r w:rsidRPr="00C3252D">
        <w:rPr>
          <w:rFonts w:ascii="Times New Roman" w:hAnsi="Times New Roman" w:cs="Times New Roman"/>
          <w:b/>
          <w:bCs/>
          <w:sz w:val="24"/>
          <w:szCs w:val="24"/>
        </w:rPr>
        <w:t>Gender-Based Comparison</w:t>
      </w:r>
      <w:r w:rsidRPr="00C3252D">
        <w:rPr>
          <w:rFonts w:ascii="Times New Roman" w:hAnsi="Times New Roman" w:cs="Times New Roman"/>
          <w:sz w:val="24"/>
          <w:szCs w:val="24"/>
        </w:rPr>
        <w:t xml:space="preserve"> </w:t>
      </w:r>
    </w:p>
    <w:p w14:paraId="69685D30" w14:textId="7AAE256F" w:rsidR="00C3252D" w:rsidRDefault="00C3252D" w:rsidP="004B55DB">
      <w:pPr>
        <w:jc w:val="both"/>
        <w:rPr>
          <w:rFonts w:ascii="Times New Roman" w:hAnsi="Times New Roman" w:cs="Times New Roman"/>
          <w:sz w:val="24"/>
          <w:szCs w:val="24"/>
        </w:rPr>
      </w:pPr>
      <w:r w:rsidRPr="00C3252D">
        <w:rPr>
          <w:rFonts w:ascii="Times New Roman" w:hAnsi="Times New Roman" w:cs="Times New Roman"/>
          <w:sz w:val="24"/>
          <w:szCs w:val="24"/>
        </w:rPr>
        <w:t xml:space="preserve">Examining gender-based </w:t>
      </w:r>
      <w:r w:rsidR="00F97034" w:rsidRPr="00C3252D">
        <w:rPr>
          <w:rFonts w:ascii="Times New Roman" w:hAnsi="Times New Roman" w:cs="Times New Roman"/>
          <w:sz w:val="24"/>
          <w:szCs w:val="24"/>
        </w:rPr>
        <w:t>differences</w:t>
      </w:r>
      <w:r w:rsidRPr="00C3252D">
        <w:rPr>
          <w:rFonts w:ascii="Times New Roman" w:hAnsi="Times New Roman" w:cs="Times New Roman"/>
          <w:sz w:val="24"/>
          <w:szCs w:val="24"/>
        </w:rPr>
        <w:t xml:space="preserve">, males demonstrate a higher obesity rate compared to females. Moreover, male respondents also </w:t>
      </w:r>
      <w:r w:rsidR="00F97034" w:rsidRPr="00C3252D">
        <w:rPr>
          <w:rFonts w:ascii="Times New Roman" w:hAnsi="Times New Roman" w:cs="Times New Roman"/>
          <w:sz w:val="24"/>
          <w:szCs w:val="24"/>
        </w:rPr>
        <w:t>show</w:t>
      </w:r>
      <w:r w:rsidRPr="00C3252D">
        <w:rPr>
          <w:rFonts w:ascii="Times New Roman" w:hAnsi="Times New Roman" w:cs="Times New Roman"/>
          <w:sz w:val="24"/>
          <w:szCs w:val="24"/>
        </w:rPr>
        <w:t xml:space="preserve"> a higher fruit and vegetable consumption rate. These gender-driven differences in obesity and dietary patterns necessitate a closer look at factors contributing to the divergence in health behaviors.</w:t>
      </w:r>
      <w:r w:rsidR="00F97034">
        <w:rPr>
          <w:rFonts w:ascii="Times New Roman" w:hAnsi="Times New Roman" w:cs="Times New Roman"/>
          <w:sz w:val="24"/>
          <w:szCs w:val="24"/>
        </w:rPr>
        <w:t xml:space="preserve"> Physical Activity rate remained almost same among the two groups. </w:t>
      </w:r>
    </w:p>
    <w:p w14:paraId="12E9FA8B" w14:textId="77777777" w:rsidR="00B834F0" w:rsidRPr="00C3252D" w:rsidRDefault="00B834F0" w:rsidP="004B55DB">
      <w:pPr>
        <w:jc w:val="both"/>
        <w:rPr>
          <w:rFonts w:ascii="Times New Roman" w:hAnsi="Times New Roman" w:cs="Times New Roman"/>
          <w:sz w:val="24"/>
          <w:szCs w:val="24"/>
        </w:rPr>
      </w:pPr>
    </w:p>
    <w:p w14:paraId="0EC6B7BD" w14:textId="77777777" w:rsidR="0087070F" w:rsidRDefault="00C3252D" w:rsidP="004B55DB">
      <w:pPr>
        <w:jc w:val="both"/>
        <w:rPr>
          <w:rFonts w:ascii="Times New Roman" w:hAnsi="Times New Roman" w:cs="Times New Roman"/>
          <w:b/>
          <w:bCs/>
          <w:sz w:val="24"/>
          <w:szCs w:val="24"/>
        </w:rPr>
      </w:pPr>
      <w:r w:rsidRPr="00C3252D">
        <w:rPr>
          <w:rFonts w:ascii="Times New Roman" w:hAnsi="Times New Roman" w:cs="Times New Roman"/>
          <w:b/>
          <w:bCs/>
          <w:sz w:val="24"/>
          <w:szCs w:val="24"/>
        </w:rPr>
        <w:t>Age-Based Comparison</w:t>
      </w:r>
    </w:p>
    <w:p w14:paraId="54490CB5" w14:textId="282C54BD" w:rsidR="0087070F" w:rsidRDefault="00C3252D" w:rsidP="004B55DB">
      <w:pPr>
        <w:jc w:val="both"/>
        <w:rPr>
          <w:rFonts w:ascii="Times New Roman" w:hAnsi="Times New Roman" w:cs="Times New Roman"/>
          <w:sz w:val="24"/>
          <w:szCs w:val="24"/>
        </w:rPr>
      </w:pPr>
      <w:r w:rsidRPr="00C3252D">
        <w:rPr>
          <w:rFonts w:ascii="Times New Roman" w:hAnsi="Times New Roman" w:cs="Times New Roman"/>
          <w:sz w:val="24"/>
          <w:szCs w:val="24"/>
        </w:rPr>
        <w:t xml:space="preserve">The age-based comparison exposes a </w:t>
      </w:r>
      <w:r w:rsidR="00F46022" w:rsidRPr="00C3252D">
        <w:rPr>
          <w:rFonts w:ascii="Times New Roman" w:hAnsi="Times New Roman" w:cs="Times New Roman"/>
          <w:sz w:val="24"/>
          <w:szCs w:val="24"/>
        </w:rPr>
        <w:t>visible</w:t>
      </w:r>
      <w:r w:rsidRPr="00C3252D">
        <w:rPr>
          <w:rFonts w:ascii="Times New Roman" w:hAnsi="Times New Roman" w:cs="Times New Roman"/>
          <w:sz w:val="24"/>
          <w:szCs w:val="24"/>
        </w:rPr>
        <w:t xml:space="preserve"> trend</w:t>
      </w:r>
      <w:r w:rsidR="00F46022">
        <w:rPr>
          <w:rFonts w:ascii="Times New Roman" w:hAnsi="Times New Roman" w:cs="Times New Roman"/>
          <w:sz w:val="24"/>
          <w:szCs w:val="24"/>
        </w:rPr>
        <w:t xml:space="preserve"> which is,</w:t>
      </w:r>
      <w:r w:rsidRPr="00C3252D">
        <w:rPr>
          <w:rFonts w:ascii="Times New Roman" w:hAnsi="Times New Roman" w:cs="Times New Roman"/>
          <w:sz w:val="24"/>
          <w:szCs w:val="24"/>
        </w:rPr>
        <w:t xml:space="preserve"> as age groups progress, obesity rates tend to increase until age 55 and older, where a decline is observed. </w:t>
      </w:r>
      <w:r w:rsidR="00F46022">
        <w:rPr>
          <w:rFonts w:ascii="Times New Roman" w:hAnsi="Times New Roman" w:cs="Times New Roman"/>
          <w:sz w:val="24"/>
          <w:szCs w:val="24"/>
        </w:rPr>
        <w:t>I</w:t>
      </w:r>
      <w:r w:rsidR="00F46022" w:rsidRPr="00C3252D">
        <w:rPr>
          <w:rFonts w:ascii="Times New Roman" w:hAnsi="Times New Roman" w:cs="Times New Roman"/>
          <w:sz w:val="24"/>
          <w:szCs w:val="24"/>
        </w:rPr>
        <w:t>n contrast</w:t>
      </w:r>
      <w:r w:rsidR="00F46022">
        <w:rPr>
          <w:rFonts w:ascii="Times New Roman" w:hAnsi="Times New Roman" w:cs="Times New Roman"/>
          <w:sz w:val="24"/>
          <w:szCs w:val="24"/>
        </w:rPr>
        <w:t>,</w:t>
      </w:r>
      <w:r w:rsidR="00F46022" w:rsidRPr="00C3252D">
        <w:rPr>
          <w:rFonts w:ascii="Times New Roman" w:hAnsi="Times New Roman" w:cs="Times New Roman"/>
          <w:sz w:val="24"/>
          <w:szCs w:val="24"/>
        </w:rPr>
        <w:t xml:space="preserve"> </w:t>
      </w:r>
      <w:r w:rsidRPr="00C3252D">
        <w:rPr>
          <w:rFonts w:ascii="Times New Roman" w:hAnsi="Times New Roman" w:cs="Times New Roman"/>
          <w:sz w:val="24"/>
          <w:szCs w:val="24"/>
        </w:rPr>
        <w:t>Fruit and vegetable consumption</w:t>
      </w:r>
      <w:r w:rsidR="00F46022">
        <w:rPr>
          <w:rFonts w:ascii="Times New Roman" w:hAnsi="Times New Roman" w:cs="Times New Roman"/>
          <w:sz w:val="24"/>
          <w:szCs w:val="24"/>
        </w:rPr>
        <w:t xml:space="preserve"> </w:t>
      </w:r>
      <w:r w:rsidRPr="00C3252D">
        <w:rPr>
          <w:rFonts w:ascii="Times New Roman" w:hAnsi="Times New Roman" w:cs="Times New Roman"/>
          <w:sz w:val="24"/>
          <w:szCs w:val="24"/>
        </w:rPr>
        <w:t xml:space="preserve">decreases as age </w:t>
      </w:r>
      <w:r w:rsidR="00F46022">
        <w:rPr>
          <w:rFonts w:ascii="Times New Roman" w:hAnsi="Times New Roman" w:cs="Times New Roman"/>
          <w:sz w:val="24"/>
          <w:szCs w:val="24"/>
        </w:rPr>
        <w:t>increases</w:t>
      </w:r>
      <w:r w:rsidRPr="00C3252D">
        <w:rPr>
          <w:rFonts w:ascii="Times New Roman" w:hAnsi="Times New Roman" w:cs="Times New Roman"/>
          <w:sz w:val="24"/>
          <w:szCs w:val="24"/>
        </w:rPr>
        <w:t>. Notably, the youngest and oldest age groups display the highest physical activity rates, while the intermediate age groups show relatively consistent physical activity levels. These findings underscore the role of age in shaping health behaviors and obesity prevalence.</w:t>
      </w:r>
    </w:p>
    <w:p w14:paraId="360F2EC6" w14:textId="77777777" w:rsidR="00B834F0" w:rsidRPr="00C3252D" w:rsidRDefault="00B834F0" w:rsidP="004B55DB">
      <w:pPr>
        <w:jc w:val="both"/>
        <w:rPr>
          <w:rFonts w:ascii="Times New Roman" w:hAnsi="Times New Roman" w:cs="Times New Roman"/>
          <w:sz w:val="24"/>
          <w:szCs w:val="24"/>
        </w:rPr>
      </w:pPr>
    </w:p>
    <w:p w14:paraId="6A7EF08B" w14:textId="60F7D65F" w:rsidR="0087070F" w:rsidRDefault="00C3252D" w:rsidP="004B55DB">
      <w:pPr>
        <w:jc w:val="both"/>
        <w:rPr>
          <w:rFonts w:ascii="Times New Roman" w:hAnsi="Times New Roman" w:cs="Times New Roman"/>
          <w:sz w:val="24"/>
          <w:szCs w:val="24"/>
        </w:rPr>
      </w:pPr>
      <w:r w:rsidRPr="00C3252D">
        <w:rPr>
          <w:rFonts w:ascii="Times New Roman" w:hAnsi="Times New Roman" w:cs="Times New Roman"/>
          <w:b/>
          <w:bCs/>
          <w:sz w:val="24"/>
          <w:szCs w:val="24"/>
        </w:rPr>
        <w:lastRenderedPageBreak/>
        <w:t>Location-Based Comparison</w:t>
      </w:r>
    </w:p>
    <w:p w14:paraId="1F72E442" w14:textId="47F52CB1" w:rsidR="00C3252D" w:rsidRDefault="00C3252D" w:rsidP="004B55DB">
      <w:pPr>
        <w:jc w:val="both"/>
        <w:rPr>
          <w:rFonts w:ascii="Times New Roman" w:hAnsi="Times New Roman" w:cs="Times New Roman"/>
          <w:sz w:val="24"/>
          <w:szCs w:val="24"/>
        </w:rPr>
      </w:pPr>
      <w:r w:rsidRPr="00C3252D">
        <w:rPr>
          <w:rFonts w:ascii="Times New Roman" w:hAnsi="Times New Roman" w:cs="Times New Roman"/>
          <w:sz w:val="24"/>
          <w:szCs w:val="24"/>
        </w:rPr>
        <w:t xml:space="preserve">Analyzing location-based differences, </w:t>
      </w:r>
      <w:r w:rsidR="00133E65">
        <w:rPr>
          <w:rFonts w:ascii="Times New Roman" w:hAnsi="Times New Roman" w:cs="Times New Roman"/>
          <w:sz w:val="24"/>
          <w:szCs w:val="24"/>
        </w:rPr>
        <w:t>Mississippi</w:t>
      </w:r>
      <w:r w:rsidRPr="00C3252D">
        <w:rPr>
          <w:rFonts w:ascii="Times New Roman" w:hAnsi="Times New Roman" w:cs="Times New Roman"/>
          <w:sz w:val="24"/>
          <w:szCs w:val="24"/>
        </w:rPr>
        <w:t xml:space="preserve"> stands out with the highest obesity rate among U.S. states, contrasting with </w:t>
      </w:r>
      <w:r w:rsidR="00133E65">
        <w:rPr>
          <w:rFonts w:ascii="Times New Roman" w:hAnsi="Times New Roman" w:cs="Times New Roman"/>
          <w:sz w:val="24"/>
          <w:szCs w:val="24"/>
        </w:rPr>
        <w:t>Colorado</w:t>
      </w:r>
      <w:r w:rsidRPr="00C3252D">
        <w:rPr>
          <w:rFonts w:ascii="Times New Roman" w:hAnsi="Times New Roman" w:cs="Times New Roman"/>
          <w:sz w:val="24"/>
          <w:szCs w:val="24"/>
        </w:rPr>
        <w:t xml:space="preserve">, which </w:t>
      </w:r>
      <w:r w:rsidR="00F46022" w:rsidRPr="00C3252D">
        <w:rPr>
          <w:rFonts w:ascii="Times New Roman" w:hAnsi="Times New Roman" w:cs="Times New Roman"/>
          <w:sz w:val="24"/>
          <w:szCs w:val="24"/>
        </w:rPr>
        <w:t>displays</w:t>
      </w:r>
      <w:r w:rsidRPr="00C3252D">
        <w:rPr>
          <w:rFonts w:ascii="Times New Roman" w:hAnsi="Times New Roman" w:cs="Times New Roman"/>
          <w:sz w:val="24"/>
          <w:szCs w:val="24"/>
        </w:rPr>
        <w:t xml:space="preserve"> the lowest rate. This geographical divergence suggests that local factors play a significant role in influencing obesity rates and related health behaviors.</w:t>
      </w:r>
    </w:p>
    <w:p w14:paraId="07DDCD58" w14:textId="77777777" w:rsidR="00F97034" w:rsidRDefault="00F97034" w:rsidP="004B55DB">
      <w:pPr>
        <w:jc w:val="both"/>
        <w:rPr>
          <w:rFonts w:ascii="Times New Roman" w:hAnsi="Times New Roman" w:cs="Times New Roman"/>
          <w:sz w:val="24"/>
          <w:szCs w:val="24"/>
        </w:rPr>
      </w:pPr>
    </w:p>
    <w:p w14:paraId="214845AB" w14:textId="77777777" w:rsidR="00F97034" w:rsidRDefault="00F97034" w:rsidP="004B55DB">
      <w:pPr>
        <w:jc w:val="both"/>
        <w:rPr>
          <w:rFonts w:ascii="Times New Roman" w:hAnsi="Times New Roman" w:cs="Times New Roman"/>
          <w:sz w:val="24"/>
          <w:szCs w:val="24"/>
        </w:rPr>
      </w:pPr>
      <w:r w:rsidRPr="00C3252D">
        <w:rPr>
          <w:rFonts w:ascii="Times New Roman" w:hAnsi="Times New Roman" w:cs="Times New Roman"/>
          <w:b/>
          <w:bCs/>
          <w:sz w:val="24"/>
          <w:szCs w:val="24"/>
        </w:rPr>
        <w:t>Education-Based Comparison</w:t>
      </w:r>
      <w:r w:rsidRPr="00C3252D">
        <w:rPr>
          <w:rFonts w:ascii="Times New Roman" w:hAnsi="Times New Roman" w:cs="Times New Roman"/>
          <w:sz w:val="24"/>
          <w:szCs w:val="24"/>
        </w:rPr>
        <w:t xml:space="preserve"> </w:t>
      </w:r>
    </w:p>
    <w:p w14:paraId="5AF91931" w14:textId="725352B9" w:rsidR="00F97034" w:rsidRDefault="00F97034" w:rsidP="004B55DB">
      <w:pPr>
        <w:jc w:val="both"/>
        <w:rPr>
          <w:rFonts w:ascii="Times New Roman" w:hAnsi="Times New Roman" w:cs="Times New Roman"/>
          <w:sz w:val="24"/>
          <w:szCs w:val="24"/>
        </w:rPr>
      </w:pPr>
      <w:r w:rsidRPr="00C3252D">
        <w:rPr>
          <w:rFonts w:ascii="Times New Roman" w:hAnsi="Times New Roman" w:cs="Times New Roman"/>
          <w:sz w:val="24"/>
          <w:szCs w:val="24"/>
        </w:rPr>
        <w:t>Exploring education-based trends, an unexpected finding emerges</w:t>
      </w:r>
      <w:r>
        <w:rPr>
          <w:rFonts w:ascii="Times New Roman" w:hAnsi="Times New Roman" w:cs="Times New Roman"/>
          <w:sz w:val="24"/>
          <w:szCs w:val="24"/>
        </w:rPr>
        <w:t xml:space="preserve"> which is</w:t>
      </w:r>
      <w:r w:rsidRPr="00C3252D">
        <w:rPr>
          <w:rFonts w:ascii="Times New Roman" w:hAnsi="Times New Roman" w:cs="Times New Roman"/>
          <w:sz w:val="24"/>
          <w:szCs w:val="24"/>
        </w:rPr>
        <w:t xml:space="preserve"> college graduates show a lower obesity rate than those with an education level of less than high school.</w:t>
      </w:r>
      <w:r>
        <w:rPr>
          <w:rFonts w:ascii="Times New Roman" w:hAnsi="Times New Roman" w:cs="Times New Roman"/>
          <w:sz w:val="24"/>
          <w:szCs w:val="24"/>
        </w:rPr>
        <w:t xml:space="preserve"> Also</w:t>
      </w:r>
      <w:r w:rsidRPr="00C3252D">
        <w:rPr>
          <w:rFonts w:ascii="Times New Roman" w:hAnsi="Times New Roman" w:cs="Times New Roman"/>
          <w:sz w:val="24"/>
          <w:szCs w:val="24"/>
        </w:rPr>
        <w:t>, fruit and vegetable consumption rates are lower among college graduates in comparison</w:t>
      </w:r>
      <w:r>
        <w:rPr>
          <w:rFonts w:ascii="Times New Roman" w:hAnsi="Times New Roman" w:cs="Times New Roman"/>
          <w:sz w:val="24"/>
          <w:szCs w:val="24"/>
        </w:rPr>
        <w:t xml:space="preserve"> to other groups</w:t>
      </w:r>
      <w:r w:rsidRPr="00C3252D">
        <w:rPr>
          <w:rFonts w:ascii="Times New Roman" w:hAnsi="Times New Roman" w:cs="Times New Roman"/>
          <w:sz w:val="24"/>
          <w:szCs w:val="24"/>
        </w:rPr>
        <w:t>. This complex relationship between education, obesity, and dietary choices underscores the nuanced influences of education on health behaviors.</w:t>
      </w:r>
      <w:r>
        <w:rPr>
          <w:rFonts w:ascii="Times New Roman" w:hAnsi="Times New Roman" w:cs="Times New Roman"/>
          <w:sz w:val="24"/>
          <w:szCs w:val="24"/>
        </w:rPr>
        <w:t xml:space="preserve"> However physical activity among these groups does not vary at a high rate. </w:t>
      </w:r>
    </w:p>
    <w:p w14:paraId="404A7C9D" w14:textId="77777777" w:rsidR="00B834F0" w:rsidRPr="00C3252D" w:rsidRDefault="00B834F0" w:rsidP="004B55DB">
      <w:pPr>
        <w:jc w:val="both"/>
        <w:rPr>
          <w:rFonts w:ascii="Times New Roman" w:hAnsi="Times New Roman" w:cs="Times New Roman"/>
          <w:sz w:val="24"/>
          <w:szCs w:val="24"/>
        </w:rPr>
      </w:pPr>
    </w:p>
    <w:p w14:paraId="37B1185D" w14:textId="77777777" w:rsidR="0087070F" w:rsidRDefault="0087070F" w:rsidP="004B55DB">
      <w:pPr>
        <w:jc w:val="both"/>
        <w:rPr>
          <w:rFonts w:ascii="Times New Roman" w:hAnsi="Times New Roman" w:cs="Times New Roman"/>
          <w:b/>
          <w:bCs/>
          <w:sz w:val="24"/>
          <w:szCs w:val="24"/>
        </w:rPr>
      </w:pPr>
      <w:r w:rsidRPr="00C3252D">
        <w:rPr>
          <w:rFonts w:ascii="Times New Roman" w:hAnsi="Times New Roman" w:cs="Times New Roman"/>
          <w:b/>
          <w:bCs/>
          <w:sz w:val="24"/>
          <w:szCs w:val="24"/>
        </w:rPr>
        <w:t>Time-based</w:t>
      </w:r>
      <w:r w:rsidR="00C3252D" w:rsidRPr="00C3252D">
        <w:rPr>
          <w:rFonts w:ascii="Times New Roman" w:hAnsi="Times New Roman" w:cs="Times New Roman"/>
          <w:b/>
          <w:bCs/>
          <w:sz w:val="24"/>
          <w:szCs w:val="24"/>
        </w:rPr>
        <w:t xml:space="preserve"> Comparison</w:t>
      </w:r>
    </w:p>
    <w:p w14:paraId="15AB79B1" w14:textId="1A13FFA6" w:rsidR="00C3252D" w:rsidRDefault="00C3252D" w:rsidP="004B55DB">
      <w:pPr>
        <w:jc w:val="both"/>
        <w:rPr>
          <w:rFonts w:ascii="Times New Roman" w:hAnsi="Times New Roman" w:cs="Times New Roman"/>
          <w:sz w:val="24"/>
          <w:szCs w:val="24"/>
        </w:rPr>
      </w:pPr>
      <w:r w:rsidRPr="00C3252D">
        <w:rPr>
          <w:rFonts w:ascii="Times New Roman" w:hAnsi="Times New Roman" w:cs="Times New Roman"/>
          <w:sz w:val="24"/>
          <w:szCs w:val="24"/>
        </w:rPr>
        <w:t>The t</w:t>
      </w:r>
      <w:r w:rsidR="00F46022">
        <w:rPr>
          <w:rFonts w:ascii="Times New Roman" w:hAnsi="Times New Roman" w:cs="Times New Roman"/>
          <w:sz w:val="24"/>
          <w:szCs w:val="24"/>
        </w:rPr>
        <w:t>ime-based</w:t>
      </w:r>
      <w:r w:rsidRPr="00C3252D">
        <w:rPr>
          <w:rFonts w:ascii="Times New Roman" w:hAnsi="Times New Roman" w:cs="Times New Roman"/>
          <w:sz w:val="24"/>
          <w:szCs w:val="24"/>
        </w:rPr>
        <w:t xml:space="preserve"> analysis reveals that from 2017 to 2021, the average obesity rate increased by approximately 1%. Correspondingly, fruit and vegetable consumption also experienced a gradual increase over the five years. In contrast, physical activity witnessed a decline from 31.35% to 25.42%. These temporal trends provide insights into evolving health behaviors and potential contributing factors.</w:t>
      </w:r>
    </w:p>
    <w:p w14:paraId="439E6DD3" w14:textId="1A7C43BE" w:rsidR="004816AA" w:rsidRPr="00C3252D" w:rsidRDefault="004816AA" w:rsidP="004B55DB">
      <w:pPr>
        <w:jc w:val="both"/>
        <w:rPr>
          <w:rFonts w:ascii="Times New Roman" w:hAnsi="Times New Roman" w:cs="Times New Roman"/>
          <w:sz w:val="24"/>
          <w:szCs w:val="24"/>
        </w:rPr>
      </w:pPr>
      <w:r>
        <w:rPr>
          <w:rFonts w:ascii="Times New Roman" w:hAnsi="Times New Roman" w:cs="Times New Roman"/>
          <w:sz w:val="24"/>
          <w:szCs w:val="24"/>
        </w:rPr>
        <w:t>Our</w:t>
      </w:r>
      <w:r w:rsidRPr="00C3252D">
        <w:rPr>
          <w:rFonts w:ascii="Times New Roman" w:hAnsi="Times New Roman" w:cs="Times New Roman"/>
          <w:sz w:val="24"/>
          <w:szCs w:val="24"/>
        </w:rPr>
        <w:t xml:space="preserve"> DSS-generated insights unveil complex patterns within obesity rates, dietary habits, and physical activity across different demographic groups and locations. These findings serve as a foundation for targeted interventions and evidence-based strategies aimed at mitigating obesity and promoting healthier lifestyles.</w:t>
      </w:r>
    </w:p>
    <w:p w14:paraId="5136EFE8" w14:textId="77777777" w:rsidR="004816AA" w:rsidRDefault="004816AA" w:rsidP="004B55DB">
      <w:pPr>
        <w:jc w:val="both"/>
        <w:rPr>
          <w:rFonts w:ascii="Times New Roman" w:hAnsi="Times New Roman" w:cs="Times New Roman"/>
          <w:sz w:val="24"/>
          <w:szCs w:val="24"/>
        </w:rPr>
      </w:pPr>
    </w:p>
    <w:p w14:paraId="572A1D59" w14:textId="77777777" w:rsidR="0017756B" w:rsidRDefault="0017756B" w:rsidP="004B55DB">
      <w:pPr>
        <w:jc w:val="both"/>
        <w:rPr>
          <w:rFonts w:ascii="Times New Roman" w:hAnsi="Times New Roman" w:cs="Times New Roman"/>
          <w:sz w:val="24"/>
          <w:szCs w:val="24"/>
        </w:rPr>
      </w:pPr>
    </w:p>
    <w:p w14:paraId="1F4DAD04" w14:textId="77777777" w:rsidR="004816AA" w:rsidRDefault="004816AA" w:rsidP="004B55DB">
      <w:pPr>
        <w:jc w:val="both"/>
        <w:rPr>
          <w:rFonts w:ascii="Times New Roman" w:hAnsi="Times New Roman" w:cs="Times New Roman"/>
          <w:sz w:val="24"/>
          <w:szCs w:val="24"/>
        </w:rPr>
      </w:pPr>
    </w:p>
    <w:p w14:paraId="67D4EF33" w14:textId="77777777" w:rsidR="004816AA" w:rsidRDefault="004816AA" w:rsidP="004B55DB">
      <w:pPr>
        <w:jc w:val="both"/>
        <w:rPr>
          <w:rFonts w:ascii="Times New Roman" w:hAnsi="Times New Roman" w:cs="Times New Roman"/>
          <w:sz w:val="24"/>
          <w:szCs w:val="24"/>
        </w:rPr>
      </w:pPr>
    </w:p>
    <w:p w14:paraId="0BF3FD03" w14:textId="77777777" w:rsidR="004816AA" w:rsidRDefault="004816AA" w:rsidP="004B55DB">
      <w:pPr>
        <w:jc w:val="both"/>
        <w:rPr>
          <w:rFonts w:ascii="Times New Roman" w:hAnsi="Times New Roman" w:cs="Times New Roman"/>
          <w:sz w:val="24"/>
          <w:szCs w:val="24"/>
        </w:rPr>
      </w:pPr>
    </w:p>
    <w:p w14:paraId="29248825" w14:textId="77777777" w:rsidR="004816AA" w:rsidRDefault="004816AA" w:rsidP="004B55DB">
      <w:pPr>
        <w:jc w:val="both"/>
        <w:rPr>
          <w:rFonts w:ascii="Times New Roman" w:hAnsi="Times New Roman" w:cs="Times New Roman"/>
          <w:sz w:val="24"/>
          <w:szCs w:val="24"/>
        </w:rPr>
      </w:pPr>
    </w:p>
    <w:p w14:paraId="65CA83A4" w14:textId="77777777" w:rsidR="004816AA" w:rsidRDefault="004816AA" w:rsidP="004B55DB">
      <w:pPr>
        <w:jc w:val="both"/>
        <w:rPr>
          <w:rFonts w:ascii="Times New Roman" w:hAnsi="Times New Roman" w:cs="Times New Roman"/>
          <w:sz w:val="24"/>
          <w:szCs w:val="24"/>
        </w:rPr>
      </w:pPr>
    </w:p>
    <w:p w14:paraId="092B4488" w14:textId="77777777" w:rsidR="004816AA" w:rsidRDefault="004816AA" w:rsidP="004B55DB">
      <w:pPr>
        <w:jc w:val="both"/>
        <w:rPr>
          <w:rFonts w:ascii="Times New Roman" w:hAnsi="Times New Roman" w:cs="Times New Roman"/>
          <w:sz w:val="24"/>
          <w:szCs w:val="24"/>
        </w:rPr>
      </w:pPr>
    </w:p>
    <w:p w14:paraId="4242B626" w14:textId="52220A85" w:rsidR="004816AA" w:rsidRDefault="004816AA" w:rsidP="004B55DB">
      <w:pPr>
        <w:pStyle w:val="Heading2"/>
        <w:jc w:val="both"/>
      </w:pPr>
      <w:bookmarkStart w:id="18" w:name="_Toc142330131"/>
      <w:r>
        <w:lastRenderedPageBreak/>
        <w:t>Result of Dashboard</w:t>
      </w:r>
      <w:bookmarkEnd w:id="18"/>
    </w:p>
    <w:p w14:paraId="45F85245" w14:textId="5BF0DC5D" w:rsidR="0017756B" w:rsidRDefault="0017756B" w:rsidP="004B55DB">
      <w:pPr>
        <w:jc w:val="both"/>
        <w:rPr>
          <w:rFonts w:ascii="Times New Roman" w:hAnsi="Times New Roman" w:cs="Times New Roman"/>
          <w:sz w:val="24"/>
          <w:szCs w:val="24"/>
        </w:rPr>
      </w:pPr>
      <w:r w:rsidRPr="0017756B">
        <w:rPr>
          <w:rFonts w:ascii="Times New Roman" w:hAnsi="Times New Roman" w:cs="Times New Roman"/>
          <w:b/>
          <w:bCs/>
          <w:sz w:val="24"/>
          <w:szCs w:val="24"/>
        </w:rPr>
        <w:t>Obesity Insights Explorer: Income, Education, and Location Analysis</w:t>
      </w:r>
      <w:r w:rsidRPr="0017756B">
        <w:rPr>
          <w:rFonts w:ascii="Times New Roman" w:hAnsi="Times New Roman" w:cs="Times New Roman"/>
          <w:sz w:val="24"/>
          <w:szCs w:val="24"/>
        </w:rPr>
        <w:t xml:space="preserve"> </w:t>
      </w:r>
    </w:p>
    <w:p w14:paraId="3CADAC92" w14:textId="4EAEFF30" w:rsidR="0017756B" w:rsidRDefault="0017756B" w:rsidP="004B55DB">
      <w:pPr>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2A80BD90" wp14:editId="760CC6EF">
            <wp:extent cx="5943600" cy="2759075"/>
            <wp:effectExtent l="0" t="0" r="0" b="3175"/>
            <wp:docPr id="11381886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8863" name="Picture 1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14:paraId="339B500C" w14:textId="1DD0E073" w:rsidR="0017756B" w:rsidRDefault="0017756B" w:rsidP="004B55DB">
      <w:pPr>
        <w:jc w:val="both"/>
        <w:rPr>
          <w:rFonts w:ascii="Times New Roman" w:hAnsi="Times New Roman" w:cs="Times New Roman"/>
          <w:sz w:val="24"/>
          <w:szCs w:val="24"/>
        </w:rPr>
      </w:pPr>
      <w:r w:rsidRPr="0017756B">
        <w:rPr>
          <w:rFonts w:ascii="Times New Roman" w:hAnsi="Times New Roman" w:cs="Times New Roman"/>
          <w:sz w:val="24"/>
          <w:szCs w:val="24"/>
        </w:rPr>
        <w:t xml:space="preserve">The "Obesity Insights Explorer" dashboard with map filters yields valuable insights. </w:t>
      </w:r>
      <w:r w:rsidR="004816AA">
        <w:rPr>
          <w:rFonts w:ascii="Times New Roman" w:hAnsi="Times New Roman" w:cs="Times New Roman"/>
          <w:sz w:val="24"/>
          <w:szCs w:val="24"/>
        </w:rPr>
        <w:t xml:space="preserve">For example, here we selected the state Texas in the location-based comparison, we can see all the Income-based comparison and Education based comparison of Texas. </w:t>
      </w:r>
    </w:p>
    <w:p w14:paraId="26B32C8F" w14:textId="77777777" w:rsidR="004816AA" w:rsidRDefault="004816AA" w:rsidP="004B55DB">
      <w:pPr>
        <w:jc w:val="both"/>
        <w:rPr>
          <w:rFonts w:ascii="Times New Roman" w:hAnsi="Times New Roman" w:cs="Times New Roman"/>
          <w:sz w:val="24"/>
          <w:szCs w:val="24"/>
        </w:rPr>
      </w:pPr>
    </w:p>
    <w:p w14:paraId="0B01F1AE" w14:textId="77777777" w:rsidR="004816AA" w:rsidRDefault="004816AA" w:rsidP="004B55DB">
      <w:pPr>
        <w:jc w:val="both"/>
        <w:rPr>
          <w:rFonts w:ascii="Times New Roman" w:hAnsi="Times New Roman" w:cs="Times New Roman"/>
          <w:sz w:val="24"/>
          <w:szCs w:val="24"/>
        </w:rPr>
      </w:pPr>
    </w:p>
    <w:p w14:paraId="1C0E98DF" w14:textId="77777777" w:rsidR="004816AA" w:rsidRDefault="004816AA" w:rsidP="004B55DB">
      <w:pPr>
        <w:jc w:val="both"/>
        <w:rPr>
          <w:rFonts w:ascii="Times New Roman" w:hAnsi="Times New Roman" w:cs="Times New Roman"/>
          <w:sz w:val="24"/>
          <w:szCs w:val="24"/>
        </w:rPr>
      </w:pPr>
    </w:p>
    <w:p w14:paraId="0A2CBDA3" w14:textId="77777777" w:rsidR="004816AA" w:rsidRDefault="004816AA" w:rsidP="004B55DB">
      <w:pPr>
        <w:jc w:val="both"/>
        <w:rPr>
          <w:rFonts w:ascii="Times New Roman" w:hAnsi="Times New Roman" w:cs="Times New Roman"/>
          <w:sz w:val="24"/>
          <w:szCs w:val="24"/>
        </w:rPr>
      </w:pPr>
    </w:p>
    <w:p w14:paraId="0104E8E0" w14:textId="77777777" w:rsidR="004816AA" w:rsidRDefault="004816AA" w:rsidP="004B55DB">
      <w:pPr>
        <w:jc w:val="both"/>
        <w:rPr>
          <w:rFonts w:ascii="Times New Roman" w:hAnsi="Times New Roman" w:cs="Times New Roman"/>
          <w:sz w:val="24"/>
          <w:szCs w:val="24"/>
        </w:rPr>
      </w:pPr>
    </w:p>
    <w:p w14:paraId="5C7E6125" w14:textId="77777777" w:rsidR="004816AA" w:rsidRDefault="004816AA" w:rsidP="004B55DB">
      <w:pPr>
        <w:jc w:val="both"/>
        <w:rPr>
          <w:rFonts w:ascii="Times New Roman" w:hAnsi="Times New Roman" w:cs="Times New Roman"/>
          <w:sz w:val="24"/>
          <w:szCs w:val="24"/>
        </w:rPr>
      </w:pPr>
    </w:p>
    <w:p w14:paraId="788B7B10" w14:textId="77777777" w:rsidR="004816AA" w:rsidRDefault="004816AA" w:rsidP="004B55DB">
      <w:pPr>
        <w:jc w:val="both"/>
        <w:rPr>
          <w:rFonts w:ascii="Times New Roman" w:hAnsi="Times New Roman" w:cs="Times New Roman"/>
          <w:sz w:val="24"/>
          <w:szCs w:val="24"/>
        </w:rPr>
      </w:pPr>
    </w:p>
    <w:p w14:paraId="1DBD04F6" w14:textId="77777777" w:rsidR="004816AA" w:rsidRDefault="004816AA" w:rsidP="004B55DB">
      <w:pPr>
        <w:jc w:val="both"/>
        <w:rPr>
          <w:rFonts w:ascii="Times New Roman" w:hAnsi="Times New Roman" w:cs="Times New Roman"/>
          <w:sz w:val="24"/>
          <w:szCs w:val="24"/>
        </w:rPr>
      </w:pPr>
    </w:p>
    <w:p w14:paraId="39CDB9ED" w14:textId="77777777" w:rsidR="004816AA" w:rsidRDefault="004816AA" w:rsidP="004B55DB">
      <w:pPr>
        <w:jc w:val="both"/>
        <w:rPr>
          <w:rFonts w:ascii="Times New Roman" w:hAnsi="Times New Roman" w:cs="Times New Roman"/>
          <w:sz w:val="24"/>
          <w:szCs w:val="24"/>
        </w:rPr>
      </w:pPr>
    </w:p>
    <w:p w14:paraId="71D1B3B5" w14:textId="77777777" w:rsidR="004816AA" w:rsidRDefault="004816AA" w:rsidP="004B55DB">
      <w:pPr>
        <w:jc w:val="both"/>
        <w:rPr>
          <w:rFonts w:ascii="Times New Roman" w:hAnsi="Times New Roman" w:cs="Times New Roman"/>
          <w:sz w:val="24"/>
          <w:szCs w:val="24"/>
        </w:rPr>
      </w:pPr>
    </w:p>
    <w:p w14:paraId="24FE06DD" w14:textId="77777777" w:rsidR="004816AA" w:rsidRDefault="004816AA" w:rsidP="004B55DB">
      <w:pPr>
        <w:jc w:val="both"/>
        <w:rPr>
          <w:rFonts w:ascii="Times New Roman" w:hAnsi="Times New Roman" w:cs="Times New Roman"/>
          <w:sz w:val="24"/>
          <w:szCs w:val="24"/>
        </w:rPr>
      </w:pPr>
    </w:p>
    <w:p w14:paraId="587644D8" w14:textId="77777777" w:rsidR="004816AA" w:rsidRDefault="004816AA" w:rsidP="004B55DB">
      <w:pPr>
        <w:jc w:val="both"/>
        <w:rPr>
          <w:rFonts w:ascii="Times New Roman" w:hAnsi="Times New Roman" w:cs="Times New Roman"/>
          <w:sz w:val="24"/>
          <w:szCs w:val="24"/>
        </w:rPr>
      </w:pPr>
    </w:p>
    <w:p w14:paraId="36718FFF" w14:textId="77777777" w:rsidR="004816AA" w:rsidRDefault="004816AA" w:rsidP="004B55DB">
      <w:pPr>
        <w:jc w:val="both"/>
        <w:rPr>
          <w:rFonts w:ascii="Times New Roman" w:hAnsi="Times New Roman" w:cs="Times New Roman"/>
          <w:sz w:val="24"/>
          <w:szCs w:val="24"/>
        </w:rPr>
      </w:pPr>
    </w:p>
    <w:p w14:paraId="023912C3" w14:textId="77777777" w:rsidR="0017756B" w:rsidRPr="0017756B" w:rsidRDefault="0017756B" w:rsidP="004B55DB">
      <w:pPr>
        <w:jc w:val="both"/>
        <w:rPr>
          <w:rFonts w:ascii="Times New Roman" w:hAnsi="Times New Roman" w:cs="Times New Roman"/>
          <w:sz w:val="24"/>
          <w:szCs w:val="24"/>
        </w:rPr>
      </w:pPr>
    </w:p>
    <w:p w14:paraId="1369DCD7" w14:textId="77777777" w:rsidR="0017756B" w:rsidRDefault="0017756B" w:rsidP="004B55DB">
      <w:pPr>
        <w:jc w:val="both"/>
        <w:rPr>
          <w:rFonts w:ascii="Times New Roman" w:hAnsi="Times New Roman" w:cs="Times New Roman"/>
          <w:sz w:val="24"/>
          <w:szCs w:val="24"/>
        </w:rPr>
      </w:pPr>
      <w:r w:rsidRPr="0017756B">
        <w:rPr>
          <w:rFonts w:ascii="Times New Roman" w:hAnsi="Times New Roman" w:cs="Times New Roman"/>
          <w:b/>
          <w:bCs/>
          <w:sz w:val="24"/>
          <w:szCs w:val="24"/>
        </w:rPr>
        <w:lastRenderedPageBreak/>
        <w:t>Health Demographics Dashboard: Age, Location, and Gender Trends</w:t>
      </w:r>
      <w:r w:rsidRPr="0017756B">
        <w:rPr>
          <w:rFonts w:ascii="Times New Roman" w:hAnsi="Times New Roman" w:cs="Times New Roman"/>
          <w:sz w:val="24"/>
          <w:szCs w:val="24"/>
        </w:rPr>
        <w:t xml:space="preserve"> </w:t>
      </w:r>
    </w:p>
    <w:p w14:paraId="01A3DB2B" w14:textId="72263A3E" w:rsidR="004816AA" w:rsidRDefault="004816AA" w:rsidP="004B55DB">
      <w:pPr>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3F954096" wp14:editId="0DA8F32D">
            <wp:extent cx="5943600" cy="2752090"/>
            <wp:effectExtent l="0" t="0" r="0" b="0"/>
            <wp:docPr id="91289000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90007" name="Picture 1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52090"/>
                    </a:xfrm>
                    <a:prstGeom prst="rect">
                      <a:avLst/>
                    </a:prstGeom>
                  </pic:spPr>
                </pic:pic>
              </a:graphicData>
            </a:graphic>
          </wp:inline>
        </w:drawing>
      </w:r>
    </w:p>
    <w:p w14:paraId="685A9FF1" w14:textId="44736B03" w:rsidR="0017756B" w:rsidRPr="0017756B" w:rsidRDefault="0017756B" w:rsidP="004B55DB">
      <w:pPr>
        <w:jc w:val="both"/>
        <w:rPr>
          <w:rFonts w:ascii="Times New Roman" w:hAnsi="Times New Roman" w:cs="Times New Roman"/>
          <w:sz w:val="24"/>
          <w:szCs w:val="24"/>
        </w:rPr>
      </w:pPr>
      <w:r w:rsidRPr="0017756B">
        <w:rPr>
          <w:rFonts w:ascii="Times New Roman" w:hAnsi="Times New Roman" w:cs="Times New Roman"/>
          <w:sz w:val="24"/>
          <w:szCs w:val="24"/>
        </w:rPr>
        <w:t xml:space="preserve">The "Health Demographics Dashboard" unveils age, location, and gender dynamics using map filters. </w:t>
      </w:r>
      <w:r w:rsidR="004816AA" w:rsidRPr="00BB1403">
        <w:rPr>
          <w:rFonts w:ascii="Times New Roman" w:hAnsi="Times New Roman" w:cs="Times New Roman"/>
          <w:sz w:val="24"/>
          <w:szCs w:val="24"/>
        </w:rPr>
        <w:t>For example, if we select the state Arkansas in the Location-based Comparison map, we can see all the relevant data of Gender-based Comparison and Aged-based Comparison of Arkansas.</w:t>
      </w:r>
    </w:p>
    <w:p w14:paraId="7999D051" w14:textId="4E2D8744" w:rsidR="0017756B" w:rsidRPr="00C3252D" w:rsidRDefault="004816AA" w:rsidP="004B55DB">
      <w:pPr>
        <w:jc w:val="both"/>
        <w:rPr>
          <w:rFonts w:ascii="Times New Roman" w:hAnsi="Times New Roman" w:cs="Times New Roman"/>
          <w:sz w:val="24"/>
          <w:szCs w:val="24"/>
        </w:rPr>
      </w:pPr>
      <w:r w:rsidRPr="00BB1403">
        <w:rPr>
          <w:rFonts w:ascii="Times New Roman" w:hAnsi="Times New Roman" w:cs="Times New Roman"/>
          <w:sz w:val="24"/>
          <w:szCs w:val="24"/>
        </w:rPr>
        <w:t>In both dashboards, the map filter has proven to be a crucial tool in extracting localized insights, enhancing the precision and applicability of the generated results. These findings provide actionable information for crafting evidence-based interventions that account for the intricate interactions between demographic factors and obesity rates.</w:t>
      </w:r>
    </w:p>
    <w:p w14:paraId="7ABC01EE" w14:textId="77777777" w:rsidR="00C3252D" w:rsidRDefault="00C3252D" w:rsidP="004B55DB">
      <w:pPr>
        <w:jc w:val="both"/>
        <w:rPr>
          <w:rFonts w:ascii="Times New Roman" w:hAnsi="Times New Roman" w:cs="Times New Roman"/>
          <w:sz w:val="24"/>
          <w:szCs w:val="24"/>
        </w:rPr>
      </w:pPr>
    </w:p>
    <w:p w14:paraId="4FB8BA71" w14:textId="77777777" w:rsidR="0087070F" w:rsidRDefault="0087070F" w:rsidP="004B55DB">
      <w:pPr>
        <w:jc w:val="both"/>
        <w:rPr>
          <w:rFonts w:ascii="Times New Roman" w:hAnsi="Times New Roman" w:cs="Times New Roman"/>
          <w:sz w:val="24"/>
          <w:szCs w:val="24"/>
        </w:rPr>
      </w:pPr>
    </w:p>
    <w:p w14:paraId="206B8A3C" w14:textId="77777777" w:rsidR="0087070F" w:rsidRDefault="0087070F" w:rsidP="004B55DB">
      <w:pPr>
        <w:jc w:val="both"/>
        <w:rPr>
          <w:rFonts w:ascii="Times New Roman" w:hAnsi="Times New Roman" w:cs="Times New Roman"/>
          <w:sz w:val="24"/>
          <w:szCs w:val="24"/>
        </w:rPr>
      </w:pPr>
    </w:p>
    <w:p w14:paraId="7C1F589D" w14:textId="77777777" w:rsidR="0087070F" w:rsidRDefault="0087070F" w:rsidP="004B55DB">
      <w:pPr>
        <w:jc w:val="both"/>
        <w:rPr>
          <w:rFonts w:ascii="Times New Roman" w:hAnsi="Times New Roman" w:cs="Times New Roman"/>
          <w:sz w:val="24"/>
          <w:szCs w:val="24"/>
        </w:rPr>
      </w:pPr>
    </w:p>
    <w:p w14:paraId="21137A46" w14:textId="77777777" w:rsidR="0087070F" w:rsidRDefault="0087070F" w:rsidP="004B55DB">
      <w:pPr>
        <w:jc w:val="both"/>
        <w:rPr>
          <w:rFonts w:ascii="Times New Roman" w:hAnsi="Times New Roman" w:cs="Times New Roman"/>
          <w:sz w:val="24"/>
          <w:szCs w:val="24"/>
        </w:rPr>
      </w:pPr>
    </w:p>
    <w:p w14:paraId="482EF55E" w14:textId="77777777" w:rsidR="0087070F" w:rsidRDefault="0087070F" w:rsidP="004B55DB">
      <w:pPr>
        <w:jc w:val="both"/>
        <w:rPr>
          <w:rFonts w:ascii="Times New Roman" w:hAnsi="Times New Roman" w:cs="Times New Roman"/>
          <w:sz w:val="24"/>
          <w:szCs w:val="24"/>
        </w:rPr>
      </w:pPr>
    </w:p>
    <w:p w14:paraId="18150CFE" w14:textId="77777777" w:rsidR="0087070F" w:rsidRDefault="0087070F" w:rsidP="004B55DB">
      <w:pPr>
        <w:jc w:val="both"/>
        <w:rPr>
          <w:rFonts w:ascii="Times New Roman" w:hAnsi="Times New Roman" w:cs="Times New Roman"/>
          <w:sz w:val="24"/>
          <w:szCs w:val="24"/>
        </w:rPr>
      </w:pPr>
    </w:p>
    <w:p w14:paraId="6ADAE6D6" w14:textId="77777777" w:rsidR="0087070F" w:rsidRDefault="0087070F" w:rsidP="004B55DB">
      <w:pPr>
        <w:jc w:val="both"/>
        <w:rPr>
          <w:rFonts w:ascii="Times New Roman" w:hAnsi="Times New Roman" w:cs="Times New Roman"/>
          <w:sz w:val="24"/>
          <w:szCs w:val="24"/>
        </w:rPr>
      </w:pPr>
    </w:p>
    <w:p w14:paraId="12368A51" w14:textId="77777777" w:rsidR="0087070F" w:rsidRDefault="0087070F" w:rsidP="004B55DB">
      <w:pPr>
        <w:jc w:val="both"/>
        <w:rPr>
          <w:rFonts w:ascii="Times New Roman" w:hAnsi="Times New Roman" w:cs="Times New Roman"/>
          <w:sz w:val="24"/>
          <w:szCs w:val="24"/>
        </w:rPr>
      </w:pPr>
    </w:p>
    <w:p w14:paraId="3F3C91DB" w14:textId="77777777" w:rsidR="004816AA" w:rsidRPr="004919CA" w:rsidRDefault="004816AA" w:rsidP="004B55DB">
      <w:pPr>
        <w:jc w:val="both"/>
        <w:rPr>
          <w:rFonts w:ascii="Times New Roman" w:hAnsi="Times New Roman" w:cs="Times New Roman"/>
          <w:sz w:val="24"/>
          <w:szCs w:val="24"/>
        </w:rPr>
      </w:pPr>
    </w:p>
    <w:p w14:paraId="60A4BF62" w14:textId="68A5BA0F" w:rsidR="004919CA" w:rsidRDefault="004919CA" w:rsidP="00AA563A">
      <w:pPr>
        <w:pStyle w:val="Heading1"/>
      </w:pPr>
      <w:bookmarkStart w:id="19" w:name="_Toc142330132"/>
      <w:r w:rsidRPr="008E6EC7">
        <w:lastRenderedPageBreak/>
        <w:t>Conclusion</w:t>
      </w:r>
      <w:bookmarkEnd w:id="19"/>
    </w:p>
    <w:p w14:paraId="386AEE7D" w14:textId="77777777" w:rsidR="008E6EC7" w:rsidRPr="008E6EC7" w:rsidRDefault="008E6EC7" w:rsidP="004B55DB">
      <w:pPr>
        <w:jc w:val="both"/>
        <w:rPr>
          <w:rFonts w:ascii="Times New Roman" w:hAnsi="Times New Roman" w:cs="Times New Roman"/>
          <w:sz w:val="24"/>
          <w:szCs w:val="24"/>
        </w:rPr>
      </w:pPr>
      <w:r w:rsidRPr="008E6EC7">
        <w:rPr>
          <w:rFonts w:ascii="Times New Roman" w:hAnsi="Times New Roman" w:cs="Times New Roman"/>
          <w:sz w:val="24"/>
          <w:szCs w:val="24"/>
        </w:rPr>
        <w:t>Utilizing Information for Effective Interventions:</w:t>
      </w:r>
    </w:p>
    <w:p w14:paraId="794BF66A" w14:textId="574AA046" w:rsidR="008E6EC7" w:rsidRPr="008E6EC7" w:rsidRDefault="00847BE5" w:rsidP="004B55DB">
      <w:pPr>
        <w:numPr>
          <w:ilvl w:val="0"/>
          <w:numId w:val="12"/>
        </w:numPr>
        <w:jc w:val="both"/>
        <w:rPr>
          <w:rFonts w:ascii="Times New Roman" w:hAnsi="Times New Roman" w:cs="Times New Roman"/>
          <w:sz w:val="24"/>
          <w:szCs w:val="24"/>
        </w:rPr>
      </w:pPr>
      <w:r w:rsidRPr="00847BE5">
        <w:rPr>
          <w:rFonts w:ascii="Times New Roman" w:hAnsi="Times New Roman" w:cs="Times New Roman"/>
          <w:sz w:val="24"/>
          <w:szCs w:val="24"/>
        </w:rPr>
        <w:t xml:space="preserve">The authorities should consider </w:t>
      </w:r>
      <w:r w:rsidR="008D1E1A" w:rsidRPr="00847BE5">
        <w:rPr>
          <w:rFonts w:ascii="Times New Roman" w:hAnsi="Times New Roman" w:cs="Times New Roman"/>
          <w:sz w:val="24"/>
          <w:szCs w:val="24"/>
        </w:rPr>
        <w:t>adapting</w:t>
      </w:r>
      <w:r w:rsidR="008E6EC7" w:rsidRPr="008E6EC7">
        <w:rPr>
          <w:rFonts w:ascii="Times New Roman" w:hAnsi="Times New Roman" w:cs="Times New Roman"/>
          <w:sz w:val="24"/>
          <w:szCs w:val="24"/>
        </w:rPr>
        <w:t xml:space="preserve"> interventions to address disparities in obesity rates among racial, ethnic, gender, and income groups. </w:t>
      </w:r>
      <w:r>
        <w:rPr>
          <w:rFonts w:ascii="Times New Roman" w:hAnsi="Times New Roman" w:cs="Times New Roman"/>
          <w:sz w:val="24"/>
          <w:szCs w:val="24"/>
        </w:rPr>
        <w:t>They should d</w:t>
      </w:r>
      <w:r w:rsidR="008E6EC7" w:rsidRPr="008E6EC7">
        <w:rPr>
          <w:rFonts w:ascii="Times New Roman" w:hAnsi="Times New Roman" w:cs="Times New Roman"/>
          <w:sz w:val="24"/>
          <w:szCs w:val="24"/>
        </w:rPr>
        <w:t>esign culturally sensitive and gender-specific interventions to tackle unique challenges faced by each demographic.</w:t>
      </w:r>
    </w:p>
    <w:p w14:paraId="72394BDF" w14:textId="2F58A6CA" w:rsidR="008E6EC7" w:rsidRPr="008E6EC7" w:rsidRDefault="00847BE5" w:rsidP="004B55DB">
      <w:pPr>
        <w:numPr>
          <w:ilvl w:val="0"/>
          <w:numId w:val="12"/>
        </w:numPr>
        <w:jc w:val="both"/>
        <w:rPr>
          <w:rFonts w:ascii="Times New Roman" w:hAnsi="Times New Roman" w:cs="Times New Roman"/>
          <w:sz w:val="24"/>
          <w:szCs w:val="24"/>
        </w:rPr>
      </w:pPr>
      <w:r w:rsidRPr="00847BE5">
        <w:rPr>
          <w:rFonts w:ascii="Times New Roman" w:hAnsi="Times New Roman" w:cs="Times New Roman"/>
          <w:sz w:val="24"/>
          <w:szCs w:val="24"/>
        </w:rPr>
        <w:t>They can also d</w:t>
      </w:r>
      <w:r w:rsidR="008E6EC7" w:rsidRPr="008E6EC7">
        <w:rPr>
          <w:rFonts w:ascii="Times New Roman" w:hAnsi="Times New Roman" w:cs="Times New Roman"/>
          <w:sz w:val="24"/>
          <w:szCs w:val="24"/>
        </w:rPr>
        <w:t xml:space="preserve">evelop educational campaigns to raise awareness about the relationship between education and health behaviors. </w:t>
      </w:r>
      <w:r>
        <w:rPr>
          <w:rFonts w:ascii="Times New Roman" w:hAnsi="Times New Roman" w:cs="Times New Roman"/>
          <w:sz w:val="24"/>
          <w:szCs w:val="24"/>
        </w:rPr>
        <w:t>They should a</w:t>
      </w:r>
      <w:r w:rsidR="008E6EC7" w:rsidRPr="008E6EC7">
        <w:rPr>
          <w:rFonts w:ascii="Times New Roman" w:hAnsi="Times New Roman" w:cs="Times New Roman"/>
          <w:sz w:val="24"/>
          <w:szCs w:val="24"/>
        </w:rPr>
        <w:t>ddress misconceptions</w:t>
      </w:r>
      <w:r>
        <w:rPr>
          <w:rFonts w:ascii="Times New Roman" w:hAnsi="Times New Roman" w:cs="Times New Roman"/>
          <w:sz w:val="24"/>
          <w:szCs w:val="24"/>
        </w:rPr>
        <w:t xml:space="preserve"> and</w:t>
      </w:r>
      <w:r w:rsidR="008E6EC7" w:rsidRPr="008E6EC7">
        <w:rPr>
          <w:rFonts w:ascii="Times New Roman" w:hAnsi="Times New Roman" w:cs="Times New Roman"/>
          <w:sz w:val="24"/>
          <w:szCs w:val="24"/>
        </w:rPr>
        <w:t xml:space="preserve"> encoura</w:t>
      </w:r>
      <w:r>
        <w:rPr>
          <w:rFonts w:ascii="Times New Roman" w:hAnsi="Times New Roman" w:cs="Times New Roman"/>
          <w:sz w:val="24"/>
          <w:szCs w:val="24"/>
        </w:rPr>
        <w:t>ge</w:t>
      </w:r>
      <w:r w:rsidR="008E6EC7" w:rsidRPr="008E6EC7">
        <w:rPr>
          <w:rFonts w:ascii="Times New Roman" w:hAnsi="Times New Roman" w:cs="Times New Roman"/>
          <w:sz w:val="24"/>
          <w:szCs w:val="24"/>
        </w:rPr>
        <w:t xml:space="preserve"> informed choices across education levels.</w:t>
      </w:r>
    </w:p>
    <w:p w14:paraId="1B20A486" w14:textId="054CF6C7" w:rsidR="008E6EC7" w:rsidRPr="008E6EC7" w:rsidRDefault="00847BE5" w:rsidP="004B55DB">
      <w:pPr>
        <w:numPr>
          <w:ilvl w:val="0"/>
          <w:numId w:val="12"/>
        </w:numPr>
        <w:jc w:val="both"/>
        <w:rPr>
          <w:rFonts w:ascii="Times New Roman" w:hAnsi="Times New Roman" w:cs="Times New Roman"/>
          <w:sz w:val="24"/>
          <w:szCs w:val="24"/>
        </w:rPr>
      </w:pPr>
      <w:r>
        <w:rPr>
          <w:rFonts w:ascii="Times New Roman" w:hAnsi="Times New Roman" w:cs="Times New Roman"/>
          <w:sz w:val="24"/>
          <w:szCs w:val="24"/>
        </w:rPr>
        <w:t>The authority should i</w:t>
      </w:r>
      <w:r w:rsidR="008E6EC7" w:rsidRPr="008E6EC7">
        <w:rPr>
          <w:rFonts w:ascii="Times New Roman" w:hAnsi="Times New Roman" w:cs="Times New Roman"/>
          <w:sz w:val="24"/>
          <w:szCs w:val="24"/>
        </w:rPr>
        <w:t xml:space="preserve">mplement income-sensitive interventions considering the </w:t>
      </w:r>
      <w:r w:rsidRPr="008E6EC7">
        <w:rPr>
          <w:rFonts w:ascii="Times New Roman" w:hAnsi="Times New Roman" w:cs="Times New Roman"/>
          <w:sz w:val="24"/>
          <w:szCs w:val="24"/>
        </w:rPr>
        <w:t>contradictory</w:t>
      </w:r>
      <w:r w:rsidR="008E6EC7" w:rsidRPr="008E6EC7">
        <w:rPr>
          <w:rFonts w:ascii="Times New Roman" w:hAnsi="Times New Roman" w:cs="Times New Roman"/>
          <w:sz w:val="24"/>
          <w:szCs w:val="24"/>
        </w:rPr>
        <w:t xml:space="preserve"> relationship between income, obesity rates, and dietary habits. </w:t>
      </w:r>
      <w:r>
        <w:rPr>
          <w:rFonts w:ascii="Times New Roman" w:hAnsi="Times New Roman" w:cs="Times New Roman"/>
          <w:sz w:val="24"/>
          <w:szCs w:val="24"/>
        </w:rPr>
        <w:t>They can p</w:t>
      </w:r>
      <w:r w:rsidR="008E6EC7" w:rsidRPr="008E6EC7">
        <w:rPr>
          <w:rFonts w:ascii="Times New Roman" w:hAnsi="Times New Roman" w:cs="Times New Roman"/>
          <w:sz w:val="24"/>
          <w:szCs w:val="24"/>
        </w:rPr>
        <w:t>romote affordable healthy food options and physical activity in different income brackets.</w:t>
      </w:r>
    </w:p>
    <w:p w14:paraId="4E545B8E" w14:textId="48A4E75B" w:rsidR="008E6EC7" w:rsidRPr="008E6EC7" w:rsidRDefault="00847BE5" w:rsidP="004B55DB">
      <w:pPr>
        <w:numPr>
          <w:ilvl w:val="0"/>
          <w:numId w:val="12"/>
        </w:numPr>
        <w:jc w:val="both"/>
        <w:rPr>
          <w:rFonts w:ascii="Times New Roman" w:hAnsi="Times New Roman" w:cs="Times New Roman"/>
          <w:sz w:val="24"/>
          <w:szCs w:val="24"/>
        </w:rPr>
      </w:pPr>
      <w:r>
        <w:rPr>
          <w:rFonts w:ascii="Times New Roman" w:hAnsi="Times New Roman" w:cs="Times New Roman"/>
          <w:sz w:val="24"/>
          <w:szCs w:val="24"/>
        </w:rPr>
        <w:t>I</w:t>
      </w:r>
      <w:r w:rsidR="008E6EC7" w:rsidRPr="008E6EC7">
        <w:rPr>
          <w:rFonts w:ascii="Times New Roman" w:hAnsi="Times New Roman" w:cs="Times New Roman"/>
          <w:sz w:val="24"/>
          <w:szCs w:val="24"/>
        </w:rPr>
        <w:t>nterventions</w:t>
      </w:r>
      <w:r>
        <w:rPr>
          <w:rFonts w:ascii="Times New Roman" w:hAnsi="Times New Roman" w:cs="Times New Roman"/>
          <w:sz w:val="24"/>
          <w:szCs w:val="24"/>
        </w:rPr>
        <w:t xml:space="preserve"> can be designed</w:t>
      </w:r>
      <w:r w:rsidR="008E6EC7" w:rsidRPr="008E6EC7">
        <w:rPr>
          <w:rFonts w:ascii="Times New Roman" w:hAnsi="Times New Roman" w:cs="Times New Roman"/>
          <w:sz w:val="24"/>
          <w:szCs w:val="24"/>
        </w:rPr>
        <w:t xml:space="preserve"> considering age-specific trends. For instance, target</w:t>
      </w:r>
      <w:r>
        <w:rPr>
          <w:rFonts w:ascii="Times New Roman" w:hAnsi="Times New Roman" w:cs="Times New Roman"/>
          <w:sz w:val="24"/>
          <w:szCs w:val="24"/>
        </w:rPr>
        <w:t>ing</w:t>
      </w:r>
      <w:r w:rsidR="008E6EC7" w:rsidRPr="008E6EC7">
        <w:rPr>
          <w:rFonts w:ascii="Times New Roman" w:hAnsi="Times New Roman" w:cs="Times New Roman"/>
          <w:sz w:val="24"/>
          <w:szCs w:val="24"/>
        </w:rPr>
        <w:t xml:space="preserve"> physical activity campaigns towards younger and older age groups.</w:t>
      </w:r>
      <w:r>
        <w:rPr>
          <w:rFonts w:ascii="Times New Roman" w:hAnsi="Times New Roman" w:cs="Times New Roman"/>
          <w:sz w:val="24"/>
          <w:szCs w:val="24"/>
        </w:rPr>
        <w:t xml:space="preserve"> Also promoting the importance of physical activity to all age groups. </w:t>
      </w:r>
    </w:p>
    <w:p w14:paraId="10576803" w14:textId="77777777" w:rsidR="00BB1403" w:rsidRDefault="00847BE5" w:rsidP="004B55DB">
      <w:pPr>
        <w:numPr>
          <w:ilvl w:val="0"/>
          <w:numId w:val="12"/>
        </w:numPr>
        <w:jc w:val="both"/>
        <w:rPr>
          <w:rFonts w:ascii="Times New Roman" w:hAnsi="Times New Roman" w:cs="Times New Roman"/>
          <w:sz w:val="24"/>
          <w:szCs w:val="24"/>
        </w:rPr>
      </w:pPr>
      <w:r>
        <w:rPr>
          <w:rFonts w:ascii="Times New Roman" w:hAnsi="Times New Roman" w:cs="Times New Roman"/>
          <w:sz w:val="24"/>
          <w:szCs w:val="24"/>
        </w:rPr>
        <w:t>They can a</w:t>
      </w:r>
      <w:r w:rsidRPr="008E6EC7">
        <w:rPr>
          <w:rFonts w:ascii="Times New Roman" w:hAnsi="Times New Roman" w:cs="Times New Roman"/>
          <w:sz w:val="24"/>
          <w:szCs w:val="24"/>
        </w:rPr>
        <w:t>dapt</w:t>
      </w:r>
      <w:r w:rsidR="008E6EC7" w:rsidRPr="008E6EC7">
        <w:rPr>
          <w:rFonts w:ascii="Times New Roman" w:hAnsi="Times New Roman" w:cs="Times New Roman"/>
          <w:sz w:val="24"/>
          <w:szCs w:val="24"/>
        </w:rPr>
        <w:t xml:space="preserve"> interventions based on location-specific challenges. </w:t>
      </w:r>
      <w:r>
        <w:rPr>
          <w:rFonts w:ascii="Times New Roman" w:hAnsi="Times New Roman" w:cs="Times New Roman"/>
          <w:sz w:val="24"/>
          <w:szCs w:val="24"/>
        </w:rPr>
        <w:t>For example, they can c</w:t>
      </w:r>
      <w:r w:rsidR="008E6EC7" w:rsidRPr="008E6EC7">
        <w:rPr>
          <w:rFonts w:ascii="Times New Roman" w:hAnsi="Times New Roman" w:cs="Times New Roman"/>
          <w:sz w:val="24"/>
          <w:szCs w:val="24"/>
        </w:rPr>
        <w:t>ollaborate with local communities and authorities to implement contextually relevant strategies</w:t>
      </w:r>
      <w:r>
        <w:rPr>
          <w:rFonts w:ascii="Times New Roman" w:hAnsi="Times New Roman" w:cs="Times New Roman"/>
          <w:sz w:val="24"/>
          <w:szCs w:val="24"/>
        </w:rPr>
        <w:t xml:space="preserve"> for a specific location</w:t>
      </w:r>
      <w:r w:rsidR="008E6EC7" w:rsidRPr="008E6EC7">
        <w:rPr>
          <w:rFonts w:ascii="Times New Roman" w:hAnsi="Times New Roman" w:cs="Times New Roman"/>
          <w:sz w:val="24"/>
          <w:szCs w:val="24"/>
        </w:rPr>
        <w:t>.</w:t>
      </w:r>
    </w:p>
    <w:p w14:paraId="55F34DFC" w14:textId="0C8531CD" w:rsidR="00BB1403" w:rsidRDefault="00847BE5" w:rsidP="004B55DB">
      <w:pPr>
        <w:numPr>
          <w:ilvl w:val="0"/>
          <w:numId w:val="12"/>
        </w:numPr>
        <w:jc w:val="both"/>
        <w:rPr>
          <w:rFonts w:ascii="Times New Roman" w:hAnsi="Times New Roman" w:cs="Times New Roman"/>
          <w:sz w:val="24"/>
          <w:szCs w:val="24"/>
        </w:rPr>
      </w:pPr>
      <w:r w:rsidRPr="00BB1403">
        <w:rPr>
          <w:rFonts w:ascii="Times New Roman" w:hAnsi="Times New Roman" w:cs="Times New Roman"/>
          <w:sz w:val="24"/>
          <w:szCs w:val="24"/>
        </w:rPr>
        <w:t>By m</w:t>
      </w:r>
      <w:r w:rsidR="008E6EC7" w:rsidRPr="008E6EC7">
        <w:rPr>
          <w:rFonts w:ascii="Times New Roman" w:hAnsi="Times New Roman" w:cs="Times New Roman"/>
          <w:sz w:val="24"/>
          <w:szCs w:val="24"/>
        </w:rPr>
        <w:t>onitor</w:t>
      </w:r>
      <w:r w:rsidRPr="00BB1403">
        <w:rPr>
          <w:rFonts w:ascii="Times New Roman" w:hAnsi="Times New Roman" w:cs="Times New Roman"/>
          <w:sz w:val="24"/>
          <w:szCs w:val="24"/>
        </w:rPr>
        <w:t>ing</w:t>
      </w:r>
      <w:r w:rsidR="008E6EC7" w:rsidRPr="008E6EC7">
        <w:rPr>
          <w:rFonts w:ascii="Times New Roman" w:hAnsi="Times New Roman" w:cs="Times New Roman"/>
          <w:sz w:val="24"/>
          <w:szCs w:val="24"/>
        </w:rPr>
        <w:t xml:space="preserve"> the upward trend in obesity rates and decreasing physical activity</w:t>
      </w:r>
      <w:r w:rsidRPr="00BB1403">
        <w:rPr>
          <w:rFonts w:ascii="Times New Roman" w:hAnsi="Times New Roman" w:cs="Times New Roman"/>
          <w:sz w:val="24"/>
          <w:szCs w:val="24"/>
        </w:rPr>
        <w:t>, the authority should</w:t>
      </w:r>
      <w:r w:rsidR="008E6EC7" w:rsidRPr="008E6EC7">
        <w:rPr>
          <w:rFonts w:ascii="Times New Roman" w:hAnsi="Times New Roman" w:cs="Times New Roman"/>
          <w:sz w:val="24"/>
          <w:szCs w:val="24"/>
        </w:rPr>
        <w:t xml:space="preserve"> </w:t>
      </w:r>
      <w:r w:rsidRPr="00BB1403">
        <w:rPr>
          <w:rFonts w:ascii="Times New Roman" w:hAnsi="Times New Roman" w:cs="Times New Roman"/>
          <w:sz w:val="24"/>
          <w:szCs w:val="24"/>
        </w:rPr>
        <w:t>f</w:t>
      </w:r>
      <w:r w:rsidR="008E6EC7" w:rsidRPr="008E6EC7">
        <w:rPr>
          <w:rFonts w:ascii="Times New Roman" w:hAnsi="Times New Roman" w:cs="Times New Roman"/>
          <w:sz w:val="24"/>
          <w:szCs w:val="24"/>
        </w:rPr>
        <w:t>ocus on developing sustainable programs to reverse these trends over time</w:t>
      </w:r>
      <w:r w:rsidR="00BB1403">
        <w:rPr>
          <w:rFonts w:ascii="Times New Roman" w:hAnsi="Times New Roman" w:cs="Times New Roman"/>
          <w:sz w:val="24"/>
          <w:szCs w:val="24"/>
        </w:rPr>
        <w:t xml:space="preserve"> with the help of specialized people in these field and implementing the overall recommendations. </w:t>
      </w:r>
    </w:p>
    <w:p w14:paraId="0067C6C3" w14:textId="043DE7D3" w:rsidR="008E6EC7" w:rsidRPr="008E6EC7" w:rsidRDefault="008E6EC7" w:rsidP="004B55DB">
      <w:pPr>
        <w:jc w:val="both"/>
        <w:rPr>
          <w:rFonts w:ascii="Times New Roman" w:hAnsi="Times New Roman" w:cs="Times New Roman"/>
          <w:sz w:val="24"/>
          <w:szCs w:val="24"/>
        </w:rPr>
      </w:pPr>
      <w:r w:rsidRPr="008E6EC7">
        <w:rPr>
          <w:rFonts w:ascii="Times New Roman" w:hAnsi="Times New Roman" w:cs="Times New Roman"/>
          <w:sz w:val="24"/>
          <w:szCs w:val="24"/>
        </w:rPr>
        <w:t xml:space="preserve">By leveraging these findings, </w:t>
      </w:r>
      <w:r w:rsidR="00847BE5" w:rsidRPr="00BB1403">
        <w:rPr>
          <w:rFonts w:ascii="Times New Roman" w:hAnsi="Times New Roman" w:cs="Times New Roman"/>
          <w:sz w:val="24"/>
          <w:szCs w:val="24"/>
        </w:rPr>
        <w:t>we</w:t>
      </w:r>
      <w:r w:rsidRPr="008E6EC7">
        <w:rPr>
          <w:rFonts w:ascii="Times New Roman" w:hAnsi="Times New Roman" w:cs="Times New Roman"/>
          <w:sz w:val="24"/>
          <w:szCs w:val="24"/>
        </w:rPr>
        <w:t xml:space="preserve"> can formulate evidence-based interventions that address the diverse factors influencing obesity rates. A </w:t>
      </w:r>
      <w:r w:rsidR="00847BE5" w:rsidRPr="00BB1403">
        <w:rPr>
          <w:rFonts w:ascii="Times New Roman" w:hAnsi="Times New Roman" w:cs="Times New Roman"/>
          <w:sz w:val="24"/>
          <w:szCs w:val="24"/>
        </w:rPr>
        <w:t>universal</w:t>
      </w:r>
      <w:r w:rsidRPr="008E6EC7">
        <w:rPr>
          <w:rFonts w:ascii="Times New Roman" w:hAnsi="Times New Roman" w:cs="Times New Roman"/>
          <w:sz w:val="24"/>
          <w:szCs w:val="24"/>
        </w:rPr>
        <w:t xml:space="preserve"> approach that acknowledges demographic and regional variations will be essential to effectively prevent and manage obesity, promoting healthier lifestyles and well-being.</w:t>
      </w:r>
    </w:p>
    <w:p w14:paraId="03631604" w14:textId="77777777" w:rsidR="008E6EC7" w:rsidRPr="004919CA" w:rsidRDefault="008E6EC7" w:rsidP="004919CA">
      <w:pPr>
        <w:rPr>
          <w:rFonts w:ascii="Times New Roman" w:hAnsi="Times New Roman" w:cs="Times New Roman"/>
          <w:sz w:val="24"/>
          <w:szCs w:val="24"/>
        </w:rPr>
      </w:pPr>
    </w:p>
    <w:p w14:paraId="73EEAD2A" w14:textId="77777777" w:rsidR="008079B3" w:rsidRDefault="008079B3">
      <w:pPr>
        <w:rPr>
          <w:rFonts w:ascii="Times New Roman" w:hAnsi="Times New Roman" w:cs="Times New Roman"/>
          <w:sz w:val="24"/>
          <w:szCs w:val="24"/>
        </w:rPr>
      </w:pPr>
    </w:p>
    <w:p w14:paraId="728BA615" w14:textId="77777777" w:rsidR="00B834F0" w:rsidRDefault="00B834F0">
      <w:pPr>
        <w:rPr>
          <w:rFonts w:ascii="Times New Roman" w:hAnsi="Times New Roman" w:cs="Times New Roman"/>
          <w:sz w:val="24"/>
          <w:szCs w:val="24"/>
        </w:rPr>
      </w:pPr>
    </w:p>
    <w:p w14:paraId="351B0DD3" w14:textId="77777777" w:rsidR="00B834F0" w:rsidRDefault="00B834F0">
      <w:pPr>
        <w:rPr>
          <w:rFonts w:ascii="Times New Roman" w:hAnsi="Times New Roman" w:cs="Times New Roman"/>
          <w:sz w:val="24"/>
          <w:szCs w:val="24"/>
        </w:rPr>
      </w:pPr>
    </w:p>
    <w:p w14:paraId="70219523" w14:textId="77777777" w:rsidR="00B834F0" w:rsidRDefault="00B834F0">
      <w:pPr>
        <w:rPr>
          <w:rFonts w:ascii="Times New Roman" w:hAnsi="Times New Roman" w:cs="Times New Roman"/>
          <w:sz w:val="24"/>
          <w:szCs w:val="24"/>
        </w:rPr>
      </w:pPr>
    </w:p>
    <w:p w14:paraId="21A682B2" w14:textId="77777777" w:rsidR="00B834F0" w:rsidRDefault="00B834F0">
      <w:pPr>
        <w:rPr>
          <w:rFonts w:ascii="Times New Roman" w:hAnsi="Times New Roman" w:cs="Times New Roman"/>
          <w:sz w:val="24"/>
          <w:szCs w:val="24"/>
        </w:rPr>
      </w:pPr>
    </w:p>
    <w:p w14:paraId="2B38E784" w14:textId="77777777" w:rsidR="00B834F0" w:rsidRDefault="00B834F0">
      <w:pPr>
        <w:rPr>
          <w:rFonts w:ascii="Times New Roman" w:hAnsi="Times New Roman" w:cs="Times New Roman"/>
          <w:sz w:val="24"/>
          <w:szCs w:val="24"/>
        </w:rPr>
      </w:pPr>
    </w:p>
    <w:p w14:paraId="1594E26B" w14:textId="77777777" w:rsidR="00B834F0" w:rsidRDefault="00B834F0">
      <w:pPr>
        <w:rPr>
          <w:rFonts w:ascii="Times New Roman" w:hAnsi="Times New Roman" w:cs="Times New Roman"/>
          <w:sz w:val="24"/>
          <w:szCs w:val="24"/>
        </w:rPr>
      </w:pPr>
    </w:p>
    <w:p w14:paraId="78ED2F91" w14:textId="1EAB783E" w:rsidR="00FF6D53" w:rsidRDefault="00B834F0" w:rsidP="00FF6D53">
      <w:pPr>
        <w:pStyle w:val="Heading1"/>
      </w:pPr>
      <w:bookmarkStart w:id="20" w:name="_Toc142330133"/>
      <w:r>
        <w:lastRenderedPageBreak/>
        <w:t>Reference</w:t>
      </w:r>
      <w:bookmarkEnd w:id="20"/>
      <w:r>
        <w:t xml:space="preserve"> </w:t>
      </w:r>
    </w:p>
    <w:p w14:paraId="22B27A37" w14:textId="38ADDCAD" w:rsidR="00FF6D53" w:rsidRDefault="00FF6D53" w:rsidP="00FF6D53">
      <w:r w:rsidRPr="00FF6D53">
        <w:t xml:space="preserve">CDC. (n.d.). Nutrition, Physical Activity, and Obesity - Behavioral Risk Factor Surveillance System. Retrieved July 23, 2023, from </w:t>
      </w:r>
      <w:hyperlink r:id="rId21" w:tgtFrame="_new" w:history="1">
        <w:r w:rsidRPr="00FF6D53">
          <w:rPr>
            <w:rStyle w:val="Hyperlink"/>
          </w:rPr>
          <w:t>https://chronicdata.cdc.gov/Nutrition-Physical-Activity-and-Obesity/Nutrition-Physical-Activity-and-Obesity-Behavioral/hn4x-zwk7</w:t>
        </w:r>
      </w:hyperlink>
    </w:p>
    <w:p w14:paraId="43D14015" w14:textId="40774BFE" w:rsidR="00FF6D53" w:rsidRDefault="00FF6D53" w:rsidP="00FF6D53">
      <w:r w:rsidRPr="00FF6D53">
        <w:t xml:space="preserve">Centers for Disease Control and Prevention. (n.d.). Community Strategies. Retrieved from </w:t>
      </w:r>
      <w:hyperlink r:id="rId22" w:history="1">
        <w:r w:rsidRPr="007860CC">
          <w:rPr>
            <w:rStyle w:val="Hyperlink"/>
          </w:rPr>
          <w:t>https://www.cdc.gov/obesity/strategies/community.html</w:t>
        </w:r>
      </w:hyperlink>
    </w:p>
    <w:p w14:paraId="4E128B4F" w14:textId="53DD5E0B" w:rsidR="00FF6D53" w:rsidRDefault="00FF6D53" w:rsidP="00FF6D53">
      <w:r w:rsidRPr="00FF6D53">
        <w:t>Healthline. (n.d.). How Four States Lowered Obesity Rates: Healthy Policy Changes Work. Retrieved from https://www.healthline.com/health-news/how-four-states-lowered-obesity#Food-access-plays-a-role</w:t>
      </w:r>
    </w:p>
    <w:p w14:paraId="3AA5D9CC" w14:textId="020FF359" w:rsidR="00FF6D53" w:rsidRDefault="00FF6D53" w:rsidP="00FF6D53">
      <w:r w:rsidRPr="00FF6D53">
        <w:t xml:space="preserve">Johns Hopkins Medicine. (n.d.). Preventing Obesity. Retrieved from </w:t>
      </w:r>
      <w:hyperlink r:id="rId23" w:anchor=":~:text=Improving%20eating%20habits%20and%20increasing,of%20fruits%20and%20vegetables%20daily" w:history="1">
        <w:r w:rsidRPr="007860CC">
          <w:rPr>
            <w:rStyle w:val="Hyperlink"/>
          </w:rPr>
          <w:t>https://www.hopkinsmedicine.org/health/conditions-and-diseases/obesity/preventing-obesity#:~:text=Improving%20eating%20habits%20and%20increasing,of%20fruits%20and%20vegetables%20daily</w:t>
        </w:r>
      </w:hyperlink>
      <w:r w:rsidRPr="00FF6D53">
        <w:t>.</w:t>
      </w:r>
    </w:p>
    <w:p w14:paraId="49EC606E" w14:textId="77777777" w:rsidR="00FF6D53" w:rsidRDefault="00FF6D53" w:rsidP="00FF6D53"/>
    <w:p w14:paraId="046DB529" w14:textId="77777777" w:rsidR="00FF6D53" w:rsidRPr="00FF6D53" w:rsidRDefault="00FF6D53" w:rsidP="00FF6D53"/>
    <w:sectPr w:rsidR="00FF6D53" w:rsidRPr="00FF6D53" w:rsidSect="00B90E2A">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F003D" w14:textId="77777777" w:rsidR="00B90E2A" w:rsidRDefault="00B90E2A" w:rsidP="00B90E2A">
      <w:pPr>
        <w:spacing w:after="0" w:line="240" w:lineRule="auto"/>
      </w:pPr>
      <w:r>
        <w:separator/>
      </w:r>
    </w:p>
  </w:endnote>
  <w:endnote w:type="continuationSeparator" w:id="0">
    <w:p w14:paraId="2F016170" w14:textId="77777777" w:rsidR="00B90E2A" w:rsidRDefault="00B90E2A" w:rsidP="00B90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2959659"/>
      <w:docPartObj>
        <w:docPartGallery w:val="Page Numbers (Bottom of Page)"/>
        <w:docPartUnique/>
      </w:docPartObj>
    </w:sdtPr>
    <w:sdtEndPr>
      <w:rPr>
        <w:noProof/>
      </w:rPr>
    </w:sdtEndPr>
    <w:sdtContent>
      <w:p w14:paraId="679ABC37" w14:textId="38B27715" w:rsidR="00A150D2" w:rsidRDefault="00A150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8C7E69" w14:textId="77777777" w:rsidR="00A150D2" w:rsidRDefault="00A150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2B7D8" w14:textId="77777777" w:rsidR="00B90E2A" w:rsidRDefault="00B90E2A" w:rsidP="00B90E2A">
      <w:pPr>
        <w:spacing w:after="0" w:line="240" w:lineRule="auto"/>
      </w:pPr>
      <w:r>
        <w:separator/>
      </w:r>
    </w:p>
  </w:footnote>
  <w:footnote w:type="continuationSeparator" w:id="0">
    <w:p w14:paraId="73EFE28E" w14:textId="77777777" w:rsidR="00B90E2A" w:rsidRDefault="00B90E2A" w:rsidP="00B90E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20E54"/>
    <w:multiLevelType w:val="multilevel"/>
    <w:tmpl w:val="941EAE9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A51E9F"/>
    <w:multiLevelType w:val="multilevel"/>
    <w:tmpl w:val="BF2ED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DB3ACB"/>
    <w:multiLevelType w:val="multilevel"/>
    <w:tmpl w:val="56322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1B0AAE"/>
    <w:multiLevelType w:val="hybridMultilevel"/>
    <w:tmpl w:val="A7D40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B53FD1"/>
    <w:multiLevelType w:val="hybridMultilevel"/>
    <w:tmpl w:val="2F74F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AB1706"/>
    <w:multiLevelType w:val="multilevel"/>
    <w:tmpl w:val="E37A7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C2705B"/>
    <w:multiLevelType w:val="hybridMultilevel"/>
    <w:tmpl w:val="31D2C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724788"/>
    <w:multiLevelType w:val="hybridMultilevel"/>
    <w:tmpl w:val="BF0E2D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E76365"/>
    <w:multiLevelType w:val="hybridMultilevel"/>
    <w:tmpl w:val="C8200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5E03A9"/>
    <w:multiLevelType w:val="multilevel"/>
    <w:tmpl w:val="3190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6DB20EF"/>
    <w:multiLevelType w:val="multilevel"/>
    <w:tmpl w:val="7750A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952D24"/>
    <w:multiLevelType w:val="multilevel"/>
    <w:tmpl w:val="E9064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F66D45"/>
    <w:multiLevelType w:val="multilevel"/>
    <w:tmpl w:val="8D407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F607909"/>
    <w:multiLevelType w:val="multilevel"/>
    <w:tmpl w:val="5CD82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81451628">
    <w:abstractNumId w:val="10"/>
  </w:num>
  <w:num w:numId="2" w16cid:durableId="897319649">
    <w:abstractNumId w:val="9"/>
  </w:num>
  <w:num w:numId="3" w16cid:durableId="732387442">
    <w:abstractNumId w:val="12"/>
  </w:num>
  <w:num w:numId="4" w16cid:durableId="1133476207">
    <w:abstractNumId w:val="11"/>
  </w:num>
  <w:num w:numId="5" w16cid:durableId="1868330823">
    <w:abstractNumId w:val="5"/>
  </w:num>
  <w:num w:numId="6" w16cid:durableId="1105425582">
    <w:abstractNumId w:val="1"/>
  </w:num>
  <w:num w:numId="7" w16cid:durableId="233056230">
    <w:abstractNumId w:val="13"/>
  </w:num>
  <w:num w:numId="8" w16cid:durableId="1545798323">
    <w:abstractNumId w:val="7"/>
  </w:num>
  <w:num w:numId="9" w16cid:durableId="1811821207">
    <w:abstractNumId w:val="4"/>
  </w:num>
  <w:num w:numId="10" w16cid:durableId="1873617589">
    <w:abstractNumId w:val="6"/>
  </w:num>
  <w:num w:numId="11" w16cid:durableId="1871794789">
    <w:abstractNumId w:val="2"/>
  </w:num>
  <w:num w:numId="12" w16cid:durableId="1282490680">
    <w:abstractNumId w:val="0"/>
  </w:num>
  <w:num w:numId="13" w16cid:durableId="1677229329">
    <w:abstractNumId w:val="8"/>
  </w:num>
  <w:num w:numId="14" w16cid:durableId="10894269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CE8"/>
    <w:rsid w:val="00015BFA"/>
    <w:rsid w:val="00082EAA"/>
    <w:rsid w:val="000F72EC"/>
    <w:rsid w:val="00133E65"/>
    <w:rsid w:val="0017756B"/>
    <w:rsid w:val="00403376"/>
    <w:rsid w:val="00466C8E"/>
    <w:rsid w:val="004816AA"/>
    <w:rsid w:val="004919CA"/>
    <w:rsid w:val="004B55DB"/>
    <w:rsid w:val="00540992"/>
    <w:rsid w:val="006C7634"/>
    <w:rsid w:val="006D7500"/>
    <w:rsid w:val="00751CE8"/>
    <w:rsid w:val="007701AF"/>
    <w:rsid w:val="007E1E74"/>
    <w:rsid w:val="0080690B"/>
    <w:rsid w:val="008079B3"/>
    <w:rsid w:val="00817E26"/>
    <w:rsid w:val="00847BE5"/>
    <w:rsid w:val="008667BB"/>
    <w:rsid w:val="0087070F"/>
    <w:rsid w:val="008D1E1A"/>
    <w:rsid w:val="008E6EC7"/>
    <w:rsid w:val="00A150D2"/>
    <w:rsid w:val="00A96191"/>
    <w:rsid w:val="00AA563A"/>
    <w:rsid w:val="00AB368F"/>
    <w:rsid w:val="00B033AF"/>
    <w:rsid w:val="00B834F0"/>
    <w:rsid w:val="00B90E2A"/>
    <w:rsid w:val="00BA3E8A"/>
    <w:rsid w:val="00BB1403"/>
    <w:rsid w:val="00BE34B7"/>
    <w:rsid w:val="00C17E94"/>
    <w:rsid w:val="00C3252D"/>
    <w:rsid w:val="00C64367"/>
    <w:rsid w:val="00CD58C4"/>
    <w:rsid w:val="00D0677F"/>
    <w:rsid w:val="00D859D6"/>
    <w:rsid w:val="00E82827"/>
    <w:rsid w:val="00EA7026"/>
    <w:rsid w:val="00F46022"/>
    <w:rsid w:val="00F97034"/>
    <w:rsid w:val="00FF6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C87BD"/>
  <w15:chartTrackingRefBased/>
  <w15:docId w15:val="{BB39E9D1-23C3-4988-AF8E-DB1DFA484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0D2"/>
    <w:rPr>
      <w:kern w:val="0"/>
      <w14:ligatures w14:val="none"/>
    </w:rPr>
  </w:style>
  <w:style w:type="paragraph" w:styleId="Heading1">
    <w:name w:val="heading 1"/>
    <w:basedOn w:val="Normal"/>
    <w:next w:val="Normal"/>
    <w:link w:val="Heading1Char"/>
    <w:uiPriority w:val="9"/>
    <w:qFormat/>
    <w:rsid w:val="00847BE5"/>
    <w:pPr>
      <w:keepNext/>
      <w:keepLines/>
      <w:spacing w:before="240" w:after="0" w:line="480" w:lineRule="auto"/>
      <w:jc w:val="center"/>
      <w:outlineLvl w:val="0"/>
    </w:pPr>
    <w:rPr>
      <w:rFonts w:ascii="Times New Roman" w:eastAsiaTheme="majorEastAsia" w:hAnsi="Times New Roman" w:cstheme="majorBidi"/>
      <w:b/>
      <w:color w:val="2E74B5" w:themeColor="accent5" w:themeShade="BF"/>
      <w:sz w:val="28"/>
      <w:szCs w:val="32"/>
    </w:rPr>
  </w:style>
  <w:style w:type="paragraph" w:styleId="Heading2">
    <w:name w:val="heading 2"/>
    <w:basedOn w:val="Normal"/>
    <w:next w:val="Normal"/>
    <w:link w:val="Heading2Char"/>
    <w:uiPriority w:val="9"/>
    <w:unhideWhenUsed/>
    <w:qFormat/>
    <w:rsid w:val="00B834F0"/>
    <w:pPr>
      <w:keepNext/>
      <w:keepLines/>
      <w:spacing w:before="40" w:after="0" w:line="480" w:lineRule="auto"/>
      <w:outlineLvl w:val="1"/>
    </w:pPr>
    <w:rPr>
      <w:rFonts w:ascii="Times New Roman" w:eastAsiaTheme="majorEastAsia" w:hAnsi="Times New Roman" w:cstheme="majorBidi"/>
      <w:b/>
      <w:color w:val="2F5496" w:themeColor="accent1" w:themeShade="BF"/>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19CA"/>
    <w:pPr>
      <w:ind w:left="720"/>
      <w:contextualSpacing/>
    </w:pPr>
  </w:style>
  <w:style w:type="table" w:styleId="TableGrid">
    <w:name w:val="Table Grid"/>
    <w:basedOn w:val="TableNormal"/>
    <w:uiPriority w:val="39"/>
    <w:rsid w:val="00817E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47BE5"/>
    <w:rPr>
      <w:rFonts w:ascii="Times New Roman" w:eastAsiaTheme="majorEastAsia" w:hAnsi="Times New Roman" w:cstheme="majorBidi"/>
      <w:b/>
      <w:color w:val="2E74B5" w:themeColor="accent5" w:themeShade="BF"/>
      <w:sz w:val="28"/>
      <w:szCs w:val="32"/>
    </w:rPr>
  </w:style>
  <w:style w:type="character" w:customStyle="1" w:styleId="Heading2Char">
    <w:name w:val="Heading 2 Char"/>
    <w:basedOn w:val="DefaultParagraphFont"/>
    <w:link w:val="Heading2"/>
    <w:uiPriority w:val="9"/>
    <w:rsid w:val="00B834F0"/>
    <w:rPr>
      <w:rFonts w:ascii="Times New Roman" w:eastAsiaTheme="majorEastAsia" w:hAnsi="Times New Roman" w:cstheme="majorBidi"/>
      <w:b/>
      <w:color w:val="2F5496" w:themeColor="accent1" w:themeShade="BF"/>
      <w:sz w:val="24"/>
      <w:szCs w:val="26"/>
    </w:rPr>
  </w:style>
  <w:style w:type="character" w:styleId="Hyperlink">
    <w:name w:val="Hyperlink"/>
    <w:basedOn w:val="DefaultParagraphFont"/>
    <w:uiPriority w:val="99"/>
    <w:unhideWhenUsed/>
    <w:rsid w:val="00FF6D53"/>
    <w:rPr>
      <w:color w:val="0563C1" w:themeColor="hyperlink"/>
      <w:u w:val="single"/>
    </w:rPr>
  </w:style>
  <w:style w:type="character" w:styleId="UnresolvedMention">
    <w:name w:val="Unresolved Mention"/>
    <w:basedOn w:val="DefaultParagraphFont"/>
    <w:uiPriority w:val="99"/>
    <w:semiHidden/>
    <w:unhideWhenUsed/>
    <w:rsid w:val="00FF6D53"/>
    <w:rPr>
      <w:color w:val="605E5C"/>
      <w:shd w:val="clear" w:color="auto" w:fill="E1DFDD"/>
    </w:rPr>
  </w:style>
  <w:style w:type="paragraph" w:styleId="TOCHeading">
    <w:name w:val="TOC Heading"/>
    <w:basedOn w:val="Heading1"/>
    <w:next w:val="Normal"/>
    <w:uiPriority w:val="39"/>
    <w:unhideWhenUsed/>
    <w:qFormat/>
    <w:rsid w:val="00B90E2A"/>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B90E2A"/>
    <w:pPr>
      <w:tabs>
        <w:tab w:val="right" w:leader="dot" w:pos="9350"/>
      </w:tabs>
      <w:spacing w:after="100"/>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B90E2A"/>
    <w:pPr>
      <w:spacing w:after="100"/>
      <w:ind w:left="220"/>
    </w:pPr>
  </w:style>
  <w:style w:type="paragraph" w:styleId="Header">
    <w:name w:val="header"/>
    <w:basedOn w:val="Normal"/>
    <w:link w:val="HeaderChar"/>
    <w:uiPriority w:val="99"/>
    <w:unhideWhenUsed/>
    <w:rsid w:val="00B90E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0E2A"/>
  </w:style>
  <w:style w:type="paragraph" w:styleId="Footer">
    <w:name w:val="footer"/>
    <w:basedOn w:val="Normal"/>
    <w:link w:val="FooterChar"/>
    <w:uiPriority w:val="99"/>
    <w:unhideWhenUsed/>
    <w:rsid w:val="00B90E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0E2A"/>
  </w:style>
  <w:style w:type="paragraph" w:styleId="NoSpacing">
    <w:name w:val="No Spacing"/>
    <w:link w:val="NoSpacingChar"/>
    <w:uiPriority w:val="1"/>
    <w:qFormat/>
    <w:rsid w:val="00B90E2A"/>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B90E2A"/>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886813">
      <w:bodyDiv w:val="1"/>
      <w:marLeft w:val="0"/>
      <w:marRight w:val="0"/>
      <w:marTop w:val="0"/>
      <w:marBottom w:val="0"/>
      <w:divBdr>
        <w:top w:val="none" w:sz="0" w:space="0" w:color="auto"/>
        <w:left w:val="none" w:sz="0" w:space="0" w:color="auto"/>
        <w:bottom w:val="none" w:sz="0" w:space="0" w:color="auto"/>
        <w:right w:val="none" w:sz="0" w:space="0" w:color="auto"/>
      </w:divBdr>
    </w:div>
    <w:div w:id="270432006">
      <w:bodyDiv w:val="1"/>
      <w:marLeft w:val="0"/>
      <w:marRight w:val="0"/>
      <w:marTop w:val="0"/>
      <w:marBottom w:val="0"/>
      <w:divBdr>
        <w:top w:val="none" w:sz="0" w:space="0" w:color="auto"/>
        <w:left w:val="none" w:sz="0" w:space="0" w:color="auto"/>
        <w:bottom w:val="none" w:sz="0" w:space="0" w:color="auto"/>
        <w:right w:val="none" w:sz="0" w:space="0" w:color="auto"/>
      </w:divBdr>
    </w:div>
    <w:div w:id="402719708">
      <w:bodyDiv w:val="1"/>
      <w:marLeft w:val="0"/>
      <w:marRight w:val="0"/>
      <w:marTop w:val="0"/>
      <w:marBottom w:val="0"/>
      <w:divBdr>
        <w:top w:val="none" w:sz="0" w:space="0" w:color="auto"/>
        <w:left w:val="none" w:sz="0" w:space="0" w:color="auto"/>
        <w:bottom w:val="none" w:sz="0" w:space="0" w:color="auto"/>
        <w:right w:val="none" w:sz="0" w:space="0" w:color="auto"/>
      </w:divBdr>
    </w:div>
    <w:div w:id="406149060">
      <w:bodyDiv w:val="1"/>
      <w:marLeft w:val="0"/>
      <w:marRight w:val="0"/>
      <w:marTop w:val="0"/>
      <w:marBottom w:val="0"/>
      <w:divBdr>
        <w:top w:val="none" w:sz="0" w:space="0" w:color="auto"/>
        <w:left w:val="none" w:sz="0" w:space="0" w:color="auto"/>
        <w:bottom w:val="none" w:sz="0" w:space="0" w:color="auto"/>
        <w:right w:val="none" w:sz="0" w:space="0" w:color="auto"/>
      </w:divBdr>
    </w:div>
    <w:div w:id="431897192">
      <w:bodyDiv w:val="1"/>
      <w:marLeft w:val="0"/>
      <w:marRight w:val="0"/>
      <w:marTop w:val="0"/>
      <w:marBottom w:val="0"/>
      <w:divBdr>
        <w:top w:val="none" w:sz="0" w:space="0" w:color="auto"/>
        <w:left w:val="none" w:sz="0" w:space="0" w:color="auto"/>
        <w:bottom w:val="none" w:sz="0" w:space="0" w:color="auto"/>
        <w:right w:val="none" w:sz="0" w:space="0" w:color="auto"/>
      </w:divBdr>
    </w:div>
    <w:div w:id="489562513">
      <w:bodyDiv w:val="1"/>
      <w:marLeft w:val="0"/>
      <w:marRight w:val="0"/>
      <w:marTop w:val="0"/>
      <w:marBottom w:val="0"/>
      <w:divBdr>
        <w:top w:val="none" w:sz="0" w:space="0" w:color="auto"/>
        <w:left w:val="none" w:sz="0" w:space="0" w:color="auto"/>
        <w:bottom w:val="none" w:sz="0" w:space="0" w:color="auto"/>
        <w:right w:val="none" w:sz="0" w:space="0" w:color="auto"/>
      </w:divBdr>
    </w:div>
    <w:div w:id="499782896">
      <w:bodyDiv w:val="1"/>
      <w:marLeft w:val="0"/>
      <w:marRight w:val="0"/>
      <w:marTop w:val="0"/>
      <w:marBottom w:val="0"/>
      <w:divBdr>
        <w:top w:val="none" w:sz="0" w:space="0" w:color="auto"/>
        <w:left w:val="none" w:sz="0" w:space="0" w:color="auto"/>
        <w:bottom w:val="none" w:sz="0" w:space="0" w:color="auto"/>
        <w:right w:val="none" w:sz="0" w:space="0" w:color="auto"/>
      </w:divBdr>
    </w:div>
    <w:div w:id="552156886">
      <w:bodyDiv w:val="1"/>
      <w:marLeft w:val="0"/>
      <w:marRight w:val="0"/>
      <w:marTop w:val="0"/>
      <w:marBottom w:val="0"/>
      <w:divBdr>
        <w:top w:val="none" w:sz="0" w:space="0" w:color="auto"/>
        <w:left w:val="none" w:sz="0" w:space="0" w:color="auto"/>
        <w:bottom w:val="none" w:sz="0" w:space="0" w:color="auto"/>
        <w:right w:val="none" w:sz="0" w:space="0" w:color="auto"/>
      </w:divBdr>
    </w:div>
    <w:div w:id="701832380">
      <w:bodyDiv w:val="1"/>
      <w:marLeft w:val="0"/>
      <w:marRight w:val="0"/>
      <w:marTop w:val="0"/>
      <w:marBottom w:val="0"/>
      <w:divBdr>
        <w:top w:val="none" w:sz="0" w:space="0" w:color="auto"/>
        <w:left w:val="none" w:sz="0" w:space="0" w:color="auto"/>
        <w:bottom w:val="none" w:sz="0" w:space="0" w:color="auto"/>
        <w:right w:val="none" w:sz="0" w:space="0" w:color="auto"/>
      </w:divBdr>
    </w:div>
    <w:div w:id="714617238">
      <w:bodyDiv w:val="1"/>
      <w:marLeft w:val="0"/>
      <w:marRight w:val="0"/>
      <w:marTop w:val="0"/>
      <w:marBottom w:val="0"/>
      <w:divBdr>
        <w:top w:val="none" w:sz="0" w:space="0" w:color="auto"/>
        <w:left w:val="none" w:sz="0" w:space="0" w:color="auto"/>
        <w:bottom w:val="none" w:sz="0" w:space="0" w:color="auto"/>
        <w:right w:val="none" w:sz="0" w:space="0" w:color="auto"/>
      </w:divBdr>
    </w:div>
    <w:div w:id="775976596">
      <w:bodyDiv w:val="1"/>
      <w:marLeft w:val="0"/>
      <w:marRight w:val="0"/>
      <w:marTop w:val="0"/>
      <w:marBottom w:val="0"/>
      <w:divBdr>
        <w:top w:val="none" w:sz="0" w:space="0" w:color="auto"/>
        <w:left w:val="none" w:sz="0" w:space="0" w:color="auto"/>
        <w:bottom w:val="none" w:sz="0" w:space="0" w:color="auto"/>
        <w:right w:val="none" w:sz="0" w:space="0" w:color="auto"/>
      </w:divBdr>
    </w:div>
    <w:div w:id="881479272">
      <w:bodyDiv w:val="1"/>
      <w:marLeft w:val="0"/>
      <w:marRight w:val="0"/>
      <w:marTop w:val="0"/>
      <w:marBottom w:val="0"/>
      <w:divBdr>
        <w:top w:val="none" w:sz="0" w:space="0" w:color="auto"/>
        <w:left w:val="none" w:sz="0" w:space="0" w:color="auto"/>
        <w:bottom w:val="none" w:sz="0" w:space="0" w:color="auto"/>
        <w:right w:val="none" w:sz="0" w:space="0" w:color="auto"/>
      </w:divBdr>
    </w:div>
    <w:div w:id="901016239">
      <w:bodyDiv w:val="1"/>
      <w:marLeft w:val="0"/>
      <w:marRight w:val="0"/>
      <w:marTop w:val="0"/>
      <w:marBottom w:val="0"/>
      <w:divBdr>
        <w:top w:val="none" w:sz="0" w:space="0" w:color="auto"/>
        <w:left w:val="none" w:sz="0" w:space="0" w:color="auto"/>
        <w:bottom w:val="none" w:sz="0" w:space="0" w:color="auto"/>
        <w:right w:val="none" w:sz="0" w:space="0" w:color="auto"/>
      </w:divBdr>
    </w:div>
    <w:div w:id="1146779320">
      <w:bodyDiv w:val="1"/>
      <w:marLeft w:val="0"/>
      <w:marRight w:val="0"/>
      <w:marTop w:val="0"/>
      <w:marBottom w:val="0"/>
      <w:divBdr>
        <w:top w:val="none" w:sz="0" w:space="0" w:color="auto"/>
        <w:left w:val="none" w:sz="0" w:space="0" w:color="auto"/>
        <w:bottom w:val="none" w:sz="0" w:space="0" w:color="auto"/>
        <w:right w:val="none" w:sz="0" w:space="0" w:color="auto"/>
      </w:divBdr>
    </w:div>
    <w:div w:id="1221673598">
      <w:bodyDiv w:val="1"/>
      <w:marLeft w:val="0"/>
      <w:marRight w:val="0"/>
      <w:marTop w:val="0"/>
      <w:marBottom w:val="0"/>
      <w:divBdr>
        <w:top w:val="none" w:sz="0" w:space="0" w:color="auto"/>
        <w:left w:val="none" w:sz="0" w:space="0" w:color="auto"/>
        <w:bottom w:val="none" w:sz="0" w:space="0" w:color="auto"/>
        <w:right w:val="none" w:sz="0" w:space="0" w:color="auto"/>
      </w:divBdr>
    </w:div>
    <w:div w:id="1272081826">
      <w:bodyDiv w:val="1"/>
      <w:marLeft w:val="0"/>
      <w:marRight w:val="0"/>
      <w:marTop w:val="0"/>
      <w:marBottom w:val="0"/>
      <w:divBdr>
        <w:top w:val="none" w:sz="0" w:space="0" w:color="auto"/>
        <w:left w:val="none" w:sz="0" w:space="0" w:color="auto"/>
        <w:bottom w:val="none" w:sz="0" w:space="0" w:color="auto"/>
        <w:right w:val="none" w:sz="0" w:space="0" w:color="auto"/>
      </w:divBdr>
    </w:div>
    <w:div w:id="1277449714">
      <w:bodyDiv w:val="1"/>
      <w:marLeft w:val="0"/>
      <w:marRight w:val="0"/>
      <w:marTop w:val="0"/>
      <w:marBottom w:val="0"/>
      <w:divBdr>
        <w:top w:val="none" w:sz="0" w:space="0" w:color="auto"/>
        <w:left w:val="none" w:sz="0" w:space="0" w:color="auto"/>
        <w:bottom w:val="none" w:sz="0" w:space="0" w:color="auto"/>
        <w:right w:val="none" w:sz="0" w:space="0" w:color="auto"/>
      </w:divBdr>
    </w:div>
    <w:div w:id="1297563779">
      <w:bodyDiv w:val="1"/>
      <w:marLeft w:val="0"/>
      <w:marRight w:val="0"/>
      <w:marTop w:val="0"/>
      <w:marBottom w:val="0"/>
      <w:divBdr>
        <w:top w:val="none" w:sz="0" w:space="0" w:color="auto"/>
        <w:left w:val="none" w:sz="0" w:space="0" w:color="auto"/>
        <w:bottom w:val="none" w:sz="0" w:space="0" w:color="auto"/>
        <w:right w:val="none" w:sz="0" w:space="0" w:color="auto"/>
      </w:divBdr>
    </w:div>
    <w:div w:id="1314487361">
      <w:bodyDiv w:val="1"/>
      <w:marLeft w:val="0"/>
      <w:marRight w:val="0"/>
      <w:marTop w:val="0"/>
      <w:marBottom w:val="0"/>
      <w:divBdr>
        <w:top w:val="none" w:sz="0" w:space="0" w:color="auto"/>
        <w:left w:val="none" w:sz="0" w:space="0" w:color="auto"/>
        <w:bottom w:val="none" w:sz="0" w:space="0" w:color="auto"/>
        <w:right w:val="none" w:sz="0" w:space="0" w:color="auto"/>
      </w:divBdr>
    </w:div>
    <w:div w:id="1524175020">
      <w:bodyDiv w:val="1"/>
      <w:marLeft w:val="0"/>
      <w:marRight w:val="0"/>
      <w:marTop w:val="0"/>
      <w:marBottom w:val="0"/>
      <w:divBdr>
        <w:top w:val="none" w:sz="0" w:space="0" w:color="auto"/>
        <w:left w:val="none" w:sz="0" w:space="0" w:color="auto"/>
        <w:bottom w:val="none" w:sz="0" w:space="0" w:color="auto"/>
        <w:right w:val="none" w:sz="0" w:space="0" w:color="auto"/>
      </w:divBdr>
    </w:div>
    <w:div w:id="1636377436">
      <w:bodyDiv w:val="1"/>
      <w:marLeft w:val="0"/>
      <w:marRight w:val="0"/>
      <w:marTop w:val="0"/>
      <w:marBottom w:val="0"/>
      <w:divBdr>
        <w:top w:val="none" w:sz="0" w:space="0" w:color="auto"/>
        <w:left w:val="none" w:sz="0" w:space="0" w:color="auto"/>
        <w:bottom w:val="none" w:sz="0" w:space="0" w:color="auto"/>
        <w:right w:val="none" w:sz="0" w:space="0" w:color="auto"/>
      </w:divBdr>
    </w:div>
    <w:div w:id="1978948328">
      <w:bodyDiv w:val="1"/>
      <w:marLeft w:val="0"/>
      <w:marRight w:val="0"/>
      <w:marTop w:val="0"/>
      <w:marBottom w:val="0"/>
      <w:divBdr>
        <w:top w:val="none" w:sz="0" w:space="0" w:color="auto"/>
        <w:left w:val="none" w:sz="0" w:space="0" w:color="auto"/>
        <w:bottom w:val="none" w:sz="0" w:space="0" w:color="auto"/>
        <w:right w:val="none" w:sz="0" w:space="0" w:color="auto"/>
      </w:divBdr>
    </w:div>
    <w:div w:id="2026590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s://chronicdata.cdc.gov/Nutrition-Physical-Activity-and-Obesity/Nutrition-Physical-Activity-and-Obesity-Behavioral/hn4x-zwk7"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hopkinsmedicine.org/health/conditions-and-diseases/obesity/preventing-obesity"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dc.gov/obesity/strategies/community.html"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A3059F96C7C4AEB829443A8162D4808"/>
        <w:category>
          <w:name w:val="General"/>
          <w:gallery w:val="placeholder"/>
        </w:category>
        <w:types>
          <w:type w:val="bbPlcHdr"/>
        </w:types>
        <w:behaviors>
          <w:behavior w:val="content"/>
        </w:behaviors>
        <w:guid w:val="{02201F10-F6F5-4445-8E1B-E76A35DCAA19}"/>
      </w:docPartPr>
      <w:docPartBody>
        <w:p w:rsidR="00300F65" w:rsidRDefault="00300F65" w:rsidP="00300F65">
          <w:pPr>
            <w:pStyle w:val="AA3059F96C7C4AEB829443A8162D4808"/>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F65"/>
    <w:rsid w:val="00300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3059F96C7C4AEB829443A8162D4808">
    <w:name w:val="AA3059F96C7C4AEB829443A8162D4808"/>
    <w:rsid w:val="00300F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A9B30-4F85-4644-A641-EEE2249EF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22</Pages>
  <Words>3786</Words>
  <Characters>21582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FINAL PROJECT</vt:lpstr>
    </vt:vector>
  </TitlesOfParts>
  <Company/>
  <LinksUpToDate>false</LinksUpToDate>
  <CharactersWithSpaces>25318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subject/>
  <dc:creator>Alam, Risha</dc:creator>
  <cp:keywords/>
  <dc:description/>
  <cp:lastModifiedBy>Risha Alam</cp:lastModifiedBy>
  <cp:revision>16</cp:revision>
  <dcterms:created xsi:type="dcterms:W3CDTF">2023-08-06T03:04:00Z</dcterms:created>
  <dcterms:modified xsi:type="dcterms:W3CDTF">2023-08-09T03:56:00Z</dcterms:modified>
</cp:coreProperties>
</file>