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22894" w14:textId="77777777" w:rsidR="00900F67" w:rsidRPr="00D50D27" w:rsidRDefault="00EF6C3D" w:rsidP="00D50D27">
      <w:pPr>
        <w:pStyle w:val="BodyText"/>
        <w:spacing w:before="201"/>
        <w:rPr>
          <w:b/>
        </w:rPr>
      </w:pPr>
      <w:r w:rsidRPr="00D50D27">
        <w:rPr>
          <w:b/>
        </w:rPr>
        <w:t>Assignment</w:t>
      </w:r>
      <w:r w:rsidR="00D50D27">
        <w:rPr>
          <w:b/>
        </w:rPr>
        <w:t xml:space="preserve"> </w:t>
      </w:r>
      <w:r w:rsidRPr="00D50D27">
        <w:rPr>
          <w:b/>
        </w:rPr>
        <w:t>No.</w:t>
      </w:r>
      <w:r w:rsidR="00D50D27">
        <w:rPr>
          <w:b/>
        </w:rPr>
        <w:t xml:space="preserve"> </w:t>
      </w:r>
      <w:r w:rsidRPr="00D50D27">
        <w:rPr>
          <w:b/>
          <w:spacing w:val="-10"/>
        </w:rPr>
        <w:t>1</w:t>
      </w:r>
      <w:r w:rsidR="00D50D27">
        <w:rPr>
          <w:b/>
        </w:rPr>
        <w:tab/>
      </w:r>
      <w:r w:rsidR="00D50D27">
        <w:rPr>
          <w:b/>
        </w:rPr>
        <w:tab/>
      </w:r>
      <w:r w:rsidR="00D50D27">
        <w:rPr>
          <w:b/>
        </w:rPr>
        <w:tab/>
      </w:r>
      <w:r w:rsidR="00D50D27">
        <w:rPr>
          <w:b/>
        </w:rPr>
        <w:tab/>
      </w:r>
      <w:r w:rsidR="00D50D27">
        <w:rPr>
          <w:b/>
        </w:rPr>
        <w:tab/>
      </w:r>
      <w:r w:rsidR="00D50D27">
        <w:rPr>
          <w:b/>
        </w:rPr>
        <w:tab/>
      </w:r>
      <w:r w:rsidR="00D50D27">
        <w:rPr>
          <w:b/>
        </w:rPr>
        <w:tab/>
      </w:r>
      <w:r w:rsidR="00D50D27">
        <w:rPr>
          <w:b/>
        </w:rPr>
        <w:tab/>
      </w:r>
      <w:r w:rsidR="00D50D27">
        <w:t>Date:</w:t>
      </w:r>
      <w:r w:rsidR="003D67B6">
        <w:t xml:space="preserve"> </w:t>
      </w:r>
      <w:r w:rsidR="00D50D27">
        <w:t>13</w:t>
      </w:r>
      <w:r>
        <w:t>-01-</w:t>
      </w:r>
      <w:r>
        <w:rPr>
          <w:spacing w:val="-4"/>
        </w:rPr>
        <w:t>202</w:t>
      </w:r>
      <w:r w:rsidR="00D50D27">
        <w:rPr>
          <w:spacing w:val="-4"/>
        </w:rPr>
        <w:t>4</w:t>
      </w:r>
    </w:p>
    <w:p w14:paraId="70BB75AD" w14:textId="77777777" w:rsidR="00BD6792" w:rsidRPr="00D50D27" w:rsidRDefault="00EF6C3D">
      <w:pPr>
        <w:pStyle w:val="BodyText"/>
        <w:spacing w:before="182"/>
        <w:rPr>
          <w:b/>
        </w:rPr>
      </w:pPr>
      <w:r>
        <w:t>Title:</w:t>
      </w:r>
      <w:r w:rsidR="00BD6792">
        <w:t xml:space="preserve"> </w:t>
      </w:r>
      <w:r w:rsidRPr="00D50D27">
        <w:rPr>
          <w:b/>
        </w:rPr>
        <w:t>Assignment</w:t>
      </w:r>
      <w:r w:rsidR="00BD6792" w:rsidRPr="00D50D27">
        <w:rPr>
          <w:b/>
        </w:rPr>
        <w:t xml:space="preserve"> </w:t>
      </w:r>
      <w:r w:rsidRPr="00D50D27">
        <w:rPr>
          <w:b/>
        </w:rPr>
        <w:t>on</w:t>
      </w:r>
      <w:r w:rsidR="00BD6792" w:rsidRPr="00D50D27">
        <w:rPr>
          <w:b/>
        </w:rPr>
        <w:t xml:space="preserve"> </w:t>
      </w:r>
    </w:p>
    <w:p w14:paraId="629E6BBA" w14:textId="77777777" w:rsidR="00900F67" w:rsidRPr="00D50D27" w:rsidRDefault="00BD6792" w:rsidP="00BD6792">
      <w:pPr>
        <w:pStyle w:val="BodyText"/>
        <w:numPr>
          <w:ilvl w:val="0"/>
          <w:numId w:val="12"/>
        </w:numPr>
        <w:spacing w:before="182"/>
        <w:rPr>
          <w:b/>
        </w:rPr>
      </w:pPr>
      <w:r w:rsidRPr="00D50D27">
        <w:rPr>
          <w:b/>
        </w:rPr>
        <w:t>I</w:t>
      </w:r>
      <w:r w:rsidR="00EF6C3D" w:rsidRPr="00D50D27">
        <w:rPr>
          <w:b/>
        </w:rPr>
        <w:t>ntroduction</w:t>
      </w:r>
      <w:r w:rsidRPr="00D50D27">
        <w:rPr>
          <w:b/>
        </w:rPr>
        <w:t xml:space="preserve"> </w:t>
      </w:r>
      <w:r w:rsidR="00EF6C3D" w:rsidRPr="00D50D27">
        <w:rPr>
          <w:b/>
        </w:rPr>
        <w:t>to</w:t>
      </w:r>
      <w:r w:rsidR="00EF6C3D" w:rsidRPr="00D50D27">
        <w:rPr>
          <w:b/>
          <w:spacing w:val="-5"/>
        </w:rPr>
        <w:t xml:space="preserve"> AI</w:t>
      </w:r>
    </w:p>
    <w:p w14:paraId="72979E67" w14:textId="77777777" w:rsidR="00BD6792" w:rsidRPr="00D50D27" w:rsidRDefault="00BD6792" w:rsidP="00BD6792">
      <w:pPr>
        <w:pStyle w:val="BodyText"/>
        <w:numPr>
          <w:ilvl w:val="0"/>
          <w:numId w:val="12"/>
        </w:numPr>
        <w:spacing w:before="182"/>
        <w:rPr>
          <w:b/>
        </w:rPr>
      </w:pPr>
      <w:r w:rsidRPr="00D50D27">
        <w:rPr>
          <w:b/>
        </w:rPr>
        <w:t>Problem formulation</w:t>
      </w:r>
    </w:p>
    <w:p w14:paraId="3DA4BB79" w14:textId="77777777" w:rsidR="00BD6792" w:rsidRDefault="00BD6792" w:rsidP="00BD6792">
      <w:pPr>
        <w:pStyle w:val="BodyText"/>
        <w:numPr>
          <w:ilvl w:val="0"/>
          <w:numId w:val="12"/>
        </w:numPr>
        <w:spacing w:before="182"/>
        <w:rPr>
          <w:b/>
        </w:rPr>
      </w:pPr>
      <w:r w:rsidRPr="00D50D27">
        <w:rPr>
          <w:b/>
        </w:rPr>
        <w:t>PEAS Properties</w:t>
      </w:r>
    </w:p>
    <w:p w14:paraId="15B9B0FE" w14:textId="77777777" w:rsidR="00CA4241" w:rsidRPr="00D50D27" w:rsidRDefault="00CA4241" w:rsidP="00CA4241">
      <w:pPr>
        <w:pStyle w:val="BodyText"/>
        <w:spacing w:before="182"/>
        <w:ind w:left="820"/>
        <w:rPr>
          <w:b/>
        </w:rPr>
      </w:pPr>
    </w:p>
    <w:p w14:paraId="73B8D3B7" w14:textId="77777777" w:rsidR="00900F67" w:rsidRDefault="00BD6792">
      <w:pPr>
        <w:pStyle w:val="BodyText"/>
        <w:spacing w:before="188"/>
      </w:pPr>
      <w:r>
        <w:t xml:space="preserve">Q1. Give one </w:t>
      </w:r>
      <w:r w:rsidR="00EF6C3D">
        <w:t>definition</w:t>
      </w:r>
      <w:r>
        <w:t xml:space="preserve"> on </w:t>
      </w:r>
      <w:r w:rsidR="00EF6C3D">
        <w:t>AI</w:t>
      </w:r>
      <w:r>
        <w:t xml:space="preserve"> </w:t>
      </w:r>
      <w:r w:rsidR="00EF6C3D">
        <w:t>for</w:t>
      </w:r>
      <w:r>
        <w:t xml:space="preserve"> </w:t>
      </w:r>
      <w:r w:rsidR="00EF6C3D">
        <w:t>each</w:t>
      </w:r>
      <w:r>
        <w:t xml:space="preserve"> </w:t>
      </w:r>
      <w:r w:rsidR="00EF6C3D">
        <w:t>of</w:t>
      </w:r>
      <w:r>
        <w:t xml:space="preserve"> </w:t>
      </w:r>
      <w:r w:rsidR="00EF6C3D">
        <w:t>the</w:t>
      </w:r>
      <w:r>
        <w:t xml:space="preserve"> </w:t>
      </w:r>
      <w:r w:rsidR="00EF6C3D">
        <w:t xml:space="preserve">following </w:t>
      </w:r>
      <w:r w:rsidR="00EF6C3D">
        <w:rPr>
          <w:spacing w:val="-2"/>
        </w:rPr>
        <w:t>approaches:</w:t>
      </w:r>
    </w:p>
    <w:p w14:paraId="04E74554" w14:textId="77777777" w:rsidR="00525279" w:rsidRDefault="00525279">
      <w:pPr>
        <w:pStyle w:val="ListParagraph"/>
        <w:numPr>
          <w:ilvl w:val="0"/>
          <w:numId w:val="10"/>
        </w:numPr>
        <w:tabs>
          <w:tab w:val="left" w:pos="820"/>
        </w:tabs>
        <w:ind w:left="820" w:hanging="533"/>
        <w:jc w:val="left"/>
        <w:rPr>
          <w:sz w:val="24"/>
        </w:rPr>
      </w:pPr>
      <w:r w:rsidRPr="00525279">
        <w:rPr>
          <w:b/>
          <w:bCs/>
          <w:sz w:val="24"/>
        </w:rPr>
        <w:t>Acting Humanly:</w:t>
      </w:r>
      <w:r w:rsidRPr="00525279">
        <w:rPr>
          <w:sz w:val="24"/>
        </w:rPr>
        <w:t xml:space="preserve"> AI acting in a way that is indistinguishable from human behavior.</w:t>
      </w:r>
    </w:p>
    <w:p w14:paraId="2C24C53D" w14:textId="77777777" w:rsidR="00525279" w:rsidRDefault="00525279">
      <w:pPr>
        <w:pStyle w:val="ListParagraph"/>
        <w:numPr>
          <w:ilvl w:val="0"/>
          <w:numId w:val="10"/>
        </w:numPr>
        <w:tabs>
          <w:tab w:val="left" w:pos="820"/>
        </w:tabs>
        <w:ind w:left="820" w:hanging="586"/>
        <w:jc w:val="left"/>
        <w:rPr>
          <w:sz w:val="24"/>
        </w:rPr>
      </w:pPr>
      <w:r w:rsidRPr="00525279">
        <w:rPr>
          <w:b/>
          <w:bCs/>
          <w:sz w:val="24"/>
        </w:rPr>
        <w:t>Thinking Humanly:</w:t>
      </w:r>
      <w:r w:rsidRPr="00525279">
        <w:rPr>
          <w:sz w:val="24"/>
        </w:rPr>
        <w:t xml:space="preserve"> AI simulating human thought processes and cognitive functions.</w:t>
      </w:r>
    </w:p>
    <w:p w14:paraId="04C49CBB" w14:textId="77777777" w:rsidR="00525279" w:rsidRDefault="00525279" w:rsidP="00525279">
      <w:pPr>
        <w:pStyle w:val="ListParagraph"/>
        <w:numPr>
          <w:ilvl w:val="0"/>
          <w:numId w:val="10"/>
        </w:numPr>
        <w:tabs>
          <w:tab w:val="left" w:pos="820"/>
        </w:tabs>
        <w:spacing w:before="19"/>
        <w:ind w:left="820" w:hanging="586"/>
        <w:jc w:val="left"/>
        <w:rPr>
          <w:sz w:val="24"/>
        </w:rPr>
      </w:pPr>
      <w:r w:rsidRPr="00525279">
        <w:rPr>
          <w:b/>
          <w:bCs/>
          <w:sz w:val="24"/>
        </w:rPr>
        <w:t>Acting Rationally:</w:t>
      </w:r>
      <w:r w:rsidRPr="00525279">
        <w:rPr>
          <w:sz w:val="24"/>
        </w:rPr>
        <w:t xml:space="preserve"> AI making decisions that lead to optimal outcomes based on available information.</w:t>
      </w:r>
    </w:p>
    <w:p w14:paraId="0894C915" w14:textId="736F02A0" w:rsidR="00525279" w:rsidRPr="00525279" w:rsidRDefault="00525279" w:rsidP="00525279">
      <w:pPr>
        <w:pStyle w:val="ListParagraph"/>
        <w:numPr>
          <w:ilvl w:val="0"/>
          <w:numId w:val="10"/>
        </w:numPr>
        <w:tabs>
          <w:tab w:val="left" w:pos="820"/>
        </w:tabs>
        <w:spacing w:before="19"/>
        <w:ind w:left="820" w:hanging="586"/>
        <w:jc w:val="left"/>
        <w:rPr>
          <w:sz w:val="24"/>
        </w:rPr>
      </w:pPr>
      <w:r w:rsidRPr="00525279">
        <w:rPr>
          <w:b/>
          <w:bCs/>
        </w:rPr>
        <w:t>Thinking Rationally:</w:t>
      </w:r>
      <w:r w:rsidRPr="00525279">
        <w:t xml:space="preserve"> AI following formal rules of logic to reach conclusions.</w:t>
      </w:r>
    </w:p>
    <w:p w14:paraId="11205666" w14:textId="77777777" w:rsidR="00525279" w:rsidRDefault="00525279" w:rsidP="00525279">
      <w:pPr>
        <w:pStyle w:val="ListParagraph"/>
        <w:tabs>
          <w:tab w:val="left" w:pos="820"/>
        </w:tabs>
        <w:spacing w:before="19"/>
        <w:ind w:firstLine="0"/>
        <w:rPr>
          <w:sz w:val="24"/>
        </w:rPr>
      </w:pPr>
    </w:p>
    <w:p w14:paraId="644E71E2" w14:textId="77777777" w:rsidR="00883A5F" w:rsidRPr="00525279" w:rsidRDefault="00883A5F" w:rsidP="00525279">
      <w:pPr>
        <w:pStyle w:val="ListParagraph"/>
        <w:tabs>
          <w:tab w:val="left" w:pos="820"/>
        </w:tabs>
        <w:spacing w:before="19"/>
        <w:ind w:firstLine="0"/>
        <w:rPr>
          <w:sz w:val="24"/>
        </w:rPr>
      </w:pPr>
    </w:p>
    <w:p w14:paraId="1A334517" w14:textId="0C4D3271" w:rsidR="00900F67" w:rsidRDefault="00EF6C3D">
      <w:pPr>
        <w:pStyle w:val="BodyText"/>
        <w:spacing w:before="187"/>
      </w:pPr>
      <w:r>
        <w:t>Q2.</w:t>
      </w:r>
      <w:r w:rsidR="00D50D27">
        <w:t xml:space="preserve"> </w:t>
      </w:r>
      <w:r>
        <w:t>Explain</w:t>
      </w:r>
      <w:r w:rsidR="00BD6792">
        <w:t xml:space="preserve"> </w:t>
      </w:r>
      <w:r>
        <w:t>the</w:t>
      </w:r>
      <w:r w:rsidR="00BD6792">
        <w:t xml:space="preserve"> </w:t>
      </w:r>
      <w:r>
        <w:t>Components</w:t>
      </w:r>
      <w:r w:rsidR="00BD6792">
        <w:t xml:space="preserve"> </w:t>
      </w:r>
      <w:r>
        <w:t>of</w:t>
      </w:r>
      <w:r w:rsidR="00BD6792">
        <w:t xml:space="preserve"> </w:t>
      </w:r>
      <w:r>
        <w:t>AI</w:t>
      </w:r>
      <w:r w:rsidR="00BD6792">
        <w:t xml:space="preserve"> </w:t>
      </w:r>
      <w:r>
        <w:t>system</w:t>
      </w:r>
      <w:r w:rsidR="00BD6792">
        <w:t xml:space="preserve"> </w:t>
      </w:r>
      <w:r>
        <w:t>in</w:t>
      </w:r>
      <w:r w:rsidR="00BD6792">
        <w:t xml:space="preserve"> </w:t>
      </w:r>
      <w:r>
        <w:rPr>
          <w:spacing w:val="-2"/>
        </w:rPr>
        <w:t>detail.</w:t>
      </w:r>
    </w:p>
    <w:p w14:paraId="48DD2C56" w14:textId="77777777" w:rsidR="00525279" w:rsidRDefault="00525279" w:rsidP="00525279">
      <w:pPr>
        <w:pStyle w:val="BodyText"/>
        <w:spacing w:before="160"/>
      </w:pPr>
      <w:r>
        <w:t>Perception: Acquiring information from the environment.</w:t>
      </w:r>
    </w:p>
    <w:p w14:paraId="67FAAC31" w14:textId="77777777" w:rsidR="00525279" w:rsidRDefault="00525279" w:rsidP="00525279">
      <w:pPr>
        <w:pStyle w:val="BodyText"/>
        <w:spacing w:before="160"/>
      </w:pPr>
      <w:r>
        <w:t>Knowledge Representation: Storing acquired information in a structured format.</w:t>
      </w:r>
    </w:p>
    <w:p w14:paraId="16ACC28C" w14:textId="77777777" w:rsidR="00525279" w:rsidRDefault="00525279" w:rsidP="00525279">
      <w:pPr>
        <w:pStyle w:val="BodyText"/>
        <w:spacing w:before="160"/>
      </w:pPr>
      <w:r>
        <w:t>Learning: Improving performance based on experience.</w:t>
      </w:r>
    </w:p>
    <w:p w14:paraId="7CB03A2A" w14:textId="77777777" w:rsidR="00525279" w:rsidRDefault="00525279" w:rsidP="00525279">
      <w:pPr>
        <w:pStyle w:val="BodyText"/>
        <w:spacing w:before="160"/>
      </w:pPr>
      <w:r>
        <w:t>Reasoning: Drawing conclusions based on acquired knowledge.</w:t>
      </w:r>
    </w:p>
    <w:p w14:paraId="0FB45E23" w14:textId="77777777" w:rsidR="00525279" w:rsidRDefault="00525279" w:rsidP="00525279">
      <w:pPr>
        <w:pStyle w:val="BodyText"/>
        <w:spacing w:before="160"/>
      </w:pPr>
      <w:r>
        <w:t>Problem Solving: Finding solutions to achieve goals.</w:t>
      </w:r>
    </w:p>
    <w:p w14:paraId="3BA810BB" w14:textId="77777777" w:rsidR="00525279" w:rsidRDefault="00525279" w:rsidP="00525279">
      <w:pPr>
        <w:pStyle w:val="BodyText"/>
        <w:spacing w:before="160"/>
      </w:pPr>
      <w:r>
        <w:t>NLP (Natural Language Processing): Enabling communication between humans and machines.</w:t>
      </w:r>
    </w:p>
    <w:p w14:paraId="63C57D67" w14:textId="77777777" w:rsidR="00525279" w:rsidRDefault="00525279" w:rsidP="00525279">
      <w:pPr>
        <w:pStyle w:val="BodyText"/>
        <w:spacing w:before="160"/>
      </w:pPr>
    </w:p>
    <w:p w14:paraId="66652B8E" w14:textId="77777777" w:rsidR="00883A5F" w:rsidRDefault="00883A5F" w:rsidP="00525279">
      <w:pPr>
        <w:pStyle w:val="BodyText"/>
        <w:spacing w:before="160"/>
      </w:pPr>
    </w:p>
    <w:p w14:paraId="3C80DDA3" w14:textId="3996A85B" w:rsidR="00900F67" w:rsidRDefault="00EF6C3D" w:rsidP="00525279">
      <w:pPr>
        <w:pStyle w:val="BodyText"/>
        <w:spacing w:before="160"/>
        <w:rPr>
          <w:spacing w:val="-5"/>
        </w:rPr>
      </w:pPr>
      <w:r>
        <w:t>Q3.</w:t>
      </w:r>
      <w:r w:rsidR="00D50D27">
        <w:t xml:space="preserve"> </w:t>
      </w:r>
      <w:r>
        <w:t>Write</w:t>
      </w:r>
      <w:r w:rsidR="00BD6792">
        <w:t xml:space="preserve"> </w:t>
      </w:r>
      <w:r>
        <w:t>a</w:t>
      </w:r>
      <w:r w:rsidR="00BD6792">
        <w:t xml:space="preserve"> </w:t>
      </w:r>
      <w:r>
        <w:t>short</w:t>
      </w:r>
      <w:r w:rsidR="00BD6792">
        <w:t xml:space="preserve"> </w:t>
      </w:r>
      <w:r>
        <w:t>note</w:t>
      </w:r>
      <w:r w:rsidR="00BD6792">
        <w:t xml:space="preserve"> </w:t>
      </w:r>
      <w:r>
        <w:t>on</w:t>
      </w:r>
      <w:r w:rsidR="00BD6792">
        <w:t xml:space="preserve"> </w:t>
      </w:r>
      <w:r>
        <w:t>categorization</w:t>
      </w:r>
      <w:r w:rsidR="00BD6792">
        <w:t xml:space="preserve"> </w:t>
      </w:r>
      <w:r>
        <w:t>of</w:t>
      </w:r>
      <w:r w:rsidR="00BD6792">
        <w:t xml:space="preserve"> </w:t>
      </w:r>
      <w:r>
        <w:rPr>
          <w:spacing w:val="-5"/>
        </w:rPr>
        <w:t>AI.</w:t>
      </w:r>
    </w:p>
    <w:p w14:paraId="0DAC6AFB" w14:textId="77777777" w:rsidR="00525279" w:rsidRDefault="00525279" w:rsidP="00525279">
      <w:pPr>
        <w:pStyle w:val="BodyText"/>
        <w:spacing w:before="160"/>
      </w:pPr>
      <w:r>
        <w:t>Based on Capabilities:</w:t>
      </w:r>
    </w:p>
    <w:p w14:paraId="2A90CBD8" w14:textId="77777777" w:rsidR="00525279" w:rsidRDefault="00525279" w:rsidP="00525279">
      <w:pPr>
        <w:pStyle w:val="BodyText"/>
        <w:spacing w:before="160"/>
      </w:pPr>
    </w:p>
    <w:p w14:paraId="0FE8DAD7" w14:textId="77777777" w:rsidR="00525279" w:rsidRDefault="00525279" w:rsidP="00525279">
      <w:pPr>
        <w:pStyle w:val="BodyText"/>
        <w:spacing w:before="160"/>
      </w:pPr>
      <w:r>
        <w:t>Weak AI: Specialized in a specific task.</w:t>
      </w:r>
    </w:p>
    <w:p w14:paraId="73201483" w14:textId="77777777" w:rsidR="00525279" w:rsidRDefault="00525279" w:rsidP="00525279">
      <w:pPr>
        <w:pStyle w:val="BodyText"/>
        <w:spacing w:before="160"/>
      </w:pPr>
      <w:r>
        <w:t>General AI: Possesses human-like cognitive abilities.</w:t>
      </w:r>
    </w:p>
    <w:p w14:paraId="30BFDE73" w14:textId="77777777" w:rsidR="00525279" w:rsidRDefault="00525279" w:rsidP="00525279">
      <w:pPr>
        <w:pStyle w:val="BodyText"/>
        <w:spacing w:before="160"/>
      </w:pPr>
      <w:r>
        <w:t>Strong AI: Exceeds human intelligence across various domains.</w:t>
      </w:r>
    </w:p>
    <w:p w14:paraId="4BC5BB2B" w14:textId="77777777" w:rsidR="00525279" w:rsidRDefault="00525279" w:rsidP="00525279">
      <w:pPr>
        <w:pStyle w:val="BodyText"/>
        <w:spacing w:before="160"/>
      </w:pPr>
      <w:r>
        <w:t>Based on Functionalities:</w:t>
      </w:r>
    </w:p>
    <w:p w14:paraId="7BAA2ED8" w14:textId="77777777" w:rsidR="00525279" w:rsidRDefault="00525279" w:rsidP="00525279">
      <w:pPr>
        <w:pStyle w:val="BodyText"/>
        <w:spacing w:before="160"/>
      </w:pPr>
    </w:p>
    <w:p w14:paraId="4AD40696" w14:textId="77777777" w:rsidR="00525279" w:rsidRDefault="00525279" w:rsidP="00525279">
      <w:pPr>
        <w:pStyle w:val="BodyText"/>
        <w:spacing w:before="160"/>
      </w:pPr>
      <w:r>
        <w:t>Reactive AI: Responds to predefined situations.</w:t>
      </w:r>
    </w:p>
    <w:p w14:paraId="430D748B" w14:textId="77777777" w:rsidR="00525279" w:rsidRDefault="00525279" w:rsidP="00525279">
      <w:pPr>
        <w:pStyle w:val="BodyText"/>
        <w:spacing w:before="160"/>
      </w:pPr>
      <w:r>
        <w:t>Limited Memory AI: Learns from past experiences.</w:t>
      </w:r>
    </w:p>
    <w:p w14:paraId="763CE058" w14:textId="77777777" w:rsidR="00525279" w:rsidRDefault="00525279" w:rsidP="00525279">
      <w:pPr>
        <w:pStyle w:val="BodyText"/>
        <w:spacing w:before="160"/>
      </w:pPr>
      <w:r>
        <w:lastRenderedPageBreak/>
        <w:t>Theory of Mind Machines: Understands human emotions and beliefs.</w:t>
      </w:r>
    </w:p>
    <w:p w14:paraId="15FA3793" w14:textId="187786BC" w:rsidR="00525279" w:rsidRDefault="00525279" w:rsidP="00525279">
      <w:pPr>
        <w:pStyle w:val="BodyText"/>
        <w:spacing w:before="160"/>
      </w:pPr>
      <w:r>
        <w:t>Self-Aware AI: Has consciousness and self-awareness.</w:t>
      </w:r>
    </w:p>
    <w:p w14:paraId="1E6DF237" w14:textId="77777777" w:rsidR="00900F67" w:rsidRDefault="00900F67">
      <w:pPr>
        <w:pStyle w:val="BodyText"/>
        <w:ind w:left="0"/>
      </w:pPr>
    </w:p>
    <w:p w14:paraId="347CB16A" w14:textId="77777777" w:rsidR="00883A5F" w:rsidRDefault="00883A5F">
      <w:pPr>
        <w:pStyle w:val="BodyText"/>
        <w:ind w:left="0"/>
      </w:pPr>
    </w:p>
    <w:p w14:paraId="7AF1EA10" w14:textId="77777777" w:rsidR="00D50D27" w:rsidRDefault="00D50D27" w:rsidP="00D50D27">
      <w:pPr>
        <w:pStyle w:val="BodyText"/>
        <w:spacing w:before="159"/>
        <w:rPr>
          <w:spacing w:val="-2"/>
        </w:rPr>
      </w:pPr>
      <w:r>
        <w:t xml:space="preserve">Q4. Explain problem formulation with the help of </w:t>
      </w:r>
      <w:r>
        <w:rPr>
          <w:spacing w:val="-2"/>
        </w:rPr>
        <w:t>example.</w:t>
      </w:r>
    </w:p>
    <w:p w14:paraId="42F3E8BC" w14:textId="77777777" w:rsidR="006A49A6" w:rsidRDefault="006A49A6" w:rsidP="006A49A6">
      <w:pPr>
        <w:pStyle w:val="BodyText"/>
        <w:spacing w:before="159"/>
      </w:pPr>
      <w:r>
        <w:t>State Formulation: Define possible states.</w:t>
      </w:r>
    </w:p>
    <w:p w14:paraId="22345E06" w14:textId="77777777" w:rsidR="006A49A6" w:rsidRDefault="006A49A6" w:rsidP="006A49A6">
      <w:pPr>
        <w:pStyle w:val="BodyText"/>
        <w:spacing w:before="159"/>
      </w:pPr>
      <w:r>
        <w:t>Initial State: Specify the starting point.</w:t>
      </w:r>
    </w:p>
    <w:p w14:paraId="4E07CAF8" w14:textId="77777777" w:rsidR="006A49A6" w:rsidRDefault="006A49A6" w:rsidP="006A49A6">
      <w:pPr>
        <w:pStyle w:val="BodyText"/>
        <w:spacing w:before="159"/>
      </w:pPr>
      <w:r>
        <w:t>Goal Test: Determine conditions for success.</w:t>
      </w:r>
    </w:p>
    <w:p w14:paraId="1C026E2D" w14:textId="77777777" w:rsidR="006A49A6" w:rsidRDefault="006A49A6" w:rsidP="006A49A6">
      <w:pPr>
        <w:pStyle w:val="BodyText"/>
        <w:spacing w:before="159"/>
      </w:pPr>
      <w:r>
        <w:t>Action Sequence: Outline possible moves.</w:t>
      </w:r>
    </w:p>
    <w:p w14:paraId="24498546" w14:textId="77777777" w:rsidR="006A49A6" w:rsidRDefault="006A49A6" w:rsidP="006A49A6">
      <w:pPr>
        <w:pStyle w:val="BodyText"/>
        <w:spacing w:before="159"/>
      </w:pPr>
      <w:r>
        <w:t>Path Cost: Assign costs to actions.</w:t>
      </w:r>
    </w:p>
    <w:p w14:paraId="2DAD6FF5" w14:textId="64A36792" w:rsidR="00D50D27" w:rsidRDefault="006A49A6" w:rsidP="006A49A6">
      <w:pPr>
        <w:pStyle w:val="BodyText"/>
        <w:spacing w:before="159"/>
      </w:pPr>
      <w:r>
        <w:t>Example: Chess-playing AI - States (board configurations), Initial State (start of the game), Goal Test (checkmate), Action Sequence (legal moves), Path Cost (move efficiency).</w:t>
      </w:r>
    </w:p>
    <w:p w14:paraId="71ACE57D" w14:textId="77777777" w:rsidR="00BD6792" w:rsidRDefault="00BD6792">
      <w:pPr>
        <w:pStyle w:val="BodyText"/>
        <w:ind w:left="0"/>
      </w:pPr>
    </w:p>
    <w:p w14:paraId="0B121800" w14:textId="77777777" w:rsidR="00883A5F" w:rsidRDefault="00883A5F">
      <w:pPr>
        <w:pStyle w:val="BodyText"/>
        <w:ind w:left="0"/>
      </w:pPr>
    </w:p>
    <w:p w14:paraId="10ECE44C" w14:textId="77777777" w:rsidR="00D50D27" w:rsidRDefault="00D50D27" w:rsidP="00D50D27">
      <w:pPr>
        <w:pStyle w:val="BodyText"/>
        <w:spacing w:before="183" w:line="393" w:lineRule="auto"/>
        <w:ind w:right="4280"/>
      </w:pPr>
      <w:r>
        <w:t>Q5. Explain PEAS Properties in detail.</w:t>
      </w:r>
    </w:p>
    <w:p w14:paraId="13E652E6" w14:textId="77777777" w:rsidR="00881133" w:rsidRDefault="00881133" w:rsidP="00881133">
      <w:pPr>
        <w:pStyle w:val="BodyText"/>
        <w:spacing w:before="183" w:line="393" w:lineRule="auto"/>
        <w:ind w:right="4280"/>
      </w:pPr>
      <w:r>
        <w:t>Performance Measure: Defines success criteria.</w:t>
      </w:r>
    </w:p>
    <w:p w14:paraId="0606F40F" w14:textId="77777777" w:rsidR="00881133" w:rsidRDefault="00881133" w:rsidP="00881133">
      <w:pPr>
        <w:pStyle w:val="BodyText"/>
        <w:spacing w:before="183" w:line="393" w:lineRule="auto"/>
        <w:ind w:right="4280"/>
      </w:pPr>
      <w:r>
        <w:t>Environment: External system that the agent interacts with.</w:t>
      </w:r>
    </w:p>
    <w:p w14:paraId="53CDA742" w14:textId="77777777" w:rsidR="00881133" w:rsidRDefault="00881133" w:rsidP="00881133">
      <w:pPr>
        <w:pStyle w:val="BodyText"/>
        <w:spacing w:before="183" w:line="393" w:lineRule="auto"/>
        <w:ind w:right="4280"/>
      </w:pPr>
      <w:r>
        <w:t>Actuators: Execute actions in the environment.</w:t>
      </w:r>
    </w:p>
    <w:p w14:paraId="13967794" w14:textId="77777777" w:rsidR="00881133" w:rsidRDefault="00881133" w:rsidP="00881133">
      <w:pPr>
        <w:pStyle w:val="BodyText"/>
        <w:spacing w:before="183" w:line="393" w:lineRule="auto"/>
        <w:ind w:right="4280"/>
      </w:pPr>
      <w:r>
        <w:t>Sensors: Gather information from the environment.</w:t>
      </w:r>
    </w:p>
    <w:p w14:paraId="56B1B405" w14:textId="77777777" w:rsidR="00881133" w:rsidRDefault="00881133" w:rsidP="00881133">
      <w:pPr>
        <w:pStyle w:val="BodyText"/>
        <w:spacing w:before="183" w:line="393" w:lineRule="auto"/>
        <w:ind w:right="4280"/>
      </w:pPr>
      <w:r>
        <w:t>Example: Autonomous car - Performance Measure (reaching the destination), Environment (road and traffic), Actuators (steering, brakes), Sensors (cameras, radar).</w:t>
      </w:r>
    </w:p>
    <w:p w14:paraId="46EA511A" w14:textId="77777777" w:rsidR="00883A5F" w:rsidRDefault="00883A5F" w:rsidP="00881133">
      <w:pPr>
        <w:pStyle w:val="BodyText"/>
        <w:spacing w:before="183" w:line="393" w:lineRule="auto"/>
        <w:ind w:right="4280"/>
      </w:pPr>
    </w:p>
    <w:p w14:paraId="36F8BC4F" w14:textId="73FD47A0" w:rsidR="00D50D27" w:rsidRDefault="00D50D27" w:rsidP="00881133">
      <w:pPr>
        <w:pStyle w:val="BodyText"/>
        <w:spacing w:before="183" w:line="393" w:lineRule="auto"/>
        <w:ind w:right="4280"/>
        <w:rPr>
          <w:spacing w:val="-2"/>
        </w:rPr>
      </w:pPr>
      <w:r>
        <w:t xml:space="preserve">Q6. Describe different types of environments with suitable </w:t>
      </w:r>
      <w:r>
        <w:rPr>
          <w:spacing w:val="-2"/>
        </w:rPr>
        <w:t>examples.</w:t>
      </w:r>
    </w:p>
    <w:p w14:paraId="5454CDE8" w14:textId="77777777" w:rsidR="00445658" w:rsidRDefault="00445658" w:rsidP="00445658">
      <w:pPr>
        <w:pStyle w:val="BodyText"/>
        <w:spacing w:before="183" w:line="393" w:lineRule="auto"/>
        <w:ind w:right="4280"/>
      </w:pPr>
      <w:r>
        <w:t>Fully Observable vs. Partially Observable</w:t>
      </w:r>
    </w:p>
    <w:p w14:paraId="546C2D4C" w14:textId="77777777" w:rsidR="00445658" w:rsidRDefault="00445658" w:rsidP="00445658">
      <w:pPr>
        <w:pStyle w:val="BodyText"/>
        <w:spacing w:before="183" w:line="393" w:lineRule="auto"/>
        <w:ind w:right="4280"/>
      </w:pPr>
      <w:r>
        <w:lastRenderedPageBreak/>
        <w:t>Deterministic vs. Stochastic</w:t>
      </w:r>
    </w:p>
    <w:p w14:paraId="5512ABA7" w14:textId="77777777" w:rsidR="00445658" w:rsidRDefault="00445658" w:rsidP="00445658">
      <w:pPr>
        <w:pStyle w:val="BodyText"/>
        <w:spacing w:before="183" w:line="393" w:lineRule="auto"/>
        <w:ind w:right="4280"/>
      </w:pPr>
      <w:r>
        <w:t>Dynamic vs. Static</w:t>
      </w:r>
    </w:p>
    <w:p w14:paraId="485006DA" w14:textId="77777777" w:rsidR="00445658" w:rsidRDefault="00445658" w:rsidP="00445658">
      <w:pPr>
        <w:pStyle w:val="BodyText"/>
        <w:spacing w:before="183" w:line="393" w:lineRule="auto"/>
        <w:ind w:right="4280"/>
      </w:pPr>
      <w:r>
        <w:t>Episodic vs. Sequential</w:t>
      </w:r>
    </w:p>
    <w:p w14:paraId="4123A33A" w14:textId="77777777" w:rsidR="00445658" w:rsidRDefault="00445658" w:rsidP="00445658">
      <w:pPr>
        <w:pStyle w:val="BodyText"/>
        <w:spacing w:before="183" w:line="393" w:lineRule="auto"/>
        <w:ind w:right="4280"/>
      </w:pPr>
      <w:r>
        <w:t>Discrete vs. Continuous</w:t>
      </w:r>
    </w:p>
    <w:p w14:paraId="0F39AD3C" w14:textId="77777777" w:rsidR="00445658" w:rsidRDefault="00445658" w:rsidP="00445658">
      <w:pPr>
        <w:pStyle w:val="BodyText"/>
        <w:spacing w:before="183" w:line="393" w:lineRule="auto"/>
        <w:ind w:right="4280"/>
      </w:pPr>
      <w:r>
        <w:t>Single Agent vs. Multi-Agent</w:t>
      </w:r>
    </w:p>
    <w:p w14:paraId="2E621F85" w14:textId="4443A7FE" w:rsidR="00900F67" w:rsidRDefault="00445658" w:rsidP="00445658">
      <w:pPr>
        <w:pStyle w:val="BodyText"/>
        <w:spacing w:before="183" w:line="393" w:lineRule="auto"/>
        <w:ind w:right="4280"/>
      </w:pPr>
      <w:r>
        <w:t xml:space="preserve">Example: Chess game - Fully Observable (all pieces visible), Deterministic (rules determine outcomes), Dynamic (pieces move), Sequential (moves in turns), Discrete (individual moves), </w:t>
      </w:r>
      <w:proofErr w:type="gramStart"/>
      <w:r>
        <w:t>Multi-Agent</w:t>
      </w:r>
      <w:proofErr w:type="gramEnd"/>
      <w:r>
        <w:t xml:space="preserve"> (two players).</w:t>
      </w:r>
    </w:p>
    <w:p w14:paraId="2FB82B14" w14:textId="77777777" w:rsidR="00445658" w:rsidRDefault="00445658" w:rsidP="00445658">
      <w:pPr>
        <w:pStyle w:val="BodyText"/>
        <w:spacing w:before="183" w:line="393" w:lineRule="auto"/>
        <w:ind w:right="4280"/>
      </w:pPr>
    </w:p>
    <w:p w14:paraId="056002EB" w14:textId="77777777" w:rsidR="00900F67" w:rsidRDefault="00EF6C3D">
      <w:pPr>
        <w:pStyle w:val="BodyText"/>
      </w:pPr>
      <w:r>
        <w:rPr>
          <w:spacing w:val="-2"/>
        </w:rPr>
        <w:t>References:</w:t>
      </w:r>
    </w:p>
    <w:p w14:paraId="4F5C9D6E" w14:textId="77777777" w:rsidR="00900F67" w:rsidRDefault="00EF6C3D" w:rsidP="00286434">
      <w:pPr>
        <w:pStyle w:val="BodyText"/>
        <w:numPr>
          <w:ilvl w:val="0"/>
          <w:numId w:val="13"/>
        </w:numPr>
        <w:spacing w:before="187"/>
      </w:pPr>
      <w:proofErr w:type="spellStart"/>
      <w:r>
        <w:t>Aritificial</w:t>
      </w:r>
      <w:proofErr w:type="spellEnd"/>
      <w:r w:rsidR="00D50D27">
        <w:t xml:space="preserve"> </w:t>
      </w:r>
      <w:r>
        <w:t>Intelligence</w:t>
      </w:r>
      <w:r w:rsidR="00D50D27">
        <w:t xml:space="preserve"> </w:t>
      </w:r>
      <w:r>
        <w:t>by</w:t>
      </w:r>
      <w:r w:rsidR="00D50D27">
        <w:t xml:space="preserve"> </w:t>
      </w:r>
      <w:r>
        <w:t>Peter,</w:t>
      </w:r>
      <w:r w:rsidR="00D50D27">
        <w:t xml:space="preserve"> </w:t>
      </w:r>
      <w:r>
        <w:t>Russel</w:t>
      </w:r>
      <w:r>
        <w:rPr>
          <w:spacing w:val="-2"/>
        </w:rPr>
        <w:t xml:space="preserve"> Norvig.</w:t>
      </w:r>
    </w:p>
    <w:p w14:paraId="2F10574F" w14:textId="77777777" w:rsidR="00900F67" w:rsidRDefault="00D50D27" w:rsidP="00D50D27">
      <w:pPr>
        <w:pStyle w:val="BodyText"/>
        <w:spacing w:before="254"/>
        <w:ind w:left="0"/>
        <w:jc w:val="right"/>
        <w:rPr>
          <w:spacing w:val="-2"/>
        </w:rPr>
      </w:pPr>
      <w:r>
        <w:tab/>
      </w:r>
      <w:r w:rsidR="00EF6C3D">
        <w:t>Course</w:t>
      </w:r>
      <w:r>
        <w:t xml:space="preserve"> </w:t>
      </w:r>
      <w:r w:rsidR="00EF6C3D">
        <w:t>In-</w:t>
      </w:r>
      <w:r w:rsidR="00EF6C3D">
        <w:rPr>
          <w:spacing w:val="-2"/>
        </w:rPr>
        <w:t>charge</w:t>
      </w:r>
    </w:p>
    <w:p w14:paraId="20F23D14" w14:textId="77777777" w:rsidR="00D50D27" w:rsidRPr="0060035F" w:rsidRDefault="00D50D27" w:rsidP="00D50D27">
      <w:pPr>
        <w:pStyle w:val="BodyText"/>
        <w:spacing w:before="201"/>
        <w:ind w:left="0"/>
        <w:jc w:val="right"/>
        <w:rPr>
          <w:b/>
        </w:rPr>
      </w:pPr>
      <w:r w:rsidRPr="0060035F">
        <w:rPr>
          <w:b/>
        </w:rPr>
        <w:t>Mrs. Kiran K Israni</w:t>
      </w:r>
    </w:p>
    <w:sectPr w:rsidR="00D50D27" w:rsidRPr="0060035F" w:rsidSect="004D0412">
      <w:headerReference w:type="default" r:id="rId7"/>
      <w:footerReference w:type="default" r:id="rId8"/>
      <w:pgSz w:w="11910" w:h="16840"/>
      <w:pgMar w:top="1720" w:right="1320" w:bottom="920" w:left="1340" w:header="752" w:footer="72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8FAC8" w14:textId="77777777" w:rsidR="004D0412" w:rsidRDefault="004D0412" w:rsidP="00900F67">
      <w:r>
        <w:separator/>
      </w:r>
    </w:p>
  </w:endnote>
  <w:endnote w:type="continuationSeparator" w:id="0">
    <w:p w14:paraId="77AC2113" w14:textId="77777777" w:rsidR="004D0412" w:rsidRDefault="004D0412" w:rsidP="00900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80C2A" w14:textId="602386D7" w:rsidR="00900F67" w:rsidRDefault="00525279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40032" behindDoc="1" locked="0" layoutInCell="1" allowOverlap="1" wp14:anchorId="75B80446" wp14:editId="30950668">
              <wp:simplePos x="0" y="0"/>
              <wp:positionH relativeFrom="page">
                <wp:posOffset>5530850</wp:posOffset>
              </wp:positionH>
              <wp:positionV relativeFrom="page">
                <wp:posOffset>10089515</wp:posOffset>
              </wp:positionV>
              <wp:extent cx="1130935" cy="165735"/>
              <wp:effectExtent l="0" t="0" r="0" b="0"/>
              <wp:wrapNone/>
              <wp:docPr id="40742640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5F5C15" w14:textId="77777777" w:rsidR="00900F67" w:rsidRDefault="00900F67" w:rsidP="00AE6135">
                          <w:pPr>
                            <w:spacing w:line="245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B80446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7" type="#_x0000_t202" style="position:absolute;margin-left:435.5pt;margin-top:794.45pt;width:89.05pt;height:13.05pt;z-index:-1597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" filled="f" stroked="f">
              <v:textbox inset="0,0,0,0">
                <w:txbxContent>
                  <w:p w14:paraId="085F5C15" w14:textId="77777777" w:rsidR="00900F67" w:rsidRDefault="00900F67" w:rsidP="00AE6135">
                    <w:pPr>
                      <w:spacing w:line="245" w:lineRule="exac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8D0BA" w14:textId="77777777" w:rsidR="004D0412" w:rsidRDefault="004D0412" w:rsidP="00900F67">
      <w:r>
        <w:separator/>
      </w:r>
    </w:p>
  </w:footnote>
  <w:footnote w:type="continuationSeparator" w:id="0">
    <w:p w14:paraId="7CDF236C" w14:textId="77777777" w:rsidR="004D0412" w:rsidRDefault="004D0412" w:rsidP="00900F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EBBF1" w14:textId="0DB831B9" w:rsidR="00900F67" w:rsidRDefault="00525279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39520" behindDoc="1" locked="0" layoutInCell="1" allowOverlap="1" wp14:anchorId="40757937" wp14:editId="7E333654">
              <wp:simplePos x="0" y="0"/>
              <wp:positionH relativeFrom="page">
                <wp:posOffset>2048510</wp:posOffset>
              </wp:positionH>
              <wp:positionV relativeFrom="page">
                <wp:posOffset>464820</wp:posOffset>
              </wp:positionV>
              <wp:extent cx="3465195" cy="336550"/>
              <wp:effectExtent l="0" t="0" r="0" b="0"/>
              <wp:wrapNone/>
              <wp:docPr id="162151477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519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88F4B5" w14:textId="77777777" w:rsidR="00900F67" w:rsidRDefault="00EF6C3D">
                          <w:pPr>
                            <w:spacing w:line="245" w:lineRule="exact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THADOMAL</w:t>
                          </w:r>
                          <w:r w:rsidR="00B4593A">
                            <w:rPr>
                              <w:b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SHAHANI</w:t>
                          </w:r>
                          <w:r w:rsidR="00B4593A">
                            <w:rPr>
                              <w:b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ENGINEERING</w:t>
                          </w:r>
                          <w:r w:rsidR="00B4593A">
                            <w:rPr>
                              <w:b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COLLEGE,</w:t>
                          </w:r>
                          <w:r w:rsidR="00B4593A">
                            <w:rPr>
                              <w:b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BANDRA</w:t>
                          </w:r>
                          <w:r w:rsidR="00B4593A"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(W)</w:t>
                          </w:r>
                        </w:p>
                        <w:p w14:paraId="34208039" w14:textId="77777777" w:rsidR="00900F67" w:rsidRDefault="00EF6C3D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Computer</w:t>
                          </w:r>
                          <w:r w:rsidR="00B4593A">
                            <w:rPr>
                              <w:b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Engineering</w:t>
                          </w:r>
                          <w:r w:rsidR="00B4593A">
                            <w:rPr>
                              <w:b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Department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757937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161.3pt;margin-top:36.6pt;width:272.85pt;height:26.5pt;z-index:-1597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" filled="f" stroked="f">
              <v:textbox inset="0,0,0,0">
                <w:txbxContent>
                  <w:p w14:paraId="2F88F4B5" w14:textId="77777777" w:rsidR="00900F67" w:rsidRDefault="00EF6C3D">
                    <w:pPr>
                      <w:spacing w:line="245" w:lineRule="exact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THADOMAL</w:t>
                    </w:r>
                    <w:r w:rsidR="00B4593A">
                      <w:rPr>
                        <w:b/>
                      </w:rPr>
                      <w:t xml:space="preserve"> </w:t>
                    </w:r>
                    <w:r>
                      <w:rPr>
                        <w:b/>
                      </w:rPr>
                      <w:t>SHAHANI</w:t>
                    </w:r>
                    <w:r w:rsidR="00B4593A">
                      <w:rPr>
                        <w:b/>
                      </w:rPr>
                      <w:t xml:space="preserve"> </w:t>
                    </w:r>
                    <w:r>
                      <w:rPr>
                        <w:b/>
                      </w:rPr>
                      <w:t>ENGINEERING</w:t>
                    </w:r>
                    <w:r w:rsidR="00B4593A">
                      <w:rPr>
                        <w:b/>
                      </w:rPr>
                      <w:t xml:space="preserve"> </w:t>
                    </w:r>
                    <w:r>
                      <w:rPr>
                        <w:b/>
                      </w:rPr>
                      <w:t>COLLEGE,</w:t>
                    </w:r>
                    <w:r w:rsidR="00B4593A">
                      <w:rPr>
                        <w:b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BANDRA</w:t>
                    </w:r>
                    <w:r w:rsidR="00B4593A"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(W)</w:t>
                    </w:r>
                  </w:p>
                  <w:p w14:paraId="34208039" w14:textId="77777777" w:rsidR="00900F67" w:rsidRDefault="00EF6C3D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Computer</w:t>
                    </w:r>
                    <w:r w:rsidR="00B4593A">
                      <w:rPr>
                        <w:b/>
                      </w:rPr>
                      <w:t xml:space="preserve"> </w:t>
                    </w:r>
                    <w:r>
                      <w:rPr>
                        <w:b/>
                      </w:rPr>
                      <w:t>Engineering</w:t>
                    </w:r>
                    <w:r w:rsidR="00B4593A">
                      <w:rPr>
                        <w:b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Department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2A20"/>
    <w:multiLevelType w:val="hybridMultilevel"/>
    <w:tmpl w:val="9A2CF9C4"/>
    <w:lvl w:ilvl="0" w:tplc="5BD8FA42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81AABB2C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3516F9CC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9ABCBB2C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1FBCEC60"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 w:tplc="C7EAE73E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 w:tplc="C9F40AA4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 w:tplc="9E000E9A"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 w:tplc="886AE1D4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63138E9"/>
    <w:multiLevelType w:val="hybridMultilevel"/>
    <w:tmpl w:val="5B02E2A0"/>
    <w:lvl w:ilvl="0" w:tplc="CB3A2054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917A6E3A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3C3AFF00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66CAE2D8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3AB21D22"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 w:tplc="1AD6D6EE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 w:tplc="07F6CD5C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 w:tplc="C78CE838"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 w:tplc="4AC4BC44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83D3FF3"/>
    <w:multiLevelType w:val="hybridMultilevel"/>
    <w:tmpl w:val="18D873BC"/>
    <w:lvl w:ilvl="0" w:tplc="959272D2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54BC374C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C136D870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C3868252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E728906E"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 w:tplc="6486FCF8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 w:tplc="3AD462FE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 w:tplc="09B0DE54"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 w:tplc="ED6607EA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8525B1C"/>
    <w:multiLevelType w:val="hybridMultilevel"/>
    <w:tmpl w:val="1AAEF252"/>
    <w:lvl w:ilvl="0" w:tplc="C6BC96AE">
      <w:start w:val="1"/>
      <w:numFmt w:val="lowerRoman"/>
      <w:lvlText w:val="%1."/>
      <w:lvlJc w:val="left"/>
      <w:pPr>
        <w:ind w:left="2321" w:hanging="47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E826778">
      <w:numFmt w:val="bullet"/>
      <w:lvlText w:val="•"/>
      <w:lvlJc w:val="left"/>
      <w:pPr>
        <w:ind w:left="3162" w:hanging="476"/>
      </w:pPr>
      <w:rPr>
        <w:rFonts w:hint="default"/>
        <w:lang w:val="en-US" w:eastAsia="en-US" w:bidi="ar-SA"/>
      </w:rPr>
    </w:lvl>
    <w:lvl w:ilvl="2" w:tplc="07AA4452">
      <w:numFmt w:val="bullet"/>
      <w:lvlText w:val="•"/>
      <w:lvlJc w:val="left"/>
      <w:pPr>
        <w:ind w:left="4004" w:hanging="476"/>
      </w:pPr>
      <w:rPr>
        <w:rFonts w:hint="default"/>
        <w:lang w:val="en-US" w:eastAsia="en-US" w:bidi="ar-SA"/>
      </w:rPr>
    </w:lvl>
    <w:lvl w:ilvl="3" w:tplc="8FBA37FA">
      <w:numFmt w:val="bullet"/>
      <w:lvlText w:val="•"/>
      <w:lvlJc w:val="left"/>
      <w:pPr>
        <w:ind w:left="4847" w:hanging="476"/>
      </w:pPr>
      <w:rPr>
        <w:rFonts w:hint="default"/>
        <w:lang w:val="en-US" w:eastAsia="en-US" w:bidi="ar-SA"/>
      </w:rPr>
    </w:lvl>
    <w:lvl w:ilvl="4" w:tplc="C2ACCBB0">
      <w:numFmt w:val="bullet"/>
      <w:lvlText w:val="•"/>
      <w:lvlJc w:val="left"/>
      <w:pPr>
        <w:ind w:left="5689" w:hanging="476"/>
      </w:pPr>
      <w:rPr>
        <w:rFonts w:hint="default"/>
        <w:lang w:val="en-US" w:eastAsia="en-US" w:bidi="ar-SA"/>
      </w:rPr>
    </w:lvl>
    <w:lvl w:ilvl="5" w:tplc="C94AC392">
      <w:numFmt w:val="bullet"/>
      <w:lvlText w:val="•"/>
      <w:lvlJc w:val="left"/>
      <w:pPr>
        <w:ind w:left="6532" w:hanging="476"/>
      </w:pPr>
      <w:rPr>
        <w:rFonts w:hint="default"/>
        <w:lang w:val="en-US" w:eastAsia="en-US" w:bidi="ar-SA"/>
      </w:rPr>
    </w:lvl>
    <w:lvl w:ilvl="6" w:tplc="6A98D130">
      <w:numFmt w:val="bullet"/>
      <w:lvlText w:val="•"/>
      <w:lvlJc w:val="left"/>
      <w:pPr>
        <w:ind w:left="7374" w:hanging="476"/>
      </w:pPr>
      <w:rPr>
        <w:rFonts w:hint="default"/>
        <w:lang w:val="en-US" w:eastAsia="en-US" w:bidi="ar-SA"/>
      </w:rPr>
    </w:lvl>
    <w:lvl w:ilvl="7" w:tplc="DDEAE200">
      <w:numFmt w:val="bullet"/>
      <w:lvlText w:val="•"/>
      <w:lvlJc w:val="left"/>
      <w:pPr>
        <w:ind w:left="8216" w:hanging="476"/>
      </w:pPr>
      <w:rPr>
        <w:rFonts w:hint="default"/>
        <w:lang w:val="en-US" w:eastAsia="en-US" w:bidi="ar-SA"/>
      </w:rPr>
    </w:lvl>
    <w:lvl w:ilvl="8" w:tplc="D5E2F934">
      <w:numFmt w:val="bullet"/>
      <w:lvlText w:val="•"/>
      <w:lvlJc w:val="left"/>
      <w:pPr>
        <w:ind w:left="9059" w:hanging="476"/>
      </w:pPr>
      <w:rPr>
        <w:rFonts w:hint="default"/>
        <w:lang w:val="en-US" w:eastAsia="en-US" w:bidi="ar-SA"/>
      </w:rPr>
    </w:lvl>
  </w:abstractNum>
  <w:abstractNum w:abstractNumId="4" w15:restartNumberingAfterBreak="0">
    <w:nsid w:val="18C74F5B"/>
    <w:multiLevelType w:val="hybridMultilevel"/>
    <w:tmpl w:val="2D2C6812"/>
    <w:lvl w:ilvl="0" w:tplc="DCE4C2F0">
      <w:start w:val="1"/>
      <w:numFmt w:val="lowerRoman"/>
      <w:lvlText w:val="%1."/>
      <w:lvlJc w:val="left"/>
      <w:pPr>
        <w:ind w:left="821" w:hanging="47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AB06F1C">
      <w:start w:val="1"/>
      <w:numFmt w:val="decimal"/>
      <w:lvlText w:val="%2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 w:tplc="E45A0ECA">
      <w:numFmt w:val="bullet"/>
      <w:lvlText w:val="•"/>
      <w:lvlJc w:val="left"/>
      <w:pPr>
        <w:ind w:left="2076" w:hanging="361"/>
      </w:pPr>
      <w:rPr>
        <w:rFonts w:hint="default"/>
        <w:lang w:val="en-US" w:eastAsia="en-US" w:bidi="ar-SA"/>
      </w:rPr>
    </w:lvl>
    <w:lvl w:ilvl="3" w:tplc="DFBE3E46">
      <w:numFmt w:val="bullet"/>
      <w:lvlText w:val="•"/>
      <w:lvlJc w:val="left"/>
      <w:pPr>
        <w:ind w:left="2972" w:hanging="361"/>
      </w:pPr>
      <w:rPr>
        <w:rFonts w:hint="default"/>
        <w:lang w:val="en-US" w:eastAsia="en-US" w:bidi="ar-SA"/>
      </w:rPr>
    </w:lvl>
    <w:lvl w:ilvl="4" w:tplc="6C8CB6AA">
      <w:numFmt w:val="bullet"/>
      <w:lvlText w:val="•"/>
      <w:lvlJc w:val="left"/>
      <w:pPr>
        <w:ind w:left="3868" w:hanging="361"/>
      </w:pPr>
      <w:rPr>
        <w:rFonts w:hint="default"/>
        <w:lang w:val="en-US" w:eastAsia="en-US" w:bidi="ar-SA"/>
      </w:rPr>
    </w:lvl>
    <w:lvl w:ilvl="5" w:tplc="2A546460">
      <w:numFmt w:val="bullet"/>
      <w:lvlText w:val="•"/>
      <w:lvlJc w:val="left"/>
      <w:pPr>
        <w:ind w:left="4764" w:hanging="361"/>
      </w:pPr>
      <w:rPr>
        <w:rFonts w:hint="default"/>
        <w:lang w:val="en-US" w:eastAsia="en-US" w:bidi="ar-SA"/>
      </w:rPr>
    </w:lvl>
    <w:lvl w:ilvl="6" w:tplc="176862EE">
      <w:numFmt w:val="bullet"/>
      <w:lvlText w:val="•"/>
      <w:lvlJc w:val="left"/>
      <w:pPr>
        <w:ind w:left="5660" w:hanging="361"/>
      </w:pPr>
      <w:rPr>
        <w:rFonts w:hint="default"/>
        <w:lang w:val="en-US" w:eastAsia="en-US" w:bidi="ar-SA"/>
      </w:rPr>
    </w:lvl>
    <w:lvl w:ilvl="7" w:tplc="BE2E7E26">
      <w:numFmt w:val="bullet"/>
      <w:lvlText w:val="•"/>
      <w:lvlJc w:val="left"/>
      <w:pPr>
        <w:ind w:left="6556" w:hanging="361"/>
      </w:pPr>
      <w:rPr>
        <w:rFonts w:hint="default"/>
        <w:lang w:val="en-US" w:eastAsia="en-US" w:bidi="ar-SA"/>
      </w:rPr>
    </w:lvl>
    <w:lvl w:ilvl="8" w:tplc="0F9E95B0">
      <w:numFmt w:val="bullet"/>
      <w:lvlText w:val="•"/>
      <w:lvlJc w:val="left"/>
      <w:pPr>
        <w:ind w:left="745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26612268"/>
    <w:multiLevelType w:val="hybridMultilevel"/>
    <w:tmpl w:val="4D7AB48E"/>
    <w:lvl w:ilvl="0" w:tplc="5C96644E">
      <w:start w:val="1"/>
      <w:numFmt w:val="lowerRoman"/>
      <w:lvlText w:val="%1."/>
      <w:lvlJc w:val="left"/>
      <w:pPr>
        <w:ind w:left="821" w:hanging="4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690B120">
      <w:start w:val="1"/>
      <w:numFmt w:val="decimal"/>
      <w:lvlText w:val="%2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 w:tplc="CA84C5F0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0EDA11D0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AF7805A8"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 w:tplc="4CD8893E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 w:tplc="79041140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 w:tplc="4A286AC0"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 w:tplc="D8408B5E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87F59FD"/>
    <w:multiLevelType w:val="hybridMultilevel"/>
    <w:tmpl w:val="44D4FD46"/>
    <w:lvl w:ilvl="0" w:tplc="3BF8EA7C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2B39637C"/>
    <w:multiLevelType w:val="hybridMultilevel"/>
    <w:tmpl w:val="BB16D95A"/>
    <w:lvl w:ilvl="0" w:tplc="EEF4B090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F14CACCC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A2845378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99AE1628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6E482E60"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 w:tplc="6BD66178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 w:tplc="CC149F7A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 w:tplc="B712DD9E"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 w:tplc="947A9D3E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2FDB33EE"/>
    <w:multiLevelType w:val="hybridMultilevel"/>
    <w:tmpl w:val="C84CBA00"/>
    <w:lvl w:ilvl="0" w:tplc="3DCC1C94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D45A2F68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27BEF1C2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3B2218EE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E2C6835E"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 w:tplc="538C9E8A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 w:tplc="AF607E22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 w:tplc="3D10D8AA"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 w:tplc="A9E08C20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69052B0B"/>
    <w:multiLevelType w:val="hybridMultilevel"/>
    <w:tmpl w:val="E5F8F792"/>
    <w:lvl w:ilvl="0" w:tplc="369A1ABA">
      <w:start w:val="1"/>
      <w:numFmt w:val="lowerLetter"/>
      <w:lvlText w:val="%1."/>
      <w:lvlJc w:val="left"/>
      <w:pPr>
        <w:ind w:left="767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931E94BA">
      <w:numFmt w:val="bullet"/>
      <w:lvlText w:val="•"/>
      <w:lvlJc w:val="left"/>
      <w:pPr>
        <w:ind w:left="1497" w:hanging="360"/>
      </w:pPr>
      <w:rPr>
        <w:rFonts w:hint="default"/>
        <w:lang w:val="en-US" w:eastAsia="en-US" w:bidi="ar-SA"/>
      </w:rPr>
    </w:lvl>
    <w:lvl w:ilvl="2" w:tplc="0E8669DA">
      <w:numFmt w:val="bullet"/>
      <w:lvlText w:val="•"/>
      <w:lvlJc w:val="left"/>
      <w:pPr>
        <w:ind w:left="2234" w:hanging="360"/>
      </w:pPr>
      <w:rPr>
        <w:rFonts w:hint="default"/>
        <w:lang w:val="en-US" w:eastAsia="en-US" w:bidi="ar-SA"/>
      </w:rPr>
    </w:lvl>
    <w:lvl w:ilvl="3" w:tplc="60785ADE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4" w:tplc="4BBAB416"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5" w:tplc="5AB2EDAC">
      <w:numFmt w:val="bullet"/>
      <w:lvlText w:val="•"/>
      <w:lvlJc w:val="left"/>
      <w:pPr>
        <w:ind w:left="4447" w:hanging="360"/>
      </w:pPr>
      <w:rPr>
        <w:rFonts w:hint="default"/>
        <w:lang w:val="en-US" w:eastAsia="en-US" w:bidi="ar-SA"/>
      </w:rPr>
    </w:lvl>
    <w:lvl w:ilvl="6" w:tplc="8940C6D6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7" w:tplc="91AC0E20">
      <w:numFmt w:val="bullet"/>
      <w:lvlText w:val="•"/>
      <w:lvlJc w:val="left"/>
      <w:pPr>
        <w:ind w:left="5921" w:hanging="360"/>
      </w:pPr>
      <w:rPr>
        <w:rFonts w:hint="default"/>
        <w:lang w:val="en-US" w:eastAsia="en-US" w:bidi="ar-SA"/>
      </w:rPr>
    </w:lvl>
    <w:lvl w:ilvl="8" w:tplc="47D881D6"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1ED7325"/>
    <w:multiLevelType w:val="hybridMultilevel"/>
    <w:tmpl w:val="35C2C1B2"/>
    <w:lvl w:ilvl="0" w:tplc="4D563C0A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9FD434F0">
      <w:start w:val="1"/>
      <w:numFmt w:val="lowerLetter"/>
      <w:lvlText w:val="%2."/>
      <w:lvlJc w:val="left"/>
      <w:pPr>
        <w:ind w:left="118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26D88640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3" w:tplc="E7D44A00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4" w:tplc="2ECE04A6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5" w:tplc="B64C1D36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6" w:tplc="F84E59CE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7" w:tplc="9A288788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8" w:tplc="094E375C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69D2D38"/>
    <w:multiLevelType w:val="hybridMultilevel"/>
    <w:tmpl w:val="FCF6EC28"/>
    <w:lvl w:ilvl="0" w:tplc="4B6A83C4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7D2CA7B6">
      <w:start w:val="1"/>
      <w:numFmt w:val="lowerLetter"/>
      <w:lvlText w:val="%2."/>
      <w:lvlJc w:val="left"/>
      <w:pPr>
        <w:ind w:left="8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E5067B0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4F96C00E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82545C64"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 w:tplc="DED077D0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 w:tplc="D9147142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 w:tplc="9482A88E"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 w:tplc="F476F3F4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7AB416DA"/>
    <w:multiLevelType w:val="hybridMultilevel"/>
    <w:tmpl w:val="D66456F8"/>
    <w:lvl w:ilvl="0" w:tplc="42E83EC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1425150043">
    <w:abstractNumId w:val="1"/>
  </w:num>
  <w:num w:numId="2" w16cid:durableId="659499186">
    <w:abstractNumId w:val="2"/>
  </w:num>
  <w:num w:numId="3" w16cid:durableId="1816725066">
    <w:abstractNumId w:val="10"/>
  </w:num>
  <w:num w:numId="4" w16cid:durableId="124088485">
    <w:abstractNumId w:val="7"/>
  </w:num>
  <w:num w:numId="5" w16cid:durableId="1122042840">
    <w:abstractNumId w:val="11"/>
  </w:num>
  <w:num w:numId="6" w16cid:durableId="903955109">
    <w:abstractNumId w:val="8"/>
  </w:num>
  <w:num w:numId="7" w16cid:durableId="366638423">
    <w:abstractNumId w:val="5"/>
  </w:num>
  <w:num w:numId="8" w16cid:durableId="763385214">
    <w:abstractNumId w:val="0"/>
  </w:num>
  <w:num w:numId="9" w16cid:durableId="942419558">
    <w:abstractNumId w:val="4"/>
  </w:num>
  <w:num w:numId="10" w16cid:durableId="178011137">
    <w:abstractNumId w:val="3"/>
  </w:num>
  <w:num w:numId="11" w16cid:durableId="2115053505">
    <w:abstractNumId w:val="9"/>
  </w:num>
  <w:num w:numId="12" w16cid:durableId="629826624">
    <w:abstractNumId w:val="6"/>
  </w:num>
  <w:num w:numId="13" w16cid:durableId="3965187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67"/>
    <w:rsid w:val="00026D97"/>
    <w:rsid w:val="00236145"/>
    <w:rsid w:val="00286434"/>
    <w:rsid w:val="00342C28"/>
    <w:rsid w:val="003552ED"/>
    <w:rsid w:val="003D67B6"/>
    <w:rsid w:val="00445330"/>
    <w:rsid w:val="00445658"/>
    <w:rsid w:val="004D0412"/>
    <w:rsid w:val="00525279"/>
    <w:rsid w:val="006A49A6"/>
    <w:rsid w:val="00723CC5"/>
    <w:rsid w:val="00881133"/>
    <w:rsid w:val="00883A5F"/>
    <w:rsid w:val="00900F67"/>
    <w:rsid w:val="009C56FD"/>
    <w:rsid w:val="00A63949"/>
    <w:rsid w:val="00A91BB3"/>
    <w:rsid w:val="00AE6135"/>
    <w:rsid w:val="00B4593A"/>
    <w:rsid w:val="00BD6792"/>
    <w:rsid w:val="00CA4241"/>
    <w:rsid w:val="00D50D27"/>
    <w:rsid w:val="00EF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FAF8B"/>
  <w15:docId w15:val="{33CF545C-3DD3-465E-98F3-C7352932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00F67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00F67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00F67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00F67"/>
    <w:pPr>
      <w:spacing w:before="24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900F67"/>
    <w:pPr>
      <w:spacing w:before="1" w:line="256" w:lineRule="exact"/>
      <w:ind w:left="105"/>
    </w:pPr>
  </w:style>
  <w:style w:type="paragraph" w:styleId="Header">
    <w:name w:val="header"/>
    <w:basedOn w:val="Normal"/>
    <w:link w:val="HeaderChar"/>
    <w:uiPriority w:val="99"/>
    <w:semiHidden/>
    <w:unhideWhenUsed/>
    <w:rsid w:val="009C56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56F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9C56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56F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T.S.E.C.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 Suryawanshi</dc:creator>
  <cp:lastModifiedBy>Rishab Mandal</cp:lastModifiedBy>
  <cp:revision>8</cp:revision>
  <dcterms:created xsi:type="dcterms:W3CDTF">2024-01-24T13:32:00Z</dcterms:created>
  <dcterms:modified xsi:type="dcterms:W3CDTF">2024-01-24T16:37:00Z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2024-01-12T00:00:00Z</vt:filetime>
  </property>
  <property fmtid="{D5CDD505-2E9C-101B-9397-08002B2CF9AE}" pid="5" name="Producer">
    <vt:lpwstr>Microsoft® Word 2016</vt:lpwstr>
  </property>
</Properties>
</file>