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482" w:rsidRDefault="00EF3482">
      <w:pPr>
        <w:rPr>
          <w:noProof/>
          <w:lang w:eastAsia="en-IN"/>
        </w:rPr>
      </w:pPr>
    </w:p>
    <w:p w:rsidR="00EF3482" w:rsidRDefault="00EF3482">
      <w:pPr>
        <w:rPr>
          <w:noProof/>
          <w:lang w:eastAsia="en-IN"/>
        </w:rPr>
      </w:pPr>
    </w:p>
    <w:p w:rsidR="00EF3482" w:rsidRDefault="00EF3482">
      <w:pPr>
        <w:rPr>
          <w:noProof/>
          <w:lang w:eastAsia="en-IN"/>
        </w:rPr>
      </w:pPr>
    </w:p>
    <w:p w:rsidR="002F2C21" w:rsidRDefault="00724D51">
      <w:r>
        <w:rPr>
          <w:noProof/>
          <w:lang w:eastAsia="en-IN"/>
        </w:rPr>
        <w:drawing>
          <wp:inline distT="0" distB="0" distL="0" distR="0">
            <wp:extent cx="4632385" cy="3640347"/>
            <wp:effectExtent l="0" t="0" r="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cstate="print"/>
                    <a:stretch>
                      <a:fillRect/>
                    </a:stretch>
                  </pic:blipFill>
                  <pic:spPr>
                    <a:xfrm>
                      <a:off x="0" y="0"/>
                      <a:ext cx="4633002" cy="3640832"/>
                    </a:xfrm>
                    <a:prstGeom prst="rect">
                      <a:avLst/>
                    </a:prstGeom>
                  </pic:spPr>
                </pic:pic>
              </a:graphicData>
            </a:graphic>
          </wp:inline>
        </w:drawing>
      </w:r>
    </w:p>
    <w:p w:rsidR="00724D51" w:rsidRDefault="00724D51"/>
    <w:p w:rsidR="00724D51" w:rsidRDefault="00724D51">
      <w:r>
        <w:t xml:space="preserve">The above bar graph shows number of people in different stages of </w:t>
      </w:r>
      <w:proofErr w:type="spellStart"/>
      <w:r>
        <w:t>prostrate</w:t>
      </w:r>
      <w:proofErr w:type="spellEnd"/>
      <w:r>
        <w:t xml:space="preserve"> cancer from the given dataset</w:t>
      </w:r>
    </w:p>
    <w:p w:rsidR="00724D51" w:rsidRDefault="00724D51"/>
    <w:p w:rsidR="00C678F3" w:rsidRDefault="00C678F3">
      <w:r>
        <w:t xml:space="preserve">Below is the visualisation formed by attempting to cluster  different stages of </w:t>
      </w:r>
      <w:proofErr w:type="spellStart"/>
      <w:r>
        <w:t>prostrate</w:t>
      </w:r>
      <w:proofErr w:type="spellEnd"/>
      <w:r>
        <w:t xml:space="preserve"> cancer based on </w:t>
      </w:r>
      <w:proofErr w:type="spellStart"/>
      <w:r>
        <w:t>procedure_code</w:t>
      </w:r>
      <w:proofErr w:type="spellEnd"/>
      <w:r>
        <w:t xml:space="preserve"> and </w:t>
      </w:r>
      <w:proofErr w:type="spellStart"/>
      <w:r>
        <w:t>patient_age</w:t>
      </w:r>
      <w:proofErr w:type="spellEnd"/>
      <w:r>
        <w:t xml:space="preserve"> .</w:t>
      </w:r>
    </w:p>
    <w:p w:rsidR="00C678F3" w:rsidRDefault="00C678F3">
      <w:r>
        <w:t xml:space="preserve">The </w:t>
      </w:r>
      <w:r w:rsidRPr="00C34D56">
        <w:rPr>
          <w:b/>
        </w:rPr>
        <w:t>red cluster indicates early stage</w:t>
      </w:r>
      <w:r>
        <w:t xml:space="preserve"> which are plenty in number from the above graph and are spread throughout.</w:t>
      </w:r>
    </w:p>
    <w:p w:rsidR="00C678F3" w:rsidRDefault="00C678F3">
      <w:r>
        <w:t xml:space="preserve">The </w:t>
      </w:r>
      <w:r w:rsidRPr="00C34D56">
        <w:rPr>
          <w:b/>
        </w:rPr>
        <w:t>green cluster indicates early stage with intervention</w:t>
      </w:r>
      <w:r>
        <w:t xml:space="preserve"> </w:t>
      </w:r>
      <w:r w:rsidR="00C34D56">
        <w:t xml:space="preserve">which shows that it tries to fall into </w:t>
      </w:r>
      <w:proofErr w:type="spellStart"/>
      <w:r w:rsidR="00C34D56">
        <w:t>procedure_code</w:t>
      </w:r>
      <w:proofErr w:type="spellEnd"/>
      <w:r w:rsidR="00C34D56">
        <w:t xml:space="preserve"> 55866 and according to real classification is predominant amongst the younger age.</w:t>
      </w:r>
    </w:p>
    <w:p w:rsidR="00C34D56" w:rsidRDefault="00C34D56">
      <w:r>
        <w:t xml:space="preserve">The </w:t>
      </w:r>
      <w:r w:rsidRPr="00C34D56">
        <w:rPr>
          <w:b/>
        </w:rPr>
        <w:t>black cluster indicates late stage</w:t>
      </w:r>
      <w:r>
        <w:t xml:space="preserve"> which shows that </w:t>
      </w:r>
      <w:proofErr w:type="spellStart"/>
      <w:r>
        <w:t>procedure_code</w:t>
      </w:r>
      <w:proofErr w:type="spellEnd"/>
      <w:r>
        <w:t xml:space="preserve"> is 96402 according to </w:t>
      </w:r>
      <w:proofErr w:type="spellStart"/>
      <w:r>
        <w:t>kmeans</w:t>
      </w:r>
      <w:proofErr w:type="spellEnd"/>
      <w:r>
        <w:t xml:space="preserve"> and real classification and also according to real classification its slightly falls </w:t>
      </w:r>
      <w:proofErr w:type="spellStart"/>
      <w:r>
        <w:t>inder</w:t>
      </w:r>
      <w:proofErr w:type="spellEnd"/>
      <w:r>
        <w:t xml:space="preserve"> higher age bucket</w:t>
      </w:r>
    </w:p>
    <w:p w:rsidR="00C34D56" w:rsidRDefault="00C34D56" w:rsidP="00C34D56">
      <w:r>
        <w:t xml:space="preserve">The </w:t>
      </w:r>
      <w:r>
        <w:rPr>
          <w:b/>
        </w:rPr>
        <w:t>blue</w:t>
      </w:r>
      <w:r w:rsidRPr="00C34D56">
        <w:rPr>
          <w:b/>
        </w:rPr>
        <w:t xml:space="preserve"> cluster indicates</w:t>
      </w:r>
      <w:r>
        <w:rPr>
          <w:b/>
        </w:rPr>
        <w:t xml:space="preserve"> very </w:t>
      </w:r>
      <w:r w:rsidRPr="00C34D56">
        <w:rPr>
          <w:b/>
        </w:rPr>
        <w:t xml:space="preserve"> late stage</w:t>
      </w:r>
      <w:r>
        <w:t xml:space="preserve"> which shows that </w:t>
      </w:r>
      <w:proofErr w:type="spellStart"/>
      <w:r>
        <w:t>procedure_code</w:t>
      </w:r>
      <w:proofErr w:type="spellEnd"/>
      <w:r>
        <w:t xml:space="preserve"> is 96402 according to </w:t>
      </w:r>
      <w:proofErr w:type="spellStart"/>
      <w:r>
        <w:t>kmeans</w:t>
      </w:r>
      <w:proofErr w:type="spellEnd"/>
      <w:r>
        <w:t xml:space="preserve"> and real classification .</w:t>
      </w:r>
    </w:p>
    <w:p w:rsidR="00C34D56" w:rsidRDefault="00C34D56">
      <w:proofErr w:type="spellStart"/>
      <w:r w:rsidRPr="00545560">
        <w:rPr>
          <w:b/>
        </w:rPr>
        <w:lastRenderedPageBreak/>
        <w:t>Kmeans</w:t>
      </w:r>
      <w:proofErr w:type="spellEnd"/>
      <w:r>
        <w:t xml:space="preserve"> shows us the clustering made by the </w:t>
      </w:r>
      <w:proofErr w:type="spellStart"/>
      <w:r>
        <w:t>kmeans</w:t>
      </w:r>
      <w:proofErr w:type="spellEnd"/>
      <w:r>
        <w:t xml:space="preserve"> ML algorithm given patient age and </w:t>
      </w:r>
      <w:r w:rsidR="00545560">
        <w:t>procedure code as features</w:t>
      </w:r>
    </w:p>
    <w:p w:rsidR="00545560" w:rsidRDefault="00545560">
      <w:r w:rsidRPr="00545560">
        <w:rPr>
          <w:b/>
        </w:rPr>
        <w:t>real classification</w:t>
      </w:r>
      <w:r>
        <w:t xml:space="preserve"> is how the data in dataset looks when plotted .</w:t>
      </w:r>
    </w:p>
    <w:p w:rsidR="00724D51" w:rsidRDefault="00CE683E">
      <w:r>
        <w:rPr>
          <w:noProof/>
          <w:lang w:eastAsia="en-IN"/>
        </w:rPr>
        <w:drawing>
          <wp:inline distT="0" distB="0" distL="0" distR="0">
            <wp:extent cx="5731510" cy="2923540"/>
            <wp:effectExtent l="19050" t="0" r="0" b="0"/>
            <wp:docPr id="3" name="Picture 2"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cstate="print"/>
                    <a:stretch>
                      <a:fillRect/>
                    </a:stretch>
                  </pic:blipFill>
                  <pic:spPr>
                    <a:xfrm>
                      <a:off x="0" y="0"/>
                      <a:ext cx="5731510" cy="2923540"/>
                    </a:xfrm>
                    <a:prstGeom prst="rect">
                      <a:avLst/>
                    </a:prstGeom>
                  </pic:spPr>
                </pic:pic>
              </a:graphicData>
            </a:graphic>
          </wp:inline>
        </w:drawing>
      </w:r>
    </w:p>
    <w:p w:rsidR="00C678F3" w:rsidRDefault="00C678F3"/>
    <w:p w:rsidR="00C678F3" w:rsidRDefault="00545560">
      <w:r>
        <w:t>the above plot  k=4 and accuracy is around 0.289</w:t>
      </w:r>
      <w:r w:rsidR="00C678F3">
        <w:t xml:space="preserve"> </w:t>
      </w:r>
    </w:p>
    <w:p w:rsidR="00545560" w:rsidRDefault="00545560">
      <w:r>
        <w:rPr>
          <w:noProof/>
          <w:lang w:eastAsia="en-IN"/>
        </w:rPr>
        <w:drawing>
          <wp:inline distT="0" distB="0" distL="0" distR="0">
            <wp:extent cx="5731510" cy="2923540"/>
            <wp:effectExtent l="19050" t="0" r="0" b="0"/>
            <wp:docPr id="4" name="Picture 3"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8" cstate="print"/>
                    <a:stretch>
                      <a:fillRect/>
                    </a:stretch>
                  </pic:blipFill>
                  <pic:spPr>
                    <a:xfrm>
                      <a:off x="0" y="0"/>
                      <a:ext cx="5731510" cy="2923540"/>
                    </a:xfrm>
                    <a:prstGeom prst="rect">
                      <a:avLst/>
                    </a:prstGeom>
                  </pic:spPr>
                </pic:pic>
              </a:graphicData>
            </a:graphic>
          </wp:inline>
        </w:drawing>
      </w:r>
    </w:p>
    <w:p w:rsidR="00545560" w:rsidRDefault="00545560">
      <w:r>
        <w:t xml:space="preserve">the above plot is with k=8 and we see an accuracy of 0.897 mainly because here multiple clusters are put into the same bucket that is early stage (as the cluster is unbalanced).The smaller clusters  of late ,very late stage happen to find a single smaller </w:t>
      </w:r>
      <w:proofErr w:type="spellStart"/>
      <w:r>
        <w:t>smaller</w:t>
      </w:r>
      <w:proofErr w:type="spellEnd"/>
      <w:r>
        <w:t xml:space="preserve"> cluster that appropriately fits it.</w:t>
      </w:r>
    </w:p>
    <w:p w:rsidR="00545560" w:rsidRDefault="00545560">
      <w:r>
        <w:rPr>
          <w:noProof/>
          <w:lang w:eastAsia="en-IN"/>
        </w:rPr>
        <w:lastRenderedPageBreak/>
        <w:drawing>
          <wp:inline distT="0" distB="0" distL="0" distR="0">
            <wp:extent cx="5731510" cy="3103880"/>
            <wp:effectExtent l="0" t="0" r="0" b="0"/>
            <wp:docPr id="5" name="Picture 4"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9" cstate="print"/>
                    <a:stretch>
                      <a:fillRect/>
                    </a:stretch>
                  </pic:blipFill>
                  <pic:spPr>
                    <a:xfrm>
                      <a:off x="0" y="0"/>
                      <a:ext cx="5731510" cy="3103880"/>
                    </a:xfrm>
                    <a:prstGeom prst="rect">
                      <a:avLst/>
                    </a:prstGeom>
                  </pic:spPr>
                </pic:pic>
              </a:graphicData>
            </a:graphic>
          </wp:inline>
        </w:drawing>
      </w:r>
    </w:p>
    <w:p w:rsidR="00545560" w:rsidRDefault="00545560" w:rsidP="00545560">
      <w:pPr>
        <w:ind w:firstLine="720"/>
      </w:pPr>
      <w:r>
        <w:t>The above plot is with k=</w:t>
      </w:r>
      <w:r w:rsidR="000830C9">
        <w:t xml:space="preserve">4 and  a plot which takes in </w:t>
      </w:r>
      <w:proofErr w:type="spellStart"/>
      <w:r w:rsidR="000830C9">
        <w:t>ndc_code</w:t>
      </w:r>
      <w:proofErr w:type="spellEnd"/>
      <w:r w:rsidR="000830C9">
        <w:t xml:space="preserve"> and age as parameters .</w:t>
      </w:r>
    </w:p>
    <w:p w:rsidR="000830C9" w:rsidRDefault="000830C9" w:rsidP="00545560">
      <w:pPr>
        <w:ind w:firstLine="720"/>
      </w:pPr>
      <w:r>
        <w:t xml:space="preserve">Found most of the data in the dataset having null values in </w:t>
      </w:r>
      <w:proofErr w:type="spellStart"/>
      <w:r>
        <w:t>ndc_code</w:t>
      </w:r>
      <w:proofErr w:type="spellEnd"/>
      <w:r>
        <w:t xml:space="preserve"> which we have replaced with 0 for the algorithm to run.</w:t>
      </w:r>
    </w:p>
    <w:p w:rsidR="000830C9" w:rsidRDefault="000830C9" w:rsidP="00545560">
      <w:pPr>
        <w:ind w:firstLine="720"/>
      </w:pPr>
      <w:proofErr w:type="spellStart"/>
      <w:r>
        <w:t>ndc_code</w:t>
      </w:r>
      <w:proofErr w:type="spellEnd"/>
      <w:r>
        <w:t xml:space="preserve"> for early stage is </w:t>
      </w:r>
      <w:proofErr w:type="spellStart"/>
      <w:r>
        <w:t>null,while</w:t>
      </w:r>
      <w:proofErr w:type="spellEnd"/>
      <w:r>
        <w:t xml:space="preserve"> it has a higher value for late and very late stage.</w:t>
      </w:r>
    </w:p>
    <w:p w:rsidR="000830C9" w:rsidRDefault="000830C9" w:rsidP="00545560">
      <w:pPr>
        <w:ind w:firstLine="720"/>
      </w:pPr>
    </w:p>
    <w:p w:rsidR="000830C9" w:rsidRDefault="000830C9" w:rsidP="00545560">
      <w:pPr>
        <w:ind w:firstLine="720"/>
      </w:pPr>
      <w:r>
        <w:t xml:space="preserve">The  below plot tried incorporating all 3 features that is </w:t>
      </w:r>
      <w:proofErr w:type="spellStart"/>
      <w:r>
        <w:t>age,procedure_code</w:t>
      </w:r>
      <w:proofErr w:type="spellEnd"/>
      <w:r>
        <w:t xml:space="preserve"> and </w:t>
      </w:r>
      <w:proofErr w:type="spellStart"/>
      <w:r>
        <w:t>ndc_code</w:t>
      </w:r>
      <w:proofErr w:type="spellEnd"/>
      <w:r>
        <w:t xml:space="preserve">, used Principal Component Analysis to transform it into 2d space. </w:t>
      </w:r>
    </w:p>
    <w:p w:rsidR="000830C9" w:rsidRDefault="000830C9" w:rsidP="00545560">
      <w:pPr>
        <w:ind w:firstLine="720"/>
      </w:pPr>
    </w:p>
    <w:p w:rsidR="000830C9" w:rsidRPr="00545560" w:rsidRDefault="000830C9" w:rsidP="00545560">
      <w:pPr>
        <w:ind w:firstLine="720"/>
      </w:pPr>
      <w:r>
        <w:rPr>
          <w:noProof/>
          <w:lang w:eastAsia="en-IN"/>
        </w:rPr>
        <w:drawing>
          <wp:inline distT="0" distB="0" distL="0" distR="0">
            <wp:extent cx="5731510" cy="3048000"/>
            <wp:effectExtent l="0" t="0" r="2540" b="0"/>
            <wp:docPr id="6" name="Picture 5"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0" cstate="print"/>
                    <a:stretch>
                      <a:fillRect/>
                    </a:stretch>
                  </pic:blipFill>
                  <pic:spPr>
                    <a:xfrm>
                      <a:off x="0" y="0"/>
                      <a:ext cx="5731510" cy="3048000"/>
                    </a:xfrm>
                    <a:prstGeom prst="rect">
                      <a:avLst/>
                    </a:prstGeom>
                  </pic:spPr>
                </pic:pic>
              </a:graphicData>
            </a:graphic>
          </wp:inline>
        </w:drawing>
      </w:r>
    </w:p>
    <w:sectPr w:rsidR="000830C9" w:rsidRPr="00545560" w:rsidSect="00B334E7">
      <w:head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0171" w:rsidRDefault="00A50171" w:rsidP="00724D51">
      <w:pPr>
        <w:spacing w:after="0" w:line="240" w:lineRule="auto"/>
      </w:pPr>
      <w:r>
        <w:separator/>
      </w:r>
    </w:p>
  </w:endnote>
  <w:endnote w:type="continuationSeparator" w:id="0">
    <w:p w:rsidR="00A50171" w:rsidRDefault="00A50171" w:rsidP="00724D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0171" w:rsidRDefault="00A50171" w:rsidP="00724D51">
      <w:pPr>
        <w:spacing w:after="0" w:line="240" w:lineRule="auto"/>
      </w:pPr>
      <w:r>
        <w:separator/>
      </w:r>
    </w:p>
  </w:footnote>
  <w:footnote w:type="continuationSeparator" w:id="0">
    <w:p w:rsidR="00A50171" w:rsidRDefault="00A50171" w:rsidP="00724D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8F3" w:rsidRDefault="00C678F3">
    <w:pPr>
      <w:pStyle w:val="Header"/>
    </w:pPr>
  </w:p>
  <w:p w:rsidR="00724D51" w:rsidRDefault="00724D5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AF5EBE"/>
    <w:rsid w:val="000830C9"/>
    <w:rsid w:val="00545560"/>
    <w:rsid w:val="00724D51"/>
    <w:rsid w:val="00A50171"/>
    <w:rsid w:val="00AF5EBE"/>
    <w:rsid w:val="00B334E7"/>
    <w:rsid w:val="00C22D11"/>
    <w:rsid w:val="00C34D56"/>
    <w:rsid w:val="00C6681F"/>
    <w:rsid w:val="00C678F3"/>
    <w:rsid w:val="00CE683E"/>
    <w:rsid w:val="00EF348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4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4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D51"/>
    <w:rPr>
      <w:rFonts w:ascii="Tahoma" w:hAnsi="Tahoma" w:cs="Tahoma"/>
      <w:sz w:val="16"/>
      <w:szCs w:val="16"/>
    </w:rPr>
  </w:style>
  <w:style w:type="paragraph" w:styleId="Header">
    <w:name w:val="header"/>
    <w:basedOn w:val="Normal"/>
    <w:link w:val="HeaderChar"/>
    <w:uiPriority w:val="99"/>
    <w:unhideWhenUsed/>
    <w:rsid w:val="00724D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D51"/>
  </w:style>
  <w:style w:type="paragraph" w:styleId="Footer">
    <w:name w:val="footer"/>
    <w:basedOn w:val="Normal"/>
    <w:link w:val="FooterChar"/>
    <w:uiPriority w:val="99"/>
    <w:semiHidden/>
    <w:unhideWhenUsed/>
    <w:rsid w:val="00724D5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24D5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2016-12-05T04:55:00Z</dcterms:created>
  <dcterms:modified xsi:type="dcterms:W3CDTF">2016-12-05T05:41:00Z</dcterms:modified>
</cp:coreProperties>
</file>