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3D0975">
        <w:rPr>
          <w:rFonts w:cstheme="minorHAnsi"/>
          <w:noProof/>
          <w:color w:val="000000"/>
          <w:sz w:val="20"/>
          <w:szCs w:val="2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 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736E9CF5"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elease method can be 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469BECC1" w:rsidR="0011096B" w:rsidRDefault="0011096B" w:rsidP="00DA2BC3">
      <w:pPr>
        <w:pStyle w:val="ListParagraph"/>
        <w:numPr>
          <w:ilvl w:val="0"/>
          <w:numId w:val="12"/>
        </w:numPr>
        <w:rPr>
          <w:rFonts w:ascii="Palatino Linotype" w:hAnsi="Palatino Linotype"/>
        </w:rPr>
      </w:pPr>
      <w:r>
        <w:rPr>
          <w:rFonts w:ascii="Palatino Linotype" w:hAnsi="Palatino Linotype"/>
        </w:rPr>
        <w:lastRenderedPageBreak/>
        <w:t>SemaphoreSlim has CurrentCount property which tells</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2C9EB8FC" w:rsidR="00177840" w:rsidRDefault="00170A1F" w:rsidP="00177840">
      <w:pPr>
        <w:rPr>
          <w:rFonts w:ascii="Palatino Linotype" w:hAnsi="Palatino Linotype" w:cstheme="minorHAnsi"/>
        </w:rPr>
      </w:pPr>
      <w:r w:rsidRPr="00FB163E">
        <w:rPr>
          <w:rFonts w:ascii="Palatino Linotype" w:hAnsi="Palatino Linotype" w:cstheme="minorHAnsi"/>
        </w:rPr>
        <w:t xml:space="preserve">Output for with SemaphoreSlim will have additional information as we </w:t>
      </w:r>
      <w:r w:rsidR="00FB163E">
        <w:rPr>
          <w:rFonts w:ascii="Palatino Linotype" w:hAnsi="Palatino Linotype" w:cstheme="minorHAnsi"/>
        </w:rPr>
        <w:t>now can tell when Hydrogen is waiting on Oxygen or vice-vera</w:t>
      </w:r>
    </w:p>
    <w:p w14:paraId="602B75E9" w14:textId="5B8BE8A7" w:rsidR="00FB163E" w:rsidRPr="00FB163E" w:rsidRDefault="00FB163E" w:rsidP="00177840">
      <w:pPr>
        <w:rPr>
          <w:rFonts w:ascii="Palatino Linotype" w:hAnsi="Palatino Linotype" w:cstheme="minorHAnsi"/>
        </w:rPr>
      </w:pPr>
      <w:r>
        <w:rPr>
          <w:noProof/>
        </w:rPr>
        <w:lastRenderedPageBreak/>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w:t>
      </w:r>
      <w:r>
        <w:rPr>
          <w:rFonts w:ascii="Palatino Linotype" w:eastAsia="Palatino Linotype" w:hAnsi="Palatino Linotype" w:cs="Palatino Linotype"/>
          <w:b/>
          <w:sz w:val="20"/>
          <w:szCs w:val="20"/>
        </w:rPr>
        <w:t>S</w:t>
      </w:r>
      <w:r>
        <w:rPr>
          <w:rFonts w:ascii="Palatino Linotype" w:eastAsia="Palatino Linotype" w:hAnsi="Palatino Linotype" w:cs="Palatino Linotype"/>
          <w:b/>
          <w:sz w:val="20"/>
          <w:szCs w:val="20"/>
        </w:rPr>
        <w:t>emaphore</w:t>
      </w:r>
      <w:r>
        <w:rPr>
          <w:rFonts w:ascii="Palatino Linotype" w:eastAsia="Palatino Linotype" w:hAnsi="Palatino Linotype" w:cs="Palatino Linotype"/>
          <w:b/>
          <w:sz w:val="20"/>
          <w:szCs w:val="20"/>
        </w:rPr>
        <w:t>Slim</w:t>
      </w:r>
    </w:p>
    <w:p w14:paraId="4D95705F" w14:textId="21ADCD4B" w:rsidR="00170A1F" w:rsidRPr="00D574D9"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bookmarkStart w:id="0" w:name="_GoBack"/>
      <w:bookmarkEnd w:id="0"/>
    </w:p>
    <w:p w14:paraId="70C5B117" w14:textId="46A0E6EB"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r w:rsidR="0019729B">
        <w:rPr>
          <w:rFonts w:ascii="Palatino Linotype" w:hAnsi="Palatino Linotype"/>
          <w:b/>
          <w:bCs/>
          <w:sz w:val="28"/>
          <w:szCs w:val="28"/>
        </w:rPr>
        <w:t>3</w:t>
      </w:r>
    </w:p>
    <w:p w14:paraId="3ABF1DB4" w14:textId="06549951" w:rsidR="00FE4CE9" w:rsidRPr="001A4E4B" w:rsidRDefault="00FE4CE9" w:rsidP="00C34D97">
      <w:pPr>
        <w:rPr>
          <w:rFonts w:ascii="Palatino Linotype" w:hAnsi="Palatino Linotype"/>
        </w:rPr>
      </w:pPr>
      <w:r w:rsidRPr="001A4E4B">
        <w:rPr>
          <w:rFonts w:ascii="Palatino Linotype" w:hAnsi="Palatino Linotype"/>
        </w:rPr>
        <w:t>File</w:t>
      </w:r>
      <w:r>
        <w:rPr>
          <w:rFonts w:ascii="Palatino Linotype" w:hAnsi="Palatino Linotype"/>
        </w:rPr>
        <w:t xml:space="preserve"> write example with multiple reads and single write</w:t>
      </w:r>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54AAD3F5"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r w:rsidR="0019729B">
        <w:rPr>
          <w:rFonts w:ascii="Palatino Linotype" w:hAnsi="Palatino Linotype"/>
          <w:b/>
          <w:bCs/>
          <w:sz w:val="28"/>
          <w:szCs w:val="28"/>
        </w:rPr>
        <w:t xml:space="preserve"> 3</w:t>
      </w:r>
    </w:p>
    <w:p w14:paraId="285992A0" w14:textId="4700ED2D"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4</w:t>
      </w:r>
    </w:p>
    <w:p w14:paraId="0EF79FEF" w14:textId="00DF3EEB"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r w:rsidR="0019729B">
        <w:rPr>
          <w:rFonts w:ascii="Palatino Linotype" w:hAnsi="Palatino Linotype"/>
          <w:b/>
          <w:bCs/>
          <w:sz w:val="28"/>
          <w:szCs w:val="28"/>
        </w:rPr>
        <w:t>3</w:t>
      </w:r>
    </w:p>
    <w:p w14:paraId="6F5CBDBA" w14:textId="58EF170F"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r w:rsidR="0019729B">
        <w:rPr>
          <w:rFonts w:ascii="Palatino Linotype" w:hAnsi="Palatino Linotype"/>
          <w:b/>
          <w:bCs/>
          <w:sz w:val="28"/>
          <w:szCs w:val="28"/>
        </w:rPr>
        <w:t xml:space="preserve"> 3</w:t>
      </w:r>
    </w:p>
    <w:p w14:paraId="2D0C5045" w14:textId="7CA2A923" w:rsidR="00EB343D" w:rsidRPr="001A4E4B" w:rsidRDefault="00EB343D" w:rsidP="00C34D97">
      <w:pPr>
        <w:rPr>
          <w:rFonts w:ascii="Palatino Linotype" w:hAnsi="Palatino Linotype"/>
          <w:sz w:val="28"/>
          <w:szCs w:val="28"/>
        </w:rPr>
      </w:pPr>
      <w:r w:rsidRPr="001A4E4B">
        <w:rPr>
          <w:rFonts w:ascii="Palatino Linotype" w:hAnsi="Palatino Linotype"/>
          <w:sz w:val="28"/>
          <w:szCs w:val="28"/>
        </w:rPr>
        <w:t>May  be multiple API calls</w:t>
      </w:r>
    </w:p>
    <w:p w14:paraId="18493D04" w14:textId="2E361A12"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r w:rsidR="0019729B">
        <w:rPr>
          <w:rFonts w:ascii="Palatino Linotype" w:hAnsi="Palatino Linotype"/>
          <w:b/>
          <w:bCs/>
          <w:sz w:val="28"/>
          <w:szCs w:val="28"/>
        </w:rPr>
        <w:t xml:space="preserve"> 3</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lastRenderedPageBreak/>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44B43D3" w:rsidR="00C34D97" w:rsidRDefault="00164FD9" w:rsidP="00C34D97">
      <w:r>
        <w:rPr>
          <w:rFonts w:ascii="Palatino Linotype" w:hAnsi="Palatino Linotype"/>
          <w:b/>
          <w:bCs/>
          <w:sz w:val="28"/>
          <w:szCs w:val="28"/>
        </w:rPr>
        <w:t>SpinWait</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1867D" w14:textId="77777777" w:rsidR="00AF7D18" w:rsidRDefault="00AF7D18" w:rsidP="00EE4D5A">
      <w:pPr>
        <w:spacing w:after="0" w:line="240" w:lineRule="auto"/>
      </w:pPr>
      <w:r>
        <w:separator/>
      </w:r>
    </w:p>
  </w:endnote>
  <w:endnote w:type="continuationSeparator" w:id="0">
    <w:p w14:paraId="79B48739" w14:textId="77777777" w:rsidR="00AF7D18" w:rsidRDefault="00AF7D18"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81D0F" w14:textId="77777777" w:rsidR="00AF7D18" w:rsidRDefault="00AF7D18" w:rsidP="00EE4D5A">
      <w:pPr>
        <w:spacing w:after="0" w:line="240" w:lineRule="auto"/>
      </w:pPr>
      <w:r>
        <w:separator/>
      </w:r>
    </w:p>
  </w:footnote>
  <w:footnote w:type="continuationSeparator" w:id="0">
    <w:p w14:paraId="78C60D28" w14:textId="77777777" w:rsidR="00AF7D18" w:rsidRDefault="00AF7D18"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8"/>
  </w:num>
  <w:num w:numId="4">
    <w:abstractNumId w:val="6"/>
  </w:num>
  <w:num w:numId="5">
    <w:abstractNumId w:val="2"/>
  </w:num>
  <w:num w:numId="6">
    <w:abstractNumId w:val="0"/>
  </w:num>
  <w:num w:numId="7">
    <w:abstractNumId w:val="3"/>
  </w:num>
  <w:num w:numId="8">
    <w:abstractNumId w:val="4"/>
  </w:num>
  <w:num w:numId="9">
    <w:abstractNumId w:val="10"/>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202A9"/>
    <w:rsid w:val="000241AC"/>
    <w:rsid w:val="00025C39"/>
    <w:rsid w:val="00025CB1"/>
    <w:rsid w:val="0003154C"/>
    <w:rsid w:val="00036ED7"/>
    <w:rsid w:val="0004463D"/>
    <w:rsid w:val="000466C7"/>
    <w:rsid w:val="00066809"/>
    <w:rsid w:val="0007070A"/>
    <w:rsid w:val="0009235E"/>
    <w:rsid w:val="00093AC4"/>
    <w:rsid w:val="000A3EFB"/>
    <w:rsid w:val="000A47E6"/>
    <w:rsid w:val="000B3D9C"/>
    <w:rsid w:val="000C19C3"/>
    <w:rsid w:val="000C2710"/>
    <w:rsid w:val="000D232E"/>
    <w:rsid w:val="000D4117"/>
    <w:rsid w:val="000D73A4"/>
    <w:rsid w:val="000E0E07"/>
    <w:rsid w:val="000E3BCE"/>
    <w:rsid w:val="000E4DE3"/>
    <w:rsid w:val="000E513E"/>
    <w:rsid w:val="000E65C0"/>
    <w:rsid w:val="000E7124"/>
    <w:rsid w:val="000F3132"/>
    <w:rsid w:val="001021F3"/>
    <w:rsid w:val="00103B81"/>
    <w:rsid w:val="0011096B"/>
    <w:rsid w:val="0011141A"/>
    <w:rsid w:val="001209AF"/>
    <w:rsid w:val="001312DB"/>
    <w:rsid w:val="00137F97"/>
    <w:rsid w:val="00143826"/>
    <w:rsid w:val="00156037"/>
    <w:rsid w:val="0015613B"/>
    <w:rsid w:val="00156793"/>
    <w:rsid w:val="00160582"/>
    <w:rsid w:val="00161796"/>
    <w:rsid w:val="00164FD9"/>
    <w:rsid w:val="00166F17"/>
    <w:rsid w:val="0016728E"/>
    <w:rsid w:val="0017087D"/>
    <w:rsid w:val="00170A1F"/>
    <w:rsid w:val="00177840"/>
    <w:rsid w:val="001815E3"/>
    <w:rsid w:val="00183878"/>
    <w:rsid w:val="00193A70"/>
    <w:rsid w:val="00194577"/>
    <w:rsid w:val="0019729B"/>
    <w:rsid w:val="001A3704"/>
    <w:rsid w:val="001A3B15"/>
    <w:rsid w:val="001A3BC8"/>
    <w:rsid w:val="001A4E4B"/>
    <w:rsid w:val="001B1B68"/>
    <w:rsid w:val="001B1E40"/>
    <w:rsid w:val="001B6C9B"/>
    <w:rsid w:val="001D06F3"/>
    <w:rsid w:val="001E32E6"/>
    <w:rsid w:val="001E512B"/>
    <w:rsid w:val="001F627B"/>
    <w:rsid w:val="0020754B"/>
    <w:rsid w:val="00216F40"/>
    <w:rsid w:val="0022487E"/>
    <w:rsid w:val="00226E37"/>
    <w:rsid w:val="002309A1"/>
    <w:rsid w:val="002439EE"/>
    <w:rsid w:val="00254B48"/>
    <w:rsid w:val="00254FF8"/>
    <w:rsid w:val="002560EC"/>
    <w:rsid w:val="00256FE7"/>
    <w:rsid w:val="00263443"/>
    <w:rsid w:val="0027002D"/>
    <w:rsid w:val="00285653"/>
    <w:rsid w:val="0029033D"/>
    <w:rsid w:val="00291726"/>
    <w:rsid w:val="002964B2"/>
    <w:rsid w:val="002A0D68"/>
    <w:rsid w:val="002A4290"/>
    <w:rsid w:val="002A59F0"/>
    <w:rsid w:val="002B1800"/>
    <w:rsid w:val="002B21B3"/>
    <w:rsid w:val="002C1AE7"/>
    <w:rsid w:val="002C4148"/>
    <w:rsid w:val="002D2D5A"/>
    <w:rsid w:val="002D50B5"/>
    <w:rsid w:val="002E6DD1"/>
    <w:rsid w:val="002E72DD"/>
    <w:rsid w:val="002E74F3"/>
    <w:rsid w:val="002F2EE7"/>
    <w:rsid w:val="00301346"/>
    <w:rsid w:val="003173C6"/>
    <w:rsid w:val="0033285D"/>
    <w:rsid w:val="0033576D"/>
    <w:rsid w:val="00340F33"/>
    <w:rsid w:val="003453B9"/>
    <w:rsid w:val="003636E4"/>
    <w:rsid w:val="003645DA"/>
    <w:rsid w:val="00373B33"/>
    <w:rsid w:val="00373BB8"/>
    <w:rsid w:val="0037515E"/>
    <w:rsid w:val="00376A50"/>
    <w:rsid w:val="003A2D0F"/>
    <w:rsid w:val="003B0E96"/>
    <w:rsid w:val="003B16D3"/>
    <w:rsid w:val="003C4073"/>
    <w:rsid w:val="003C4E35"/>
    <w:rsid w:val="003C7DDB"/>
    <w:rsid w:val="003D047B"/>
    <w:rsid w:val="003D0975"/>
    <w:rsid w:val="003D7C54"/>
    <w:rsid w:val="003E064B"/>
    <w:rsid w:val="003E1F04"/>
    <w:rsid w:val="003F133D"/>
    <w:rsid w:val="00400389"/>
    <w:rsid w:val="00413B05"/>
    <w:rsid w:val="00413F3F"/>
    <w:rsid w:val="00441586"/>
    <w:rsid w:val="004873DE"/>
    <w:rsid w:val="00492F87"/>
    <w:rsid w:val="00495CCA"/>
    <w:rsid w:val="00497631"/>
    <w:rsid w:val="004B29AA"/>
    <w:rsid w:val="004C68CE"/>
    <w:rsid w:val="004C6DEC"/>
    <w:rsid w:val="004D0E5E"/>
    <w:rsid w:val="004D13C9"/>
    <w:rsid w:val="004F44FD"/>
    <w:rsid w:val="004F5314"/>
    <w:rsid w:val="0050306D"/>
    <w:rsid w:val="00503231"/>
    <w:rsid w:val="00506EC2"/>
    <w:rsid w:val="00512D8D"/>
    <w:rsid w:val="00520A08"/>
    <w:rsid w:val="005214E6"/>
    <w:rsid w:val="0052657F"/>
    <w:rsid w:val="00526CB0"/>
    <w:rsid w:val="0053216D"/>
    <w:rsid w:val="00537F83"/>
    <w:rsid w:val="005645A0"/>
    <w:rsid w:val="00566D7C"/>
    <w:rsid w:val="00566FA6"/>
    <w:rsid w:val="00572457"/>
    <w:rsid w:val="00575E8D"/>
    <w:rsid w:val="00582C67"/>
    <w:rsid w:val="00590205"/>
    <w:rsid w:val="005905BC"/>
    <w:rsid w:val="00596892"/>
    <w:rsid w:val="00597322"/>
    <w:rsid w:val="005A0118"/>
    <w:rsid w:val="005B3BA4"/>
    <w:rsid w:val="005C0EF2"/>
    <w:rsid w:val="005C67EF"/>
    <w:rsid w:val="005C6E01"/>
    <w:rsid w:val="005C73A6"/>
    <w:rsid w:val="005D2F99"/>
    <w:rsid w:val="005F43EF"/>
    <w:rsid w:val="0060761F"/>
    <w:rsid w:val="0061129A"/>
    <w:rsid w:val="0061330C"/>
    <w:rsid w:val="00614BCD"/>
    <w:rsid w:val="006219C9"/>
    <w:rsid w:val="00622961"/>
    <w:rsid w:val="0064667A"/>
    <w:rsid w:val="0066611C"/>
    <w:rsid w:val="00674843"/>
    <w:rsid w:val="00682D88"/>
    <w:rsid w:val="00684A60"/>
    <w:rsid w:val="00684B13"/>
    <w:rsid w:val="00686FB7"/>
    <w:rsid w:val="00693525"/>
    <w:rsid w:val="00697D16"/>
    <w:rsid w:val="006A1934"/>
    <w:rsid w:val="006A3520"/>
    <w:rsid w:val="006E26C3"/>
    <w:rsid w:val="006E7501"/>
    <w:rsid w:val="006E7D28"/>
    <w:rsid w:val="006F5F2A"/>
    <w:rsid w:val="0070508E"/>
    <w:rsid w:val="007114AE"/>
    <w:rsid w:val="00712DAE"/>
    <w:rsid w:val="0073165D"/>
    <w:rsid w:val="00733611"/>
    <w:rsid w:val="007336D4"/>
    <w:rsid w:val="007348BB"/>
    <w:rsid w:val="0075140B"/>
    <w:rsid w:val="007624A3"/>
    <w:rsid w:val="00772AB7"/>
    <w:rsid w:val="00777DB6"/>
    <w:rsid w:val="007A0517"/>
    <w:rsid w:val="007A4035"/>
    <w:rsid w:val="007B799C"/>
    <w:rsid w:val="007D5D08"/>
    <w:rsid w:val="007F2CCE"/>
    <w:rsid w:val="00814EAC"/>
    <w:rsid w:val="008204A1"/>
    <w:rsid w:val="00820FDC"/>
    <w:rsid w:val="00833BEB"/>
    <w:rsid w:val="0083538E"/>
    <w:rsid w:val="008513BC"/>
    <w:rsid w:val="008551FE"/>
    <w:rsid w:val="0085656A"/>
    <w:rsid w:val="008615DA"/>
    <w:rsid w:val="00865547"/>
    <w:rsid w:val="00867DED"/>
    <w:rsid w:val="00874D17"/>
    <w:rsid w:val="00875766"/>
    <w:rsid w:val="008764D0"/>
    <w:rsid w:val="00890A38"/>
    <w:rsid w:val="008B7FF0"/>
    <w:rsid w:val="008D3A8D"/>
    <w:rsid w:val="008D5B16"/>
    <w:rsid w:val="008D7E3B"/>
    <w:rsid w:val="008F5402"/>
    <w:rsid w:val="008F5EE3"/>
    <w:rsid w:val="008F6E10"/>
    <w:rsid w:val="009003B1"/>
    <w:rsid w:val="00905AAE"/>
    <w:rsid w:val="00917C29"/>
    <w:rsid w:val="00921110"/>
    <w:rsid w:val="00921324"/>
    <w:rsid w:val="00932621"/>
    <w:rsid w:val="00936D30"/>
    <w:rsid w:val="00937941"/>
    <w:rsid w:val="009426CA"/>
    <w:rsid w:val="0094362C"/>
    <w:rsid w:val="00947922"/>
    <w:rsid w:val="00954331"/>
    <w:rsid w:val="00960C69"/>
    <w:rsid w:val="00963D52"/>
    <w:rsid w:val="00977C39"/>
    <w:rsid w:val="009873CC"/>
    <w:rsid w:val="009910D7"/>
    <w:rsid w:val="00992A76"/>
    <w:rsid w:val="00995C82"/>
    <w:rsid w:val="009B0C8F"/>
    <w:rsid w:val="009C4700"/>
    <w:rsid w:val="009C61E1"/>
    <w:rsid w:val="009D4DA1"/>
    <w:rsid w:val="009D61F8"/>
    <w:rsid w:val="009E027C"/>
    <w:rsid w:val="009F0E77"/>
    <w:rsid w:val="00A06DAF"/>
    <w:rsid w:val="00A14C98"/>
    <w:rsid w:val="00A21937"/>
    <w:rsid w:val="00A23699"/>
    <w:rsid w:val="00A25D14"/>
    <w:rsid w:val="00A27481"/>
    <w:rsid w:val="00A30CFB"/>
    <w:rsid w:val="00A37257"/>
    <w:rsid w:val="00A41106"/>
    <w:rsid w:val="00A4276F"/>
    <w:rsid w:val="00A42ABA"/>
    <w:rsid w:val="00A4524D"/>
    <w:rsid w:val="00A51DF4"/>
    <w:rsid w:val="00A621E0"/>
    <w:rsid w:val="00A71772"/>
    <w:rsid w:val="00A7379B"/>
    <w:rsid w:val="00A83D98"/>
    <w:rsid w:val="00A92616"/>
    <w:rsid w:val="00A95D12"/>
    <w:rsid w:val="00AB7631"/>
    <w:rsid w:val="00AC1E33"/>
    <w:rsid w:val="00AC23AA"/>
    <w:rsid w:val="00AC44FC"/>
    <w:rsid w:val="00AE4220"/>
    <w:rsid w:val="00AE7D97"/>
    <w:rsid w:val="00AF0934"/>
    <w:rsid w:val="00AF7D18"/>
    <w:rsid w:val="00AF7FA8"/>
    <w:rsid w:val="00B0117E"/>
    <w:rsid w:val="00B05C23"/>
    <w:rsid w:val="00B07D36"/>
    <w:rsid w:val="00B07E17"/>
    <w:rsid w:val="00B21B69"/>
    <w:rsid w:val="00B21D26"/>
    <w:rsid w:val="00B32534"/>
    <w:rsid w:val="00B35EA8"/>
    <w:rsid w:val="00B45B45"/>
    <w:rsid w:val="00B541CB"/>
    <w:rsid w:val="00B61ECB"/>
    <w:rsid w:val="00B646AA"/>
    <w:rsid w:val="00B64939"/>
    <w:rsid w:val="00B84D51"/>
    <w:rsid w:val="00B93EF3"/>
    <w:rsid w:val="00BA0564"/>
    <w:rsid w:val="00BB3544"/>
    <w:rsid w:val="00BC5A8C"/>
    <w:rsid w:val="00BC66D0"/>
    <w:rsid w:val="00BD4938"/>
    <w:rsid w:val="00BD559D"/>
    <w:rsid w:val="00BE0AA0"/>
    <w:rsid w:val="00BE4A71"/>
    <w:rsid w:val="00BF1C32"/>
    <w:rsid w:val="00BF1E5F"/>
    <w:rsid w:val="00BF2402"/>
    <w:rsid w:val="00BF2F8F"/>
    <w:rsid w:val="00C04CAE"/>
    <w:rsid w:val="00C05800"/>
    <w:rsid w:val="00C2751E"/>
    <w:rsid w:val="00C30066"/>
    <w:rsid w:val="00C34D97"/>
    <w:rsid w:val="00C43E3D"/>
    <w:rsid w:val="00C55469"/>
    <w:rsid w:val="00C67E48"/>
    <w:rsid w:val="00C777F5"/>
    <w:rsid w:val="00C856CE"/>
    <w:rsid w:val="00C96C8B"/>
    <w:rsid w:val="00CA5DB9"/>
    <w:rsid w:val="00CD1C0F"/>
    <w:rsid w:val="00CD5651"/>
    <w:rsid w:val="00CD7CB5"/>
    <w:rsid w:val="00CF1BA3"/>
    <w:rsid w:val="00CF4E09"/>
    <w:rsid w:val="00CF5BF1"/>
    <w:rsid w:val="00D04149"/>
    <w:rsid w:val="00D10F3A"/>
    <w:rsid w:val="00D138C7"/>
    <w:rsid w:val="00D1467A"/>
    <w:rsid w:val="00D34351"/>
    <w:rsid w:val="00D430D8"/>
    <w:rsid w:val="00D5403D"/>
    <w:rsid w:val="00D574D9"/>
    <w:rsid w:val="00D67715"/>
    <w:rsid w:val="00D81F2F"/>
    <w:rsid w:val="00D853E1"/>
    <w:rsid w:val="00D93D69"/>
    <w:rsid w:val="00DA2240"/>
    <w:rsid w:val="00DA29AA"/>
    <w:rsid w:val="00DA2BC3"/>
    <w:rsid w:val="00DA3482"/>
    <w:rsid w:val="00DB5692"/>
    <w:rsid w:val="00DD2BFA"/>
    <w:rsid w:val="00DE0247"/>
    <w:rsid w:val="00DF7246"/>
    <w:rsid w:val="00E0570D"/>
    <w:rsid w:val="00E2320B"/>
    <w:rsid w:val="00E24469"/>
    <w:rsid w:val="00E27305"/>
    <w:rsid w:val="00E3415D"/>
    <w:rsid w:val="00E3608E"/>
    <w:rsid w:val="00E45476"/>
    <w:rsid w:val="00E455A4"/>
    <w:rsid w:val="00E5147F"/>
    <w:rsid w:val="00E6210F"/>
    <w:rsid w:val="00E6701F"/>
    <w:rsid w:val="00E7030D"/>
    <w:rsid w:val="00E82A0F"/>
    <w:rsid w:val="00E94991"/>
    <w:rsid w:val="00E95BE8"/>
    <w:rsid w:val="00EA22AF"/>
    <w:rsid w:val="00EA5A33"/>
    <w:rsid w:val="00EB343D"/>
    <w:rsid w:val="00EB5874"/>
    <w:rsid w:val="00EB60CB"/>
    <w:rsid w:val="00EC08F7"/>
    <w:rsid w:val="00EC3F48"/>
    <w:rsid w:val="00ED0640"/>
    <w:rsid w:val="00ED6F4C"/>
    <w:rsid w:val="00ED7C1F"/>
    <w:rsid w:val="00EE1AE6"/>
    <w:rsid w:val="00EE4D5A"/>
    <w:rsid w:val="00EF2E48"/>
    <w:rsid w:val="00F0076A"/>
    <w:rsid w:val="00F21079"/>
    <w:rsid w:val="00F27DC2"/>
    <w:rsid w:val="00F305B5"/>
    <w:rsid w:val="00F321E3"/>
    <w:rsid w:val="00F37E6B"/>
    <w:rsid w:val="00F42EA2"/>
    <w:rsid w:val="00F45A9A"/>
    <w:rsid w:val="00F47475"/>
    <w:rsid w:val="00F47FF7"/>
    <w:rsid w:val="00F7380E"/>
    <w:rsid w:val="00F77795"/>
    <w:rsid w:val="00F80C41"/>
    <w:rsid w:val="00FA0FA4"/>
    <w:rsid w:val="00FB163E"/>
    <w:rsid w:val="00FB43DB"/>
    <w:rsid w:val="00FC17B6"/>
    <w:rsid w:val="00FC3DA8"/>
    <w:rsid w:val="00FD21B4"/>
    <w:rsid w:val="00FD5992"/>
    <w:rsid w:val="00FE4CE9"/>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21C3-0778-4090-852B-09539E84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31318</TotalTime>
  <Pages>19</Pages>
  <Words>4875</Words>
  <Characters>27791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354</cp:revision>
  <dcterms:created xsi:type="dcterms:W3CDTF">2019-08-31T03:37:00Z</dcterms:created>
  <dcterms:modified xsi:type="dcterms:W3CDTF">2019-10-04T19:35:00Z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