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b w:val="0"/>
          <w:i w:val="0"/>
        </w:rPr>
        <w:t>[Corresponding author name]</w:t>
      </w:r>
    </w:p>
    <w:p>
      <w:pPr>
        <w:spacing w:after="0"/>
        <w:jc w:val="left"/>
      </w:pPr>
      <w:r>
        <w:rPr>
          <w:b w:val="0"/>
          <w:i w:val="0"/>
        </w:rPr>
        <w:t>[Designation], [Department]</w:t>
      </w:r>
    </w:p>
    <w:p>
      <w:pPr>
        <w:spacing w:after="0"/>
        <w:jc w:val="left"/>
      </w:pPr>
      <w:r>
        <w:rPr>
          <w:b w:val="0"/>
          <w:i w:val="0"/>
        </w:rPr>
        <w:t>[Organisation, City, Country]</w:t>
      </w:r>
    </w:p>
    <w:p>
      <w:pPr>
        <w:spacing w:after="0"/>
        <w:jc w:val="left"/>
      </w:pPr>
      <w:r>
        <w:rPr>
          <w:b w:val="0"/>
          <w:i w:val="0"/>
        </w:rPr>
        <w:t>[Email]  |  [Phone]  |  ORCID: [ORCID iD]</w:t>
      </w:r>
    </w:p>
    <w:p>
      <w:pPr>
        <w:spacing w:after="80"/>
        <w:jc w:val="left"/>
      </w:pPr>
      <w:r>
        <w:rPr>
          <w:b w:val="0"/>
          <w:i w:val="0"/>
        </w:rPr>
      </w:r>
    </w:p>
    <w:p>
      <w:pPr>
        <w:spacing w:after="80"/>
        <w:jc w:val="left"/>
      </w:pPr>
      <w:r>
        <w:rPr>
          <w:b w:val="0"/>
          <w:i w:val="0"/>
        </w:rPr>
        <w:t>Date: [DD Month 2026]</w:t>
      </w:r>
    </w:p>
    <w:p>
      <w:pPr>
        <w:spacing w:after="0"/>
        <w:jc w:val="left"/>
      </w:pPr>
      <w:r>
        <w:rPr>
          <w:b w:val="0"/>
          <w:i w:val="0"/>
        </w:rPr>
        <w:t>To</w:t>
      </w:r>
    </w:p>
    <w:p>
      <w:pPr>
        <w:spacing w:after="0"/>
        <w:jc w:val="left"/>
      </w:pPr>
      <w:r>
        <w:rPr>
          <w:b w:val="0"/>
          <w:i w:val="0"/>
        </w:rPr>
        <w:t>The Editor-in-Chief</w:t>
      </w:r>
    </w:p>
    <w:p>
      <w:pPr>
        <w:spacing w:after="0"/>
        <w:jc w:val="left"/>
      </w:pPr>
      <w:r>
        <w:rPr>
          <w:b w:val="0"/>
          <w:i w:val="0"/>
        </w:rPr>
        <w:t>International Journal of Creative Research Thoughts (IJCRT)</w:t>
      </w:r>
    </w:p>
    <w:p>
      <w:pPr>
        <w:spacing w:after="0"/>
        <w:jc w:val="left"/>
      </w:pPr>
      <w:r>
        <w:rPr>
          <w:b w:val="0"/>
          <w:i w:val="0"/>
        </w:rPr>
        <w:t>ISSN 2320-2882  |  editor@ijcrt.org</w:t>
      </w:r>
    </w:p>
    <w:p>
      <w:pPr>
        <w:spacing w:after="80"/>
        <w:jc w:val="left"/>
      </w:pPr>
      <w:r>
        <w:rPr>
          <w:b w:val="0"/>
          <w:i w:val="0"/>
        </w:rPr>
      </w:r>
    </w:p>
    <w:p>
      <w:pPr>
        <w:spacing w:after="80"/>
        <w:jc w:val="left"/>
      </w:pPr>
      <w:r>
        <w:rPr>
          <w:b/>
          <w:i w:val="0"/>
        </w:rPr>
        <w:t xml:space="preserve">Subject: </w:t>
      </w:r>
      <w:r>
        <w:t>Submission of a research paper for consideration in IJCRT</w:t>
      </w:r>
    </w:p>
    <w:p>
      <w:pPr>
        <w:spacing w:after="80"/>
        <w:jc w:val="left"/>
      </w:pPr>
      <w:r>
        <w:rPr>
          <w:b w:val="0"/>
          <w:i w:val="0"/>
        </w:rPr>
        <w:t>Dear Editor,</w:t>
      </w:r>
    </w:p>
    <w:p>
      <w:pPr>
        <w:spacing w:after="80"/>
        <w:jc w:val="both"/>
      </w:pPr>
      <w:r>
        <w:rPr>
          <w:b w:val="0"/>
          <w:i w:val="0"/>
        </w:rPr>
        <w:t>We are pleased to submit our manuscript entitled “</w:t>
      </w:r>
      <w:r>
        <w:rPr>
          <w:i/>
        </w:rPr>
        <w:t>What Near-Perfect Accuracy Does and Does Not Show on the UCI TCGA Pan-Cancer RNA-Seq Dataset: Leakage, Equivalence, Conformal Reliability and Data Efficiency</w:t>
      </w:r>
      <w:r>
        <w:t>” for consideration as a research paper in the International Journal of Creative Research Thoughts. Suggested subject area: Computer Science &amp; IT / Biological Science (machine learning for cancer genomics).</w:t>
      </w:r>
    </w:p>
    <w:p>
      <w:pPr>
        <w:spacing w:after="80"/>
        <w:jc w:val="both"/>
      </w:pPr>
      <w:r>
        <w:rPr>
          <w:b w:val="0"/>
          <w:i w:val="0"/>
        </w:rPr>
        <w:t>The manuscript examines the widely used UCI “gene expression cancer RNA-Seq” dataset (801 TCGA tumours, five cancer types), on which near-perfect tumour-type classification is often reported.</w:t>
      </w:r>
    </w:p>
    <w:p>
      <w:pPr>
        <w:spacing w:after="80"/>
        <w:jc w:val="both"/>
      </w:pPr>
      <w:r>
        <w:rPr>
          <w:b w:val="0"/>
          <w:i w:val="0"/>
        </w:rPr>
        <w:t>With leak-free in-fold gene selection and 10×5 repeated cross-validation, seven classifiers reached 98.9–99.8% macro-F1, and none differed significantly. Leaky selection mattered little on real labels at full size but inflated accuracy strongly on permuted labels, most at small sample sizes, so on this dataset leakage hides behind the ceiling rather than producing it.</w:t>
      </w:r>
    </w:p>
    <w:p>
      <w:pPr>
        <w:spacing w:after="80"/>
        <w:jc w:val="both"/>
      </w:pPr>
      <w:r>
        <w:rPr>
          <w:b w:val="0"/>
          <w:i w:val="0"/>
        </w:rPr>
        <w:t>To our knowledge, the paper also gives the first calibration, conformal-prediction and learning-curve analysis of this dataset, with practical reporting recommendations.</w:t>
      </w:r>
    </w:p>
    <w:p>
      <w:pPr>
        <w:spacing w:after="80"/>
        <w:jc w:val="both"/>
      </w:pPr>
      <w:r>
        <w:rPr>
          <w:b w:val="0"/>
          <w:i w:val="0"/>
        </w:rPr>
        <w:t>In submitting this manuscript, we confirm that:</w:t>
      </w:r>
    </w:p>
    <w:p>
      <w:pPr>
        <w:pStyle w:val="ListBullet"/>
        <w:jc w:val="both"/>
      </w:pPr>
      <w:r>
        <w:t>the work is original, has not been published elsewhere, and is not under consideration for publication by any other journal or conference;</w:t>
      </w:r>
    </w:p>
    <w:p>
      <w:pPr>
        <w:pStyle w:val="ListBullet"/>
        <w:jc w:val="both"/>
      </w:pPr>
      <w:r>
        <w:t>all authors have read and approved the manuscript and agree to its submission;</w:t>
      </w:r>
    </w:p>
    <w:p>
      <w:pPr>
        <w:pStyle w:val="ListBullet"/>
        <w:jc w:val="both"/>
      </w:pPr>
      <w:r>
        <w:t>The data are public (UCI Machine Learning Repository, derived from TCGA); no new human or animal data were collected.</w:t>
      </w:r>
    </w:p>
    <w:p>
      <w:pPr>
        <w:pStyle w:val="ListBullet"/>
        <w:jc w:val="both"/>
      </w:pPr>
      <w:r>
        <w:t>the authors declare no conflict of interest [to be confirmed]; funding: [to be confirmed];</w:t>
      </w:r>
    </w:p>
    <w:p>
      <w:pPr>
        <w:pStyle w:val="ListBullet"/>
        <w:jc w:val="both"/>
      </w:pPr>
      <w:r>
        <w:t>the use of AI-assisted tools is disclosed in the manuscript’s declaration section [to be confirmed by the authors];</w:t>
      </w:r>
    </w:p>
    <w:p>
      <w:pPr>
        <w:pStyle w:val="ListBullet"/>
        <w:jc w:val="both"/>
      </w:pPr>
      <w:r>
        <w:t>the manuscript follows the IJCRT paper format, and its figures are supplied as separate files of at least 300 dpi.</w:t>
      </w:r>
    </w:p>
    <w:p>
      <w:pPr>
        <w:spacing w:after="80"/>
        <w:jc w:val="both"/>
      </w:pPr>
      <w:r>
        <w:rPr>
          <w:b w:val="0"/>
          <w:i w:val="0"/>
        </w:rPr>
        <w:t>If the paper is accepted, the corresponding author will submit the signed undertaking form and any other required documents. Thank you for considering our work. We look forward to your response.</w:t>
      </w:r>
    </w:p>
    <w:p>
      <w:pPr>
        <w:spacing w:after="80"/>
        <w:jc w:val="left"/>
      </w:pPr>
      <w:r>
        <w:rPr>
          <w:b w:val="0"/>
          <w:i w:val="0"/>
        </w:rPr>
        <w:t>Yours sincerely,</w:t>
      </w:r>
    </w:p>
    <w:p>
      <w:pPr>
        <w:spacing w:after="80"/>
        <w:jc w:val="left"/>
      </w:pPr>
      <w:r>
        <w:rPr>
          <w:b w:val="0"/>
          <w:i w:val="0"/>
        </w:rPr>
      </w:r>
    </w:p>
    <w:p>
      <w:pPr>
        <w:spacing w:after="0"/>
        <w:jc w:val="left"/>
      </w:pPr>
      <w:r>
        <w:rPr>
          <w:b w:val="0"/>
          <w:i w:val="0"/>
        </w:rPr>
        <w:t>[Signature]</w:t>
      </w:r>
    </w:p>
    <w:p>
      <w:pPr>
        <w:spacing w:after="0"/>
        <w:jc w:val="left"/>
      </w:pPr>
      <w:r>
        <w:rPr>
          <w:b w:val="0"/>
          <w:i w:val="0"/>
        </w:rPr>
        <w:t>[Corresponding author name], on behalf of all authors</w:t>
      </w:r>
    </w:p>
    <w:p>
      <w:pPr>
        <w:spacing w:after="0"/>
        <w:jc w:val="left"/>
      </w:pPr>
      <w:r>
        <w:rPr>
          <w:b w:val="0"/>
          <w:i w:val="0"/>
        </w:rPr>
        <w:t>[Author names and affiliations]</w:t>
      </w:r>
    </w:p>
    <w:sectPr w:rsidR="00FC693F" w:rsidRPr="0006063C" w:rsidSect="00034616">
      <w:pgSz w:w="11909" w:h="16834"/>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subject/>
  <dc:creator/>
  <cp:keywords/>
  <dc:description/>
  <cp:lastModifiedBy/>
  <cp:revision>1</cp:revision>
  <dcterms:created xsi:type="dcterms:W3CDTF">2013-12-23T23:15:00Z</dcterms:created>
  <dcterms:modified xsi:type="dcterms:W3CDTF">2013-12-23T23:15:00Z</dcterms:modified>
  <cp:category/>
</cp:coreProperties>
</file>