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17E6" w:rsidRPr="00ED17E6" w:rsidRDefault="00ED17E6" w:rsidP="00473BB2">
      <w:pPr>
        <w:pStyle w:val="Heading2"/>
      </w:pPr>
      <w:r w:rsidRPr="00ED17E6">
        <w:t xml:space="preserve">🏗️ </w:t>
      </w:r>
      <w:proofErr w:type="spellStart"/>
      <w:r w:rsidRPr="00ED17E6">
        <w:t>SmartGear</w:t>
      </w:r>
      <w:proofErr w:type="spellEnd"/>
      <w:r w:rsidRPr="00ED17E6">
        <w:t xml:space="preserve"> </w:t>
      </w:r>
      <w:bookmarkStart w:id="0" w:name="_GoBack"/>
      <w:bookmarkEnd w:id="0"/>
      <w:r w:rsidRPr="00ED17E6">
        <w:t>Medallion Pipeline Architecture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>│                         DATA SOURCE LAYER                                  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>│  ┌──────────────────────────────────────────────────────────────────────┐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proofErr w:type="gramStart"/>
      <w:r w:rsidRPr="00ED17E6">
        <w:rPr>
          <w:rFonts w:ascii="Courier New" w:hAnsi="Courier New" w:cs="Courier New"/>
          <w:sz w:val="20"/>
        </w:rPr>
        <w:t>│  │</w:t>
      </w:r>
      <w:proofErr w:type="gramEnd"/>
      <w:r w:rsidRPr="00ED17E6">
        <w:rPr>
          <w:rFonts w:ascii="Courier New" w:hAnsi="Courier New" w:cs="Courier New"/>
          <w:sz w:val="20"/>
        </w:rPr>
        <w:t xml:space="preserve">  📡 Kafka (Confluent Cloud) - Real-time Sales Streaming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proofErr w:type="gramStart"/>
      <w:r w:rsidRPr="00ED17E6">
        <w:rPr>
          <w:rFonts w:ascii="Courier New" w:hAnsi="Courier New" w:cs="Courier New"/>
          <w:sz w:val="20"/>
        </w:rPr>
        <w:t>│  │</w:t>
      </w:r>
      <w:proofErr w:type="gramEnd"/>
      <w:r w:rsidRPr="00ED17E6">
        <w:rPr>
          <w:rFonts w:ascii="Courier New" w:hAnsi="Courier New" w:cs="Courier New"/>
          <w:sz w:val="20"/>
        </w:rPr>
        <w:t xml:space="preserve">  Topic: </w:t>
      </w:r>
      <w:proofErr w:type="spellStart"/>
      <w:r w:rsidRPr="00ED17E6">
        <w:rPr>
          <w:rFonts w:ascii="Courier New" w:hAnsi="Courier New" w:cs="Courier New"/>
          <w:sz w:val="20"/>
        </w:rPr>
        <w:t>SmartGear</w:t>
      </w:r>
      <w:proofErr w:type="spellEnd"/>
      <w:r w:rsidRPr="00ED17E6">
        <w:rPr>
          <w:rFonts w:ascii="Courier New" w:hAnsi="Courier New" w:cs="Courier New"/>
          <w:sz w:val="20"/>
        </w:rPr>
        <w:t xml:space="preserve"> Sales Events                   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>│  └──────────────────────────────────────────────────────────────────────┘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 xml:space="preserve">                                    </w:t>
      </w:r>
      <w:r w:rsidRPr="00ED17E6">
        <w:rPr>
          <w:rFonts w:ascii="Cambria Math" w:hAnsi="Cambria Math" w:cs="Cambria Math"/>
          <w:sz w:val="20"/>
        </w:rPr>
        <w:t>⬇</w:t>
      </w:r>
      <w:r w:rsidRPr="00ED17E6">
        <w:rPr>
          <w:rFonts w:ascii="Courier New" w:hAnsi="Courier New" w:cs="Courier New"/>
          <w:sz w:val="20"/>
        </w:rPr>
        <w:t>️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>│                         🥉 BRONZE LAYER (Raw)                              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>│  ┌──────────────────────────────────────────────────────────────────────┐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proofErr w:type="gramStart"/>
      <w:r w:rsidRPr="00ED17E6">
        <w:rPr>
          <w:rFonts w:ascii="Courier New" w:hAnsi="Courier New" w:cs="Courier New"/>
          <w:sz w:val="20"/>
        </w:rPr>
        <w:t>│  │</w:t>
      </w:r>
      <w:proofErr w:type="gramEnd"/>
      <w:r w:rsidRPr="00ED17E6">
        <w:rPr>
          <w:rFonts w:ascii="Courier New" w:hAnsi="Courier New" w:cs="Courier New"/>
          <w:sz w:val="20"/>
        </w:rPr>
        <w:t xml:space="preserve">  Table: </w:t>
      </w:r>
      <w:proofErr w:type="spellStart"/>
      <w:r w:rsidRPr="00ED17E6">
        <w:rPr>
          <w:rFonts w:ascii="Courier New" w:hAnsi="Courier New" w:cs="Courier New"/>
          <w:sz w:val="20"/>
        </w:rPr>
        <w:t>shopstream.default.bronze_kafka_sales</w:t>
      </w:r>
      <w:proofErr w:type="spellEnd"/>
      <w:r w:rsidRPr="00ED17E6">
        <w:rPr>
          <w:rFonts w:ascii="Courier New" w:hAnsi="Courier New" w:cs="Courier New"/>
          <w:sz w:val="20"/>
        </w:rPr>
        <w:t xml:space="preserve">    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proofErr w:type="gramStart"/>
      <w:r w:rsidRPr="00ED17E6">
        <w:rPr>
          <w:rFonts w:ascii="Courier New" w:hAnsi="Courier New" w:cs="Courier New"/>
          <w:sz w:val="20"/>
        </w:rPr>
        <w:t>│  │</w:t>
      </w:r>
      <w:proofErr w:type="gramEnd"/>
      <w:r w:rsidRPr="00ED17E6">
        <w:rPr>
          <w:rFonts w:ascii="Courier New" w:hAnsi="Courier New" w:cs="Courier New"/>
          <w:sz w:val="20"/>
        </w:rPr>
        <w:t xml:space="preserve">  Purpose: Raw data ingestion - exact copy from Kafka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proofErr w:type="gramStart"/>
      <w:r w:rsidRPr="00ED17E6">
        <w:rPr>
          <w:rFonts w:ascii="Courier New" w:hAnsi="Courier New" w:cs="Courier New"/>
          <w:sz w:val="20"/>
        </w:rPr>
        <w:t>│  │</w:t>
      </w:r>
      <w:proofErr w:type="gramEnd"/>
      <w:r w:rsidRPr="00ED17E6">
        <w:rPr>
          <w:rFonts w:ascii="Courier New" w:hAnsi="Courier New" w:cs="Courier New"/>
          <w:sz w:val="20"/>
        </w:rPr>
        <w:t xml:space="preserve">  Format: JSON strings with all original fields   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proofErr w:type="gramStart"/>
      <w:r w:rsidRPr="00ED17E6">
        <w:rPr>
          <w:rFonts w:ascii="Courier New" w:hAnsi="Courier New" w:cs="Courier New"/>
          <w:sz w:val="20"/>
        </w:rPr>
        <w:t>│  │</w:t>
      </w:r>
      <w:proofErr w:type="gramEnd"/>
      <w:r w:rsidRPr="00ED17E6">
        <w:rPr>
          <w:rFonts w:ascii="Courier New" w:hAnsi="Courier New" w:cs="Courier New"/>
          <w:sz w:val="20"/>
        </w:rPr>
        <w:t xml:space="preserve">  Columns: </w:t>
      </w:r>
      <w:proofErr w:type="spellStart"/>
      <w:r w:rsidRPr="00ED17E6">
        <w:rPr>
          <w:rFonts w:ascii="Courier New" w:hAnsi="Courier New" w:cs="Courier New"/>
          <w:sz w:val="20"/>
        </w:rPr>
        <w:t>TransactionID</w:t>
      </w:r>
      <w:proofErr w:type="spellEnd"/>
      <w:r w:rsidRPr="00ED17E6">
        <w:rPr>
          <w:rFonts w:ascii="Courier New" w:hAnsi="Courier New" w:cs="Courier New"/>
          <w:sz w:val="20"/>
        </w:rPr>
        <w:t xml:space="preserve">, Timestamp, Product, </w:t>
      </w:r>
      <w:proofErr w:type="spellStart"/>
      <w:r w:rsidRPr="00ED17E6">
        <w:rPr>
          <w:rFonts w:ascii="Courier New" w:hAnsi="Courier New" w:cs="Courier New"/>
          <w:sz w:val="20"/>
        </w:rPr>
        <w:t>Store_ID</w:t>
      </w:r>
      <w:proofErr w:type="spellEnd"/>
      <w:r w:rsidRPr="00ED17E6">
        <w:rPr>
          <w:rFonts w:ascii="Courier New" w:hAnsi="Courier New" w:cs="Courier New"/>
          <w:sz w:val="20"/>
        </w:rPr>
        <w:t>, Region,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proofErr w:type="gramStart"/>
      <w:r w:rsidRPr="00ED17E6">
        <w:rPr>
          <w:rFonts w:ascii="Courier New" w:hAnsi="Courier New" w:cs="Courier New"/>
          <w:sz w:val="20"/>
        </w:rPr>
        <w:t>│  │</w:t>
      </w:r>
      <w:proofErr w:type="gramEnd"/>
      <w:r w:rsidRPr="00ED17E6">
        <w:rPr>
          <w:rFonts w:ascii="Courier New" w:hAnsi="Courier New" w:cs="Courier New"/>
          <w:sz w:val="20"/>
        </w:rPr>
        <w:t xml:space="preserve">           Revenue, </w:t>
      </w:r>
      <w:proofErr w:type="spellStart"/>
      <w:r w:rsidRPr="00ED17E6">
        <w:rPr>
          <w:rFonts w:ascii="Courier New" w:hAnsi="Courier New" w:cs="Courier New"/>
          <w:sz w:val="20"/>
        </w:rPr>
        <w:t>raw_data</w:t>
      </w:r>
      <w:proofErr w:type="spellEnd"/>
      <w:r w:rsidRPr="00ED17E6">
        <w:rPr>
          <w:rFonts w:ascii="Courier New" w:hAnsi="Courier New" w:cs="Courier New"/>
          <w:sz w:val="20"/>
        </w:rPr>
        <w:t xml:space="preserve">                       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>│  └──────────────────────────────────────────────────────────────────────┘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 xml:space="preserve">                                    </w:t>
      </w:r>
      <w:r w:rsidRPr="00ED17E6">
        <w:rPr>
          <w:rFonts w:ascii="Cambria Math" w:hAnsi="Cambria Math" w:cs="Cambria Math"/>
          <w:sz w:val="20"/>
        </w:rPr>
        <w:t>⬇</w:t>
      </w:r>
      <w:r w:rsidRPr="00ED17E6">
        <w:rPr>
          <w:rFonts w:ascii="Courier New" w:hAnsi="Courier New" w:cs="Courier New"/>
          <w:sz w:val="20"/>
        </w:rPr>
        <w:t>️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lastRenderedPageBreak/>
        <w:t xml:space="preserve">                         Data Quality &amp; Transformations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 xml:space="preserve">                                    </w:t>
      </w:r>
      <w:r w:rsidRPr="00ED17E6">
        <w:rPr>
          <w:rFonts w:ascii="Cambria Math" w:hAnsi="Cambria Math" w:cs="Cambria Math"/>
          <w:sz w:val="20"/>
        </w:rPr>
        <w:t>⬇</w:t>
      </w:r>
      <w:r w:rsidRPr="00ED17E6">
        <w:rPr>
          <w:rFonts w:ascii="Courier New" w:hAnsi="Courier New" w:cs="Courier New"/>
          <w:sz w:val="20"/>
        </w:rPr>
        <w:t>️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>│                      🥈 SILVER LAYER (Cleaned)                             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>│  ┌──────────────────────────────────────────────────────────────────────┐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proofErr w:type="gramStart"/>
      <w:r w:rsidRPr="00ED17E6">
        <w:rPr>
          <w:rFonts w:ascii="Courier New" w:hAnsi="Courier New" w:cs="Courier New"/>
          <w:sz w:val="20"/>
        </w:rPr>
        <w:t>│  │</w:t>
      </w:r>
      <w:proofErr w:type="gramEnd"/>
      <w:r w:rsidRPr="00ED17E6">
        <w:rPr>
          <w:rFonts w:ascii="Courier New" w:hAnsi="Courier New" w:cs="Courier New"/>
          <w:sz w:val="20"/>
        </w:rPr>
        <w:t xml:space="preserve">  Table: </w:t>
      </w:r>
      <w:proofErr w:type="spellStart"/>
      <w:r w:rsidRPr="00ED17E6">
        <w:rPr>
          <w:rFonts w:ascii="Courier New" w:hAnsi="Courier New" w:cs="Courier New"/>
          <w:sz w:val="20"/>
        </w:rPr>
        <w:t>shopstream.default.silver_sales</w:t>
      </w:r>
      <w:proofErr w:type="spellEnd"/>
      <w:r w:rsidRPr="00ED17E6">
        <w:rPr>
          <w:rFonts w:ascii="Courier New" w:hAnsi="Courier New" w:cs="Courier New"/>
          <w:sz w:val="20"/>
        </w:rPr>
        <w:t xml:space="preserve">          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proofErr w:type="gramStart"/>
      <w:r w:rsidRPr="00ED17E6">
        <w:rPr>
          <w:rFonts w:ascii="Courier New" w:hAnsi="Courier New" w:cs="Courier New"/>
          <w:sz w:val="20"/>
        </w:rPr>
        <w:t>│  │</w:t>
      </w:r>
      <w:proofErr w:type="gramEnd"/>
      <w:r w:rsidRPr="00ED17E6">
        <w:rPr>
          <w:rFonts w:ascii="Courier New" w:hAnsi="Courier New" w:cs="Courier New"/>
          <w:sz w:val="20"/>
        </w:rPr>
        <w:t xml:space="preserve">  Purpose: Cleaned, </w:t>
      </w:r>
      <w:proofErr w:type="spellStart"/>
      <w:r w:rsidRPr="00ED17E6">
        <w:rPr>
          <w:rFonts w:ascii="Courier New" w:hAnsi="Courier New" w:cs="Courier New"/>
          <w:sz w:val="20"/>
        </w:rPr>
        <w:t>deduplicated</w:t>
      </w:r>
      <w:proofErr w:type="spellEnd"/>
      <w:r w:rsidRPr="00ED17E6">
        <w:rPr>
          <w:rFonts w:ascii="Courier New" w:hAnsi="Courier New" w:cs="Courier New"/>
          <w:sz w:val="20"/>
        </w:rPr>
        <w:t>, standardized data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proofErr w:type="gramStart"/>
      <w:r w:rsidRPr="00ED17E6">
        <w:rPr>
          <w:rFonts w:ascii="Courier New" w:hAnsi="Courier New" w:cs="Courier New"/>
          <w:sz w:val="20"/>
        </w:rPr>
        <w:t>│  │</w:t>
      </w:r>
      <w:proofErr w:type="gramEnd"/>
      <w:r w:rsidRPr="00ED17E6">
        <w:rPr>
          <w:rFonts w:ascii="Courier New" w:hAnsi="Courier New" w:cs="Courier New"/>
          <w:sz w:val="20"/>
        </w:rPr>
        <w:t xml:space="preserve">  </w:t>
      </w:r>
      <w:r w:rsidRPr="00ED17E6">
        <w:rPr>
          <w:rFonts w:ascii="MS Gothic" w:eastAsia="MS Gothic" w:hAnsi="MS Gothic" w:cs="MS Gothic" w:hint="eastAsia"/>
          <w:sz w:val="20"/>
        </w:rPr>
        <w:t>✓</w:t>
      </w:r>
      <w:r w:rsidRPr="00ED17E6">
        <w:rPr>
          <w:rFonts w:ascii="Courier New" w:hAnsi="Courier New" w:cs="Courier New"/>
          <w:sz w:val="20"/>
        </w:rPr>
        <w:t xml:space="preserve"> </w:t>
      </w:r>
      <w:proofErr w:type="spellStart"/>
      <w:r w:rsidRPr="00ED17E6">
        <w:rPr>
          <w:rFonts w:ascii="Courier New" w:hAnsi="Courier New" w:cs="Courier New"/>
          <w:sz w:val="20"/>
        </w:rPr>
        <w:t>Deduplication</w:t>
      </w:r>
      <w:proofErr w:type="spellEnd"/>
      <w:r w:rsidRPr="00ED17E6">
        <w:rPr>
          <w:rFonts w:ascii="Courier New" w:hAnsi="Courier New" w:cs="Courier New"/>
          <w:sz w:val="20"/>
        </w:rPr>
        <w:t xml:space="preserve"> by </w:t>
      </w:r>
      <w:proofErr w:type="spellStart"/>
      <w:r w:rsidRPr="00ED17E6">
        <w:rPr>
          <w:rFonts w:ascii="Courier New" w:hAnsi="Courier New" w:cs="Courier New"/>
          <w:sz w:val="20"/>
        </w:rPr>
        <w:t>TransactionID</w:t>
      </w:r>
      <w:proofErr w:type="spellEnd"/>
      <w:r w:rsidRPr="00ED17E6">
        <w:rPr>
          <w:rFonts w:ascii="Courier New" w:hAnsi="Courier New" w:cs="Courier New"/>
          <w:sz w:val="20"/>
        </w:rPr>
        <w:t xml:space="preserve">                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proofErr w:type="gramStart"/>
      <w:r w:rsidRPr="00ED17E6">
        <w:rPr>
          <w:rFonts w:ascii="Courier New" w:hAnsi="Courier New" w:cs="Courier New"/>
          <w:sz w:val="20"/>
        </w:rPr>
        <w:t>│  │</w:t>
      </w:r>
      <w:proofErr w:type="gramEnd"/>
      <w:r w:rsidRPr="00ED17E6">
        <w:rPr>
          <w:rFonts w:ascii="Courier New" w:hAnsi="Courier New" w:cs="Courier New"/>
          <w:sz w:val="20"/>
        </w:rPr>
        <w:t xml:space="preserve">  </w:t>
      </w:r>
      <w:r w:rsidRPr="00ED17E6">
        <w:rPr>
          <w:rFonts w:ascii="MS Gothic" w:eastAsia="MS Gothic" w:hAnsi="MS Gothic" w:cs="MS Gothic" w:hint="eastAsia"/>
          <w:sz w:val="20"/>
        </w:rPr>
        <w:t>✓</w:t>
      </w:r>
      <w:r w:rsidRPr="00ED17E6">
        <w:rPr>
          <w:rFonts w:ascii="Courier New" w:hAnsi="Courier New" w:cs="Courier New"/>
          <w:sz w:val="20"/>
        </w:rPr>
        <w:t xml:space="preserve"> Region standardization (normalize variations) 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proofErr w:type="gramStart"/>
      <w:r w:rsidRPr="00ED17E6">
        <w:rPr>
          <w:rFonts w:ascii="Courier New" w:hAnsi="Courier New" w:cs="Courier New"/>
          <w:sz w:val="20"/>
        </w:rPr>
        <w:t>│  │</w:t>
      </w:r>
      <w:proofErr w:type="gramEnd"/>
      <w:r w:rsidRPr="00ED17E6">
        <w:rPr>
          <w:rFonts w:ascii="Courier New" w:hAnsi="Courier New" w:cs="Courier New"/>
          <w:sz w:val="20"/>
        </w:rPr>
        <w:t xml:space="preserve">  </w:t>
      </w:r>
      <w:r w:rsidRPr="00ED17E6">
        <w:rPr>
          <w:rFonts w:ascii="MS Gothic" w:eastAsia="MS Gothic" w:hAnsi="MS Gothic" w:cs="MS Gothic" w:hint="eastAsia"/>
          <w:sz w:val="20"/>
        </w:rPr>
        <w:t>✓</w:t>
      </w:r>
      <w:r w:rsidRPr="00ED17E6">
        <w:rPr>
          <w:rFonts w:ascii="Courier New" w:hAnsi="Courier New" w:cs="Courier New"/>
          <w:sz w:val="20"/>
        </w:rPr>
        <w:t xml:space="preserve"> Revenue calculation and validation            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proofErr w:type="gramStart"/>
      <w:r w:rsidRPr="00ED17E6">
        <w:rPr>
          <w:rFonts w:ascii="Courier New" w:hAnsi="Courier New" w:cs="Courier New"/>
          <w:sz w:val="20"/>
        </w:rPr>
        <w:t>│  │</w:t>
      </w:r>
      <w:proofErr w:type="gramEnd"/>
      <w:r w:rsidRPr="00ED17E6">
        <w:rPr>
          <w:rFonts w:ascii="Courier New" w:hAnsi="Courier New" w:cs="Courier New"/>
          <w:sz w:val="20"/>
        </w:rPr>
        <w:t xml:space="preserve">  </w:t>
      </w:r>
      <w:r w:rsidRPr="00ED17E6">
        <w:rPr>
          <w:rFonts w:ascii="MS Gothic" w:eastAsia="MS Gothic" w:hAnsi="MS Gothic" w:cs="MS Gothic" w:hint="eastAsia"/>
          <w:sz w:val="20"/>
        </w:rPr>
        <w:t>✓</w:t>
      </w:r>
      <w:r w:rsidRPr="00ED17E6">
        <w:rPr>
          <w:rFonts w:ascii="Courier New" w:hAnsi="Courier New" w:cs="Courier New"/>
          <w:sz w:val="20"/>
        </w:rPr>
        <w:t xml:space="preserve"> Type casting and schema enforcement           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proofErr w:type="gramStart"/>
      <w:r w:rsidRPr="00ED17E6">
        <w:rPr>
          <w:rFonts w:ascii="Courier New" w:hAnsi="Courier New" w:cs="Courier New"/>
          <w:sz w:val="20"/>
        </w:rPr>
        <w:t>│  │</w:t>
      </w:r>
      <w:proofErr w:type="gramEnd"/>
      <w:r w:rsidRPr="00ED17E6">
        <w:rPr>
          <w:rFonts w:ascii="Courier New" w:hAnsi="Courier New" w:cs="Courier New"/>
          <w:sz w:val="20"/>
        </w:rPr>
        <w:t xml:space="preserve">  Columns: </w:t>
      </w:r>
      <w:proofErr w:type="spellStart"/>
      <w:r w:rsidRPr="00ED17E6">
        <w:rPr>
          <w:rFonts w:ascii="Courier New" w:hAnsi="Courier New" w:cs="Courier New"/>
          <w:sz w:val="20"/>
        </w:rPr>
        <w:t>TransactionID</w:t>
      </w:r>
      <w:proofErr w:type="spellEnd"/>
      <w:r w:rsidRPr="00ED17E6">
        <w:rPr>
          <w:rFonts w:ascii="Courier New" w:hAnsi="Courier New" w:cs="Courier New"/>
          <w:sz w:val="20"/>
        </w:rPr>
        <w:t xml:space="preserve">, Timestamp, Product, </w:t>
      </w:r>
      <w:proofErr w:type="spellStart"/>
      <w:r w:rsidRPr="00ED17E6">
        <w:rPr>
          <w:rFonts w:ascii="Courier New" w:hAnsi="Courier New" w:cs="Courier New"/>
          <w:sz w:val="20"/>
        </w:rPr>
        <w:t>Store_ID</w:t>
      </w:r>
      <w:proofErr w:type="spellEnd"/>
      <w:r w:rsidRPr="00ED17E6">
        <w:rPr>
          <w:rFonts w:ascii="Courier New" w:hAnsi="Courier New" w:cs="Courier New"/>
          <w:sz w:val="20"/>
        </w:rPr>
        <w:t>, Region,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proofErr w:type="gramStart"/>
      <w:r w:rsidRPr="00ED17E6">
        <w:rPr>
          <w:rFonts w:ascii="Courier New" w:hAnsi="Courier New" w:cs="Courier New"/>
          <w:sz w:val="20"/>
        </w:rPr>
        <w:t>│  │</w:t>
      </w:r>
      <w:proofErr w:type="gramEnd"/>
      <w:r w:rsidRPr="00ED17E6">
        <w:rPr>
          <w:rFonts w:ascii="Courier New" w:hAnsi="Courier New" w:cs="Courier New"/>
          <w:sz w:val="20"/>
        </w:rPr>
        <w:t xml:space="preserve">           Revenue (cleaned &amp; calculated)          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>│  └──────────────────────────────────────────────────────────────────────┘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 xml:space="preserve">                                    </w:t>
      </w:r>
      <w:r w:rsidRPr="00ED17E6">
        <w:rPr>
          <w:rFonts w:ascii="Cambria Math" w:hAnsi="Cambria Math" w:cs="Cambria Math"/>
          <w:sz w:val="20"/>
        </w:rPr>
        <w:t>⬇</w:t>
      </w:r>
      <w:r w:rsidRPr="00ED17E6">
        <w:rPr>
          <w:rFonts w:ascii="Courier New" w:hAnsi="Courier New" w:cs="Courier New"/>
          <w:sz w:val="20"/>
        </w:rPr>
        <w:t>️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 xml:space="preserve">                         Business Logic &amp; Aggregations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 xml:space="preserve">                                    </w:t>
      </w:r>
      <w:r w:rsidRPr="00ED17E6">
        <w:rPr>
          <w:rFonts w:ascii="Cambria Math" w:hAnsi="Cambria Math" w:cs="Cambria Math"/>
          <w:sz w:val="20"/>
        </w:rPr>
        <w:t>⬇</w:t>
      </w:r>
      <w:r w:rsidRPr="00ED17E6">
        <w:rPr>
          <w:rFonts w:ascii="Courier New" w:hAnsi="Courier New" w:cs="Courier New"/>
          <w:sz w:val="20"/>
        </w:rPr>
        <w:t>️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>│                      🥇 GOLD LAYER (Business KPIs)                         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lastRenderedPageBreak/>
        <w:t>│  ┌──────────────────────────────────────────────────────────────────────┐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proofErr w:type="gramStart"/>
      <w:r w:rsidRPr="00ED17E6">
        <w:rPr>
          <w:rFonts w:ascii="Courier New" w:hAnsi="Courier New" w:cs="Courier New"/>
          <w:sz w:val="20"/>
        </w:rPr>
        <w:t>│  │</w:t>
      </w:r>
      <w:proofErr w:type="gramEnd"/>
      <w:r w:rsidRPr="00ED17E6">
        <w:rPr>
          <w:rFonts w:ascii="Courier New" w:hAnsi="Courier New" w:cs="Courier New"/>
          <w:sz w:val="20"/>
        </w:rPr>
        <w:t xml:space="preserve">  1️</w:t>
      </w:r>
      <w:r w:rsidRPr="00ED17E6">
        <w:rPr>
          <w:rFonts w:ascii="Tahoma" w:hAnsi="Tahoma" w:cs="Tahoma"/>
          <w:sz w:val="20"/>
        </w:rPr>
        <w:t>⃣</w:t>
      </w:r>
      <w:r w:rsidRPr="00ED17E6">
        <w:rPr>
          <w:rFonts w:ascii="Courier New" w:hAnsi="Courier New" w:cs="Courier New"/>
          <w:sz w:val="20"/>
        </w:rPr>
        <w:t xml:space="preserve">  </w:t>
      </w:r>
      <w:proofErr w:type="spellStart"/>
      <w:r w:rsidRPr="00ED17E6">
        <w:rPr>
          <w:rFonts w:ascii="Courier New" w:hAnsi="Courier New" w:cs="Courier New"/>
          <w:sz w:val="20"/>
        </w:rPr>
        <w:t>gold_daily_revenue</w:t>
      </w:r>
      <w:proofErr w:type="spellEnd"/>
      <w:r w:rsidRPr="00ED17E6">
        <w:rPr>
          <w:rFonts w:ascii="Courier New" w:hAnsi="Courier New" w:cs="Courier New"/>
          <w:sz w:val="20"/>
        </w:rPr>
        <w:t xml:space="preserve">                          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proofErr w:type="gramStart"/>
      <w:r w:rsidRPr="00ED17E6">
        <w:rPr>
          <w:rFonts w:ascii="Courier New" w:hAnsi="Courier New" w:cs="Courier New"/>
          <w:sz w:val="20"/>
        </w:rPr>
        <w:t>│  │</w:t>
      </w:r>
      <w:proofErr w:type="gramEnd"/>
      <w:r w:rsidRPr="00ED17E6">
        <w:rPr>
          <w:rFonts w:ascii="Courier New" w:hAnsi="Courier New" w:cs="Courier New"/>
          <w:sz w:val="20"/>
        </w:rPr>
        <w:t xml:space="preserve">      - Daily revenue trends by timestamp         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>│  │                                                   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proofErr w:type="gramStart"/>
      <w:r w:rsidRPr="00ED17E6">
        <w:rPr>
          <w:rFonts w:ascii="Courier New" w:hAnsi="Courier New" w:cs="Courier New"/>
          <w:sz w:val="20"/>
        </w:rPr>
        <w:t>│  │</w:t>
      </w:r>
      <w:proofErr w:type="gramEnd"/>
      <w:r w:rsidRPr="00ED17E6">
        <w:rPr>
          <w:rFonts w:ascii="Courier New" w:hAnsi="Courier New" w:cs="Courier New"/>
          <w:sz w:val="20"/>
        </w:rPr>
        <w:t xml:space="preserve">  2️</w:t>
      </w:r>
      <w:r w:rsidRPr="00ED17E6">
        <w:rPr>
          <w:rFonts w:ascii="Tahoma" w:hAnsi="Tahoma" w:cs="Tahoma"/>
          <w:sz w:val="20"/>
        </w:rPr>
        <w:t>⃣</w:t>
      </w:r>
      <w:r w:rsidRPr="00ED17E6">
        <w:rPr>
          <w:rFonts w:ascii="Courier New" w:hAnsi="Courier New" w:cs="Courier New"/>
          <w:sz w:val="20"/>
        </w:rPr>
        <w:t xml:space="preserve">  </w:t>
      </w:r>
      <w:proofErr w:type="spellStart"/>
      <w:r w:rsidRPr="00ED17E6">
        <w:rPr>
          <w:rFonts w:ascii="Courier New" w:hAnsi="Courier New" w:cs="Courier New"/>
          <w:sz w:val="20"/>
        </w:rPr>
        <w:t>gold_region_contribution</w:t>
      </w:r>
      <w:proofErr w:type="spellEnd"/>
      <w:r w:rsidRPr="00ED17E6">
        <w:rPr>
          <w:rFonts w:ascii="Courier New" w:hAnsi="Courier New" w:cs="Courier New"/>
          <w:sz w:val="20"/>
        </w:rPr>
        <w:t xml:space="preserve">                    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proofErr w:type="gramStart"/>
      <w:r w:rsidRPr="00ED17E6">
        <w:rPr>
          <w:rFonts w:ascii="Courier New" w:hAnsi="Courier New" w:cs="Courier New"/>
          <w:sz w:val="20"/>
        </w:rPr>
        <w:t>│  │</w:t>
      </w:r>
      <w:proofErr w:type="gramEnd"/>
      <w:r w:rsidRPr="00ED17E6">
        <w:rPr>
          <w:rFonts w:ascii="Courier New" w:hAnsi="Courier New" w:cs="Courier New"/>
          <w:sz w:val="20"/>
        </w:rPr>
        <w:t xml:space="preserve">      - Regional revenue &amp; percentage contribution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>│  │                                                   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proofErr w:type="gramStart"/>
      <w:r w:rsidRPr="00ED17E6">
        <w:rPr>
          <w:rFonts w:ascii="Courier New" w:hAnsi="Courier New" w:cs="Courier New"/>
          <w:sz w:val="20"/>
        </w:rPr>
        <w:t>│  │</w:t>
      </w:r>
      <w:proofErr w:type="gramEnd"/>
      <w:r w:rsidRPr="00ED17E6">
        <w:rPr>
          <w:rFonts w:ascii="Courier New" w:hAnsi="Courier New" w:cs="Courier New"/>
          <w:sz w:val="20"/>
        </w:rPr>
        <w:t xml:space="preserve">  3️</w:t>
      </w:r>
      <w:r w:rsidRPr="00ED17E6">
        <w:rPr>
          <w:rFonts w:ascii="Tahoma" w:hAnsi="Tahoma" w:cs="Tahoma"/>
          <w:sz w:val="20"/>
        </w:rPr>
        <w:t>⃣</w:t>
      </w:r>
      <w:r w:rsidRPr="00ED17E6">
        <w:rPr>
          <w:rFonts w:ascii="Courier New" w:hAnsi="Courier New" w:cs="Courier New"/>
          <w:sz w:val="20"/>
        </w:rPr>
        <w:t xml:space="preserve">  </w:t>
      </w:r>
      <w:proofErr w:type="spellStart"/>
      <w:r w:rsidRPr="00ED17E6">
        <w:rPr>
          <w:rFonts w:ascii="Courier New" w:hAnsi="Courier New" w:cs="Courier New"/>
          <w:sz w:val="20"/>
        </w:rPr>
        <w:t>gold_top_stores_region</w:t>
      </w:r>
      <w:proofErr w:type="spellEnd"/>
      <w:r w:rsidRPr="00ED17E6">
        <w:rPr>
          <w:rFonts w:ascii="Courier New" w:hAnsi="Courier New" w:cs="Courier New"/>
          <w:sz w:val="20"/>
        </w:rPr>
        <w:t xml:space="preserve">                      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proofErr w:type="gramStart"/>
      <w:r w:rsidRPr="00ED17E6">
        <w:rPr>
          <w:rFonts w:ascii="Courier New" w:hAnsi="Courier New" w:cs="Courier New"/>
          <w:sz w:val="20"/>
        </w:rPr>
        <w:t>│  │</w:t>
      </w:r>
      <w:proofErr w:type="gramEnd"/>
      <w:r w:rsidRPr="00ED17E6">
        <w:rPr>
          <w:rFonts w:ascii="Courier New" w:hAnsi="Courier New" w:cs="Courier New"/>
          <w:sz w:val="20"/>
        </w:rPr>
        <w:t xml:space="preserve">      - Top 3 performing stores per region with rankings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>│  │                                                   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proofErr w:type="gramStart"/>
      <w:r w:rsidRPr="00ED17E6">
        <w:rPr>
          <w:rFonts w:ascii="Courier New" w:hAnsi="Courier New" w:cs="Courier New"/>
          <w:sz w:val="20"/>
        </w:rPr>
        <w:t>│  │</w:t>
      </w:r>
      <w:proofErr w:type="gramEnd"/>
      <w:r w:rsidRPr="00ED17E6">
        <w:rPr>
          <w:rFonts w:ascii="Courier New" w:hAnsi="Courier New" w:cs="Courier New"/>
          <w:sz w:val="20"/>
        </w:rPr>
        <w:t xml:space="preserve">  4️</w:t>
      </w:r>
      <w:r w:rsidRPr="00ED17E6">
        <w:rPr>
          <w:rFonts w:ascii="Tahoma" w:hAnsi="Tahoma" w:cs="Tahoma"/>
          <w:sz w:val="20"/>
        </w:rPr>
        <w:t>⃣</w:t>
      </w:r>
      <w:r w:rsidRPr="00ED17E6">
        <w:rPr>
          <w:rFonts w:ascii="Courier New" w:hAnsi="Courier New" w:cs="Courier New"/>
          <w:sz w:val="20"/>
        </w:rPr>
        <w:t xml:space="preserve">  </w:t>
      </w:r>
      <w:proofErr w:type="spellStart"/>
      <w:r w:rsidRPr="00ED17E6">
        <w:rPr>
          <w:rFonts w:ascii="Courier New" w:hAnsi="Courier New" w:cs="Courier New"/>
          <w:sz w:val="20"/>
        </w:rPr>
        <w:t>gold_data_skew</w:t>
      </w:r>
      <w:proofErr w:type="spellEnd"/>
      <w:r w:rsidRPr="00ED17E6">
        <w:rPr>
          <w:rFonts w:ascii="Courier New" w:hAnsi="Courier New" w:cs="Courier New"/>
          <w:sz w:val="20"/>
        </w:rPr>
        <w:t xml:space="preserve">                              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proofErr w:type="gramStart"/>
      <w:r w:rsidRPr="00ED17E6">
        <w:rPr>
          <w:rFonts w:ascii="Courier New" w:hAnsi="Courier New" w:cs="Courier New"/>
          <w:sz w:val="20"/>
        </w:rPr>
        <w:t>│  │</w:t>
      </w:r>
      <w:proofErr w:type="gramEnd"/>
      <w:r w:rsidRPr="00ED17E6">
        <w:rPr>
          <w:rFonts w:ascii="Courier New" w:hAnsi="Courier New" w:cs="Courier New"/>
          <w:sz w:val="20"/>
        </w:rPr>
        <w:t xml:space="preserve">      - Regional revenue distribution analysis    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>│  │                                                   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proofErr w:type="gramStart"/>
      <w:r w:rsidRPr="00ED17E6">
        <w:rPr>
          <w:rFonts w:ascii="Courier New" w:hAnsi="Courier New" w:cs="Courier New"/>
          <w:sz w:val="20"/>
        </w:rPr>
        <w:t>│  │</w:t>
      </w:r>
      <w:proofErr w:type="gramEnd"/>
      <w:r w:rsidRPr="00ED17E6">
        <w:rPr>
          <w:rFonts w:ascii="Courier New" w:hAnsi="Courier New" w:cs="Courier New"/>
          <w:sz w:val="20"/>
        </w:rPr>
        <w:t xml:space="preserve">  5️</w:t>
      </w:r>
      <w:r w:rsidRPr="00ED17E6">
        <w:rPr>
          <w:rFonts w:ascii="Tahoma" w:hAnsi="Tahoma" w:cs="Tahoma"/>
          <w:sz w:val="20"/>
        </w:rPr>
        <w:t>⃣</w:t>
      </w:r>
      <w:r w:rsidRPr="00ED17E6">
        <w:rPr>
          <w:rFonts w:ascii="Courier New" w:hAnsi="Courier New" w:cs="Courier New"/>
          <w:sz w:val="20"/>
        </w:rPr>
        <w:t xml:space="preserve">  </w:t>
      </w:r>
      <w:proofErr w:type="spellStart"/>
      <w:r w:rsidRPr="00ED17E6">
        <w:rPr>
          <w:rFonts w:ascii="Courier New" w:hAnsi="Courier New" w:cs="Courier New"/>
          <w:sz w:val="20"/>
        </w:rPr>
        <w:t>gold_total_revenue_kpi</w:t>
      </w:r>
      <w:proofErr w:type="spellEnd"/>
      <w:r w:rsidRPr="00ED17E6">
        <w:rPr>
          <w:rFonts w:ascii="Courier New" w:hAnsi="Courier New" w:cs="Courier New"/>
          <w:sz w:val="20"/>
        </w:rPr>
        <w:t xml:space="preserve">                      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proofErr w:type="gramStart"/>
      <w:r w:rsidRPr="00ED17E6">
        <w:rPr>
          <w:rFonts w:ascii="Courier New" w:hAnsi="Courier New" w:cs="Courier New"/>
          <w:sz w:val="20"/>
        </w:rPr>
        <w:t>│  │</w:t>
      </w:r>
      <w:proofErr w:type="gramEnd"/>
      <w:r w:rsidRPr="00ED17E6">
        <w:rPr>
          <w:rFonts w:ascii="Courier New" w:hAnsi="Courier New" w:cs="Courier New"/>
          <w:sz w:val="20"/>
        </w:rPr>
        <w:t xml:space="preserve">      - Total revenue: $7,517.59                  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>│  │                                                   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proofErr w:type="gramStart"/>
      <w:r w:rsidRPr="00ED17E6">
        <w:rPr>
          <w:rFonts w:ascii="Courier New" w:hAnsi="Courier New" w:cs="Courier New"/>
          <w:sz w:val="20"/>
        </w:rPr>
        <w:t>│  │</w:t>
      </w:r>
      <w:proofErr w:type="gramEnd"/>
      <w:r w:rsidRPr="00ED17E6">
        <w:rPr>
          <w:rFonts w:ascii="Courier New" w:hAnsi="Courier New" w:cs="Courier New"/>
          <w:sz w:val="20"/>
        </w:rPr>
        <w:t xml:space="preserve">  6️</w:t>
      </w:r>
      <w:r w:rsidRPr="00ED17E6">
        <w:rPr>
          <w:rFonts w:ascii="Tahoma" w:hAnsi="Tahoma" w:cs="Tahoma"/>
          <w:sz w:val="20"/>
        </w:rPr>
        <w:t>⃣</w:t>
      </w:r>
      <w:r w:rsidRPr="00ED17E6">
        <w:rPr>
          <w:rFonts w:ascii="Courier New" w:hAnsi="Courier New" w:cs="Courier New"/>
          <w:sz w:val="20"/>
        </w:rPr>
        <w:t xml:space="preserve">  </w:t>
      </w:r>
      <w:proofErr w:type="spellStart"/>
      <w:r w:rsidRPr="00ED17E6">
        <w:rPr>
          <w:rFonts w:ascii="Courier New" w:hAnsi="Courier New" w:cs="Courier New"/>
          <w:sz w:val="20"/>
        </w:rPr>
        <w:t>gold_average_order_value</w:t>
      </w:r>
      <w:proofErr w:type="spellEnd"/>
      <w:r w:rsidRPr="00ED17E6">
        <w:rPr>
          <w:rFonts w:ascii="Courier New" w:hAnsi="Courier New" w:cs="Courier New"/>
          <w:sz w:val="20"/>
        </w:rPr>
        <w:t xml:space="preserve">                    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proofErr w:type="gramStart"/>
      <w:r w:rsidRPr="00ED17E6">
        <w:rPr>
          <w:rFonts w:ascii="Courier New" w:hAnsi="Courier New" w:cs="Courier New"/>
          <w:sz w:val="20"/>
        </w:rPr>
        <w:t>│  │</w:t>
      </w:r>
      <w:proofErr w:type="gramEnd"/>
      <w:r w:rsidRPr="00ED17E6">
        <w:rPr>
          <w:rFonts w:ascii="Courier New" w:hAnsi="Courier New" w:cs="Courier New"/>
          <w:sz w:val="20"/>
        </w:rPr>
        <w:t xml:space="preserve">      - AOV: $751.76                              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>│  │                                                   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proofErr w:type="gramStart"/>
      <w:r w:rsidRPr="00ED17E6">
        <w:rPr>
          <w:rFonts w:ascii="Courier New" w:hAnsi="Courier New" w:cs="Courier New"/>
          <w:sz w:val="20"/>
        </w:rPr>
        <w:lastRenderedPageBreak/>
        <w:t>│  │</w:t>
      </w:r>
      <w:proofErr w:type="gramEnd"/>
      <w:r w:rsidRPr="00ED17E6">
        <w:rPr>
          <w:rFonts w:ascii="Courier New" w:hAnsi="Courier New" w:cs="Courier New"/>
          <w:sz w:val="20"/>
        </w:rPr>
        <w:t xml:space="preserve">  7️</w:t>
      </w:r>
      <w:r w:rsidRPr="00ED17E6">
        <w:rPr>
          <w:rFonts w:ascii="Tahoma" w:hAnsi="Tahoma" w:cs="Tahoma"/>
          <w:sz w:val="20"/>
        </w:rPr>
        <w:t>⃣</w:t>
      </w:r>
      <w:r w:rsidRPr="00ED17E6">
        <w:rPr>
          <w:rFonts w:ascii="Courier New" w:hAnsi="Courier New" w:cs="Courier New"/>
          <w:sz w:val="20"/>
        </w:rPr>
        <w:t xml:space="preserve">  </w:t>
      </w:r>
      <w:proofErr w:type="spellStart"/>
      <w:r w:rsidRPr="00ED17E6">
        <w:rPr>
          <w:rFonts w:ascii="Courier New" w:hAnsi="Courier New" w:cs="Courier New"/>
          <w:sz w:val="20"/>
        </w:rPr>
        <w:t>gold_top_products</w:t>
      </w:r>
      <w:proofErr w:type="spellEnd"/>
      <w:r w:rsidRPr="00ED17E6">
        <w:rPr>
          <w:rFonts w:ascii="Courier New" w:hAnsi="Courier New" w:cs="Courier New"/>
          <w:sz w:val="20"/>
        </w:rPr>
        <w:t xml:space="preserve">                           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proofErr w:type="gramStart"/>
      <w:r w:rsidRPr="00ED17E6">
        <w:rPr>
          <w:rFonts w:ascii="Courier New" w:hAnsi="Courier New" w:cs="Courier New"/>
          <w:sz w:val="20"/>
        </w:rPr>
        <w:t>│  │</w:t>
      </w:r>
      <w:proofErr w:type="gramEnd"/>
      <w:r w:rsidRPr="00ED17E6">
        <w:rPr>
          <w:rFonts w:ascii="Courier New" w:hAnsi="Courier New" w:cs="Courier New"/>
          <w:sz w:val="20"/>
        </w:rPr>
        <w:t xml:space="preserve">      - Product revenue rankings                  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>│  │                                                   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proofErr w:type="gramStart"/>
      <w:r w:rsidRPr="00ED17E6">
        <w:rPr>
          <w:rFonts w:ascii="Courier New" w:hAnsi="Courier New" w:cs="Courier New"/>
          <w:sz w:val="20"/>
        </w:rPr>
        <w:t>│  │</w:t>
      </w:r>
      <w:proofErr w:type="gramEnd"/>
      <w:r w:rsidRPr="00ED17E6">
        <w:rPr>
          <w:rFonts w:ascii="Courier New" w:hAnsi="Courier New" w:cs="Courier New"/>
          <w:sz w:val="20"/>
        </w:rPr>
        <w:t xml:space="preserve">  8️</w:t>
      </w:r>
      <w:r w:rsidRPr="00ED17E6">
        <w:rPr>
          <w:rFonts w:ascii="Tahoma" w:hAnsi="Tahoma" w:cs="Tahoma"/>
          <w:sz w:val="20"/>
        </w:rPr>
        <w:t>⃣</w:t>
      </w:r>
      <w:r w:rsidRPr="00ED17E6">
        <w:rPr>
          <w:rFonts w:ascii="Courier New" w:hAnsi="Courier New" w:cs="Courier New"/>
          <w:sz w:val="20"/>
        </w:rPr>
        <w:t xml:space="preserve">  </w:t>
      </w:r>
      <w:proofErr w:type="spellStart"/>
      <w:r w:rsidRPr="00ED17E6">
        <w:rPr>
          <w:rFonts w:ascii="Courier New" w:hAnsi="Courier New" w:cs="Courier New"/>
          <w:sz w:val="20"/>
        </w:rPr>
        <w:t>gold_region_sales_kpi</w:t>
      </w:r>
      <w:proofErr w:type="spellEnd"/>
      <w:r w:rsidRPr="00ED17E6">
        <w:rPr>
          <w:rFonts w:ascii="Courier New" w:hAnsi="Courier New" w:cs="Courier New"/>
          <w:sz w:val="20"/>
        </w:rPr>
        <w:t xml:space="preserve">                       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proofErr w:type="gramStart"/>
      <w:r w:rsidRPr="00ED17E6">
        <w:rPr>
          <w:rFonts w:ascii="Courier New" w:hAnsi="Courier New" w:cs="Courier New"/>
          <w:sz w:val="20"/>
        </w:rPr>
        <w:t>│  │</w:t>
      </w:r>
      <w:proofErr w:type="gramEnd"/>
      <w:r w:rsidRPr="00ED17E6">
        <w:rPr>
          <w:rFonts w:ascii="Courier New" w:hAnsi="Courier New" w:cs="Courier New"/>
          <w:sz w:val="20"/>
        </w:rPr>
        <w:t xml:space="preserve">      - Regional sales analysis                   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>│  │                                                   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proofErr w:type="gramStart"/>
      <w:r w:rsidRPr="00ED17E6">
        <w:rPr>
          <w:rFonts w:ascii="Courier New" w:hAnsi="Courier New" w:cs="Courier New"/>
          <w:sz w:val="20"/>
        </w:rPr>
        <w:t>│  │</w:t>
      </w:r>
      <w:proofErr w:type="gramEnd"/>
      <w:r w:rsidRPr="00ED17E6">
        <w:rPr>
          <w:rFonts w:ascii="Courier New" w:hAnsi="Courier New" w:cs="Courier New"/>
          <w:sz w:val="20"/>
        </w:rPr>
        <w:t xml:space="preserve">  9️</w:t>
      </w:r>
      <w:r w:rsidRPr="00ED17E6">
        <w:rPr>
          <w:rFonts w:ascii="Tahoma" w:hAnsi="Tahoma" w:cs="Tahoma"/>
          <w:sz w:val="20"/>
        </w:rPr>
        <w:t>⃣</w:t>
      </w:r>
      <w:r w:rsidRPr="00ED17E6">
        <w:rPr>
          <w:rFonts w:ascii="Courier New" w:hAnsi="Courier New" w:cs="Courier New"/>
          <w:sz w:val="20"/>
        </w:rPr>
        <w:t xml:space="preserve">  </w:t>
      </w:r>
      <w:proofErr w:type="spellStart"/>
      <w:r w:rsidRPr="00ED17E6">
        <w:rPr>
          <w:rFonts w:ascii="Courier New" w:hAnsi="Courier New" w:cs="Courier New"/>
          <w:sz w:val="20"/>
        </w:rPr>
        <w:t>gold_store_performance</w:t>
      </w:r>
      <w:proofErr w:type="spellEnd"/>
      <w:r w:rsidRPr="00ED17E6">
        <w:rPr>
          <w:rFonts w:ascii="Courier New" w:hAnsi="Courier New" w:cs="Courier New"/>
          <w:sz w:val="20"/>
        </w:rPr>
        <w:t xml:space="preserve">                      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proofErr w:type="gramStart"/>
      <w:r w:rsidRPr="00ED17E6">
        <w:rPr>
          <w:rFonts w:ascii="Courier New" w:hAnsi="Courier New" w:cs="Courier New"/>
          <w:sz w:val="20"/>
        </w:rPr>
        <w:t>│  │</w:t>
      </w:r>
      <w:proofErr w:type="gramEnd"/>
      <w:r w:rsidRPr="00ED17E6">
        <w:rPr>
          <w:rFonts w:ascii="Courier New" w:hAnsi="Courier New" w:cs="Courier New"/>
          <w:sz w:val="20"/>
        </w:rPr>
        <w:t xml:space="preserve">      - Store-level revenue metrics               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>│  └──────────────────────────────────────────────────────────────────────┘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 xml:space="preserve">                                    </w:t>
      </w:r>
      <w:r w:rsidRPr="00ED17E6">
        <w:rPr>
          <w:rFonts w:ascii="Cambria Math" w:hAnsi="Cambria Math" w:cs="Cambria Math"/>
          <w:sz w:val="20"/>
        </w:rPr>
        <w:t>⬇</w:t>
      </w:r>
      <w:r w:rsidRPr="00ED17E6">
        <w:rPr>
          <w:rFonts w:ascii="Courier New" w:hAnsi="Courier New" w:cs="Courier New"/>
          <w:sz w:val="20"/>
        </w:rPr>
        <w:t>️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>│                   📊 CONSUMPTION LAYER (Dashboards)                        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>│  ┌──────────────────────────────────────────────────────────────────────┐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proofErr w:type="gramStart"/>
      <w:r w:rsidRPr="00ED17E6">
        <w:rPr>
          <w:rFonts w:ascii="Courier New" w:hAnsi="Courier New" w:cs="Courier New"/>
          <w:sz w:val="20"/>
        </w:rPr>
        <w:t>│  │</w:t>
      </w:r>
      <w:proofErr w:type="gramEnd"/>
      <w:r w:rsidRPr="00ED17E6">
        <w:rPr>
          <w:rFonts w:ascii="Courier New" w:hAnsi="Courier New" w:cs="Courier New"/>
          <w:sz w:val="20"/>
        </w:rPr>
        <w:t xml:space="preserve">  </w:t>
      </w:r>
      <w:proofErr w:type="spellStart"/>
      <w:r w:rsidRPr="00ED17E6">
        <w:rPr>
          <w:rFonts w:ascii="Courier New" w:hAnsi="Courier New" w:cs="Courier New"/>
          <w:sz w:val="20"/>
        </w:rPr>
        <w:t>SmartGear</w:t>
      </w:r>
      <w:proofErr w:type="spellEnd"/>
      <w:r w:rsidRPr="00ED17E6">
        <w:rPr>
          <w:rFonts w:ascii="Courier New" w:hAnsi="Courier New" w:cs="Courier New"/>
          <w:sz w:val="20"/>
        </w:rPr>
        <w:t xml:space="preserve"> Retail Analytics Dashboard            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 xml:space="preserve">│  │  </w:t>
      </w:r>
      <w:r w:rsidRPr="00ED17E6">
        <w:rPr>
          <w:rFonts w:ascii="MS Gothic" w:eastAsia="MS Gothic" w:hAnsi="MS Gothic" w:cs="MS Gothic" w:hint="eastAsia"/>
          <w:sz w:val="20"/>
        </w:rPr>
        <w:t>━━━━━━━━━━━━━━━━━━━━━━━━━━━━━━━━━━━━━━━━━━━━━━━━━━━━━━━━━━━━━━━━</w:t>
      </w:r>
      <w:r w:rsidRPr="00ED17E6">
        <w:rPr>
          <w:rFonts w:ascii="Courier New" w:hAnsi="Courier New" w:cs="Courier New"/>
          <w:sz w:val="20"/>
        </w:rPr>
        <w:t xml:space="preserve">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proofErr w:type="gramStart"/>
      <w:r w:rsidRPr="00ED17E6">
        <w:rPr>
          <w:rFonts w:ascii="Courier New" w:hAnsi="Courier New" w:cs="Courier New"/>
          <w:sz w:val="20"/>
        </w:rPr>
        <w:t>│  │</w:t>
      </w:r>
      <w:proofErr w:type="gramEnd"/>
      <w:r w:rsidRPr="00ED17E6">
        <w:rPr>
          <w:rFonts w:ascii="Courier New" w:hAnsi="Courier New" w:cs="Courier New"/>
          <w:sz w:val="20"/>
        </w:rPr>
        <w:t xml:space="preserve">  📈 Datasets (10):                               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proofErr w:type="gramStart"/>
      <w:r w:rsidRPr="00ED17E6">
        <w:rPr>
          <w:rFonts w:ascii="Courier New" w:hAnsi="Courier New" w:cs="Courier New"/>
          <w:sz w:val="20"/>
        </w:rPr>
        <w:t>│  │</w:t>
      </w:r>
      <w:proofErr w:type="gramEnd"/>
      <w:r w:rsidRPr="00ED17E6">
        <w:rPr>
          <w:rFonts w:ascii="Courier New" w:hAnsi="Courier New" w:cs="Courier New"/>
          <w:sz w:val="20"/>
        </w:rPr>
        <w:t xml:space="preserve">    • KPI Summary (Total Revenue, AOV, Orders)   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proofErr w:type="gramStart"/>
      <w:r w:rsidRPr="00ED17E6">
        <w:rPr>
          <w:rFonts w:ascii="Courier New" w:hAnsi="Courier New" w:cs="Courier New"/>
          <w:sz w:val="20"/>
        </w:rPr>
        <w:t>│  │</w:t>
      </w:r>
      <w:proofErr w:type="gramEnd"/>
      <w:r w:rsidRPr="00ED17E6">
        <w:rPr>
          <w:rFonts w:ascii="Courier New" w:hAnsi="Courier New" w:cs="Courier New"/>
          <w:sz w:val="20"/>
        </w:rPr>
        <w:t xml:space="preserve">    • Regional Revenue &amp; Contribution             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proofErr w:type="gramStart"/>
      <w:r w:rsidRPr="00ED17E6">
        <w:rPr>
          <w:rFonts w:ascii="Courier New" w:hAnsi="Courier New" w:cs="Courier New"/>
          <w:sz w:val="20"/>
        </w:rPr>
        <w:lastRenderedPageBreak/>
        <w:t>│  │</w:t>
      </w:r>
      <w:proofErr w:type="gramEnd"/>
      <w:r w:rsidRPr="00ED17E6">
        <w:rPr>
          <w:rFonts w:ascii="Courier New" w:hAnsi="Courier New" w:cs="Courier New"/>
          <w:sz w:val="20"/>
        </w:rPr>
        <w:t xml:space="preserve">    • Product Revenue &amp; Rankings                  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proofErr w:type="gramStart"/>
      <w:r w:rsidRPr="00ED17E6">
        <w:rPr>
          <w:rFonts w:ascii="Courier New" w:hAnsi="Courier New" w:cs="Courier New"/>
          <w:sz w:val="20"/>
        </w:rPr>
        <w:t>│  │</w:t>
      </w:r>
      <w:proofErr w:type="gramEnd"/>
      <w:r w:rsidRPr="00ED17E6">
        <w:rPr>
          <w:rFonts w:ascii="Courier New" w:hAnsi="Courier New" w:cs="Courier New"/>
          <w:sz w:val="20"/>
        </w:rPr>
        <w:t xml:space="preserve">    • Store Performance &amp; Top Stores              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proofErr w:type="gramStart"/>
      <w:r w:rsidRPr="00ED17E6">
        <w:rPr>
          <w:rFonts w:ascii="Courier New" w:hAnsi="Courier New" w:cs="Courier New"/>
          <w:sz w:val="20"/>
        </w:rPr>
        <w:t>│  │</w:t>
      </w:r>
      <w:proofErr w:type="gramEnd"/>
      <w:r w:rsidRPr="00ED17E6">
        <w:rPr>
          <w:rFonts w:ascii="Courier New" w:hAnsi="Courier New" w:cs="Courier New"/>
          <w:sz w:val="20"/>
        </w:rPr>
        <w:t xml:space="preserve">    • Daily Revenue Trend                         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>│  │                                                   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proofErr w:type="gramStart"/>
      <w:r w:rsidRPr="00ED17E6">
        <w:rPr>
          <w:rFonts w:ascii="Courier New" w:hAnsi="Courier New" w:cs="Courier New"/>
          <w:sz w:val="20"/>
        </w:rPr>
        <w:t>│  │</w:t>
      </w:r>
      <w:proofErr w:type="gramEnd"/>
      <w:r w:rsidRPr="00ED17E6">
        <w:rPr>
          <w:rFonts w:ascii="Courier New" w:hAnsi="Courier New" w:cs="Courier New"/>
          <w:sz w:val="20"/>
        </w:rPr>
        <w:t xml:space="preserve">  📊 Visualizations (15):                         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proofErr w:type="gramStart"/>
      <w:r w:rsidRPr="00ED17E6">
        <w:rPr>
          <w:rFonts w:ascii="Courier New" w:hAnsi="Courier New" w:cs="Courier New"/>
          <w:sz w:val="20"/>
        </w:rPr>
        <w:t>│  │</w:t>
      </w:r>
      <w:proofErr w:type="gramEnd"/>
      <w:r w:rsidRPr="00ED17E6">
        <w:rPr>
          <w:rFonts w:ascii="Courier New" w:hAnsi="Courier New" w:cs="Courier New"/>
          <w:sz w:val="20"/>
        </w:rPr>
        <w:t xml:space="preserve">    • 3 KPI Counters                              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proofErr w:type="gramStart"/>
      <w:r w:rsidRPr="00ED17E6">
        <w:rPr>
          <w:rFonts w:ascii="Courier New" w:hAnsi="Courier New" w:cs="Courier New"/>
          <w:sz w:val="20"/>
        </w:rPr>
        <w:t>│  │</w:t>
      </w:r>
      <w:proofErr w:type="gramEnd"/>
      <w:r w:rsidRPr="00ED17E6">
        <w:rPr>
          <w:rFonts w:ascii="Courier New" w:hAnsi="Courier New" w:cs="Courier New"/>
          <w:sz w:val="20"/>
        </w:rPr>
        <w:t xml:space="preserve">    • 7 Charts (Bar, Line, Pie)                   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proofErr w:type="gramStart"/>
      <w:r w:rsidRPr="00ED17E6">
        <w:rPr>
          <w:rFonts w:ascii="Courier New" w:hAnsi="Courier New" w:cs="Courier New"/>
          <w:sz w:val="20"/>
        </w:rPr>
        <w:t>│  │</w:t>
      </w:r>
      <w:proofErr w:type="gramEnd"/>
      <w:r w:rsidRPr="00ED17E6">
        <w:rPr>
          <w:rFonts w:ascii="Courier New" w:hAnsi="Courier New" w:cs="Courier New"/>
          <w:sz w:val="20"/>
        </w:rPr>
        <w:t xml:space="preserve">    • 2 Tables                                    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proofErr w:type="gramStart"/>
      <w:r w:rsidRPr="00ED17E6">
        <w:rPr>
          <w:rFonts w:ascii="Courier New" w:hAnsi="Courier New" w:cs="Courier New"/>
          <w:sz w:val="20"/>
        </w:rPr>
        <w:t>│  │</w:t>
      </w:r>
      <w:proofErr w:type="gramEnd"/>
      <w:r w:rsidRPr="00ED17E6">
        <w:rPr>
          <w:rFonts w:ascii="Courier New" w:hAnsi="Courier New" w:cs="Courier New"/>
          <w:sz w:val="20"/>
        </w:rPr>
        <w:t xml:space="preserve">    • 3 Insight Summaries                                              │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>│  └──────────────────────────────────────────────────────────────────────┘  │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>### 🔑 Key Architecture Features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 xml:space="preserve">**Data Flow**: Kafka → Bronze (Raw) → Silver (Clean) → Gold (Aggregated) → Dashboard  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 xml:space="preserve">**Processing**: Streaming ingestion with batch transformations  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 xml:space="preserve">**Storage**: Delta Lake format for ACID transactions  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 xml:space="preserve">**Quality**: </w:t>
      </w:r>
      <w:proofErr w:type="spellStart"/>
      <w:r w:rsidRPr="00ED17E6">
        <w:rPr>
          <w:rFonts w:ascii="Courier New" w:hAnsi="Courier New" w:cs="Courier New"/>
          <w:sz w:val="20"/>
        </w:rPr>
        <w:t>Deduplication</w:t>
      </w:r>
      <w:proofErr w:type="spellEnd"/>
      <w:r w:rsidRPr="00ED17E6">
        <w:rPr>
          <w:rFonts w:ascii="Courier New" w:hAnsi="Courier New" w:cs="Courier New"/>
          <w:sz w:val="20"/>
        </w:rPr>
        <w:t xml:space="preserve">, validation, standardization at Silver layer  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 xml:space="preserve">**Performance**: Pre-aggregated gold tables for fast dashboard queries  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 xml:space="preserve">**Scalability**: Medallion architecture supports incremental updates  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>### 📐 Technical Stack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>| Layer | Technology | Purpose |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>|-------|-----------|----------|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>| Source | Kafka (Confluent) | Real-time streaming |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>| Bronze | Delta Lake | Raw data persistence |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>| Silver | Spark SQL | Data cleaning &amp; transformation |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>| Gold | Spark SQL | Business aggregations |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>| Consumption | AI/BI Dashboard | Interactive analytics |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>### 🎯 Data Quality Checkpoints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 xml:space="preserve">✅ **Bronze → Silver**: </w:t>
      </w:r>
      <w:proofErr w:type="spellStart"/>
      <w:r w:rsidRPr="00ED17E6">
        <w:rPr>
          <w:rFonts w:ascii="Courier New" w:hAnsi="Courier New" w:cs="Courier New"/>
          <w:sz w:val="20"/>
        </w:rPr>
        <w:t>Deduplication</w:t>
      </w:r>
      <w:proofErr w:type="spellEnd"/>
      <w:r w:rsidRPr="00ED17E6">
        <w:rPr>
          <w:rFonts w:ascii="Courier New" w:hAnsi="Courier New" w:cs="Courier New"/>
          <w:sz w:val="20"/>
        </w:rPr>
        <w:t xml:space="preserve">, type casting, region standardization  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sz w:val="20"/>
        </w:rPr>
      </w:pPr>
      <w:r w:rsidRPr="00ED17E6">
        <w:rPr>
          <w:rFonts w:ascii="Courier New" w:hAnsi="Courier New" w:cs="Courier New"/>
          <w:sz w:val="20"/>
        </w:rPr>
        <w:t xml:space="preserve">✅ **Silver → Gold**: Business rule validation, metric calculations  </w:t>
      </w:r>
    </w:p>
    <w:p w:rsidR="00ED17E6" w:rsidRPr="00ED17E6" w:rsidRDefault="00ED17E6" w:rsidP="00473BB2">
      <w:pPr>
        <w:pStyle w:val="Heading2"/>
        <w:rPr>
          <w:rFonts w:ascii="Courier New" w:hAnsi="Courier New" w:cs="Courier New"/>
          <w:color w:val="161616"/>
          <w:sz w:val="20"/>
        </w:rPr>
      </w:pPr>
      <w:r w:rsidRPr="00ED17E6">
        <w:rPr>
          <w:rFonts w:ascii="Courier New" w:hAnsi="Courier New" w:cs="Courier New"/>
          <w:sz w:val="20"/>
        </w:rPr>
        <w:t>✅ **Gold → Dashboard**: Query optimization, caching strategy</w:t>
      </w:r>
    </w:p>
    <w:p w:rsidR="00FA27EE" w:rsidRDefault="00FA27EE" w:rsidP="00473BB2">
      <w:pPr>
        <w:pStyle w:val="Heading2"/>
      </w:pPr>
    </w:p>
    <w:p w:rsidR="00473BB2" w:rsidRDefault="00473BB2" w:rsidP="00473BB2">
      <w:pPr>
        <w:pStyle w:val="Heading2"/>
      </w:pPr>
      <w:r>
        <w:t>MAIN ANALYTICS PIPELINE: Real-Time Sales Streaming</w:t>
      </w:r>
    </w:p>
    <w:p w:rsidR="00473BB2" w:rsidRDefault="00473BB2" w:rsidP="00473BB2">
      <w:pPr>
        <w:pStyle w:val="Heading2"/>
        <w:rPr>
          <w:sz w:val="27"/>
          <w:szCs w:val="27"/>
        </w:rPr>
      </w:pPr>
      <w:r>
        <w:t>📡 </w:t>
      </w:r>
      <w:r>
        <w:rPr>
          <w:rStyle w:val="Strong"/>
          <w:rFonts w:ascii="Segoe UI" w:hAnsi="Segoe UI" w:cs="Segoe UI"/>
          <w:b/>
          <w:bCs/>
          <w:color w:val="11171C"/>
        </w:rPr>
        <w:t>Layer 1: Data Source &amp; Ingestion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rFonts w:ascii="MS Gothic" w:eastAsia="MS Gothic" w:hAnsi="MS Gothic" w:cs="MS Gothic" w:hint="eastAsia"/>
          <w:color w:val="11171C"/>
        </w:rPr>
        <w:t>┏━━━━━━━━━━━━━━━━━━━━━━━━━━━━━━━━━━━━━━━━━━━━━━━━━━━━━━━━━━━━━━━┓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proofErr w:type="gramStart"/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  <w:r>
        <w:rPr>
          <w:rStyle w:val="HTMLCode"/>
          <w:color w:val="11171C"/>
        </w:rPr>
        <w:t xml:space="preserve">  </w:t>
      </w:r>
      <w:r>
        <w:rPr>
          <w:rStyle w:val="HTMLCode"/>
          <w:color w:val="11171C"/>
        </w:rPr>
        <w:t/>
      </w:r>
      <w:proofErr w:type="gramEnd"/>
      <w:r>
        <w:rPr>
          <w:rStyle w:val="HTMLCode"/>
          <w:color w:val="11171C"/>
        </w:rPr>
        <w:t xml:space="preserve"> KAFKA PRODUCER (Python)                                   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proofErr w:type="gramStart"/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  <w:r>
        <w:rPr>
          <w:rStyle w:val="HTMLCode"/>
          <w:color w:val="11171C"/>
        </w:rPr>
        <w:t xml:space="preserve">  </w:t>
      </w:r>
      <w:r>
        <w:rPr>
          <w:rStyle w:val="HTMLCode"/>
          <w:rFonts w:ascii="Cambria Math" w:hAnsi="Cambria Math" w:cs="Cambria Math"/>
          <w:color w:val="11171C"/>
        </w:rPr>
        <w:t>▸</w:t>
      </w:r>
      <w:proofErr w:type="gramEnd"/>
      <w:r>
        <w:rPr>
          <w:rStyle w:val="HTMLCode"/>
          <w:color w:val="11171C"/>
        </w:rPr>
        <w:t xml:space="preserve"> Generates synthetic sales transactions                     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proofErr w:type="gramStart"/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  <w:r>
        <w:rPr>
          <w:rStyle w:val="HTMLCode"/>
          <w:color w:val="11171C"/>
        </w:rPr>
        <w:t xml:space="preserve">  </w:t>
      </w:r>
      <w:r>
        <w:rPr>
          <w:rStyle w:val="HTMLCode"/>
          <w:rFonts w:ascii="Cambria Math" w:hAnsi="Cambria Math" w:cs="Cambria Math"/>
          <w:color w:val="11171C"/>
        </w:rPr>
        <w:t>▸</w:t>
      </w:r>
      <w:proofErr w:type="gramEnd"/>
      <w:r>
        <w:rPr>
          <w:rStyle w:val="HTMLCode"/>
          <w:color w:val="11171C"/>
        </w:rPr>
        <w:t xml:space="preserve"> </w:t>
      </w:r>
      <w:proofErr w:type="spellStart"/>
      <w:r>
        <w:rPr>
          <w:rStyle w:val="HTMLCode"/>
          <w:color w:val="11171C"/>
        </w:rPr>
        <w:t>TransactionID</w:t>
      </w:r>
      <w:proofErr w:type="spellEnd"/>
      <w:r>
        <w:rPr>
          <w:rStyle w:val="HTMLCode"/>
          <w:color w:val="11171C"/>
        </w:rPr>
        <w:t xml:space="preserve"> | Timestamp | Product | Store | Region      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proofErr w:type="gramStart"/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  <w:r>
        <w:rPr>
          <w:rStyle w:val="HTMLCode"/>
          <w:color w:val="11171C"/>
        </w:rPr>
        <w:t xml:space="preserve">  </w:t>
      </w:r>
      <w:r>
        <w:rPr>
          <w:rStyle w:val="HTMLCode"/>
          <w:rFonts w:ascii="Cambria Math" w:hAnsi="Cambria Math" w:cs="Cambria Math"/>
          <w:color w:val="11171C"/>
        </w:rPr>
        <w:t>▸</w:t>
      </w:r>
      <w:proofErr w:type="gramEnd"/>
      <w:r>
        <w:rPr>
          <w:rStyle w:val="HTMLCode"/>
          <w:color w:val="11171C"/>
        </w:rPr>
        <w:t xml:space="preserve"> Publishes to Confluent Cloud                               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rFonts w:ascii="MS Gothic" w:eastAsia="MS Gothic" w:hAnsi="MS Gothic" w:cs="MS Gothic" w:hint="eastAsia"/>
          <w:color w:val="11171C"/>
        </w:rPr>
        <w:t>┗━━━━━━━━━━━━━━━━━━━━━━━━━━━━━━━━━━━━━━━━━━━━━━━━━━━━━━━━━━━━━━━┛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color w:val="11171C"/>
        </w:rPr>
        <w:t xml:space="preserve">                          </w:t>
      </w:r>
      <w:r>
        <w:rPr>
          <w:rStyle w:val="HTMLCode"/>
          <w:rFonts w:ascii="Cambria Math" w:hAnsi="Cambria Math" w:cs="Cambria Math"/>
          <w:color w:val="11171C"/>
        </w:rPr>
        <w:t>⬇</w:t>
      </w:r>
      <w:r>
        <w:rPr>
          <w:rStyle w:val="HTMLCode"/>
          <w:color w:val="11171C"/>
        </w:rPr>
        <w:t>️ JSON Events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rFonts w:ascii="MS Gothic" w:eastAsia="MS Gothic" w:hAnsi="MS Gothic" w:cs="MS Gothic" w:hint="eastAsia"/>
          <w:color w:val="11171C"/>
        </w:rPr>
        <w:lastRenderedPageBreak/>
        <w:t>┏━━━━━━━━━━━━━━━━━━━━━━━━━━━━━━━━━━━━━━━━━━━━━━━━━━━━━━━━━━━━━━━┓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proofErr w:type="gramStart"/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  <w:r>
        <w:rPr>
          <w:rStyle w:val="HTMLCode"/>
          <w:color w:val="11171C"/>
        </w:rPr>
        <w:t xml:space="preserve">  </w:t>
      </w:r>
      <w:r>
        <w:rPr>
          <w:rStyle w:val="HTMLCode"/>
          <w:rFonts w:ascii="MS Gothic" w:eastAsia="MS Gothic" w:hAnsi="MS Gothic" w:cs="MS Gothic" w:hint="eastAsia"/>
          <w:color w:val="11171C"/>
        </w:rPr>
        <w:t>☁</w:t>
      </w:r>
      <w:proofErr w:type="gramEnd"/>
      <w:r>
        <w:rPr>
          <w:rStyle w:val="HTMLCode"/>
          <w:color w:val="11171C"/>
        </w:rPr>
        <w:t xml:space="preserve">️ CONFLUENT CLOUD KAFKA                                     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proofErr w:type="gramStart"/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  <w:r>
        <w:rPr>
          <w:rStyle w:val="HTMLCode"/>
          <w:color w:val="11171C"/>
        </w:rPr>
        <w:t xml:space="preserve">  </w:t>
      </w:r>
      <w:r>
        <w:rPr>
          <w:rStyle w:val="HTMLCode"/>
          <w:rFonts w:ascii="Cambria Math" w:hAnsi="Cambria Math" w:cs="Cambria Math"/>
          <w:color w:val="11171C"/>
        </w:rPr>
        <w:t>▸</w:t>
      </w:r>
      <w:proofErr w:type="gramEnd"/>
      <w:r>
        <w:rPr>
          <w:rStyle w:val="HTMLCode"/>
          <w:color w:val="11171C"/>
        </w:rPr>
        <w:t xml:space="preserve"> Topic: </w:t>
      </w:r>
      <w:proofErr w:type="spellStart"/>
      <w:r>
        <w:rPr>
          <w:rStyle w:val="HTMLCode"/>
          <w:color w:val="11171C"/>
        </w:rPr>
        <w:t>SmartGear_Sales_Events</w:t>
      </w:r>
      <w:proofErr w:type="spellEnd"/>
      <w:r>
        <w:rPr>
          <w:rStyle w:val="HTMLCode"/>
          <w:color w:val="11171C"/>
        </w:rPr>
        <w:t xml:space="preserve">                              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proofErr w:type="gramStart"/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  <w:r>
        <w:rPr>
          <w:rStyle w:val="HTMLCode"/>
          <w:color w:val="11171C"/>
        </w:rPr>
        <w:t xml:space="preserve">  </w:t>
      </w:r>
      <w:r>
        <w:rPr>
          <w:rStyle w:val="HTMLCode"/>
          <w:rFonts w:ascii="Cambria Math" w:hAnsi="Cambria Math" w:cs="Cambria Math"/>
          <w:color w:val="11171C"/>
        </w:rPr>
        <w:t>▸</w:t>
      </w:r>
      <w:proofErr w:type="gramEnd"/>
      <w:r>
        <w:rPr>
          <w:rStyle w:val="HTMLCode"/>
          <w:color w:val="11171C"/>
        </w:rPr>
        <w:t xml:space="preserve"> Real-time streaming broker                                 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proofErr w:type="gramStart"/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  <w:r>
        <w:rPr>
          <w:rStyle w:val="HTMLCode"/>
          <w:color w:val="11171C"/>
        </w:rPr>
        <w:t xml:space="preserve">  </w:t>
      </w:r>
      <w:r>
        <w:rPr>
          <w:rStyle w:val="HTMLCode"/>
          <w:rFonts w:ascii="Cambria Math" w:hAnsi="Cambria Math" w:cs="Cambria Math"/>
          <w:color w:val="11171C"/>
        </w:rPr>
        <w:t>▸</w:t>
      </w:r>
      <w:proofErr w:type="gramEnd"/>
      <w:r>
        <w:rPr>
          <w:rStyle w:val="HTMLCode"/>
          <w:color w:val="11171C"/>
        </w:rPr>
        <w:t xml:space="preserve"> High throughput, low latency                               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rFonts w:ascii="MS Gothic" w:eastAsia="MS Gothic" w:hAnsi="MS Gothic" w:cs="MS Gothic" w:hint="eastAsia"/>
          <w:color w:val="11171C"/>
        </w:rPr>
        <w:t>┗━━━━━━━━━━━━━━━━━━━━━━━━━━━━━━━━━━━━━━━━━━━━━━━━━━━━━━━━━━━━━━━┛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color w:val="11171C"/>
        </w:rPr>
        <w:t xml:space="preserve">                          </w:t>
      </w:r>
      <w:r>
        <w:rPr>
          <w:rStyle w:val="HTMLCode"/>
          <w:rFonts w:ascii="Cambria Math" w:hAnsi="Cambria Math" w:cs="Cambria Math"/>
          <w:color w:val="11171C"/>
        </w:rPr>
        <w:t>⬇</w:t>
      </w:r>
      <w:r>
        <w:rPr>
          <w:rStyle w:val="HTMLCode"/>
          <w:color w:val="11171C"/>
        </w:rPr>
        <w:t>️ Stream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rFonts w:ascii="MS Gothic" w:eastAsia="MS Gothic" w:hAnsi="MS Gothic" w:cs="MS Gothic" w:hint="eastAsia"/>
          <w:color w:val="11171C"/>
        </w:rPr>
        <w:t>┏━━━━━━━━━━━━━━━━━━━━━━━━━━━━━━━━━━━━━━━━━━━━━━━━━━━━━━━━━━━━━━━┓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proofErr w:type="gramStart"/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  <w:r>
        <w:rPr>
          <w:rStyle w:val="HTMLCode"/>
          <w:color w:val="11171C"/>
        </w:rPr>
        <w:t xml:space="preserve">  </w:t>
      </w:r>
      <w:r>
        <w:rPr>
          <w:rStyle w:val="HTMLCode"/>
          <w:color w:val="11171C"/>
        </w:rPr>
        <w:t/>
      </w:r>
      <w:proofErr w:type="gramEnd"/>
      <w:r>
        <w:rPr>
          <w:rStyle w:val="HTMLCode"/>
          <w:color w:val="11171C"/>
        </w:rPr>
        <w:t xml:space="preserve"> DATABRICKS STRUCTURED STREAMING                           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proofErr w:type="gramStart"/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  <w:r>
        <w:rPr>
          <w:rStyle w:val="HTMLCode"/>
          <w:color w:val="11171C"/>
        </w:rPr>
        <w:t xml:space="preserve">  </w:t>
      </w:r>
      <w:r>
        <w:rPr>
          <w:rStyle w:val="HTMLCode"/>
          <w:rFonts w:ascii="Cambria Math" w:hAnsi="Cambria Math" w:cs="Cambria Math"/>
          <w:color w:val="11171C"/>
        </w:rPr>
        <w:t>▸</w:t>
      </w:r>
      <w:proofErr w:type="gramEnd"/>
      <w:r>
        <w:rPr>
          <w:rStyle w:val="HTMLCode"/>
          <w:color w:val="11171C"/>
        </w:rPr>
        <w:t xml:space="preserve"> </w:t>
      </w:r>
      <w:proofErr w:type="spellStart"/>
      <w:r>
        <w:rPr>
          <w:rStyle w:val="HTMLCode"/>
          <w:color w:val="11171C"/>
        </w:rPr>
        <w:t>PySpark</w:t>
      </w:r>
      <w:proofErr w:type="spellEnd"/>
      <w:r>
        <w:rPr>
          <w:rStyle w:val="HTMLCode"/>
          <w:color w:val="11171C"/>
        </w:rPr>
        <w:t xml:space="preserve"> </w:t>
      </w:r>
      <w:proofErr w:type="spellStart"/>
      <w:r>
        <w:rPr>
          <w:rStyle w:val="HTMLCode"/>
          <w:color w:val="11171C"/>
        </w:rPr>
        <w:t>readStream</w:t>
      </w:r>
      <w:proofErr w:type="spellEnd"/>
      <w:r>
        <w:rPr>
          <w:rStyle w:val="HTMLCode"/>
          <w:color w:val="11171C"/>
        </w:rPr>
        <w:t xml:space="preserve"> with authentication                     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proofErr w:type="gramStart"/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  <w:r>
        <w:rPr>
          <w:rStyle w:val="HTMLCode"/>
          <w:color w:val="11171C"/>
        </w:rPr>
        <w:t xml:space="preserve">  </w:t>
      </w:r>
      <w:r>
        <w:rPr>
          <w:rStyle w:val="HTMLCode"/>
          <w:rFonts w:ascii="Cambria Math" w:hAnsi="Cambria Math" w:cs="Cambria Math"/>
          <w:color w:val="11171C"/>
        </w:rPr>
        <w:t>▸</w:t>
      </w:r>
      <w:proofErr w:type="gramEnd"/>
      <w:r>
        <w:rPr>
          <w:rStyle w:val="HTMLCode"/>
          <w:color w:val="11171C"/>
        </w:rPr>
        <w:t xml:space="preserve"> JSON parsing &amp; schema enforcement                          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proofErr w:type="gramStart"/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  <w:r>
        <w:rPr>
          <w:rStyle w:val="HTMLCode"/>
          <w:color w:val="11171C"/>
        </w:rPr>
        <w:t xml:space="preserve">  </w:t>
      </w:r>
      <w:r>
        <w:rPr>
          <w:rStyle w:val="HTMLCode"/>
          <w:rFonts w:ascii="Cambria Math" w:hAnsi="Cambria Math" w:cs="Cambria Math"/>
          <w:color w:val="11171C"/>
        </w:rPr>
        <w:t>▸</w:t>
      </w:r>
      <w:proofErr w:type="gramEnd"/>
      <w:r>
        <w:rPr>
          <w:rStyle w:val="HTMLCode"/>
          <w:color w:val="11171C"/>
        </w:rPr>
        <w:t xml:space="preserve"> Checkpoint management for fault tolerance                  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rFonts w:ascii="MS Gothic" w:eastAsia="MS Gothic" w:hAnsi="MS Gothic" w:cs="MS Gothic" w:hint="eastAsia"/>
          <w:color w:val="11171C"/>
        </w:rPr>
        <w:t>┗━━━━━━━━━━━━━━━━━━━━━━━━━━━━━━━━━━━━━━━━━━━━━━━━━━━━━━━━━━━━━━━┛</w:t>
      </w:r>
    </w:p>
    <w:p w:rsidR="00473BB2" w:rsidRDefault="00473BB2" w:rsidP="00473BB2">
      <w:pPr>
        <w:pStyle w:val="Heading2"/>
      </w:pPr>
      <w:r>
        <w:pict>
          <v:rect id="_x0000_i1025" style="width:0;height:1.5pt" o:hralign="center" o:hrstd="t" o:hr="t" fillcolor="#a0a0a0" stroked="f"/>
        </w:pict>
      </w:r>
    </w:p>
    <w:p w:rsidR="00473BB2" w:rsidRDefault="00473BB2" w:rsidP="00473BB2">
      <w:pPr>
        <w:pStyle w:val="Heading2"/>
      </w:pPr>
      <w:r>
        <w:t>🥉 </w:t>
      </w:r>
      <w:r>
        <w:rPr>
          <w:rStyle w:val="Strong"/>
          <w:rFonts w:ascii="Segoe UI" w:hAnsi="Segoe UI" w:cs="Segoe UI"/>
          <w:b/>
          <w:bCs/>
          <w:color w:val="11171C"/>
        </w:rPr>
        <w:t>Layer 2: Bronze - Raw Data Lake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Strong"/>
          <w:rFonts w:ascii="Segoe UI" w:hAnsi="Segoe UI" w:cs="Segoe UI"/>
          <w:color w:val="11171C"/>
          <w:szCs w:val="20"/>
        </w:rPr>
        <w:t>Attribute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Strong"/>
          <w:rFonts w:ascii="Segoe UI" w:hAnsi="Segoe UI" w:cs="Segoe UI"/>
          <w:color w:val="11171C"/>
          <w:szCs w:val="20"/>
        </w:rPr>
        <w:t>Details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📦 </w:t>
      </w:r>
      <w:r>
        <w:rPr>
          <w:rStyle w:val="Strong"/>
          <w:rFonts w:ascii="Segoe UI" w:hAnsi="Segoe UI" w:cs="Segoe UI"/>
          <w:color w:val="11171C"/>
          <w:szCs w:val="20"/>
        </w:rPr>
        <w:t>Table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proofErr w:type="spellStart"/>
      <w:r>
        <w:rPr>
          <w:rStyle w:val="HTMLCode"/>
          <w:color w:val="11171C"/>
        </w:rPr>
        <w:t>shopstream.default.bronze_kafka_sales</w:t>
      </w:r>
      <w:proofErr w:type="spellEnd"/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🗄️ </w:t>
      </w:r>
      <w:r>
        <w:rPr>
          <w:rStyle w:val="Strong"/>
          <w:rFonts w:ascii="Segoe UI" w:hAnsi="Segoe UI" w:cs="Segoe UI"/>
          <w:color w:val="11171C"/>
          <w:szCs w:val="20"/>
        </w:rPr>
        <w:t>Format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Delta Lake (ACID transactions)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lastRenderedPageBreak/>
        <w:t>📝 </w:t>
      </w:r>
      <w:r>
        <w:rPr>
          <w:rStyle w:val="Strong"/>
          <w:rFonts w:ascii="Segoe UI" w:hAnsi="Segoe UI" w:cs="Segoe UI"/>
          <w:color w:val="11171C"/>
          <w:szCs w:val="20"/>
        </w:rPr>
        <w:t>Purpose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Immutable raw data storage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✅ </w:t>
      </w:r>
      <w:r>
        <w:rPr>
          <w:rStyle w:val="Strong"/>
          <w:rFonts w:ascii="Segoe UI" w:hAnsi="Segoe UI" w:cs="Segoe UI"/>
          <w:color w:val="11171C"/>
          <w:szCs w:val="20"/>
        </w:rPr>
        <w:t>Strategy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Append-only writes, time-travel enabled</w:t>
      </w:r>
    </w:p>
    <w:p w:rsidR="00473BB2" w:rsidRDefault="00473BB2" w:rsidP="00473BB2">
      <w:pPr>
        <w:pStyle w:val="Heading2"/>
        <w:rPr>
          <w:sz w:val="20"/>
          <w:szCs w:val="20"/>
        </w:rPr>
      </w:pPr>
      <w:r>
        <w:rPr>
          <w:rStyle w:val="Strong"/>
          <w:rFonts w:ascii="Segoe UI" w:hAnsi="Segoe UI" w:cs="Segoe UI"/>
          <w:color w:val="11171C"/>
          <w:szCs w:val="20"/>
        </w:rPr>
        <w:t>Schema: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proofErr w:type="spellStart"/>
      <w:r>
        <w:rPr>
          <w:rStyle w:val="HTMLCode"/>
          <w:color w:val="11171C"/>
        </w:rPr>
        <w:t>TransactionID</w:t>
      </w:r>
      <w:proofErr w:type="spellEnd"/>
      <w:r>
        <w:rPr>
          <w:color w:val="161616"/>
          <w:sz w:val="20"/>
          <w:szCs w:val="20"/>
        </w:rPr>
        <w:t> (string) - Unique identifier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HTMLCode"/>
          <w:color w:val="11171C"/>
        </w:rPr>
        <w:t>Timestamp</w:t>
      </w:r>
      <w:r>
        <w:rPr>
          <w:color w:val="161616"/>
          <w:sz w:val="20"/>
          <w:szCs w:val="20"/>
        </w:rPr>
        <w:t> (string) - Event time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HTMLCode"/>
          <w:color w:val="11171C"/>
        </w:rPr>
        <w:t>Product</w:t>
      </w:r>
      <w:r>
        <w:rPr>
          <w:color w:val="161616"/>
          <w:sz w:val="20"/>
          <w:szCs w:val="20"/>
        </w:rPr>
        <w:t> (string) - Product name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proofErr w:type="spellStart"/>
      <w:r>
        <w:rPr>
          <w:rStyle w:val="HTMLCode"/>
          <w:color w:val="11171C"/>
        </w:rPr>
        <w:t>Store_ID</w:t>
      </w:r>
      <w:proofErr w:type="spellEnd"/>
      <w:r>
        <w:rPr>
          <w:color w:val="161616"/>
          <w:sz w:val="20"/>
          <w:szCs w:val="20"/>
        </w:rPr>
        <w:t> (integer) - Store identifier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HTMLCode"/>
          <w:color w:val="11171C"/>
        </w:rPr>
        <w:t>Region</w:t>
      </w:r>
      <w:r>
        <w:rPr>
          <w:color w:val="161616"/>
          <w:sz w:val="20"/>
          <w:szCs w:val="20"/>
        </w:rPr>
        <w:t> (string) - Geographic region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HTMLCode"/>
          <w:color w:val="11171C"/>
        </w:rPr>
        <w:t>Revenue</w:t>
      </w:r>
      <w:r>
        <w:rPr>
          <w:color w:val="161616"/>
          <w:sz w:val="20"/>
          <w:szCs w:val="20"/>
        </w:rPr>
        <w:t> (double) - Transaction amount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proofErr w:type="spellStart"/>
      <w:r>
        <w:rPr>
          <w:rStyle w:val="HTMLCode"/>
          <w:color w:val="11171C"/>
        </w:rPr>
        <w:t>raw_data</w:t>
      </w:r>
      <w:proofErr w:type="spellEnd"/>
      <w:r>
        <w:rPr>
          <w:color w:val="161616"/>
          <w:sz w:val="20"/>
          <w:szCs w:val="20"/>
        </w:rPr>
        <w:t> (string) - Original JSON payload</w:t>
      </w:r>
    </w:p>
    <w:p w:rsidR="00473BB2" w:rsidRDefault="00473BB2" w:rsidP="00473BB2">
      <w:pPr>
        <w:pStyle w:val="Heading2"/>
        <w:rPr>
          <w:sz w:val="24"/>
          <w:szCs w:val="24"/>
        </w:rPr>
      </w:pPr>
      <w:r>
        <w:pict>
          <v:rect id="_x0000_i1026" style="width:0;height:1.5pt" o:hralign="center" o:hrstd="t" o:hr="t" fillcolor="#a0a0a0" stroked="f"/>
        </w:pict>
      </w:r>
    </w:p>
    <w:p w:rsidR="00473BB2" w:rsidRDefault="00473BB2" w:rsidP="00473BB2">
      <w:pPr>
        <w:pStyle w:val="Heading2"/>
      </w:pPr>
      <w:r>
        <w:t>🥈 </w:t>
      </w:r>
      <w:r>
        <w:rPr>
          <w:rStyle w:val="Strong"/>
          <w:rFonts w:ascii="Segoe UI" w:hAnsi="Segoe UI" w:cs="Segoe UI"/>
          <w:b/>
          <w:bCs/>
          <w:color w:val="11171C"/>
        </w:rPr>
        <w:t>Layer 3: Silver - Cleaned &amp; Curated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rFonts w:ascii="MS Gothic" w:eastAsia="MS Gothic" w:hAnsi="MS Gothic" w:cs="MS Gothic" w:hint="eastAsia"/>
          <w:color w:val="11171C"/>
        </w:rPr>
        <w:t>┏━━━━━━━━━━━━━━━━━━━━━━━━━━━━━━━━━━━━━━━━━━━━━━━━━━━━━━━━━━━━━━━┓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proofErr w:type="gramStart"/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  <w:r>
        <w:rPr>
          <w:rStyle w:val="HTMLCode"/>
          <w:color w:val="11171C"/>
        </w:rPr>
        <w:t xml:space="preserve">  </w:t>
      </w:r>
      <w:r>
        <w:rPr>
          <w:rStyle w:val="HTMLCode"/>
          <w:color w:val="11171C"/>
        </w:rPr>
        <w:t/>
      </w:r>
      <w:proofErr w:type="gramEnd"/>
      <w:r>
        <w:rPr>
          <w:rStyle w:val="HTMLCode"/>
          <w:color w:val="11171C"/>
        </w:rPr>
        <w:t xml:space="preserve"> DATA QUALITY TRANSFORMATIONS                              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proofErr w:type="gramStart"/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  <w:r>
        <w:rPr>
          <w:rStyle w:val="HTMLCode"/>
          <w:color w:val="11171C"/>
        </w:rPr>
        <w:t xml:space="preserve">  </w:t>
      </w:r>
      <w:r>
        <w:rPr>
          <w:rStyle w:val="HTMLCode"/>
          <w:rFonts w:ascii="MS Gothic" w:eastAsia="MS Gothic" w:hAnsi="MS Gothic" w:cs="MS Gothic" w:hint="eastAsia"/>
          <w:color w:val="11171C"/>
        </w:rPr>
        <w:t>✓</w:t>
      </w:r>
      <w:proofErr w:type="gramEnd"/>
      <w:r>
        <w:rPr>
          <w:rStyle w:val="HTMLCode"/>
          <w:color w:val="11171C"/>
        </w:rPr>
        <w:t xml:space="preserve"> </w:t>
      </w:r>
      <w:proofErr w:type="spellStart"/>
      <w:r>
        <w:rPr>
          <w:rStyle w:val="HTMLCode"/>
          <w:color w:val="11171C"/>
        </w:rPr>
        <w:t>Deduplication</w:t>
      </w:r>
      <w:proofErr w:type="spellEnd"/>
      <w:r>
        <w:rPr>
          <w:rStyle w:val="HTMLCode"/>
          <w:color w:val="11171C"/>
        </w:rPr>
        <w:t xml:space="preserve"> by </w:t>
      </w:r>
      <w:proofErr w:type="spellStart"/>
      <w:r>
        <w:rPr>
          <w:rStyle w:val="HTMLCode"/>
          <w:color w:val="11171C"/>
        </w:rPr>
        <w:t>TransactionID</w:t>
      </w:r>
      <w:proofErr w:type="spellEnd"/>
      <w:r>
        <w:rPr>
          <w:rStyle w:val="HTMLCode"/>
          <w:color w:val="11171C"/>
        </w:rPr>
        <w:t xml:space="preserve">                             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proofErr w:type="gramStart"/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  <w:r>
        <w:rPr>
          <w:rStyle w:val="HTMLCode"/>
          <w:color w:val="11171C"/>
        </w:rPr>
        <w:t xml:space="preserve">  </w:t>
      </w:r>
      <w:r>
        <w:rPr>
          <w:rStyle w:val="HTMLCode"/>
          <w:rFonts w:ascii="MS Gothic" w:eastAsia="MS Gothic" w:hAnsi="MS Gothic" w:cs="MS Gothic" w:hint="eastAsia"/>
          <w:color w:val="11171C"/>
        </w:rPr>
        <w:t>✓</w:t>
      </w:r>
      <w:proofErr w:type="gramEnd"/>
      <w:r>
        <w:rPr>
          <w:rStyle w:val="HTMLCode"/>
          <w:color w:val="11171C"/>
        </w:rPr>
        <w:t xml:space="preserve"> Region standardization ("north" → "North")                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proofErr w:type="gramStart"/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  <w:r>
        <w:rPr>
          <w:rStyle w:val="HTMLCode"/>
          <w:color w:val="11171C"/>
        </w:rPr>
        <w:t xml:space="preserve">  </w:t>
      </w:r>
      <w:r>
        <w:rPr>
          <w:rStyle w:val="HTMLCode"/>
          <w:rFonts w:ascii="MS Gothic" w:eastAsia="MS Gothic" w:hAnsi="MS Gothic" w:cs="MS Gothic" w:hint="eastAsia"/>
          <w:color w:val="11171C"/>
        </w:rPr>
        <w:t>✓</w:t>
      </w:r>
      <w:proofErr w:type="gramEnd"/>
      <w:r>
        <w:rPr>
          <w:rStyle w:val="HTMLCode"/>
          <w:color w:val="11171C"/>
        </w:rPr>
        <w:t xml:space="preserve"> Revenue calculation &amp; validation                           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proofErr w:type="gramStart"/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  <w:r>
        <w:rPr>
          <w:rStyle w:val="HTMLCode"/>
          <w:color w:val="11171C"/>
        </w:rPr>
        <w:t xml:space="preserve">  </w:t>
      </w:r>
      <w:r>
        <w:rPr>
          <w:rStyle w:val="HTMLCode"/>
          <w:rFonts w:ascii="MS Gothic" w:eastAsia="MS Gothic" w:hAnsi="MS Gothic" w:cs="MS Gothic" w:hint="eastAsia"/>
          <w:color w:val="11171C"/>
        </w:rPr>
        <w:t>✓</w:t>
      </w:r>
      <w:proofErr w:type="gramEnd"/>
      <w:r>
        <w:rPr>
          <w:rStyle w:val="HTMLCode"/>
          <w:color w:val="11171C"/>
        </w:rPr>
        <w:t xml:space="preserve"> Type casting &amp; schema enforcement                          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proofErr w:type="gramStart"/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  <w:r>
        <w:rPr>
          <w:rStyle w:val="HTMLCode"/>
          <w:color w:val="11171C"/>
        </w:rPr>
        <w:t xml:space="preserve">  </w:t>
      </w:r>
      <w:r>
        <w:rPr>
          <w:rStyle w:val="HTMLCode"/>
          <w:rFonts w:ascii="MS Gothic" w:eastAsia="MS Gothic" w:hAnsi="MS Gothic" w:cs="MS Gothic" w:hint="eastAsia"/>
          <w:color w:val="11171C"/>
        </w:rPr>
        <w:t>✓</w:t>
      </w:r>
      <w:proofErr w:type="gramEnd"/>
      <w:r>
        <w:rPr>
          <w:rStyle w:val="HTMLCode"/>
          <w:color w:val="11171C"/>
        </w:rPr>
        <w:t xml:space="preserve"> Null handling &amp; data quality checks                        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proofErr w:type="gramStart"/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  <w:r>
        <w:rPr>
          <w:rStyle w:val="HTMLCode"/>
          <w:color w:val="11171C"/>
        </w:rPr>
        <w:t xml:space="preserve">  </w:t>
      </w:r>
      <w:r>
        <w:rPr>
          <w:rStyle w:val="HTMLCode"/>
          <w:rFonts w:ascii="MS Gothic" w:eastAsia="MS Gothic" w:hAnsi="MS Gothic" w:cs="MS Gothic" w:hint="eastAsia"/>
          <w:color w:val="11171C"/>
        </w:rPr>
        <w:t>✓</w:t>
      </w:r>
      <w:proofErr w:type="gramEnd"/>
      <w:r>
        <w:rPr>
          <w:rStyle w:val="HTMLCode"/>
          <w:color w:val="11171C"/>
        </w:rPr>
        <w:t xml:space="preserve"> Timestamp parsing to timestamp type                        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rFonts w:ascii="MS Gothic" w:eastAsia="MS Gothic" w:hAnsi="MS Gothic" w:cs="MS Gothic" w:hint="eastAsia"/>
          <w:color w:val="11171C"/>
        </w:rPr>
        <w:t>┗━━━━━━━━━━━━━━━━━━━━━━━━━━━━━━━━━━━━━━━━━━━━━━━━━━━━━━━━━━━━━━━┛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Strong"/>
          <w:rFonts w:ascii="Segoe UI" w:hAnsi="Segoe UI" w:cs="Segoe UI"/>
          <w:color w:val="11171C"/>
          <w:szCs w:val="20"/>
        </w:rPr>
        <w:lastRenderedPageBreak/>
        <w:t>Attribute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Strong"/>
          <w:rFonts w:ascii="Segoe UI" w:hAnsi="Segoe UI" w:cs="Segoe UI"/>
          <w:color w:val="11171C"/>
          <w:szCs w:val="20"/>
        </w:rPr>
        <w:t>Details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📦 </w:t>
      </w:r>
      <w:r>
        <w:rPr>
          <w:rStyle w:val="Strong"/>
          <w:rFonts w:ascii="Segoe UI" w:hAnsi="Segoe UI" w:cs="Segoe UI"/>
          <w:color w:val="11171C"/>
          <w:szCs w:val="20"/>
        </w:rPr>
        <w:t>Table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proofErr w:type="spellStart"/>
      <w:r>
        <w:rPr>
          <w:rStyle w:val="HTMLCode"/>
          <w:color w:val="11171C"/>
        </w:rPr>
        <w:t>shopstream.default.silver_sales</w:t>
      </w:r>
      <w:proofErr w:type="spellEnd"/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🎯 </w:t>
      </w:r>
      <w:r>
        <w:rPr>
          <w:rStyle w:val="Strong"/>
          <w:rFonts w:ascii="Segoe UI" w:hAnsi="Segoe UI" w:cs="Segoe UI"/>
          <w:color w:val="11171C"/>
          <w:szCs w:val="20"/>
        </w:rPr>
        <w:t>Quality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Production-ready, query-optimized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🔍 </w:t>
      </w:r>
      <w:r>
        <w:rPr>
          <w:rStyle w:val="Strong"/>
          <w:rFonts w:ascii="Segoe UI" w:hAnsi="Segoe UI" w:cs="Segoe UI"/>
          <w:color w:val="11171C"/>
          <w:szCs w:val="20"/>
        </w:rPr>
        <w:t>Purpose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Clean foundation for analytics</w:t>
      </w:r>
    </w:p>
    <w:p w:rsidR="00473BB2" w:rsidRDefault="00473BB2" w:rsidP="00473BB2">
      <w:pPr>
        <w:pStyle w:val="Heading2"/>
        <w:rPr>
          <w:sz w:val="20"/>
          <w:szCs w:val="20"/>
        </w:rPr>
      </w:pPr>
      <w:r>
        <w:rPr>
          <w:rStyle w:val="Strong"/>
          <w:rFonts w:ascii="Segoe UI" w:hAnsi="Segoe UI" w:cs="Segoe UI"/>
          <w:color w:val="11171C"/>
          <w:szCs w:val="20"/>
        </w:rPr>
        <w:t>Cleaned Schema: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proofErr w:type="spellStart"/>
      <w:r>
        <w:rPr>
          <w:rStyle w:val="HTMLCode"/>
          <w:color w:val="11171C"/>
        </w:rPr>
        <w:t>TransactionID</w:t>
      </w:r>
      <w:proofErr w:type="spellEnd"/>
      <w:r>
        <w:rPr>
          <w:color w:val="161616"/>
          <w:sz w:val="20"/>
          <w:szCs w:val="20"/>
        </w:rPr>
        <w:t> (string) - </w:t>
      </w:r>
      <w:r>
        <w:rPr>
          <w:rStyle w:val="Strong"/>
          <w:rFonts w:ascii="Segoe UI" w:hAnsi="Segoe UI" w:cs="Segoe UI"/>
          <w:color w:val="161616"/>
          <w:szCs w:val="20"/>
        </w:rPr>
        <w:t>Primary Key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HTMLCode"/>
          <w:color w:val="11171C"/>
        </w:rPr>
        <w:t>Timestamp</w:t>
      </w:r>
      <w:r>
        <w:rPr>
          <w:color w:val="161616"/>
          <w:sz w:val="20"/>
          <w:szCs w:val="20"/>
        </w:rPr>
        <w:t> (timestamp) - Parsed &amp; validated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HTMLCode"/>
          <w:color w:val="11171C"/>
        </w:rPr>
        <w:t>Product</w:t>
      </w:r>
      <w:r>
        <w:rPr>
          <w:color w:val="161616"/>
          <w:sz w:val="20"/>
          <w:szCs w:val="20"/>
        </w:rPr>
        <w:t> (string) - Cleaned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proofErr w:type="spellStart"/>
      <w:r>
        <w:rPr>
          <w:rStyle w:val="HTMLCode"/>
          <w:color w:val="11171C"/>
        </w:rPr>
        <w:t>Store_ID</w:t>
      </w:r>
      <w:proofErr w:type="spellEnd"/>
      <w:r>
        <w:rPr>
          <w:color w:val="161616"/>
          <w:sz w:val="20"/>
          <w:szCs w:val="20"/>
        </w:rPr>
        <w:t> (integer) - Validated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HTMLCode"/>
          <w:color w:val="11171C"/>
        </w:rPr>
        <w:t>Region</w:t>
      </w:r>
      <w:r>
        <w:rPr>
          <w:color w:val="161616"/>
          <w:sz w:val="20"/>
          <w:szCs w:val="20"/>
        </w:rPr>
        <w:t> (string) - Standardized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HTMLCode"/>
          <w:color w:val="11171C"/>
        </w:rPr>
        <w:t>Revenue</w:t>
      </w:r>
      <w:r>
        <w:rPr>
          <w:color w:val="161616"/>
          <w:sz w:val="20"/>
          <w:szCs w:val="20"/>
        </w:rPr>
        <w:t> (double) - Calculated &amp; validated</w:t>
      </w:r>
    </w:p>
    <w:p w:rsidR="00473BB2" w:rsidRDefault="00473BB2" w:rsidP="00473BB2">
      <w:pPr>
        <w:pStyle w:val="Heading2"/>
        <w:rPr>
          <w:sz w:val="24"/>
          <w:szCs w:val="24"/>
        </w:rPr>
      </w:pPr>
      <w:r>
        <w:pict>
          <v:rect id="_x0000_i1027" style="width:0;height:1.5pt" o:hralign="center" o:hrstd="t" o:hr="t" fillcolor="#a0a0a0" stroked="f"/>
        </w:pict>
      </w:r>
    </w:p>
    <w:p w:rsidR="00473BB2" w:rsidRDefault="00473BB2" w:rsidP="00473BB2">
      <w:pPr>
        <w:pStyle w:val="Heading2"/>
      </w:pPr>
      <w:r>
        <w:t>🥇 </w:t>
      </w:r>
      <w:r>
        <w:rPr>
          <w:rStyle w:val="Strong"/>
          <w:rFonts w:ascii="Segoe UI" w:hAnsi="Segoe UI" w:cs="Segoe UI"/>
          <w:b/>
          <w:bCs/>
          <w:color w:val="11171C"/>
        </w:rPr>
        <w:t>Layer 4: Gold - Business KPIs &amp; Metrics</w:t>
      </w:r>
    </w:p>
    <w:p w:rsidR="00473BB2" w:rsidRDefault="00473BB2" w:rsidP="00473BB2">
      <w:pPr>
        <w:pStyle w:val="Heading2"/>
        <w:rPr>
          <w:sz w:val="20"/>
          <w:szCs w:val="20"/>
        </w:rPr>
      </w:pPr>
      <w:r>
        <w:rPr>
          <w:sz w:val="20"/>
          <w:szCs w:val="20"/>
        </w:rPr>
        <w:t>📊 </w:t>
      </w:r>
      <w:r>
        <w:rPr>
          <w:rStyle w:val="Strong"/>
          <w:rFonts w:ascii="Segoe UI" w:hAnsi="Segoe UI" w:cs="Segoe UI"/>
          <w:b/>
          <w:bCs/>
          <w:color w:val="11171C"/>
          <w:szCs w:val="20"/>
        </w:rPr>
        <w:t>9 Pre-Aggregated Business Tables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b w:val="0"/>
          <w:bCs w:val="0"/>
          <w:color w:val="11171C"/>
          <w:sz w:val="20"/>
          <w:szCs w:val="20"/>
        </w:rPr>
        <w:t>#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b w:val="0"/>
          <w:bCs w:val="0"/>
          <w:color w:val="11171C"/>
          <w:sz w:val="20"/>
          <w:szCs w:val="20"/>
        </w:rPr>
        <w:t>Table Name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b w:val="0"/>
          <w:bCs w:val="0"/>
          <w:color w:val="11171C"/>
          <w:sz w:val="20"/>
          <w:szCs w:val="20"/>
        </w:rPr>
        <w:t>Description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b w:val="0"/>
          <w:bCs w:val="0"/>
          <w:color w:val="11171C"/>
          <w:sz w:val="20"/>
          <w:szCs w:val="20"/>
        </w:rPr>
        <w:t>Schema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lastRenderedPageBreak/>
        <w:t>1️⃣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proofErr w:type="spellStart"/>
      <w:r>
        <w:rPr>
          <w:rStyle w:val="HTMLCode"/>
          <w:color w:val="11171C"/>
        </w:rPr>
        <w:t>gold_daily_revenue</w:t>
      </w:r>
      <w:proofErr w:type="spellEnd"/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Daily revenue trends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proofErr w:type="gramStart"/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timestamp</w:t>
      </w:r>
      <w:proofErr w:type="gramEnd"/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 xml:space="preserve">, </w:t>
      </w:r>
      <w:proofErr w:type="spellStart"/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daily_revenue</w:t>
      </w:r>
      <w:proofErr w:type="spellEnd"/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2️⃣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proofErr w:type="spellStart"/>
      <w:r>
        <w:rPr>
          <w:rStyle w:val="HTMLCode"/>
          <w:color w:val="11171C"/>
        </w:rPr>
        <w:t>gold_region_contribution</w:t>
      </w:r>
      <w:proofErr w:type="spellEnd"/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Regional % contribution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proofErr w:type="gramStart"/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region</w:t>
      </w:r>
      <w:proofErr w:type="gramEnd"/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 xml:space="preserve">, </w:t>
      </w:r>
      <w:proofErr w:type="spellStart"/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region_revenue</w:t>
      </w:r>
      <w:proofErr w:type="spellEnd"/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 xml:space="preserve">, </w:t>
      </w:r>
      <w:proofErr w:type="spellStart"/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contribution_percent</w:t>
      </w:r>
      <w:proofErr w:type="spellEnd"/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3️⃣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proofErr w:type="spellStart"/>
      <w:r>
        <w:rPr>
          <w:rStyle w:val="HTMLCode"/>
          <w:color w:val="11171C"/>
        </w:rPr>
        <w:t>gold_top_stores_region</w:t>
      </w:r>
      <w:proofErr w:type="spellEnd"/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Top 3 stores per region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proofErr w:type="gramStart"/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region</w:t>
      </w:r>
      <w:proofErr w:type="gramEnd"/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 xml:space="preserve">, </w:t>
      </w:r>
      <w:proofErr w:type="spellStart"/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store_id</w:t>
      </w:r>
      <w:proofErr w:type="spellEnd"/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 xml:space="preserve">, </w:t>
      </w:r>
      <w:proofErr w:type="spellStart"/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store_revenue</w:t>
      </w:r>
      <w:proofErr w:type="spellEnd"/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, rank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4️⃣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proofErr w:type="spellStart"/>
      <w:r>
        <w:rPr>
          <w:rStyle w:val="HTMLCode"/>
          <w:color w:val="11171C"/>
        </w:rPr>
        <w:t>gold_data_skew</w:t>
      </w:r>
      <w:proofErr w:type="spellEnd"/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Regional distribution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proofErr w:type="gramStart"/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region</w:t>
      </w:r>
      <w:proofErr w:type="gramEnd"/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 xml:space="preserve">, </w:t>
      </w:r>
      <w:proofErr w:type="spellStart"/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total_revenue</w:t>
      </w:r>
      <w:proofErr w:type="spellEnd"/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5️⃣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proofErr w:type="spellStart"/>
      <w:r>
        <w:rPr>
          <w:rStyle w:val="HTMLCode"/>
          <w:color w:val="11171C"/>
        </w:rPr>
        <w:t>gold_total_revenue_kpi</w:t>
      </w:r>
      <w:proofErr w:type="spellEnd"/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Total revenue KPI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proofErr w:type="spellStart"/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total_revenue</w:t>
      </w:r>
      <w:proofErr w:type="spellEnd"/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 xml:space="preserve"> ($7,517.59)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6️⃣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proofErr w:type="spellStart"/>
      <w:r>
        <w:rPr>
          <w:rStyle w:val="HTMLCode"/>
          <w:color w:val="11171C"/>
        </w:rPr>
        <w:t>gold_average_order_value</w:t>
      </w:r>
      <w:proofErr w:type="spellEnd"/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AOV metric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proofErr w:type="spellStart"/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avg_order_value</w:t>
      </w:r>
      <w:proofErr w:type="spellEnd"/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 xml:space="preserve"> ($751.76)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7️⃣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proofErr w:type="spellStart"/>
      <w:r>
        <w:rPr>
          <w:rStyle w:val="HTMLCode"/>
          <w:color w:val="11171C"/>
        </w:rPr>
        <w:t>gold_top_products</w:t>
      </w:r>
      <w:proofErr w:type="spellEnd"/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lastRenderedPageBreak/>
        <w:t>Product rankings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 xml:space="preserve">Product, </w:t>
      </w:r>
      <w:proofErr w:type="spellStart"/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Product_Revenue</w:t>
      </w:r>
      <w:proofErr w:type="spellEnd"/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8️⃣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proofErr w:type="spellStart"/>
      <w:r>
        <w:rPr>
          <w:rStyle w:val="HTMLCode"/>
          <w:color w:val="11171C"/>
        </w:rPr>
        <w:t>gold_region_sales_kpi</w:t>
      </w:r>
      <w:proofErr w:type="spellEnd"/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Regional sales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proofErr w:type="gramStart"/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region</w:t>
      </w:r>
      <w:proofErr w:type="gramEnd"/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 xml:space="preserve">, </w:t>
      </w:r>
      <w:proofErr w:type="spellStart"/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total_sales</w:t>
      </w:r>
      <w:proofErr w:type="spellEnd"/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9️⃣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proofErr w:type="spellStart"/>
      <w:r>
        <w:rPr>
          <w:rStyle w:val="HTMLCode"/>
          <w:color w:val="11171C"/>
        </w:rPr>
        <w:t>gold_store_performance</w:t>
      </w:r>
      <w:proofErr w:type="spellEnd"/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Store-level metrics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proofErr w:type="spellStart"/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store_id</w:t>
      </w:r>
      <w:proofErr w:type="spellEnd"/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 xml:space="preserve">, </w:t>
      </w:r>
      <w:proofErr w:type="spellStart"/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store_revenue</w:t>
      </w:r>
      <w:proofErr w:type="spellEnd"/>
    </w:p>
    <w:p w:rsidR="00473BB2" w:rsidRDefault="00473BB2" w:rsidP="00473BB2">
      <w:pPr>
        <w:pStyle w:val="Heading2"/>
        <w:rPr>
          <w:sz w:val="20"/>
          <w:szCs w:val="20"/>
        </w:rPr>
      </w:pPr>
      <w:r>
        <w:rPr>
          <w:rStyle w:val="Strong"/>
          <w:rFonts w:ascii="Segoe UI" w:hAnsi="Segoe UI" w:cs="Segoe UI"/>
          <w:color w:val="11171C"/>
          <w:szCs w:val="20"/>
        </w:rPr>
        <w:t>🎯 Purpose:</w:t>
      </w:r>
      <w:r>
        <w:rPr>
          <w:sz w:val="20"/>
          <w:szCs w:val="20"/>
        </w:rPr>
        <w:t> Executive-ready analytics, optimized for dashboard consumption</w:t>
      </w:r>
    </w:p>
    <w:p w:rsidR="00473BB2" w:rsidRDefault="00473BB2" w:rsidP="00473BB2">
      <w:pPr>
        <w:pStyle w:val="Heading2"/>
        <w:rPr>
          <w:sz w:val="24"/>
          <w:szCs w:val="24"/>
        </w:rPr>
      </w:pPr>
      <w:r>
        <w:pict>
          <v:rect id="_x0000_i1028" style="width:0;height:1.5pt" o:hralign="center" o:hrstd="t" o:hr="t" fillcolor="#a0a0a0" stroked="f"/>
        </w:pict>
      </w:r>
    </w:p>
    <w:p w:rsidR="00473BB2" w:rsidRDefault="00473BB2" w:rsidP="00473BB2">
      <w:pPr>
        <w:pStyle w:val="Heading2"/>
      </w:pPr>
      <w:r>
        <w:t>📊 </w:t>
      </w:r>
      <w:r>
        <w:rPr>
          <w:rStyle w:val="Strong"/>
          <w:rFonts w:ascii="Segoe UI" w:hAnsi="Segoe UI" w:cs="Segoe UI"/>
          <w:b/>
          <w:bCs/>
          <w:color w:val="11171C"/>
        </w:rPr>
        <w:t>Layer 5: Consumption - AI/BI Dashboards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rFonts w:ascii="MS Gothic" w:eastAsia="MS Gothic" w:hAnsi="MS Gothic" w:cs="MS Gothic" w:hint="eastAsia"/>
          <w:color w:val="11171C"/>
        </w:rPr>
        <w:t>┏━━━━━━━━━━━━━━━━━━━━━━━━━━━━━━━━━━━━━━━━━━━━━━━━━━━━━━━━━━━━━━━┓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proofErr w:type="gramStart"/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  <w:r>
        <w:rPr>
          <w:rStyle w:val="HTMLCode"/>
          <w:color w:val="11171C"/>
        </w:rPr>
        <w:t xml:space="preserve">  </w:t>
      </w:r>
      <w:r>
        <w:rPr>
          <w:rStyle w:val="HTMLCode"/>
          <w:color w:val="11171C"/>
        </w:rPr>
        <w:t/>
      </w:r>
      <w:proofErr w:type="gramEnd"/>
      <w:r>
        <w:rPr>
          <w:rStyle w:val="HTMLCode"/>
          <w:color w:val="11171C"/>
        </w:rPr>
        <w:t xml:space="preserve"> SMARTGEAR RETAIL ANALYTICS DASHBOARD                      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  <w:r>
        <w:rPr>
          <w:rStyle w:val="HTMLCode"/>
          <w:color w:val="11171C"/>
        </w:rPr>
        <w:t xml:space="preserve">  </w:t>
      </w:r>
      <w:r>
        <w:rPr>
          <w:rStyle w:val="HTMLCode"/>
          <w:rFonts w:ascii="MS Gothic" w:eastAsia="MS Gothic" w:hAnsi="MS Gothic" w:cs="MS Gothic" w:hint="eastAsia"/>
          <w:color w:val="11171C"/>
        </w:rPr>
        <w:t>━━━━━━━━━━━━━━━━━━━━━━━━━━━━━━━━━━━━━━━━━━━━━━━━━━━━━━━━━━</w:t>
      </w:r>
      <w:r>
        <w:rPr>
          <w:rStyle w:val="HTMLCode"/>
          <w:color w:val="11171C"/>
        </w:rPr>
        <w:t xml:space="preserve">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  <w:r>
        <w:rPr>
          <w:rStyle w:val="HTMLCode"/>
          <w:color w:val="11171C"/>
        </w:rPr>
        <w:t xml:space="preserve">                                                                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proofErr w:type="gramStart"/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  <w:r>
        <w:rPr>
          <w:rStyle w:val="HTMLCode"/>
          <w:color w:val="11171C"/>
        </w:rPr>
        <w:t xml:space="preserve">  </w:t>
      </w:r>
      <w:r>
        <w:rPr>
          <w:rStyle w:val="HTMLCode"/>
          <w:color w:val="11171C"/>
        </w:rPr>
        <w:t/>
      </w:r>
      <w:proofErr w:type="gramEnd"/>
      <w:r>
        <w:rPr>
          <w:rStyle w:val="HTMLCode"/>
          <w:color w:val="11171C"/>
        </w:rPr>
        <w:t xml:space="preserve"> 10 SQL Datasets │ 15 Interactive Visualizations           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  <w:r>
        <w:rPr>
          <w:rStyle w:val="HTMLCode"/>
          <w:color w:val="11171C"/>
        </w:rPr>
        <w:t xml:space="preserve">                                                                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proofErr w:type="gramStart"/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  <w:r>
        <w:rPr>
          <w:rStyle w:val="HTMLCode"/>
          <w:color w:val="11171C"/>
        </w:rPr>
        <w:t xml:space="preserve">  </w:t>
      </w:r>
      <w:r>
        <w:rPr>
          <w:rStyle w:val="HTMLCode"/>
          <w:color w:val="11171C"/>
        </w:rPr>
        <w:t/>
      </w:r>
      <w:proofErr w:type="gramEnd"/>
      <w:r>
        <w:rPr>
          <w:rStyle w:val="HTMLCode"/>
          <w:color w:val="11171C"/>
        </w:rPr>
        <w:t xml:space="preserve"> 3 KPI Counters:                                           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  <w:r>
        <w:rPr>
          <w:rStyle w:val="HTMLCode"/>
          <w:color w:val="11171C"/>
        </w:rPr>
        <w:t xml:space="preserve">     • Total Revenue: $7,517.59                                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  <w:r>
        <w:rPr>
          <w:rStyle w:val="HTMLCode"/>
          <w:color w:val="11171C"/>
        </w:rPr>
        <w:t xml:space="preserve">     • Average Order Value: $751.76                            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  <w:r>
        <w:rPr>
          <w:rStyle w:val="HTMLCode"/>
          <w:color w:val="11171C"/>
        </w:rPr>
        <w:t xml:space="preserve">     • Total Orders: 10                                        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  <w:r>
        <w:rPr>
          <w:rStyle w:val="HTMLCode"/>
          <w:color w:val="11171C"/>
        </w:rPr>
        <w:t xml:space="preserve">                                                                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proofErr w:type="gramStart"/>
      <w:r>
        <w:rPr>
          <w:rStyle w:val="HTMLCode"/>
          <w:rFonts w:ascii="MS Gothic" w:eastAsia="MS Gothic" w:hAnsi="MS Gothic" w:cs="MS Gothic" w:hint="eastAsia"/>
          <w:color w:val="11171C"/>
        </w:rPr>
        <w:lastRenderedPageBreak/>
        <w:t>┃</w:t>
      </w:r>
      <w:r>
        <w:rPr>
          <w:rStyle w:val="HTMLCode"/>
          <w:color w:val="11171C"/>
        </w:rPr>
        <w:t xml:space="preserve">  </w:t>
      </w:r>
      <w:r>
        <w:rPr>
          <w:rStyle w:val="HTMLCode"/>
          <w:color w:val="11171C"/>
        </w:rPr>
        <w:t/>
      </w:r>
      <w:proofErr w:type="gramEnd"/>
      <w:r>
        <w:rPr>
          <w:rStyle w:val="HTMLCode"/>
          <w:color w:val="11171C"/>
        </w:rPr>
        <w:t xml:space="preserve"> 7 Charts: Bar | Line | Pie                                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proofErr w:type="gramStart"/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  <w:r>
        <w:rPr>
          <w:rStyle w:val="HTMLCode"/>
          <w:color w:val="11171C"/>
        </w:rPr>
        <w:t xml:space="preserve">  </w:t>
      </w:r>
      <w:r>
        <w:rPr>
          <w:rStyle w:val="HTMLCode"/>
          <w:color w:val="11171C"/>
        </w:rPr>
        <w:t/>
      </w:r>
      <w:proofErr w:type="gramEnd"/>
      <w:r>
        <w:rPr>
          <w:rStyle w:val="HTMLCode"/>
          <w:color w:val="11171C"/>
        </w:rPr>
        <w:t xml:space="preserve"> 2 Tables: Top Stores | Store Performance                  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proofErr w:type="gramStart"/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  <w:r>
        <w:rPr>
          <w:rStyle w:val="HTMLCode"/>
          <w:color w:val="11171C"/>
        </w:rPr>
        <w:t xml:space="preserve">  </w:t>
      </w:r>
      <w:r>
        <w:rPr>
          <w:rStyle w:val="HTMLCode"/>
          <w:color w:val="11171C"/>
        </w:rPr>
        <w:t/>
      </w:r>
      <w:proofErr w:type="gramEnd"/>
      <w:r>
        <w:rPr>
          <w:rStyle w:val="HTMLCode"/>
          <w:color w:val="11171C"/>
        </w:rPr>
        <w:t xml:space="preserve"> Real-time refresh capability                              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proofErr w:type="gramStart"/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  <w:r>
        <w:rPr>
          <w:rStyle w:val="HTMLCode"/>
          <w:color w:val="11171C"/>
        </w:rPr>
        <w:t xml:space="preserve">  ✅</w:t>
      </w:r>
      <w:proofErr w:type="gramEnd"/>
      <w:r>
        <w:rPr>
          <w:rStyle w:val="HTMLCode"/>
          <w:color w:val="11171C"/>
        </w:rPr>
        <w:t xml:space="preserve"> Published for stakeholder access                          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rFonts w:ascii="MS Gothic" w:eastAsia="MS Gothic" w:hAnsi="MS Gothic" w:cs="MS Gothic" w:hint="eastAsia"/>
          <w:color w:val="11171C"/>
        </w:rPr>
        <w:t>┗━━━━━━━━━━━━━━━━━━━━━━━━━━━━━━━━━━━━━━━━━━━━━━━━━━━━━━━━━━━━━━━┛</w:t>
      </w:r>
    </w:p>
    <w:p w:rsidR="00473BB2" w:rsidRDefault="00473BB2" w:rsidP="00473BB2">
      <w:pPr>
        <w:pStyle w:val="Heading2"/>
      </w:pPr>
      <w:r>
        <w:pict>
          <v:rect id="_x0000_i1029" style="width:0;height:1.5pt" o:hralign="center" o:hrstd="t" o:hr="t" fillcolor="#a0a0a0" stroked="f"/>
        </w:pict>
      </w:r>
    </w:p>
    <w:p w:rsidR="00473BB2" w:rsidRDefault="00473BB2" w:rsidP="00473BB2">
      <w:pPr>
        <w:pStyle w:val="Heading2"/>
      </w:pPr>
      <w:r>
        <w:t>🟢 SEMANTIC SEARCH PIPELINE: AI-Powered Product Discovery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rFonts w:ascii="MS Gothic" w:eastAsia="MS Gothic" w:hAnsi="MS Gothic" w:cs="MS Gothic" w:hint="eastAsia"/>
          <w:color w:val="11171C"/>
        </w:rPr>
        <w:t>┏━━━━━━━━━━━━━━━━━━━━━━━━━━━━━━━━━━━━━━━━━━━━━━━━━━━━━━━━━━━━━━━┓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proofErr w:type="gramStart"/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  <w:r>
        <w:rPr>
          <w:rStyle w:val="HTMLCode"/>
          <w:color w:val="11171C"/>
        </w:rPr>
        <w:t xml:space="preserve">  </w:t>
      </w:r>
      <w:r>
        <w:rPr>
          <w:rStyle w:val="HTMLCode"/>
          <w:color w:val="11171C"/>
        </w:rPr>
        <w:t/>
      </w:r>
      <w:proofErr w:type="gramEnd"/>
      <w:r>
        <w:rPr>
          <w:rStyle w:val="HTMLCode"/>
          <w:color w:val="11171C"/>
        </w:rPr>
        <w:t xml:space="preserve"> PRODUCT METADATA SOURCE                                   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proofErr w:type="gramStart"/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  <w:r>
        <w:rPr>
          <w:rStyle w:val="HTMLCode"/>
          <w:color w:val="11171C"/>
        </w:rPr>
        <w:t xml:space="preserve">  </w:t>
      </w:r>
      <w:r>
        <w:rPr>
          <w:rStyle w:val="HTMLCode"/>
          <w:rFonts w:ascii="Cambria Math" w:hAnsi="Cambria Math" w:cs="Cambria Math"/>
          <w:color w:val="11171C"/>
        </w:rPr>
        <w:t>▸</w:t>
      </w:r>
      <w:proofErr w:type="gramEnd"/>
      <w:r>
        <w:rPr>
          <w:rStyle w:val="HTMLCode"/>
          <w:color w:val="11171C"/>
        </w:rPr>
        <w:t xml:space="preserve"> Product </w:t>
      </w:r>
      <w:proofErr w:type="spellStart"/>
      <w:r>
        <w:rPr>
          <w:rStyle w:val="HTMLCode"/>
          <w:color w:val="11171C"/>
        </w:rPr>
        <w:t>catalog</w:t>
      </w:r>
      <w:proofErr w:type="spellEnd"/>
      <w:r>
        <w:rPr>
          <w:rStyle w:val="HTMLCode"/>
          <w:color w:val="11171C"/>
        </w:rPr>
        <w:t xml:space="preserve">, descriptions, categories                  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proofErr w:type="gramStart"/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  <w:r>
        <w:rPr>
          <w:rStyle w:val="HTMLCode"/>
          <w:color w:val="11171C"/>
        </w:rPr>
        <w:t xml:space="preserve">  </w:t>
      </w:r>
      <w:r>
        <w:rPr>
          <w:rStyle w:val="HTMLCode"/>
          <w:rFonts w:ascii="Cambria Math" w:hAnsi="Cambria Math" w:cs="Cambria Math"/>
          <w:color w:val="11171C"/>
        </w:rPr>
        <w:t>▸</w:t>
      </w:r>
      <w:proofErr w:type="gramEnd"/>
      <w:r>
        <w:rPr>
          <w:rStyle w:val="HTMLCode"/>
          <w:color w:val="11171C"/>
        </w:rPr>
        <w:t xml:space="preserve"> Specifications and attributes                              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rFonts w:ascii="MS Gothic" w:eastAsia="MS Gothic" w:hAnsi="MS Gothic" w:cs="MS Gothic" w:hint="eastAsia"/>
          <w:color w:val="11171C"/>
        </w:rPr>
        <w:t>┗━━━━━━━━━━━━━━━━━━━━━━━━━━━━━━━━━━━━━━━━━━━━━━━━━━━━━━━━━━━━━━━┛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color w:val="11171C"/>
        </w:rPr>
        <w:t xml:space="preserve">                          </w:t>
      </w:r>
      <w:r>
        <w:rPr>
          <w:rStyle w:val="HTMLCode"/>
          <w:rFonts w:ascii="Cambria Math" w:hAnsi="Cambria Math" w:cs="Cambria Math"/>
          <w:color w:val="11171C"/>
        </w:rPr>
        <w:t>⬇</w:t>
      </w:r>
      <w:r>
        <w:rPr>
          <w:rStyle w:val="HTMLCode"/>
          <w:color w:val="11171C"/>
        </w:rPr>
        <w:t>️ Text Data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rFonts w:ascii="MS Gothic" w:eastAsia="MS Gothic" w:hAnsi="MS Gothic" w:cs="MS Gothic" w:hint="eastAsia"/>
          <w:color w:val="11171C"/>
        </w:rPr>
        <w:t>┏━━━━━━━━━━━━━━━━━━━━━━━━━━━━━━━━━━━━━━━━━━━━━━━━━━━━━━━━━━━━━━━┓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proofErr w:type="gramStart"/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  <w:r>
        <w:rPr>
          <w:rStyle w:val="HTMLCode"/>
          <w:color w:val="11171C"/>
        </w:rPr>
        <w:t xml:space="preserve">  </w:t>
      </w:r>
      <w:r>
        <w:rPr>
          <w:rStyle w:val="HTMLCode"/>
          <w:color w:val="11171C"/>
        </w:rPr>
        <w:t/>
      </w:r>
      <w:proofErr w:type="gramEnd"/>
      <w:r>
        <w:rPr>
          <w:rStyle w:val="HTMLCode"/>
          <w:color w:val="11171C"/>
        </w:rPr>
        <w:t xml:space="preserve"> SENTENCE TRANSFORMER                                      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proofErr w:type="gramStart"/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  <w:r>
        <w:rPr>
          <w:rStyle w:val="HTMLCode"/>
          <w:color w:val="11171C"/>
        </w:rPr>
        <w:t xml:space="preserve">  </w:t>
      </w:r>
      <w:r>
        <w:rPr>
          <w:rStyle w:val="HTMLCode"/>
          <w:rFonts w:ascii="Cambria Math" w:hAnsi="Cambria Math" w:cs="Cambria Math"/>
          <w:color w:val="11171C"/>
        </w:rPr>
        <w:t>▸</w:t>
      </w:r>
      <w:proofErr w:type="gramEnd"/>
      <w:r>
        <w:rPr>
          <w:rStyle w:val="HTMLCode"/>
          <w:color w:val="11171C"/>
        </w:rPr>
        <w:t xml:space="preserve"> Model: all-MiniLM-L6-v2                                    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proofErr w:type="gramStart"/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  <w:r>
        <w:rPr>
          <w:rStyle w:val="HTMLCode"/>
          <w:color w:val="11171C"/>
        </w:rPr>
        <w:t xml:space="preserve">  </w:t>
      </w:r>
      <w:r>
        <w:rPr>
          <w:rStyle w:val="HTMLCode"/>
          <w:rFonts w:ascii="Cambria Math" w:hAnsi="Cambria Math" w:cs="Cambria Math"/>
          <w:color w:val="11171C"/>
        </w:rPr>
        <w:t>▸</w:t>
      </w:r>
      <w:proofErr w:type="gramEnd"/>
      <w:r>
        <w:rPr>
          <w:rStyle w:val="HTMLCode"/>
          <w:color w:val="11171C"/>
        </w:rPr>
        <w:t xml:space="preserve"> 384-dimensional </w:t>
      </w:r>
      <w:proofErr w:type="spellStart"/>
      <w:r>
        <w:rPr>
          <w:rStyle w:val="HTMLCode"/>
          <w:color w:val="11171C"/>
        </w:rPr>
        <w:t>embeddings</w:t>
      </w:r>
      <w:proofErr w:type="spellEnd"/>
      <w:r>
        <w:rPr>
          <w:rStyle w:val="HTMLCode"/>
          <w:color w:val="11171C"/>
        </w:rPr>
        <w:t xml:space="preserve">                                 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proofErr w:type="gramStart"/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  <w:r>
        <w:rPr>
          <w:rStyle w:val="HTMLCode"/>
          <w:color w:val="11171C"/>
        </w:rPr>
        <w:t xml:space="preserve">  </w:t>
      </w:r>
      <w:r>
        <w:rPr>
          <w:rStyle w:val="HTMLCode"/>
          <w:rFonts w:ascii="Cambria Math" w:hAnsi="Cambria Math" w:cs="Cambria Math"/>
          <w:color w:val="11171C"/>
        </w:rPr>
        <w:t>▸</w:t>
      </w:r>
      <w:proofErr w:type="gramEnd"/>
      <w:r>
        <w:rPr>
          <w:rStyle w:val="HTMLCode"/>
          <w:color w:val="11171C"/>
        </w:rPr>
        <w:t xml:space="preserve"> Semantic similarity computation                            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rFonts w:ascii="MS Gothic" w:eastAsia="MS Gothic" w:hAnsi="MS Gothic" w:cs="MS Gothic" w:hint="eastAsia"/>
          <w:color w:val="11171C"/>
        </w:rPr>
        <w:t>┗━━━━━━━━━━━━━━━━━━━━━━━━━━━━━━━━━━━━━━━━━━━━━━━━━━━━━━━━━━━━━━━┛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color w:val="11171C"/>
        </w:rPr>
        <w:t xml:space="preserve">                          </w:t>
      </w:r>
      <w:r>
        <w:rPr>
          <w:rStyle w:val="HTMLCode"/>
          <w:rFonts w:ascii="Cambria Math" w:hAnsi="Cambria Math" w:cs="Cambria Math"/>
          <w:color w:val="11171C"/>
        </w:rPr>
        <w:t>⬇</w:t>
      </w:r>
      <w:r>
        <w:rPr>
          <w:rStyle w:val="HTMLCode"/>
          <w:color w:val="11171C"/>
        </w:rPr>
        <w:t>️ Vectors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rFonts w:ascii="MS Gothic" w:eastAsia="MS Gothic" w:hAnsi="MS Gothic" w:cs="MS Gothic" w:hint="eastAsia"/>
          <w:color w:val="11171C"/>
        </w:rPr>
        <w:t>┏━━━━━━━━━━━━━━━━━━━━━━━━━━━━━━━━━━━━━━━━━━━━━━━━━━━━━━━━━━━━━━━┓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proofErr w:type="gramStart"/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  <w:r>
        <w:rPr>
          <w:rStyle w:val="HTMLCode"/>
          <w:color w:val="11171C"/>
        </w:rPr>
        <w:t xml:space="preserve">  </w:t>
      </w:r>
      <w:r>
        <w:rPr>
          <w:rStyle w:val="HTMLCode"/>
          <w:color w:val="11171C"/>
        </w:rPr>
        <w:t/>
      </w:r>
      <w:proofErr w:type="gramEnd"/>
      <w:r>
        <w:rPr>
          <w:rStyle w:val="HTMLCode"/>
          <w:color w:val="11171C"/>
        </w:rPr>
        <w:t xml:space="preserve">️ CHROMADB (Vector Database)                               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proofErr w:type="gramStart"/>
      <w:r>
        <w:rPr>
          <w:rStyle w:val="HTMLCode"/>
          <w:rFonts w:ascii="MS Gothic" w:eastAsia="MS Gothic" w:hAnsi="MS Gothic" w:cs="MS Gothic" w:hint="eastAsia"/>
          <w:color w:val="11171C"/>
        </w:rPr>
        <w:lastRenderedPageBreak/>
        <w:t>┃</w:t>
      </w:r>
      <w:r>
        <w:rPr>
          <w:rStyle w:val="HTMLCode"/>
          <w:color w:val="11171C"/>
        </w:rPr>
        <w:t xml:space="preserve">  </w:t>
      </w:r>
      <w:r>
        <w:rPr>
          <w:rStyle w:val="HTMLCode"/>
          <w:rFonts w:ascii="Cambria Math" w:hAnsi="Cambria Math" w:cs="Cambria Math"/>
          <w:color w:val="11171C"/>
        </w:rPr>
        <w:t>▸</w:t>
      </w:r>
      <w:proofErr w:type="gramEnd"/>
      <w:r>
        <w:rPr>
          <w:rStyle w:val="HTMLCode"/>
          <w:color w:val="11171C"/>
        </w:rPr>
        <w:t xml:space="preserve"> In-memory vector store                                     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proofErr w:type="gramStart"/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  <w:r>
        <w:rPr>
          <w:rStyle w:val="HTMLCode"/>
          <w:color w:val="11171C"/>
        </w:rPr>
        <w:t xml:space="preserve">  </w:t>
      </w:r>
      <w:r>
        <w:rPr>
          <w:rStyle w:val="HTMLCode"/>
          <w:rFonts w:ascii="Cambria Math" w:hAnsi="Cambria Math" w:cs="Cambria Math"/>
          <w:color w:val="11171C"/>
        </w:rPr>
        <w:t>▸</w:t>
      </w:r>
      <w:proofErr w:type="gramEnd"/>
      <w:r>
        <w:rPr>
          <w:rStyle w:val="HTMLCode"/>
          <w:color w:val="11171C"/>
        </w:rPr>
        <w:t xml:space="preserve"> Fast similarity search                                     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proofErr w:type="gramStart"/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  <w:r>
        <w:rPr>
          <w:rStyle w:val="HTMLCode"/>
          <w:color w:val="11171C"/>
        </w:rPr>
        <w:t xml:space="preserve">  </w:t>
      </w:r>
      <w:r>
        <w:rPr>
          <w:rStyle w:val="HTMLCode"/>
          <w:rFonts w:ascii="Cambria Math" w:hAnsi="Cambria Math" w:cs="Cambria Math"/>
          <w:color w:val="11171C"/>
        </w:rPr>
        <w:t>▸</w:t>
      </w:r>
      <w:proofErr w:type="gramEnd"/>
      <w:r>
        <w:rPr>
          <w:rStyle w:val="HTMLCode"/>
          <w:color w:val="11171C"/>
        </w:rPr>
        <w:t xml:space="preserve"> Collection: </w:t>
      </w:r>
      <w:proofErr w:type="spellStart"/>
      <w:r>
        <w:rPr>
          <w:rStyle w:val="HTMLCode"/>
          <w:color w:val="11171C"/>
        </w:rPr>
        <w:t>product_embeddings</w:t>
      </w:r>
      <w:proofErr w:type="spellEnd"/>
      <w:r>
        <w:rPr>
          <w:rStyle w:val="HTMLCode"/>
          <w:color w:val="11171C"/>
        </w:rPr>
        <w:t xml:space="preserve">                             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rFonts w:ascii="MS Gothic" w:eastAsia="MS Gothic" w:hAnsi="MS Gothic" w:cs="MS Gothic" w:hint="eastAsia"/>
          <w:color w:val="11171C"/>
        </w:rPr>
        <w:t>┗━━━━━━━━━━━━━━━━━━━━━━━━━━━━━━━━━━━━━━━━━━━━━━━━━━━━━━━━━━━━━━━┛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color w:val="11171C"/>
        </w:rPr>
        <w:t xml:space="preserve">                          </w:t>
      </w:r>
      <w:r>
        <w:rPr>
          <w:rStyle w:val="HTMLCode"/>
          <w:rFonts w:ascii="Cambria Math" w:hAnsi="Cambria Math" w:cs="Cambria Math"/>
          <w:color w:val="11171C"/>
        </w:rPr>
        <w:t>⬇</w:t>
      </w:r>
      <w:r>
        <w:rPr>
          <w:rStyle w:val="HTMLCode"/>
          <w:color w:val="11171C"/>
        </w:rPr>
        <w:t>️ Query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rFonts w:ascii="MS Gothic" w:eastAsia="MS Gothic" w:hAnsi="MS Gothic" w:cs="MS Gothic" w:hint="eastAsia"/>
          <w:color w:val="11171C"/>
        </w:rPr>
        <w:t>┏━━━━━━━━━━━━━━━━━━━━━━━━━━━━━━━━━━━━━━━━━━━━━━━━━━━━━━━━━━━━━━━┓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proofErr w:type="gramStart"/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  <w:r>
        <w:rPr>
          <w:rStyle w:val="HTMLCode"/>
          <w:color w:val="11171C"/>
        </w:rPr>
        <w:t xml:space="preserve">  </w:t>
      </w:r>
      <w:r>
        <w:rPr>
          <w:rStyle w:val="HTMLCode"/>
          <w:color w:val="11171C"/>
        </w:rPr>
        <w:t/>
      </w:r>
      <w:proofErr w:type="gramEnd"/>
      <w:r>
        <w:rPr>
          <w:rStyle w:val="HTMLCode"/>
          <w:color w:val="11171C"/>
        </w:rPr>
        <w:t xml:space="preserve"> SEMANTIC SEARCH INTERFACE                                 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proofErr w:type="gramStart"/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  <w:r>
        <w:rPr>
          <w:rStyle w:val="HTMLCode"/>
          <w:color w:val="11171C"/>
        </w:rPr>
        <w:t xml:space="preserve">  </w:t>
      </w:r>
      <w:r>
        <w:rPr>
          <w:rStyle w:val="HTMLCode"/>
          <w:rFonts w:ascii="Cambria Math" w:hAnsi="Cambria Math" w:cs="Cambria Math"/>
          <w:color w:val="11171C"/>
        </w:rPr>
        <w:t>▸</w:t>
      </w:r>
      <w:proofErr w:type="gramEnd"/>
      <w:r>
        <w:rPr>
          <w:rStyle w:val="HTMLCode"/>
          <w:color w:val="11171C"/>
        </w:rPr>
        <w:t xml:space="preserve"> Natural language product search                            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proofErr w:type="gramStart"/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  <w:r>
        <w:rPr>
          <w:rStyle w:val="HTMLCode"/>
          <w:color w:val="11171C"/>
        </w:rPr>
        <w:t xml:space="preserve">  </w:t>
      </w:r>
      <w:r>
        <w:rPr>
          <w:rStyle w:val="HTMLCode"/>
          <w:rFonts w:ascii="Cambria Math" w:hAnsi="Cambria Math" w:cs="Cambria Math"/>
          <w:color w:val="11171C"/>
        </w:rPr>
        <w:t>▸</w:t>
      </w:r>
      <w:proofErr w:type="gramEnd"/>
      <w:r>
        <w:rPr>
          <w:rStyle w:val="HTMLCode"/>
          <w:color w:val="11171C"/>
        </w:rPr>
        <w:t xml:space="preserve"> Top-K similarity results                                   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proofErr w:type="gramStart"/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  <w:r>
        <w:rPr>
          <w:rStyle w:val="HTMLCode"/>
          <w:color w:val="11171C"/>
        </w:rPr>
        <w:t xml:space="preserve">  </w:t>
      </w:r>
      <w:r>
        <w:rPr>
          <w:rStyle w:val="HTMLCode"/>
          <w:rFonts w:ascii="Cambria Math" w:hAnsi="Cambria Math" w:cs="Cambria Math"/>
          <w:color w:val="11171C"/>
        </w:rPr>
        <w:t>▸</w:t>
      </w:r>
      <w:proofErr w:type="gramEnd"/>
      <w:r>
        <w:rPr>
          <w:rStyle w:val="HTMLCode"/>
          <w:color w:val="11171C"/>
        </w:rPr>
        <w:t xml:space="preserve"> Example: "Find products similar to Laptop"                  </w:t>
      </w:r>
      <w:r>
        <w:rPr>
          <w:rStyle w:val="HTMLCode"/>
          <w:rFonts w:ascii="MS Gothic" w:eastAsia="MS Gothic" w:hAnsi="MS Gothic" w:cs="MS Gothic" w:hint="eastAsia"/>
          <w:color w:val="11171C"/>
        </w:rPr>
        <w:t>┃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rFonts w:ascii="MS Gothic" w:eastAsia="MS Gothic" w:hAnsi="MS Gothic" w:cs="MS Gothic" w:hint="eastAsia"/>
          <w:color w:val="11171C"/>
        </w:rPr>
        <w:t>┗━━━━━━━━━━━━━━━━━━━━━━━━━━━━━━━━━━━━━━━━━━━━━━━━━━━━━━━━━━━━━━━┛</w:t>
      </w:r>
    </w:p>
    <w:p w:rsidR="00473BB2" w:rsidRDefault="00473BB2" w:rsidP="00473BB2">
      <w:pPr>
        <w:pStyle w:val="Heading2"/>
        <w:rPr>
          <w:sz w:val="24"/>
          <w:szCs w:val="24"/>
        </w:rPr>
      </w:pPr>
      <w:r>
        <w:pict>
          <v:rect id="_x0000_i1030" style="width:0;height:1.5pt" o:hralign="center" o:hrstd="t" o:hr="t" fillcolor="#a0a0a0" stroked="f"/>
        </w:pict>
      </w:r>
    </w:p>
    <w:p w:rsidR="00473BB2" w:rsidRDefault="00473BB2" w:rsidP="00473BB2">
      <w:pPr>
        <w:pStyle w:val="Heading2"/>
      </w:pPr>
      <w:r>
        <w:t>🟣 MONITORING &amp; ORCHESTRATION: System Health</w:t>
      </w:r>
    </w:p>
    <w:p w:rsidR="00473BB2" w:rsidRDefault="00473BB2" w:rsidP="00473BB2">
      <w:pPr>
        <w:pStyle w:val="Heading2"/>
        <w:rPr>
          <w:sz w:val="27"/>
          <w:szCs w:val="27"/>
        </w:rPr>
      </w:pPr>
      <w:r>
        <w:rPr>
          <w:rFonts w:ascii="MS Gothic" w:eastAsia="MS Gothic" w:hAnsi="MS Gothic" w:cs="MS Gothic" w:hint="eastAsia"/>
        </w:rPr>
        <w:t>☁</w:t>
      </w:r>
      <w:r>
        <w:t>️ </w:t>
      </w:r>
      <w:r>
        <w:rPr>
          <w:rStyle w:val="Strong"/>
          <w:rFonts w:ascii="Segoe UI" w:hAnsi="Segoe UI" w:cs="Segoe UI"/>
          <w:b/>
          <w:bCs/>
          <w:color w:val="11171C"/>
        </w:rPr>
        <w:t>Azure Cloud Services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b w:val="0"/>
          <w:bCs w:val="0"/>
          <w:color w:val="11171C"/>
          <w:sz w:val="20"/>
          <w:szCs w:val="20"/>
        </w:rPr>
        <w:t>Service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b w:val="0"/>
          <w:bCs w:val="0"/>
          <w:color w:val="11171C"/>
          <w:sz w:val="20"/>
          <w:szCs w:val="20"/>
        </w:rPr>
        <w:t>Purpose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b w:val="0"/>
          <w:bCs w:val="0"/>
          <w:color w:val="11171C"/>
          <w:sz w:val="20"/>
          <w:szCs w:val="20"/>
        </w:rPr>
        <w:t>Capabilities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🔧 </w:t>
      </w:r>
      <w:r>
        <w:rPr>
          <w:rStyle w:val="Strong"/>
          <w:rFonts w:ascii="Segoe UI" w:hAnsi="Segoe UI" w:cs="Segoe UI"/>
          <w:color w:val="11171C"/>
          <w:szCs w:val="20"/>
        </w:rPr>
        <w:t>Azure Data Factory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Pipeline orchestration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Scheduled refreshes, cross-platform integration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📊 </w:t>
      </w:r>
      <w:r>
        <w:rPr>
          <w:rStyle w:val="Strong"/>
          <w:rFonts w:ascii="Segoe UI" w:hAnsi="Segoe UI" w:cs="Segoe UI"/>
          <w:color w:val="11171C"/>
          <w:szCs w:val="20"/>
        </w:rPr>
        <w:t>Azure Monitor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Health tracking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Performance metrics, log analytics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lastRenderedPageBreak/>
        <w:t>🔔 </w:t>
      </w:r>
      <w:r>
        <w:rPr>
          <w:rStyle w:val="Strong"/>
          <w:rFonts w:ascii="Segoe UI" w:hAnsi="Segoe UI" w:cs="Segoe UI"/>
          <w:color w:val="11171C"/>
          <w:szCs w:val="20"/>
        </w:rPr>
        <w:t>Application Insights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Alerting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Real-time notifications, failure detection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⚙️ </w:t>
      </w:r>
      <w:proofErr w:type="spellStart"/>
      <w:r>
        <w:rPr>
          <w:rStyle w:val="Strong"/>
          <w:rFonts w:ascii="Segoe UI" w:hAnsi="Segoe UI" w:cs="Segoe UI"/>
          <w:color w:val="11171C"/>
          <w:szCs w:val="20"/>
        </w:rPr>
        <w:t>Databricks</w:t>
      </w:r>
      <w:proofErr w:type="spellEnd"/>
      <w:r>
        <w:rPr>
          <w:rStyle w:val="Strong"/>
          <w:rFonts w:ascii="Segoe UI" w:hAnsi="Segoe UI" w:cs="Segoe UI"/>
          <w:color w:val="11171C"/>
          <w:szCs w:val="20"/>
        </w:rPr>
        <w:t xml:space="preserve"> Jobs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Automation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Notebook execution, scheduled runs</w:t>
      </w:r>
    </w:p>
    <w:p w:rsidR="00473BB2" w:rsidRDefault="00473BB2" w:rsidP="00473BB2">
      <w:pPr>
        <w:pStyle w:val="Heading2"/>
        <w:rPr>
          <w:sz w:val="24"/>
          <w:szCs w:val="24"/>
        </w:rPr>
      </w:pPr>
      <w:r>
        <w:pict>
          <v:rect id="_x0000_i1031" style="width:0;height:1.5pt" o:hralign="center" o:hrstd="t" o:hr="t" fillcolor="#a0a0a0" stroked="f"/>
        </w:pict>
      </w:r>
    </w:p>
    <w:p w:rsidR="00473BB2" w:rsidRDefault="00473BB2" w:rsidP="00473BB2">
      <w:pPr>
        <w:pStyle w:val="Heading2"/>
      </w:pPr>
      <w:r>
        <w:t>🎯 COMPLETE DATA FLOW SUMMARY</w:t>
      </w:r>
    </w:p>
    <w:p w:rsidR="00473BB2" w:rsidRDefault="00473BB2" w:rsidP="00473BB2">
      <w:pPr>
        <w:pStyle w:val="Heading2"/>
        <w:rPr>
          <w:sz w:val="27"/>
          <w:szCs w:val="27"/>
        </w:rPr>
      </w:pPr>
      <w:r>
        <w:rPr>
          <w:rStyle w:val="Strong"/>
          <w:rFonts w:ascii="Segoe UI" w:hAnsi="Segoe UI" w:cs="Segoe UI"/>
          <w:b/>
          <w:bCs/>
          <w:color w:val="11171C"/>
        </w:rPr>
        <w:t>End-to-End Pipeline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color w:val="11171C"/>
        </w:rPr>
        <w:t>🎯 Kafka Producer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color w:val="11171C"/>
        </w:rPr>
        <w:t xml:space="preserve">    </w:t>
      </w:r>
      <w:r>
        <w:rPr>
          <w:rStyle w:val="HTMLCode"/>
          <w:rFonts w:ascii="Cambria Math" w:hAnsi="Cambria Math" w:cs="Cambria Math"/>
          <w:color w:val="11171C"/>
        </w:rPr>
        <w:t>⬇</w:t>
      </w:r>
      <w:r>
        <w:rPr>
          <w:rStyle w:val="HTMLCode"/>
          <w:color w:val="11171C"/>
        </w:rPr>
        <w:t>️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rFonts w:ascii="MS Gothic" w:eastAsia="MS Gothic" w:hAnsi="MS Gothic" w:cs="MS Gothic" w:hint="eastAsia"/>
          <w:color w:val="11171C"/>
        </w:rPr>
        <w:t>☁</w:t>
      </w:r>
      <w:r>
        <w:rPr>
          <w:rStyle w:val="HTMLCode"/>
          <w:color w:val="11171C"/>
        </w:rPr>
        <w:t>️ Confluent Cloud Kafka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color w:val="11171C"/>
        </w:rPr>
        <w:t xml:space="preserve">    </w:t>
      </w:r>
      <w:r>
        <w:rPr>
          <w:rStyle w:val="HTMLCode"/>
          <w:rFonts w:ascii="Cambria Math" w:hAnsi="Cambria Math" w:cs="Cambria Math"/>
          <w:color w:val="11171C"/>
        </w:rPr>
        <w:t>⬇</w:t>
      </w:r>
      <w:r>
        <w:rPr>
          <w:rStyle w:val="HTMLCode"/>
          <w:color w:val="11171C"/>
        </w:rPr>
        <w:t>️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color w:val="11171C"/>
        </w:rPr>
        <w:t xml:space="preserve">🔄 </w:t>
      </w:r>
      <w:proofErr w:type="spellStart"/>
      <w:r>
        <w:rPr>
          <w:rStyle w:val="HTMLCode"/>
          <w:color w:val="11171C"/>
        </w:rPr>
        <w:t>Databricks</w:t>
      </w:r>
      <w:proofErr w:type="spellEnd"/>
      <w:r>
        <w:rPr>
          <w:rStyle w:val="HTMLCode"/>
          <w:color w:val="11171C"/>
        </w:rPr>
        <w:t xml:space="preserve"> Streaming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color w:val="11171C"/>
        </w:rPr>
        <w:t xml:space="preserve">    </w:t>
      </w:r>
      <w:r>
        <w:rPr>
          <w:rStyle w:val="HTMLCode"/>
          <w:rFonts w:ascii="Cambria Math" w:hAnsi="Cambria Math" w:cs="Cambria Math"/>
          <w:color w:val="11171C"/>
        </w:rPr>
        <w:t>⬇</w:t>
      </w:r>
      <w:r>
        <w:rPr>
          <w:rStyle w:val="HTMLCode"/>
          <w:color w:val="11171C"/>
        </w:rPr>
        <w:t>️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color w:val="11171C"/>
        </w:rPr>
        <w:t>🥉 Bronze Layer (Raw)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color w:val="11171C"/>
        </w:rPr>
        <w:t xml:space="preserve">    </w:t>
      </w:r>
      <w:r>
        <w:rPr>
          <w:rStyle w:val="HTMLCode"/>
          <w:rFonts w:ascii="Cambria Math" w:hAnsi="Cambria Math" w:cs="Cambria Math"/>
          <w:color w:val="11171C"/>
        </w:rPr>
        <w:t>⬇</w:t>
      </w:r>
      <w:r>
        <w:rPr>
          <w:rStyle w:val="HTMLCode"/>
          <w:color w:val="11171C"/>
        </w:rPr>
        <w:t>️ Transformations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color w:val="11171C"/>
        </w:rPr>
        <w:t>🥈 Silver Layer (Clean)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color w:val="11171C"/>
        </w:rPr>
        <w:t xml:space="preserve">    </w:t>
      </w:r>
      <w:r>
        <w:rPr>
          <w:rStyle w:val="HTMLCode"/>
          <w:rFonts w:ascii="Cambria Math" w:hAnsi="Cambria Math" w:cs="Cambria Math"/>
          <w:color w:val="11171C"/>
        </w:rPr>
        <w:t>⬇</w:t>
      </w:r>
      <w:r>
        <w:rPr>
          <w:rStyle w:val="HTMLCode"/>
          <w:color w:val="11171C"/>
        </w:rPr>
        <w:t>️ Aggregations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color w:val="11171C"/>
        </w:rPr>
        <w:t>🥇 Gold Layer (KPIs)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color w:val="11171C"/>
        </w:rPr>
        <w:t xml:space="preserve">    </w:t>
      </w:r>
      <w:r>
        <w:rPr>
          <w:rStyle w:val="HTMLCode"/>
          <w:rFonts w:ascii="Cambria Math" w:hAnsi="Cambria Math" w:cs="Cambria Math"/>
          <w:color w:val="11171C"/>
        </w:rPr>
        <w:t>⬇</w:t>
      </w:r>
      <w:r>
        <w:rPr>
          <w:rStyle w:val="HTMLCode"/>
          <w:color w:val="11171C"/>
        </w:rPr>
        <w:t>️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color w:val="11171C"/>
        </w:rPr>
        <w:t>📊 AI/BI Dashboard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rFonts w:ascii="MS Gothic" w:eastAsia="MS Gothic" w:hAnsi="MS Gothic" w:cs="MS Gothic" w:hint="eastAsia"/>
          <w:color w:val="11171C"/>
        </w:rPr>
        <w:t>━━━━━━━━━━━━━━━━━━━━━━━━━━━━━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color w:val="11171C"/>
        </w:rPr>
        <w:lastRenderedPageBreak/>
        <w:t>📦 Product Metadata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color w:val="11171C"/>
        </w:rPr>
        <w:t xml:space="preserve">    </w:t>
      </w:r>
      <w:r>
        <w:rPr>
          <w:rStyle w:val="HTMLCode"/>
          <w:rFonts w:ascii="Cambria Math" w:hAnsi="Cambria Math" w:cs="Cambria Math"/>
          <w:color w:val="11171C"/>
        </w:rPr>
        <w:t>⬇</w:t>
      </w:r>
      <w:r>
        <w:rPr>
          <w:rStyle w:val="HTMLCode"/>
          <w:color w:val="11171C"/>
        </w:rPr>
        <w:t>️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color w:val="11171C"/>
        </w:rPr>
        <w:t>🤖 Sentence Transformer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color w:val="11171C"/>
        </w:rPr>
        <w:t xml:space="preserve">    </w:t>
      </w:r>
      <w:r>
        <w:rPr>
          <w:rStyle w:val="HTMLCode"/>
          <w:rFonts w:ascii="Cambria Math" w:hAnsi="Cambria Math" w:cs="Cambria Math"/>
          <w:color w:val="11171C"/>
        </w:rPr>
        <w:t>⬇</w:t>
      </w:r>
      <w:r>
        <w:rPr>
          <w:rStyle w:val="HTMLCode"/>
          <w:color w:val="11171C"/>
        </w:rPr>
        <w:t>️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color w:val="11171C"/>
        </w:rPr>
        <w:t xml:space="preserve">🗄️ </w:t>
      </w:r>
      <w:proofErr w:type="spellStart"/>
      <w:r>
        <w:rPr>
          <w:rStyle w:val="HTMLCode"/>
          <w:color w:val="11171C"/>
        </w:rPr>
        <w:t>ChromaDB</w:t>
      </w:r>
      <w:proofErr w:type="spellEnd"/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color w:val="11171C"/>
        </w:rPr>
        <w:t xml:space="preserve">    </w:t>
      </w:r>
      <w:r>
        <w:rPr>
          <w:rStyle w:val="HTMLCode"/>
          <w:rFonts w:ascii="Cambria Math" w:hAnsi="Cambria Math" w:cs="Cambria Math"/>
          <w:color w:val="11171C"/>
        </w:rPr>
        <w:t>⬇</w:t>
      </w:r>
      <w:r>
        <w:rPr>
          <w:rStyle w:val="HTMLCode"/>
          <w:color w:val="11171C"/>
        </w:rPr>
        <w:t>️</w:t>
      </w:r>
    </w:p>
    <w:p w:rsidR="00473BB2" w:rsidRDefault="00473BB2" w:rsidP="00473BB2">
      <w:pPr>
        <w:pStyle w:val="Heading2"/>
        <w:rPr>
          <w:rStyle w:val="HTMLCode"/>
          <w:color w:val="11171C"/>
        </w:rPr>
      </w:pPr>
      <w:r>
        <w:rPr>
          <w:rStyle w:val="HTMLCode"/>
          <w:color w:val="11171C"/>
        </w:rPr>
        <w:t>🔍 Semantic Search</w:t>
      </w:r>
    </w:p>
    <w:p w:rsidR="00473BB2" w:rsidRDefault="00473BB2" w:rsidP="00473BB2">
      <w:pPr>
        <w:pStyle w:val="Heading2"/>
      </w:pPr>
      <w:r>
        <w:pict>
          <v:rect id="_x0000_i1032" style="width:0;height:1.5pt" o:hralign="center" o:hrstd="t" o:hr="t" fillcolor="#a0a0a0" stroked="f"/>
        </w:pict>
      </w:r>
    </w:p>
    <w:p w:rsidR="00473BB2" w:rsidRDefault="00473BB2" w:rsidP="00473BB2">
      <w:pPr>
        <w:pStyle w:val="Heading2"/>
      </w:pPr>
      <w:r>
        <w:t>🛠️ TECHNOLOGY STACK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b w:val="0"/>
          <w:bCs w:val="0"/>
          <w:color w:val="11171C"/>
          <w:sz w:val="20"/>
          <w:szCs w:val="20"/>
        </w:rPr>
        <w:t>Component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b w:val="0"/>
          <w:bCs w:val="0"/>
          <w:color w:val="11171C"/>
          <w:sz w:val="20"/>
          <w:szCs w:val="20"/>
        </w:rPr>
        <w:t>Technology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b w:val="0"/>
          <w:bCs w:val="0"/>
          <w:color w:val="11171C"/>
          <w:sz w:val="20"/>
          <w:szCs w:val="20"/>
        </w:rPr>
        <w:t>Version/Details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Strong"/>
          <w:rFonts w:ascii="Segoe UI" w:hAnsi="Segoe UI" w:cs="Segoe UI"/>
          <w:color w:val="11171C"/>
          <w:szCs w:val="20"/>
        </w:rPr>
        <w:t>Message Broker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Confluent Cloud Kafka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Managed service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Strong"/>
          <w:rFonts w:ascii="Segoe UI" w:hAnsi="Segoe UI" w:cs="Segoe UI"/>
          <w:color w:val="11171C"/>
          <w:szCs w:val="20"/>
        </w:rPr>
        <w:t>Streaming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proofErr w:type="spellStart"/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Databricks</w:t>
      </w:r>
      <w:proofErr w:type="spellEnd"/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 xml:space="preserve"> Structured Streaming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proofErr w:type="spellStart"/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PySpark</w:t>
      </w:r>
      <w:proofErr w:type="spellEnd"/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Strong"/>
          <w:rFonts w:ascii="Segoe UI" w:hAnsi="Segoe UI" w:cs="Segoe UI"/>
          <w:color w:val="11171C"/>
          <w:szCs w:val="20"/>
        </w:rPr>
        <w:t>Storage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Delta Lake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ACID, time-travel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Strong"/>
          <w:rFonts w:ascii="Segoe UI" w:hAnsi="Segoe UI" w:cs="Segoe UI"/>
          <w:color w:val="11171C"/>
          <w:szCs w:val="20"/>
        </w:rPr>
        <w:t>Processing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Spark SQL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Distributed compute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Strong"/>
          <w:rFonts w:ascii="Segoe UI" w:hAnsi="Segoe UI" w:cs="Segoe UI"/>
          <w:color w:val="11171C"/>
          <w:szCs w:val="20"/>
        </w:rPr>
        <w:lastRenderedPageBreak/>
        <w:t>Vector DB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proofErr w:type="spellStart"/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ChromaDB</w:t>
      </w:r>
      <w:proofErr w:type="spellEnd"/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In-memory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Strong"/>
          <w:rFonts w:ascii="Segoe UI" w:hAnsi="Segoe UI" w:cs="Segoe UI"/>
          <w:color w:val="11171C"/>
          <w:szCs w:val="20"/>
        </w:rPr>
        <w:t>ML Model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Sentence Transformers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proofErr w:type="gramStart"/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all-MiniLM-L6-v2</w:t>
      </w:r>
      <w:proofErr w:type="gramEnd"/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Strong"/>
          <w:rFonts w:ascii="Segoe UI" w:hAnsi="Segoe UI" w:cs="Segoe UI"/>
          <w:color w:val="11171C"/>
          <w:szCs w:val="20"/>
        </w:rPr>
        <w:t>Dashboards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AI/BI Dashboards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15 visualizations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Strong"/>
          <w:rFonts w:ascii="Segoe UI" w:hAnsi="Segoe UI" w:cs="Segoe UI"/>
          <w:color w:val="11171C"/>
          <w:szCs w:val="20"/>
        </w:rPr>
        <w:t>Orchestration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Azure Data Factory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Cloud-native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Strong"/>
          <w:rFonts w:ascii="Segoe UI" w:hAnsi="Segoe UI" w:cs="Segoe UI"/>
          <w:color w:val="11171C"/>
          <w:szCs w:val="20"/>
        </w:rPr>
        <w:t>Monitoring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Azure Monitor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Real-time alerts</w:t>
      </w:r>
    </w:p>
    <w:p w:rsidR="00473BB2" w:rsidRDefault="00473BB2" w:rsidP="00473BB2">
      <w:pPr>
        <w:pStyle w:val="Heading2"/>
        <w:rPr>
          <w:sz w:val="24"/>
          <w:szCs w:val="24"/>
        </w:rPr>
      </w:pPr>
      <w:r>
        <w:pict>
          <v:rect id="_x0000_i1033" style="width:0;height:1.5pt" o:hralign="center" o:hrstd="t" o:hr="t" fillcolor="#a0a0a0" stroked="f"/>
        </w:pict>
      </w:r>
    </w:p>
    <w:p w:rsidR="00473BB2" w:rsidRDefault="00473BB2" w:rsidP="00473BB2">
      <w:pPr>
        <w:pStyle w:val="Heading2"/>
      </w:pPr>
      <w:r>
        <w:t>✨ KEY ARCHITECTURE FEATURES</w:t>
      </w:r>
    </w:p>
    <w:p w:rsidR="00473BB2" w:rsidRDefault="00473BB2" w:rsidP="00473BB2">
      <w:pPr>
        <w:pStyle w:val="Heading2"/>
        <w:rPr>
          <w:sz w:val="27"/>
          <w:szCs w:val="27"/>
        </w:rPr>
      </w:pPr>
      <w:r>
        <w:t>🚀 </w:t>
      </w:r>
      <w:r>
        <w:rPr>
          <w:rStyle w:val="Strong"/>
          <w:rFonts w:ascii="Segoe UI" w:hAnsi="Segoe UI" w:cs="Segoe UI"/>
          <w:b/>
          <w:bCs/>
          <w:color w:val="11171C"/>
        </w:rPr>
        <w:t>Performance &amp; Scalability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color w:val="161616"/>
          <w:sz w:val="20"/>
          <w:szCs w:val="20"/>
        </w:rPr>
        <w:t>⚡ Real-time streaming: Kafka → Dashboard in seconds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color w:val="161616"/>
          <w:sz w:val="20"/>
          <w:szCs w:val="20"/>
        </w:rPr>
        <w:t>📈 Scalable: Delta Lake supports petabyte-scale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color w:val="161616"/>
          <w:sz w:val="20"/>
          <w:szCs w:val="20"/>
        </w:rPr>
        <w:t>🔄 Incremental updates: Only changed data processed</w:t>
      </w:r>
    </w:p>
    <w:p w:rsidR="00473BB2" w:rsidRDefault="00473BB2" w:rsidP="00473BB2">
      <w:pPr>
        <w:pStyle w:val="Heading2"/>
        <w:rPr>
          <w:sz w:val="27"/>
          <w:szCs w:val="27"/>
        </w:rPr>
      </w:pPr>
      <w:r>
        <w:t>🛡️ </w:t>
      </w:r>
      <w:r>
        <w:rPr>
          <w:rStyle w:val="Strong"/>
          <w:rFonts w:ascii="Segoe UI" w:hAnsi="Segoe UI" w:cs="Segoe UI"/>
          <w:b/>
          <w:bCs/>
          <w:color w:val="11171C"/>
        </w:rPr>
        <w:t>Data Quality &amp; Reliability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color w:val="161616"/>
          <w:sz w:val="20"/>
          <w:szCs w:val="20"/>
        </w:rPr>
        <w:t>✅ Multi-layer validation: Bronze → Silver → Gold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color w:val="161616"/>
          <w:sz w:val="20"/>
          <w:szCs w:val="20"/>
        </w:rPr>
        <w:lastRenderedPageBreak/>
        <w:t>🔒 ACID transactions: Delta Lake guarantees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color w:val="161616"/>
          <w:sz w:val="20"/>
          <w:szCs w:val="20"/>
        </w:rPr>
        <w:t>📝 Time-travel: Historical data access</w:t>
      </w:r>
    </w:p>
    <w:p w:rsidR="00473BB2" w:rsidRDefault="00473BB2" w:rsidP="00473BB2">
      <w:pPr>
        <w:pStyle w:val="Heading2"/>
        <w:rPr>
          <w:sz w:val="27"/>
          <w:szCs w:val="27"/>
        </w:rPr>
      </w:pPr>
      <w:r>
        <w:t>🤖 </w:t>
      </w:r>
      <w:r>
        <w:rPr>
          <w:rStyle w:val="Strong"/>
          <w:rFonts w:ascii="Segoe UI" w:hAnsi="Segoe UI" w:cs="Segoe UI"/>
          <w:b/>
          <w:bCs/>
          <w:color w:val="11171C"/>
        </w:rPr>
        <w:t>AI &amp; Intelligence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color w:val="161616"/>
          <w:sz w:val="20"/>
          <w:szCs w:val="20"/>
        </w:rPr>
        <w:t>🔍 Semantic search: Vector-based recommendations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color w:val="161616"/>
          <w:sz w:val="20"/>
          <w:szCs w:val="20"/>
        </w:rPr>
        <w:t>📊 Interactive analytics: 15 visualizations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color w:val="161616"/>
          <w:sz w:val="20"/>
          <w:szCs w:val="20"/>
        </w:rPr>
        <w:t>💡 Business insights: Pre-aggregated KPIs</w:t>
      </w:r>
    </w:p>
    <w:p w:rsidR="00473BB2" w:rsidRDefault="00473BB2" w:rsidP="00473BB2">
      <w:pPr>
        <w:pStyle w:val="Heading2"/>
        <w:rPr>
          <w:sz w:val="27"/>
          <w:szCs w:val="27"/>
        </w:rPr>
      </w:pPr>
      <w:r>
        <w:t>🔧 </w:t>
      </w:r>
      <w:r>
        <w:rPr>
          <w:rStyle w:val="Strong"/>
          <w:rFonts w:ascii="Segoe UI" w:hAnsi="Segoe UI" w:cs="Segoe UI"/>
          <w:b/>
          <w:bCs/>
          <w:color w:val="11171C"/>
        </w:rPr>
        <w:t>Operations &amp; Monitoring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color w:val="161616"/>
          <w:sz w:val="20"/>
          <w:szCs w:val="20"/>
        </w:rPr>
        <w:t xml:space="preserve">📡 End-to-end </w:t>
      </w:r>
      <w:proofErr w:type="spellStart"/>
      <w:r>
        <w:rPr>
          <w:color w:val="161616"/>
          <w:sz w:val="20"/>
          <w:szCs w:val="20"/>
        </w:rPr>
        <w:t>observability</w:t>
      </w:r>
      <w:proofErr w:type="spellEnd"/>
      <w:r>
        <w:rPr>
          <w:color w:val="161616"/>
          <w:sz w:val="20"/>
          <w:szCs w:val="20"/>
        </w:rPr>
        <w:t>: Pipeline health tracking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color w:val="161616"/>
          <w:sz w:val="20"/>
          <w:szCs w:val="20"/>
        </w:rPr>
        <w:t>🔔 Automated alerts: Failure notifications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color w:val="161616"/>
          <w:sz w:val="20"/>
          <w:szCs w:val="20"/>
        </w:rPr>
        <w:t xml:space="preserve">⚙️ Scheduled automation: </w:t>
      </w:r>
      <w:proofErr w:type="spellStart"/>
      <w:r>
        <w:rPr>
          <w:color w:val="161616"/>
          <w:sz w:val="20"/>
          <w:szCs w:val="20"/>
        </w:rPr>
        <w:t>Databricks</w:t>
      </w:r>
      <w:proofErr w:type="spellEnd"/>
      <w:r>
        <w:rPr>
          <w:color w:val="161616"/>
          <w:sz w:val="20"/>
          <w:szCs w:val="20"/>
        </w:rPr>
        <w:t xml:space="preserve"> Jobs</w:t>
      </w:r>
    </w:p>
    <w:p w:rsidR="00473BB2" w:rsidRDefault="00473BB2" w:rsidP="00473BB2">
      <w:pPr>
        <w:pStyle w:val="Heading2"/>
        <w:rPr>
          <w:sz w:val="24"/>
          <w:szCs w:val="24"/>
        </w:rPr>
      </w:pPr>
      <w:r>
        <w:pict>
          <v:rect id="_x0000_i1034" style="width:0;height:1.5pt" o:hralign="center" o:hrstd="t" o:hr="t" fillcolor="#a0a0a0" stroked="f"/>
        </w:pict>
      </w:r>
    </w:p>
    <w:p w:rsidR="00473BB2" w:rsidRDefault="00473BB2" w:rsidP="00473BB2">
      <w:pPr>
        <w:pStyle w:val="Heading2"/>
      </w:pPr>
      <w:r>
        <w:t>📊 CURRENT BUSINESS METRICS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b w:val="0"/>
          <w:bCs w:val="0"/>
          <w:color w:val="11171C"/>
          <w:sz w:val="20"/>
          <w:szCs w:val="20"/>
        </w:rPr>
        <w:t>Metric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b w:val="0"/>
          <w:bCs w:val="0"/>
          <w:color w:val="11171C"/>
          <w:sz w:val="20"/>
          <w:szCs w:val="20"/>
        </w:rPr>
        <w:t>Value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b w:val="0"/>
          <w:bCs w:val="0"/>
          <w:color w:val="11171C"/>
          <w:sz w:val="20"/>
          <w:szCs w:val="20"/>
        </w:rPr>
        <w:t>Insight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💰 </w:t>
      </w:r>
      <w:r>
        <w:rPr>
          <w:rStyle w:val="Strong"/>
          <w:rFonts w:ascii="Segoe UI" w:hAnsi="Segoe UI" w:cs="Segoe UI"/>
          <w:color w:val="11171C"/>
          <w:szCs w:val="20"/>
        </w:rPr>
        <w:t>Total Revenue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$7,517.59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Strong performance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📦 </w:t>
      </w:r>
      <w:r>
        <w:rPr>
          <w:rStyle w:val="Strong"/>
          <w:rFonts w:ascii="Segoe UI" w:hAnsi="Segoe UI" w:cs="Segoe UI"/>
          <w:color w:val="11171C"/>
          <w:szCs w:val="20"/>
        </w:rPr>
        <w:t>Total Orders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10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High-value transactions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💵 </w:t>
      </w:r>
      <w:r>
        <w:rPr>
          <w:rStyle w:val="Strong"/>
          <w:rFonts w:ascii="Segoe UI" w:hAnsi="Segoe UI" w:cs="Segoe UI"/>
          <w:color w:val="11171C"/>
          <w:szCs w:val="20"/>
        </w:rPr>
        <w:t>Average Order Value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$751.76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Premium products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lastRenderedPageBreak/>
        <w:t>🏆 </w:t>
      </w:r>
      <w:r>
        <w:rPr>
          <w:rStyle w:val="Strong"/>
          <w:rFonts w:ascii="Segoe UI" w:hAnsi="Segoe UI" w:cs="Segoe UI"/>
          <w:color w:val="11171C"/>
          <w:szCs w:val="20"/>
        </w:rPr>
        <w:t>Top Region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North (40.45%)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Market leader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📱 </w:t>
      </w:r>
      <w:r>
        <w:rPr>
          <w:rStyle w:val="Strong"/>
          <w:rFonts w:ascii="Segoe UI" w:hAnsi="Segoe UI" w:cs="Segoe UI"/>
          <w:color w:val="11171C"/>
          <w:szCs w:val="20"/>
        </w:rPr>
        <w:t>Top Product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Laptop ($1,701)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Best seller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🏪 </w:t>
      </w:r>
      <w:r>
        <w:rPr>
          <w:rStyle w:val="Strong"/>
          <w:rFonts w:ascii="Segoe UI" w:hAnsi="Segoe UI" w:cs="Segoe UI"/>
          <w:color w:val="11171C"/>
          <w:szCs w:val="20"/>
        </w:rPr>
        <w:t>Top Store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Store 101 ($1,701)</w:t>
      </w:r>
    </w:p>
    <w:p w:rsidR="00473BB2" w:rsidRDefault="00473BB2" w:rsidP="00473BB2">
      <w:pPr>
        <w:pStyle w:val="Heading2"/>
        <w:rPr>
          <w:color w:val="161616"/>
          <w:sz w:val="20"/>
          <w:szCs w:val="20"/>
        </w:rPr>
      </w:pPr>
      <w:r>
        <w:rPr>
          <w:rStyle w:val="du-bois-light-typography"/>
          <w:rFonts w:ascii="Segoe UI" w:eastAsiaTheme="majorEastAsia" w:hAnsi="Segoe UI" w:cs="Segoe UI"/>
          <w:color w:val="11171C"/>
          <w:sz w:val="20"/>
          <w:szCs w:val="20"/>
        </w:rPr>
        <w:t>Performance benchmark</w:t>
      </w:r>
    </w:p>
    <w:p w:rsidR="00473BB2" w:rsidRDefault="00473BB2" w:rsidP="00473BB2">
      <w:pPr>
        <w:pStyle w:val="Heading2"/>
        <w:rPr>
          <w:sz w:val="24"/>
          <w:szCs w:val="24"/>
        </w:rPr>
      </w:pPr>
      <w:r>
        <w:pict>
          <v:rect id="_x0000_i1035" style="width:0;height:1.5pt" o:hralign="center" o:hrstd="t" o:hr="t" fillcolor="#a0a0a0" stroked="f"/>
        </w:pict>
      </w:r>
    </w:p>
    <w:p w:rsidR="00473BB2" w:rsidRPr="00473BB2" w:rsidRDefault="00473BB2" w:rsidP="00473BB2">
      <w:pPr>
        <w:pStyle w:val="Heading2"/>
        <w:rPr>
          <w:sz w:val="20"/>
        </w:rPr>
      </w:pPr>
      <w:r>
        <w:rPr>
          <w:rStyle w:val="Emphasis"/>
          <w:rFonts w:ascii="Segoe UI" w:hAnsi="Segoe UI" w:cs="Segoe UI"/>
          <w:color w:val="11171C"/>
          <w:sz w:val="20"/>
          <w:szCs w:val="20"/>
        </w:rPr>
        <w:t>Last Updated: May 16, 2026 | Dashboard Published &amp; Live</w:t>
      </w:r>
    </w:p>
    <w:sectPr w:rsidR="00473BB2" w:rsidRPr="00473B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4F4A68"/>
    <w:multiLevelType w:val="multilevel"/>
    <w:tmpl w:val="8CECD6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>
    <w:nsid w:val="2C4803B7"/>
    <w:multiLevelType w:val="multilevel"/>
    <w:tmpl w:val="6F6878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>
    <w:nsid w:val="2D276D6B"/>
    <w:multiLevelType w:val="multilevel"/>
    <w:tmpl w:val="CBCA805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>
    <w:nsid w:val="54557CA0"/>
    <w:multiLevelType w:val="multilevel"/>
    <w:tmpl w:val="9B78D9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>
    <w:nsid w:val="7B7D4CEE"/>
    <w:multiLevelType w:val="multilevel"/>
    <w:tmpl w:val="FC4696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>
    <w:nsid w:val="7D003FEE"/>
    <w:multiLevelType w:val="multilevel"/>
    <w:tmpl w:val="B9766ED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17E6"/>
    <w:rsid w:val="00473BB2"/>
    <w:rsid w:val="00ED17E6"/>
    <w:rsid w:val="00FA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D17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BB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BB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D17E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17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17E6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D17E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BB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BB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473BB2"/>
    <w:rPr>
      <w:b/>
      <w:bCs/>
    </w:rPr>
  </w:style>
  <w:style w:type="character" w:customStyle="1" w:styleId="du-bois-light-typography">
    <w:name w:val="du-bois-light-typography"/>
    <w:basedOn w:val="DefaultParagraphFont"/>
    <w:rsid w:val="00473BB2"/>
  </w:style>
  <w:style w:type="character" w:styleId="Emphasis">
    <w:name w:val="Emphasis"/>
    <w:basedOn w:val="DefaultParagraphFont"/>
    <w:uiPriority w:val="20"/>
    <w:qFormat/>
    <w:rsid w:val="00473BB2"/>
    <w:rPr>
      <w:i/>
      <w:iCs/>
    </w:rPr>
  </w:style>
  <w:style w:type="paragraph" w:styleId="ListParagraph">
    <w:name w:val="List Paragraph"/>
    <w:basedOn w:val="Normal"/>
    <w:uiPriority w:val="34"/>
    <w:qFormat/>
    <w:rsid w:val="00473BB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D17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BB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BB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D17E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17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17E6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D17E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BB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BB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473BB2"/>
    <w:rPr>
      <w:b/>
      <w:bCs/>
    </w:rPr>
  </w:style>
  <w:style w:type="character" w:customStyle="1" w:styleId="du-bois-light-typography">
    <w:name w:val="du-bois-light-typography"/>
    <w:basedOn w:val="DefaultParagraphFont"/>
    <w:rsid w:val="00473BB2"/>
  </w:style>
  <w:style w:type="character" w:styleId="Emphasis">
    <w:name w:val="Emphasis"/>
    <w:basedOn w:val="DefaultParagraphFont"/>
    <w:uiPriority w:val="20"/>
    <w:qFormat/>
    <w:rsid w:val="00473BB2"/>
    <w:rPr>
      <w:i/>
      <w:iCs/>
    </w:rPr>
  </w:style>
  <w:style w:type="paragraph" w:styleId="ListParagraph">
    <w:name w:val="List Paragraph"/>
    <w:basedOn w:val="Normal"/>
    <w:uiPriority w:val="34"/>
    <w:qFormat/>
    <w:rsid w:val="00473B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259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085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8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93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28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EAEAEA"/>
                            <w:left w:val="single" w:sz="6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255601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</w:divsChild>
                    </w:div>
                    <w:div w:id="198970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640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single" w:sz="6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844127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</w:divsChild>
                    </w:div>
                    <w:div w:id="89096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28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single" w:sz="6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1457139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</w:divsChild>
                    </w:div>
                    <w:div w:id="21019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64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single" w:sz="6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121373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</w:divsChild>
                    </w:div>
                    <w:div w:id="67711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14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single" w:sz="6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98278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285668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8075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8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36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EAEAEA"/>
                            <w:left w:val="single" w:sz="6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1958443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</w:divsChild>
                    </w:div>
                    <w:div w:id="33642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59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single" w:sz="6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63329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</w:divsChild>
                    </w:div>
                    <w:div w:id="41905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94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single" w:sz="6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10905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</w:divsChild>
                    </w:div>
                    <w:div w:id="194683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86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single" w:sz="6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195601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183028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1588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7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6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80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EAEAEA"/>
                            <w:left w:val="single" w:sz="6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66833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145444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61441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</w:divsChild>
                    </w:div>
                    <w:div w:id="10190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39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single" w:sz="6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145536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144434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120915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</w:divsChild>
                    </w:div>
                    <w:div w:id="106529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42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single" w:sz="6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534345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443381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39512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</w:divsChild>
                    </w:div>
                    <w:div w:id="138255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53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single" w:sz="6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2069263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36833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94531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</w:divsChild>
                    </w:div>
                    <w:div w:id="154575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5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single" w:sz="6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198056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82072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100501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</w:divsChild>
                    </w:div>
                    <w:div w:id="175566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397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single" w:sz="6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193778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95397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109898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</w:divsChild>
                    </w:div>
                    <w:div w:id="57740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31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single" w:sz="6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24276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74160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51480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</w:divsChild>
                    </w:div>
                    <w:div w:id="59710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27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single" w:sz="6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116983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146750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55361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</w:divsChild>
                    </w:div>
                    <w:div w:id="58623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54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single" w:sz="6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29382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194179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189461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</w:divsChild>
                    </w:div>
                    <w:div w:id="213243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1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single" w:sz="6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52502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149202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43425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103090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9224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05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09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97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EAEAEA"/>
                            <w:left w:val="single" w:sz="6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18436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178619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</w:divsChild>
                    </w:div>
                    <w:div w:id="116608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235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single" w:sz="6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190529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124973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</w:divsChild>
                    </w:div>
                    <w:div w:id="169542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single" w:sz="6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20764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103882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</w:divsChild>
                    </w:div>
                    <w:div w:id="111073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999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single" w:sz="6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107905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74357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</w:divsChild>
                    </w:div>
                    <w:div w:id="113798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06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single" w:sz="6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197409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107723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52464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33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50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33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EAEAEA"/>
                            <w:left w:val="single" w:sz="6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5254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48793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</w:divsChild>
                    </w:div>
                    <w:div w:id="83434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1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single" w:sz="6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188952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96608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</w:divsChild>
                    </w:div>
                    <w:div w:id="73998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34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single" w:sz="6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1958833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157014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</w:divsChild>
                    </w:div>
                    <w:div w:id="148655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36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single" w:sz="6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190356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128951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</w:divsChild>
                    </w:div>
                    <w:div w:id="100926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06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single" w:sz="6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171365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7231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</w:divsChild>
                    </w:div>
                    <w:div w:id="47881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666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single" w:sz="6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23096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806582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</w:divsChild>
                    </w:div>
                    <w:div w:id="13213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60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single" w:sz="6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137037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101098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</w:divsChild>
                    </w:div>
                    <w:div w:id="39054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56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single" w:sz="6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73134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139180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</w:divsChild>
                    </w:div>
                    <w:div w:id="174032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50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single" w:sz="6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155400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9682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</w:divsChild>
                    </w:div>
                    <w:div w:id="140306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9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single" w:sz="6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58106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183992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035234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97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0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22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EAEAEA"/>
                            <w:left w:val="single" w:sz="6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103942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91994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</w:divsChild>
                    </w:div>
                    <w:div w:id="167229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35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single" w:sz="6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185152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168115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</w:divsChild>
                    </w:div>
                    <w:div w:id="201210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single" w:sz="6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98281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1775906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</w:divsChild>
                    </w:div>
                    <w:div w:id="81075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22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single" w:sz="6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96176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98890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</w:divsChild>
                    </w:div>
                    <w:div w:id="141335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71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single" w:sz="6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81495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1657686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</w:divsChild>
                    </w:div>
                    <w:div w:id="49160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033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single" w:sz="6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69804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1414743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</w:divsChild>
                    </w:div>
                    <w:div w:id="37601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06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single" w:sz="6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1173572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  <w:div w:id="204763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EAEAEA"/>
                            <w:left w:val="none" w:sz="0" w:space="6" w:color="EAEAEA"/>
                            <w:bottom w:val="single" w:sz="6" w:space="5" w:color="EAEAEA"/>
                            <w:right w:val="single" w:sz="6" w:space="6" w:color="EAEAEA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602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18</Pages>
  <Words>2503</Words>
  <Characters>14272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RISHABH SRIVASTAVA</dc:creator>
  <cp:lastModifiedBy>RISHABH SRIVASTAVA</cp:lastModifiedBy>
  <cp:revision>1</cp:revision>
  <dcterms:created xsi:type="dcterms:W3CDTF">2026-05-16T01:29:00Z</dcterms:created>
  <dcterms:modified xsi:type="dcterms:W3CDTF">2026-05-16T01:50:00Z</dcterms:modified>
</cp:coreProperties>
</file>