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SACREDSPACE: VIRTUAL PANDAL PLATFORM</w:t>
      </w:r>
    </w:p>
    <w:p>
      <w:pPr>
        <w:pStyle w:val="Heading1"/>
      </w:pPr>
      <w:r>
        <w:t>Comprehensive Project Documentation</w:t>
      </w:r>
    </w:p>
    <w:p>
      <w:pPr>
        <w:pStyle w:val="Heading1"/>
      </w:pPr>
      <w:r>
        <w:t>EXECUTIVE SUMMARY</w:t>
      </w:r>
    </w:p>
    <w:p>
      <w:r>
        <w:t>SacredSpace is a revolutionary digital ecosystem that transforms religious and spiritual experiences by creating a unified online space for common users, religious service providers, and community organizations. This comprehensive platform bridges traditional religious practices with modern technology, enabling seamless virtual worship, community building, and spiritual growth across multiple faith traditions.</w:t>
      </w:r>
    </w:p>
    <w:p>
      <w:pPr>
        <w:pStyle w:val="Heading2"/>
      </w:pPr>
      <w:r>
        <w:t>PROJECT VISION</w:t>
      </w:r>
    </w:p>
    <w:p>
      <w:r>
        <w:t>To become the world's leading platform for virtual religious experiences, fostering interfaith dialogue, community support, and spiritual development through innovative technology.</w:t>
      </w:r>
    </w:p>
    <w:p>
      <w:pPr>
        <w:pStyle w:val="Heading2"/>
      </w:pPr>
      <w:r>
        <w:t>PROJECT MISSION</w:t>
      </w:r>
    </w:p>
    <w:p>
      <w:r>
        <w:t>To create a digital sanctuary where faith communities can connect, worship, learn, and grow together, regardless of physical boundaries, while preserving the sacred essence of religious traditions.</w:t>
      </w:r>
    </w:p>
    <w:p>
      <w:pPr>
        <w:pStyle w:val="Heading1"/>
      </w:pPr>
      <w:r>
        <w:t>CORE FEATURES &amp; CAPABILITIES</w:t>
      </w:r>
    </w:p>
    <w:p>
      <w:pPr>
        <w:pStyle w:val="Heading2"/>
      </w:pPr>
      <w:r>
        <w:t>1. Virtual Worship Spaces</w:t>
      </w:r>
    </w:p>
    <w:p>
      <w:r>
        <w:t>- 360° Virtual Tours of pandals, temples, mosques, churches, and gurudwaras</w:t>
        <w:br/>
        <w:t>- Multi-faith support including Christianity, Islam, Judaism, Hinduism, Buddhism</w:t>
        <w:br/>
        <w:t>- Interactive prayer rooms for silent prayer, guided meditation, and group prayers</w:t>
        <w:br/>
        <w:t>- Real-time participation with live chat and prayer requests</w:t>
      </w:r>
    </w:p>
    <w:p>
      <w:pPr>
        <w:pStyle w:val="Heading2"/>
      </w:pPr>
      <w:r>
        <w:t>2. Live Streaming &amp; Entertainment</w:t>
      </w:r>
    </w:p>
    <w:p>
      <w:r>
        <w:t>- Live streaming of aarti, pujas, ceremonies, and religious events</w:t>
        <w:br/>
        <w:t>- Multi-language support for inclusivity</w:t>
        <w:br/>
        <w:t>- Interactive chat, prayer requests, and reminders</w:t>
        <w:br/>
        <w:t>- HD streaming with adaptive quality</w:t>
      </w:r>
    </w:p>
    <w:p>
      <w:pPr>
        <w:pStyle w:val="Heading2"/>
      </w:pPr>
      <w:r>
        <w:t>3. Community Building</w:t>
      </w:r>
    </w:p>
    <w:p>
      <w:r>
        <w:t>- Instagram-style scrolling feeds for pandals, temples, mosques, and churches</w:t>
        <w:br/>
        <w:t>- Profiles for common users, pujaris, samiti members, and murtikars</w:t>
        <w:br/>
        <w:t>- Likes, shares, and comments on pandals, idols, and samiti activities</w:t>
        <w:br/>
        <w:t>- Discussion forums for faith-based topics</w:t>
      </w:r>
    </w:p>
    <w:p>
      <w:pPr>
        <w:pStyle w:val="Heading2"/>
      </w:pPr>
      <w:r>
        <w:t>4. Spiritual Content Library</w:t>
      </w:r>
    </w:p>
    <w:p>
      <w:r>
        <w:t>- Sacred texts, scriptures, and daily devotionals</w:t>
        <w:br/>
        <w:t>- Audio content like guided meditation and prayers</w:t>
        <w:br/>
        <w:t>- Bookmark system for favorite content</w:t>
        <w:br/>
        <w:t>- Study materials for education and spiritual growth</w:t>
      </w:r>
    </w:p>
    <w:p>
      <w:pPr>
        <w:pStyle w:val="Heading1"/>
      </w:pPr>
      <w:r>
        <w:t>BUSINESS GROWTH OPPORTUNITIES</w:t>
      </w:r>
    </w:p>
    <w:p>
      <w:pPr>
        <w:pStyle w:val="Heading2"/>
      </w:pPr>
      <w:r>
        <w:t>For Samiti (Religious Committees)</w:t>
      </w:r>
    </w:p>
    <w:p>
      <w:r>
        <w:t>- Manage events and festivals</w:t>
        <w:br/>
        <w:t>- Donation tracking with reports</w:t>
        <w:br/>
        <w:t>- Member management and communication tools</w:t>
        <w:br/>
        <w:t>- Monetization through events and services</w:t>
      </w:r>
    </w:p>
    <w:p>
      <w:pPr>
        <w:pStyle w:val="Heading2"/>
      </w:pPr>
      <w:r>
        <w:t>For Murtikar (Idol Makers)</w:t>
      </w:r>
    </w:p>
    <w:p>
      <w:r>
        <w:t>- Showcase idol portfolios with images, videos, and 3D models</w:t>
        <w:br/>
        <w:t>- Order management and client communication</w:t>
        <w:br/>
        <w:t>- Ratings, reviews, and market expansion</w:t>
        <w:br/>
        <w:t>- Material inventory management</w:t>
      </w:r>
    </w:p>
    <w:p>
      <w:pPr>
        <w:pStyle w:val="Heading2"/>
      </w:pPr>
      <w:r>
        <w:t>For Pujaris (Priests)</w:t>
      </w:r>
    </w:p>
    <w:p>
      <w:r>
        <w:t>- Service booking with scheduling</w:t>
        <w:br/>
        <w:t>- Catalog of puja services with pricing</w:t>
        <w:br/>
        <w:t>- Earnings and client management</w:t>
        <w:br/>
        <w:t>- Build reputation through ratings and reviews</w:t>
      </w:r>
    </w:p>
    <w:p>
      <w:pPr>
        <w:pStyle w:val="Heading1"/>
      </w:pPr>
      <w:r>
        <w:t>COMMUNITY IMPACT</w:t>
      </w:r>
    </w:p>
    <w:p>
      <w:pPr>
        <w:pStyle w:val="Heading2"/>
      </w:pPr>
      <w:r>
        <w:t>Social Benefits</w:t>
      </w:r>
    </w:p>
    <w:p>
      <w:r>
        <w:t>- Accessibility for people with disabilities</w:t>
        <w:br/>
        <w:t>- Promotes interfaith dialogue</w:t>
        <w:br/>
        <w:t>- Connects global communities</w:t>
        <w:br/>
        <w:t>- Preserves cultural and religious traditions</w:t>
      </w:r>
    </w:p>
    <w:p>
      <w:pPr>
        <w:pStyle w:val="Heading2"/>
      </w:pPr>
      <w:r>
        <w:t>Economic Impact</w:t>
      </w:r>
    </w:p>
    <w:p>
      <w:r>
        <w:t>- Job creation for pujaris, murtikars, and samiti members</w:t>
        <w:br/>
        <w:t>- Supports local economy with donations and festivals</w:t>
        <w:br/>
        <w:t>- Creates new revenue streams via digital presence</w:t>
      </w:r>
    </w:p>
    <w:p>
      <w:pPr>
        <w:pStyle w:val="Heading2"/>
      </w:pPr>
      <w:r>
        <w:t>Educational Impact</w:t>
      </w:r>
    </w:p>
    <w:p>
      <w:r>
        <w:t>- Provides spiritual education resources</w:t>
        <w:br/>
        <w:t>- Encourages cultural exchange</w:t>
        <w:br/>
        <w:t>- Promotes digital literacy in religious communities</w:t>
      </w:r>
    </w:p>
    <w:p>
      <w:pPr>
        <w:pStyle w:val="Heading1"/>
      </w:pPr>
      <w:r>
        <w:t>FUTURE ROADMAP</w:t>
      </w:r>
    </w:p>
    <w:p>
      <w:r>
        <w:t>Phase 1: Core Platform (Completed)</w:t>
        <w:br/>
        <w:t>- User profiles, dashboards, live streaming, content library</w:t>
        <w:br/>
        <w:br/>
        <w:t>Phase 2: Enhanced Features (In Progress)</w:t>
        <w:br/>
        <w:t>- Advanced analytics, payment integration, notifications</w:t>
        <w:br/>
        <w:br/>
        <w:t>Phase 3: AI Integration (Planned)</w:t>
        <w:br/>
        <w:t>- AI-powered recommendations, translations, scheduling</w:t>
        <w:br/>
        <w:br/>
        <w:t>Phase 4: Global Expansion (Future)</w:t>
        <w:br/>
        <w:t>- Multi-language support, VR/AR experiences, blockchain-based donations</w:t>
      </w:r>
    </w:p>
    <w:p>
      <w:pPr>
        <w:pStyle w:val="Heading1"/>
      </w:pPr>
      <w:r>
        <w:t>CONCLUSION</w:t>
      </w:r>
    </w:p>
    <w:p>
      <w:r>
        <w:t>SacredSpace represents a groundbreaking approach to digital religious experiences, combining traditional practices with modern technology. By offering tools for worship, community building, and business growth, it creates a bridge between the sacred and the digital world. Through innovation and global outreach, SacredSpace aims to be the leading platform for spiritual connection in the digital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