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52B" w:rsidRDefault="00CC5B12" w:rsidP="00CC5B12">
      <w:pPr>
        <w:jc w:val="center"/>
        <w:rPr>
          <w:b/>
          <w:u w:val="single"/>
          <w:lang w:val="en-US"/>
        </w:rPr>
      </w:pPr>
      <w:r w:rsidRPr="00CC5B12">
        <w:rPr>
          <w:b/>
          <w:u w:val="single"/>
          <w:lang w:val="en-US"/>
        </w:rPr>
        <w:t>ASSIGNMENT12</w:t>
      </w:r>
      <w:proofErr w:type="gramStart"/>
      <w:r w:rsidRPr="00CC5B12">
        <w:rPr>
          <w:b/>
          <w:u w:val="single"/>
          <w:lang w:val="en-US"/>
        </w:rPr>
        <w:t>:RISHABH</w:t>
      </w:r>
      <w:proofErr w:type="gramEnd"/>
      <w:r w:rsidRPr="00CC5B12">
        <w:rPr>
          <w:b/>
          <w:u w:val="single"/>
          <w:lang w:val="en-US"/>
        </w:rPr>
        <w:t xml:space="preserve"> GAUR</w:t>
      </w:r>
    </w:p>
    <w:p w:rsidR="00CC5B12" w:rsidRPr="00CC5B12" w:rsidRDefault="00CC5B12" w:rsidP="00CC5B12">
      <w:pPr>
        <w:rPr>
          <w:lang w:val="en-US"/>
        </w:rPr>
      </w:pPr>
      <w:r>
        <w:rPr>
          <w:b/>
          <w:u w:val="single"/>
          <w:lang w:val="en-US"/>
        </w:rPr>
        <w:t xml:space="preserve">Q1. </w:t>
      </w:r>
      <w:r>
        <w:rPr>
          <w:lang w:val="en-US"/>
        </w:rPr>
        <w:t>Create series attendance.</w:t>
      </w:r>
    </w:p>
    <w:p w:rsidR="00CC5B12" w:rsidRDefault="00CC5B12" w:rsidP="00CC5B12">
      <w:pPr>
        <w:rPr>
          <w:lang w:val="en-US"/>
        </w:rPr>
      </w:pPr>
      <w:r>
        <w:rPr>
          <w:b/>
          <w:u w:val="single"/>
          <w:lang w:val="en-US"/>
        </w:rPr>
        <w:t>OUTPUT:-</w:t>
      </w:r>
      <w:r w:rsidRPr="00CC5B12">
        <w:rPr>
          <w:lang w:val="en-US"/>
        </w:rPr>
        <w:t xml:space="preserve"> </w:t>
      </w:r>
    </w:p>
    <w:p w:rsidR="00CC5B12" w:rsidRDefault="00CC5B12" w:rsidP="00CC5B12">
      <w:pPr>
        <w:rPr>
          <w:b/>
          <w:u w:val="single"/>
          <w:lang w:val="en-US"/>
        </w:rPr>
      </w:pPr>
      <w:r>
        <w:rPr>
          <w:lang w:val="en-US"/>
        </w:rPr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3in" o:ole="">
            <v:imagedata r:id="rId5" o:title=""/>
          </v:shape>
          <o:OLEObject Type="Embed" ProgID="FoxitPhantomPDF.Document" ShapeID="_x0000_i1025" DrawAspect="Content" ObjectID="_1711256235" r:id="rId6"/>
        </w:object>
      </w:r>
    </w:p>
    <w:p w:rsidR="00CC5B12" w:rsidRDefault="00CC5B12" w:rsidP="00CC5B12">
      <w:pPr>
        <w:rPr>
          <w:b/>
          <w:u w:val="single"/>
          <w:lang w:val="en-US"/>
        </w:rPr>
      </w:pPr>
    </w:p>
    <w:p w:rsidR="00CC5B12" w:rsidRPr="00CC5B12" w:rsidRDefault="00CC5B12" w:rsidP="00CC5B12">
      <w:pPr>
        <w:rPr>
          <w:lang w:val="en-US"/>
        </w:rPr>
      </w:pPr>
      <w:r>
        <w:rPr>
          <w:b/>
          <w:u w:val="single"/>
          <w:lang w:val="en-US"/>
        </w:rPr>
        <w:t xml:space="preserve">Q2. </w:t>
      </w:r>
      <w:r>
        <w:rPr>
          <w:lang w:val="en-US"/>
        </w:rPr>
        <w:t xml:space="preserve">Create </w:t>
      </w:r>
      <w:proofErr w:type="spellStart"/>
      <w:proofErr w:type="gram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 for</w:t>
      </w:r>
      <w:proofErr w:type="gramEnd"/>
      <w:r>
        <w:rPr>
          <w:lang w:val="en-US"/>
        </w:rPr>
        <w:t xml:space="preserve">  fruits.</w:t>
      </w:r>
    </w:p>
    <w:p w:rsidR="00CC5B12" w:rsidRDefault="00CC5B12" w:rsidP="00CC5B1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OUTPUT:-</w:t>
      </w:r>
    </w:p>
    <w:p w:rsidR="00CC5B12" w:rsidRDefault="00CC5B12" w:rsidP="00CC5B1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object w:dxaOrig="15360" w:dyaOrig="25050">
          <v:shape id="_x0000_i1026" type="#_x0000_t75" style="width:458.25pt;height:209.25pt" o:ole="">
            <v:imagedata r:id="rId7" o:title=""/>
          </v:shape>
          <o:OLEObject Type="Embed" ProgID="FoxitPhantomPDF.Document" ShapeID="_x0000_i1026" DrawAspect="Content" ObjectID="_1711256236" r:id="rId8"/>
        </w:object>
      </w:r>
    </w:p>
    <w:p w:rsidR="00CC5B12" w:rsidRDefault="00CC5B12" w:rsidP="00CC5B12">
      <w:pPr>
        <w:rPr>
          <w:b/>
          <w:u w:val="single"/>
          <w:lang w:val="en-US"/>
        </w:rPr>
      </w:pPr>
    </w:p>
    <w:p w:rsidR="00CC5B12" w:rsidRPr="00CC5B12" w:rsidRDefault="00CC5B12" w:rsidP="00CC5B12">
      <w:pPr>
        <w:rPr>
          <w:lang w:val="en-US"/>
        </w:rPr>
      </w:pPr>
      <w:r>
        <w:rPr>
          <w:b/>
          <w:u w:val="single"/>
          <w:lang w:val="en-US"/>
        </w:rPr>
        <w:t xml:space="preserve">Q3.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IMDB movie dataset.</w:t>
      </w:r>
      <w:r w:rsidRPr="00CC5B12">
        <w:rPr>
          <w:lang w:val="en-US"/>
        </w:rPr>
        <w:t xml:space="preserve"> </w:t>
      </w:r>
    </w:p>
    <w:p w:rsidR="00CC5B12" w:rsidRDefault="00CC5B12" w:rsidP="00CC5B1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OUTPUT:-</w:t>
      </w:r>
    </w:p>
    <w:bookmarkStart w:id="0" w:name="_GoBack"/>
    <w:p w:rsidR="00CC5B12" w:rsidRPr="00CC5B12" w:rsidRDefault="00CC5B12" w:rsidP="00CC5B1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object w:dxaOrig="2700" w:dyaOrig="17910">
          <v:shape id="_x0000_i1027" type="#_x0000_t75" style="width:105pt;height:697.5pt" o:ole="">
            <v:imagedata r:id="rId9" o:title=""/>
          </v:shape>
          <o:OLEObject Type="Embed" ProgID="FoxitPhantomPDF.Document" ShapeID="_x0000_i1027" DrawAspect="Content" ObjectID="_1711256237" r:id="rId10"/>
        </w:object>
      </w:r>
      <w:bookmarkEnd w:id="0"/>
    </w:p>
    <w:sectPr w:rsidR="00CC5B12" w:rsidRPr="00CC5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B12"/>
    <w:rsid w:val="006C2506"/>
    <w:rsid w:val="008A652B"/>
    <w:rsid w:val="00CC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2022-04-12T02:30:00Z</dcterms:created>
  <dcterms:modified xsi:type="dcterms:W3CDTF">2022-04-12T02:41:00Z</dcterms:modified>
</cp:coreProperties>
</file>