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Times New Roman" w:hAnsi="Times New Roman"/>
          <w:b/>
          <w:sz w:val="32"/>
        </w:rPr>
        <w:t>PROJECT SYNOPSIS</w:t>
        <w:br/>
        <w:t>On</w:t>
      </w:r>
    </w:p>
    <w:p>
      <w:pPr>
        <w:spacing w:before="240" w:after="120"/>
        <w:jc w:val="center"/>
      </w:pPr>
      <w:r>
        <w:rPr>
          <w:rFonts w:ascii="Times New Roman" w:hAnsi="Times New Roman"/>
          <w:b/>
          <w:sz w:val="44"/>
          <w:u w:val="single"/>
        </w:rPr>
        <w:t>FLEETFLOW</w:t>
      </w:r>
    </w:p>
    <w:p>
      <w:pPr>
        <w:spacing w:after="360"/>
        <w:jc w:val="center"/>
      </w:pPr>
      <w:r>
        <w:rPr>
          <w:rFonts w:ascii="Times New Roman" w:hAnsi="Times New Roman"/>
          <w:i/>
          <w:sz w:val="26"/>
        </w:rPr>
        <w:t>Fleet Management &amp; Transportation Operations System</w:t>
      </w:r>
    </w:p>
    <w:p>
      <w:pPr>
        <w:spacing w:before="240" w:after="360"/>
        <w:jc w:val="center"/>
      </w:pPr>
      <w:r>
        <w:rPr>
          <w:rFonts w:ascii="Times New Roman" w:hAnsi="Times New Roman"/>
          <w:b/>
          <w:sz w:val="26"/>
        </w:rPr>
        <w:t>Submitted for Partial Fulfillment of Award of</w:t>
        <w:br/>
        <w:br/>
        <w:t>BACHELOR OF TECHNOLOGY</w:t>
        <w:br/>
        <w:br/>
        <w:t>In</w:t>
        <w:br/>
        <w:br/>
        <w:t>Computer Science &amp; Engineering</w:t>
      </w:r>
    </w:p>
    <w:p>
      <w:pPr>
        <w:spacing w:after="360"/>
        <w:jc w:val="center"/>
      </w:pPr>
      <w:r>
        <w:rPr>
          <w:rFonts w:ascii="Times New Roman" w:hAnsi="Times New Roman"/>
          <w:b/>
          <w:sz w:val="24"/>
        </w:rPr>
        <w:t>By</w:t>
        <w:br/>
        <w:br/>
        <w:t>Rishabh Singh (Roll Number: [To Be Filled])</w:t>
        <w:br/>
        <w:t>Surya Pratap Singh (Roll Number: [To Be Filled])</w:t>
        <w:br/>
        <w:t>Priyanshu Singh (Roll Number: [To Be Filled])</w:t>
      </w:r>
    </w:p>
    <w:p>
      <w:pPr>
        <w:spacing w:after="360"/>
        <w:jc w:val="center"/>
      </w:pPr>
      <w:r>
        <w:rPr>
          <w:rFonts w:ascii="Times New Roman" w:hAnsi="Times New Roman"/>
          <w:b/>
          <w:sz w:val="24"/>
        </w:rPr>
        <w:t>Under the Guidance Of</w:t>
        <w:br/>
        <w:br/>
        <w:t>[Name of Project Guide]</w:t>
        <w:br/>
        <w:t>[Designation]</w:t>
      </w:r>
    </w:p>
    <w:p>
      <w:pPr>
        <w:spacing w:after="240"/>
        <w:jc w:val="center"/>
      </w:pPr>
      <w:r>
        <w:rPr>
          <w:rFonts w:ascii="Times New Roman" w:hAnsi="Times New Roman"/>
          <w:b/>
          <w:sz w:val="26"/>
        </w:rPr>
        <w:t>[SMS LUCKNOW LOGO PLACEHOLDER]</w:t>
        <w:br/>
        <w:br/>
        <w:t>SCHOOL OF MANAGEMENT SCIENCES, LUCKNOW</w:t>
        <w:br/>
        <w:t>Affiliated to</w:t>
        <w:br/>
        <w:t>Dr. APJ ABDUL KALAM TECHNICAL UNIVERSITY, LUCKNOW</w:t>
        <w:br/>
        <w:t>Academic Year 2025–2026</w:t>
      </w:r>
    </w:p>
    <w:p>
      <w:r>
        <w:br w:type="page"/>
      </w:r>
    </w:p>
    <w:p>
      <w:pPr>
        <w:spacing w:before="240" w:after="360"/>
        <w:jc w:val="center"/>
      </w:pPr>
      <w:r>
        <w:rPr>
          <w:rFonts w:ascii="Times New Roman" w:hAnsi="Times New Roman"/>
          <w:b/>
          <w:sz w:val="40"/>
          <w:u w:val="single"/>
        </w:rPr>
        <w:t>Table of Content</w:t>
      </w:r>
    </w:p>
    <w:p>
      <w:pPr>
        <w:spacing w:line="336" w:lineRule="auto" w:after="80"/>
      </w:pPr>
      <w:r>
        <w:rPr>
          <w:rFonts w:ascii="Times New Roman" w:hAnsi="Times New Roman"/>
          <w:b/>
          <w:color w:val="003366"/>
          <w:sz w:val="24"/>
        </w:rPr>
        <w:t>1. Introduction</w:t>
      </w:r>
    </w:p>
    <w:p>
      <w:pPr>
        <w:spacing w:line="336" w:lineRule="auto" w:after="80"/>
      </w:pPr>
      <w:r>
        <w:rPr>
          <w:rFonts w:ascii="Times New Roman" w:hAnsi="Times New Roman"/>
          <w:b/>
          <w:color w:val="003366"/>
          <w:sz w:val="24"/>
        </w:rPr>
        <w:t>2. Problem Definition</w:t>
      </w:r>
    </w:p>
    <w:p>
      <w:pPr>
        <w:spacing w:line="336" w:lineRule="auto" w:after="80"/>
      </w:pPr>
      <w:r>
        <w:rPr>
          <w:rFonts w:ascii="Times New Roman" w:hAnsi="Times New Roman"/>
          <w:b/>
          <w:color w:val="003366"/>
          <w:sz w:val="24"/>
        </w:rPr>
        <w:t>3. Project Objective</w:t>
      </w:r>
    </w:p>
    <w:p>
      <w:pPr>
        <w:spacing w:line="336" w:lineRule="auto" w:after="80"/>
      </w:pPr>
      <w:r>
        <w:rPr>
          <w:rFonts w:ascii="Times New Roman" w:hAnsi="Times New Roman"/>
          <w:b/>
          <w:color w:val="003366"/>
          <w:sz w:val="24"/>
        </w:rPr>
        <w:t>4. Proposed Methodology</w:t>
      </w:r>
    </w:p>
    <w:p>
      <w:pPr>
        <w:spacing w:line="336" w:lineRule="auto" w:after="80"/>
      </w:pPr>
      <w:r>
        <w:rPr>
          <w:rFonts w:ascii="Times New Roman" w:hAnsi="Times New Roman"/>
          <w:b/>
          <w:color w:val="003366"/>
          <w:sz w:val="24"/>
        </w:rPr>
        <w:t>5. System Architecture and Related Concepts</w:t>
      </w:r>
    </w:p>
    <w:p>
      <w:pPr>
        <w:spacing w:line="336" w:lineRule="auto" w:after="80"/>
      </w:pPr>
      <w:r>
        <w:rPr>
          <w:rFonts w:ascii="Times New Roman" w:hAnsi="Times New Roman"/>
          <w:b/>
          <w:color w:val="003366"/>
          <w:sz w:val="24"/>
        </w:rPr>
        <w:t>6. Software/Hardware Requirements and Specifications</w:t>
      </w:r>
    </w:p>
    <w:p>
      <w:pPr>
        <w:spacing w:line="336" w:lineRule="auto" w:after="80"/>
      </w:pPr>
      <w:r>
        <w:rPr>
          <w:rFonts w:ascii="Times New Roman" w:hAnsi="Times New Roman"/>
          <w:b/>
          <w:color w:val="003366"/>
          <w:sz w:val="24"/>
        </w:rPr>
        <w:t>7. Module Description</w:t>
      </w:r>
    </w:p>
    <w:p>
      <w:pPr>
        <w:spacing w:line="336" w:lineRule="auto" w:after="80"/>
      </w:pPr>
      <w:r>
        <w:rPr>
          <w:rFonts w:ascii="Times New Roman" w:hAnsi="Times New Roman"/>
          <w:b/>
          <w:color w:val="003366"/>
          <w:sz w:val="24"/>
        </w:rPr>
        <w:t>8. Data Flow Diagram (DFD) &amp; Use Case Diagram</w:t>
      </w:r>
    </w:p>
    <w:p>
      <w:pPr>
        <w:spacing w:line="336" w:lineRule="auto" w:after="80"/>
      </w:pPr>
      <w:r>
        <w:rPr>
          <w:rFonts w:ascii="Times New Roman" w:hAnsi="Times New Roman"/>
          <w:b/>
          <w:color w:val="003366"/>
          <w:sz w:val="24"/>
        </w:rPr>
        <w:t>9. Applications / Advantages / Limitations / Cost</w:t>
      </w:r>
    </w:p>
    <w:p>
      <w:pPr>
        <w:spacing w:line="336" w:lineRule="auto" w:after="80"/>
      </w:pPr>
      <w:r>
        <w:rPr>
          <w:rFonts w:ascii="Times New Roman" w:hAnsi="Times New Roman"/>
          <w:b/>
          <w:color w:val="003366"/>
          <w:sz w:val="24"/>
        </w:rPr>
        <w:t>10. References</w:t>
      </w:r>
    </w:p>
    <w:p>
      <w:r>
        <w:br w:type="page"/>
      </w:r>
    </w:p>
    <w:p>
      <w:pPr>
        <w:spacing w:before="400" w:after="200" w:line="312" w:lineRule="auto"/>
        <w:jc w:val="left"/>
      </w:pPr>
      <w:r>
        <w:rPr>
          <w:rFonts w:ascii="Times New Roman" w:hAnsi="Times New Roman"/>
          <w:b/>
          <w:sz w:val="36"/>
          <w:u w:val="single"/>
        </w:rPr>
        <w:t>1. Introduction</w:t>
      </w:r>
    </w:p>
    <w:p>
      <w:pPr>
        <w:spacing w:line="360" w:lineRule="auto" w:after="120"/>
        <w:jc w:val="both"/>
      </w:pPr>
      <w:r>
        <w:t>Commercial fleet management encompasses the administrative, operational, and software engineering processes required to oversee commercial motor vehicles—including trucks, delivery vans, trailers, and utility vehicles—within small to medium transport enterprises. In contemporary logistics operations, fleet management serves as the structural backbone for moving physical freight across regional distribution networks. Traditionally, small transport businesses relied on manual physical logbooks, paper slips, phone calls, and disconnected spreadsheets to track vehicle availability, driver allocations, and trip expenses. As commercial freight operations expand, managing driver availability, vehicle maintenance schedules, fuel consumption, customer accounts, and trip expenses manually creates severe operational friction.</w:t>
      </w:r>
    </w:p>
    <w:p>
      <w:pPr>
        <w:spacing w:line="360" w:lineRule="auto" w:after="120"/>
        <w:jc w:val="both"/>
      </w:pPr>
      <w:r>
        <w:t>Modern software-driven fleet management provides centralized record accuracy and operational transparency. By digitalizing these processes into a structured web application, transport managers gain aggregated operational visibility into vehicle statuses (AVAILABLE, ON_TRIP, MAINTENANCE, OUT_OF_SERVICE), driver availability (ACTIVE, ON_TRIP, ON_LEAVE, INACTIVE), customer freight dispatches, and categorized trip expenditures.</w:t>
      </w:r>
    </w:p>
    <w:p>
      <w:pPr>
        <w:spacing w:line="360" w:lineRule="auto" w:after="120"/>
        <w:jc w:val="both"/>
      </w:pPr>
      <w:r>
        <w:t>Existing commercial transportation solutions are typically either enterprise-grade platforms that are prohibitively expensive for small transport companies and regional fleet operators, or rudimentary tools that rely heavily on static, unlinked spreadsheets. These disconnected manual systems fail when confronted with expanding fleet sizes, multi-role staff access requirements, or complex trip expense reconciliations.</w:t>
      </w:r>
    </w:p>
    <w:p>
      <w:pPr>
        <w:spacing w:line="360" w:lineRule="auto" w:after="120"/>
        <w:jc w:val="both"/>
      </w:pPr>
      <w:r>
        <w:t>This project proposes FleetFlow—a functional, web-based fleet management and transportation operations system specifically designed to address these technical and operational shortcomings. FleetFlow provides a unified, role-governed web application built using modern Web technologies including Next.js 16, React 19, TypeScript, Node.js REST APIs, Zod runtime schema validation, Prisma ORM 7.8, and PostgreSQL 16 containerized via Docker Compose. The system centralizes company onboarding, staff account administration, vehicle inventory tracking, driver licensing logs, customer accounts, transactional trip state management, and financial trip expense ledgers.</w:t>
      </w:r>
    </w:p>
    <w:p>
      <w:pPr>
        <w:spacing w:before="400" w:after="200" w:line="312" w:lineRule="auto"/>
        <w:jc w:val="left"/>
      </w:pPr>
      <w:r>
        <w:rPr>
          <w:rFonts w:ascii="Times New Roman" w:hAnsi="Times New Roman"/>
          <w:b/>
          <w:sz w:val="36"/>
          <w:u w:val="single"/>
        </w:rPr>
        <w:t>2. Problem Definition</w:t>
      </w:r>
    </w:p>
    <w:p>
      <w:pPr>
        <w:spacing w:line="360" w:lineRule="auto" w:after="120"/>
        <w:jc w:val="both"/>
      </w:pPr>
      <w:r>
        <w:t>Small and medium transportation businesses (operating 5 to 50 vehicles) encounter severe operational friction, administrative delays, and financial record fragmentation due to reliance on manual spreadsheets and paper slips. Dispatchers face risks of assigning vehicles or drivers that are already on active trips or undergoing maintenance, while management lacks a centralized platform to track trip freight revenues, advance payments, and categorized trip expenses.</w:t>
      </w:r>
    </w:p>
    <w:p>
      <w:pPr>
        <w:spacing w:line="360" w:lineRule="auto" w:after="120"/>
        <w:jc w:val="both"/>
      </w:pPr>
      <w:r>
        <w:t>Current traditional management approaches fail to address these operational problems comprehensively due to the following critical limitations:</w:t>
      </w:r>
    </w:p>
    <w:p>
      <w:pPr>
        <w:spacing w:line="360" w:lineRule="auto" w:after="80"/>
        <w:ind w:left="360"/>
        <w:jc w:val="both"/>
      </w:pPr>
      <w:r>
        <w:rPr>
          <w:rFonts w:ascii="Times New Roman" w:hAnsi="Times New Roman"/>
          <w:b/>
          <w:sz w:val="24"/>
        </w:rPr>
        <w:t xml:space="preserve">1. </w:t>
      </w:r>
      <w:r>
        <w:rPr>
          <w:rFonts w:ascii="Times New Roman" w:hAnsi="Times New Roman"/>
          <w:b/>
          <w:sz w:val="24"/>
        </w:rPr>
        <w:t xml:space="preserve">Fragmented Record Keeping in Disconnected Spreadsheets: </w:t>
      </w:r>
      <w:r>
        <w:rPr>
          <w:rFonts w:ascii="Times New Roman" w:hAnsi="Times New Roman"/>
          <w:sz w:val="24"/>
        </w:rPr>
        <w:t>Vehicle specifications, driver contact rosters, customer accounts, and trip logs are maintained in separate, unlinked files. This creates data silos and prevents real-time cross-verification.</w:t>
      </w:r>
    </w:p>
    <w:p>
      <w:pPr>
        <w:spacing w:line="360" w:lineRule="auto" w:after="80"/>
        <w:ind w:left="360"/>
        <w:jc w:val="both"/>
      </w:pPr>
      <w:r>
        <w:rPr>
          <w:rFonts w:ascii="Times New Roman" w:hAnsi="Times New Roman"/>
          <w:b/>
          <w:sz w:val="24"/>
        </w:rPr>
        <w:t xml:space="preserve">2. </w:t>
      </w:r>
      <w:r>
        <w:rPr>
          <w:rFonts w:ascii="Times New Roman" w:hAnsi="Times New Roman"/>
          <w:b/>
          <w:sz w:val="24"/>
        </w:rPr>
        <w:t xml:space="preserve">Lack of Real-Time Resource Availability Verification: </w:t>
      </w:r>
      <w:r>
        <w:rPr>
          <w:rFonts w:ascii="Times New Roman" w:hAnsi="Times New Roman"/>
          <w:sz w:val="24"/>
        </w:rPr>
        <w:t>Dispatchers manually checking driver rosters face risks of double-booking drivers who are already assigned to active trips or assigning vehicles that are marked for maintenance.</w:t>
      </w:r>
    </w:p>
    <w:p>
      <w:pPr>
        <w:spacing w:line="360" w:lineRule="auto" w:after="80"/>
        <w:ind w:left="360"/>
        <w:jc w:val="both"/>
      </w:pPr>
      <w:r>
        <w:rPr>
          <w:rFonts w:ascii="Times New Roman" w:hAnsi="Times New Roman"/>
          <w:b/>
          <w:sz w:val="24"/>
        </w:rPr>
        <w:t xml:space="preserve">3. </w:t>
      </w:r>
      <w:r>
        <w:rPr>
          <w:rFonts w:ascii="Times New Roman" w:hAnsi="Times New Roman"/>
          <w:b/>
          <w:sz w:val="24"/>
        </w:rPr>
        <w:t xml:space="preserve">Absence of Role-Based Security &amp; Access Controls: </w:t>
      </w:r>
      <w:r>
        <w:rPr>
          <w:rFonts w:ascii="Times New Roman" w:hAnsi="Times New Roman"/>
          <w:sz w:val="24"/>
        </w:rPr>
        <w:t>Shared desktop spreadsheets lack granular role-based authorization, exposing sensitive company revenues, customer billing data, and administrative passwords to all users without role restrictions.</w:t>
      </w:r>
    </w:p>
    <w:p>
      <w:pPr>
        <w:spacing w:line="360" w:lineRule="auto" w:after="80"/>
        <w:ind w:left="360"/>
        <w:jc w:val="both"/>
      </w:pPr>
      <w:r>
        <w:rPr>
          <w:rFonts w:ascii="Times New Roman" w:hAnsi="Times New Roman"/>
          <w:b/>
          <w:sz w:val="24"/>
        </w:rPr>
        <w:t xml:space="preserve">4. </w:t>
      </w:r>
      <w:r>
        <w:rPr>
          <w:rFonts w:ascii="Times New Roman" w:hAnsi="Times New Roman"/>
          <w:b/>
          <w:sz w:val="24"/>
        </w:rPr>
        <w:t xml:space="preserve">Difficulty in Tracking Advance Payments &amp; Trip Expenditures: </w:t>
      </w:r>
      <w:r>
        <w:rPr>
          <w:rFonts w:ascii="Times New Roman" w:hAnsi="Times New Roman"/>
          <w:sz w:val="24"/>
        </w:rPr>
        <w:t>Recording trip-related expenses (FUEL, TOLL, REPAIR, FOOD, PARKING) is delayed until paper slips are manually collected, leading to delayed financial reconciliation.</w:t>
      </w:r>
    </w:p>
    <w:p>
      <w:pPr>
        <w:spacing w:line="360" w:lineRule="auto" w:after="80"/>
        <w:ind w:left="360"/>
        <w:jc w:val="both"/>
      </w:pPr>
      <w:r>
        <w:rPr>
          <w:rFonts w:ascii="Times New Roman" w:hAnsi="Times New Roman"/>
          <w:b/>
          <w:sz w:val="24"/>
        </w:rPr>
        <w:t xml:space="preserve">5. </w:t>
      </w:r>
      <w:r>
        <w:rPr>
          <w:rFonts w:ascii="Times New Roman" w:hAnsi="Times New Roman"/>
          <w:b/>
          <w:sz w:val="24"/>
        </w:rPr>
        <w:t xml:space="preserve">Input Data Formatting &amp; Corruption Risks: </w:t>
      </w:r>
      <w:r>
        <w:rPr>
          <w:rFonts w:ascii="Times New Roman" w:hAnsi="Times New Roman"/>
          <w:sz w:val="24"/>
        </w:rPr>
        <w:t>Unvalidated manual spreadsheet data entries produce malformed records (e.g., negative freight amounts, invalid email structures, or missing registration numbers).</w:t>
      </w:r>
    </w:p>
    <w:p>
      <w:pPr>
        <w:spacing w:line="360" w:lineRule="auto" w:after="120"/>
        <w:jc w:val="both"/>
      </w:pPr>
      <w:r>
        <w:t>FleetFlow is proposed as a direct, structured response to these operational gaps. By combining role-governed user access, Zod runtime schema validation, relational database modeling, and transactional trip state execution, FleetFlow provides an accessible, robust management platform.</w:t>
      </w:r>
    </w:p>
    <w:p>
      <w:pPr>
        <w:spacing w:before="400" w:after="200" w:line="312" w:lineRule="auto"/>
        <w:jc w:val="left"/>
      </w:pPr>
      <w:r>
        <w:rPr>
          <w:rFonts w:ascii="Times New Roman" w:hAnsi="Times New Roman"/>
          <w:b/>
          <w:sz w:val="36"/>
          <w:u w:val="single"/>
        </w:rPr>
        <w:t>3. Project Objective</w:t>
      </w:r>
    </w:p>
    <w:p>
      <w:pPr>
        <w:spacing w:line="360" w:lineRule="auto" w:after="120"/>
        <w:jc w:val="both"/>
      </w:pPr>
      <w:r>
        <w:t>The project is driven by a set of primary and secondary objectives designed to ensure the system is both technically robust and highly usable for transport operators.</w:t>
      </w:r>
    </w:p>
    <w:p>
      <w:pPr>
        <w:spacing w:before="280" w:after="120" w:line="312" w:lineRule="auto"/>
        <w:jc w:val="left"/>
      </w:pPr>
      <w:r>
        <w:rPr>
          <w:rFonts w:ascii="Times New Roman" w:hAnsi="Times New Roman"/>
          <w:b/>
          <w:sz w:val="28"/>
        </w:rPr>
        <w:t>3.1 Primary Objectives</w:t>
      </w:r>
    </w:p>
    <w:p>
      <w:pPr>
        <w:spacing w:line="360" w:lineRule="auto" w:after="80"/>
        <w:ind w:left="360"/>
        <w:jc w:val="both"/>
      </w:pPr>
      <w:r>
        <w:rPr>
          <w:rFonts w:ascii="Times New Roman" w:hAnsi="Times New Roman"/>
          <w:b/>
          <w:sz w:val="24"/>
        </w:rPr>
        <w:t xml:space="preserve">1. </w:t>
      </w:r>
      <w:r>
        <w:rPr>
          <w:rFonts w:ascii="Times New Roman" w:hAnsi="Times New Roman"/>
          <w:b/>
          <w:sz w:val="24"/>
        </w:rPr>
        <w:t xml:space="preserve">Develop a Centralized Relational Data Core: </w:t>
      </w:r>
      <w:r>
        <w:rPr>
          <w:rFonts w:ascii="Times New Roman" w:hAnsi="Times New Roman"/>
          <w:sz w:val="24"/>
        </w:rPr>
        <w:t>To design and implement a structured PostgreSQL database schema mapped via Prisma ORM 7.8 to manage Company, User, Vehicle, Driver, Customer, Trip, and TripExpense entities within a single relational domain.</w:t>
      </w:r>
    </w:p>
    <w:p>
      <w:pPr>
        <w:spacing w:line="360" w:lineRule="auto" w:after="80"/>
        <w:ind w:left="360"/>
        <w:jc w:val="both"/>
      </w:pPr>
      <w:r>
        <w:rPr>
          <w:rFonts w:ascii="Times New Roman" w:hAnsi="Times New Roman"/>
          <w:b/>
          <w:sz w:val="24"/>
        </w:rPr>
        <w:t xml:space="preserve">2. </w:t>
      </w:r>
      <w:r>
        <w:rPr>
          <w:rFonts w:ascii="Times New Roman" w:hAnsi="Times New Roman"/>
          <w:b/>
          <w:sz w:val="24"/>
        </w:rPr>
        <w:t xml:space="preserve">Implement Role-Based Access Control (RBAC): </w:t>
      </w:r>
      <w:r>
        <w:rPr>
          <w:rFonts w:ascii="Times New Roman" w:hAnsi="Times New Roman"/>
          <w:sz w:val="24"/>
        </w:rPr>
        <w:t>To establish a secure authentication and authorization mechanism using bcrypt password hashing and signed JWT tokens, enforcing role permissions across OWNER, MANAGER, DISPATCHER, and DRIVER roles.</w:t>
      </w:r>
    </w:p>
    <w:p>
      <w:pPr>
        <w:spacing w:line="360" w:lineRule="auto" w:after="80"/>
        <w:ind w:left="360"/>
        <w:jc w:val="both"/>
      </w:pPr>
      <w:r>
        <w:rPr>
          <w:rFonts w:ascii="Times New Roman" w:hAnsi="Times New Roman"/>
          <w:b/>
          <w:sz w:val="24"/>
        </w:rPr>
        <w:t xml:space="preserve">3. </w:t>
      </w:r>
      <w:r>
        <w:rPr>
          <w:rFonts w:ascii="Times New Roman" w:hAnsi="Times New Roman"/>
          <w:b/>
          <w:sz w:val="24"/>
        </w:rPr>
        <w:t xml:space="preserve">Build Full-Lifecycle Entity Management Modules: </w:t>
      </w:r>
      <w:r>
        <w:rPr>
          <w:rFonts w:ascii="Times New Roman" w:hAnsi="Times New Roman"/>
          <w:sz w:val="24"/>
        </w:rPr>
        <w:t>To develop modular RESTful API endpoints and React user interfaces for managing vehicles, driver profiles, customer accounts, and operational company settings.</w:t>
      </w:r>
    </w:p>
    <w:p>
      <w:pPr>
        <w:spacing w:line="360" w:lineRule="auto" w:after="80"/>
        <w:ind w:left="360"/>
        <w:jc w:val="both"/>
      </w:pPr>
      <w:r>
        <w:rPr>
          <w:rFonts w:ascii="Times New Roman" w:hAnsi="Times New Roman"/>
          <w:b/>
          <w:sz w:val="24"/>
        </w:rPr>
        <w:t xml:space="preserve">4. </w:t>
      </w:r>
      <w:r>
        <w:rPr>
          <w:rFonts w:ascii="Times New Roman" w:hAnsi="Times New Roman"/>
          <w:b/>
          <w:sz w:val="24"/>
        </w:rPr>
        <w:t xml:space="preserve">Implement Transactional Trip Workflow: </w:t>
      </w:r>
      <w:r>
        <w:rPr>
          <w:rFonts w:ascii="Times New Roman" w:hAnsi="Times New Roman"/>
          <w:sz w:val="24"/>
        </w:rPr>
        <w:t>To execute atomic database transactions ($transaction) during trip startup and completion, ensuring vehicle and driver statuses automatically update between AVAILABLE/ACTIVE and ON_TRIP.</w:t>
      </w:r>
    </w:p>
    <w:p>
      <w:pPr>
        <w:spacing w:line="360" w:lineRule="auto" w:after="80"/>
        <w:ind w:left="360"/>
        <w:jc w:val="both"/>
      </w:pPr>
      <w:r>
        <w:rPr>
          <w:rFonts w:ascii="Times New Roman" w:hAnsi="Times New Roman"/>
          <w:b/>
          <w:sz w:val="24"/>
        </w:rPr>
        <w:t xml:space="preserve">5. </w:t>
      </w:r>
      <w:r>
        <w:rPr>
          <w:rFonts w:ascii="Times New Roman" w:hAnsi="Times New Roman"/>
          <w:b/>
          <w:sz w:val="24"/>
        </w:rPr>
        <w:t xml:space="preserve">Incorporate Runtime Schema Validation: </w:t>
      </w:r>
      <w:r>
        <w:rPr>
          <w:rFonts w:ascii="Times New Roman" w:hAnsi="Times New Roman"/>
          <w:sz w:val="24"/>
        </w:rPr>
        <w:t>To integrate Zod runtime validation schemas across all API endpoints and form inputs, ensuring incoming payloads satisfy strict data types and allowed enum constraints.</w:t>
      </w:r>
    </w:p>
    <w:p>
      <w:pPr>
        <w:spacing w:line="360" w:lineRule="auto" w:after="80"/>
        <w:ind w:left="360"/>
        <w:jc w:val="both"/>
      </w:pPr>
      <w:r>
        <w:rPr>
          <w:rFonts w:ascii="Times New Roman" w:hAnsi="Times New Roman"/>
          <w:b/>
          <w:sz w:val="24"/>
        </w:rPr>
        <w:t xml:space="preserve">6. </w:t>
      </w:r>
      <w:r>
        <w:rPr>
          <w:rFonts w:ascii="Times New Roman" w:hAnsi="Times New Roman"/>
          <w:b/>
          <w:sz w:val="24"/>
        </w:rPr>
        <w:t xml:space="preserve">Containerize Database Infrastructure: </w:t>
      </w:r>
      <w:r>
        <w:rPr>
          <w:rFonts w:ascii="Times New Roman" w:hAnsi="Times New Roman"/>
          <w:sz w:val="24"/>
        </w:rPr>
        <w:t>To configure a reproducible Docker Compose environment running PostgreSQL 16 with environment-based database credentials.</w:t>
      </w:r>
    </w:p>
    <w:p>
      <w:pPr>
        <w:spacing w:before="280" w:after="120" w:line="312" w:lineRule="auto"/>
        <w:jc w:val="left"/>
      </w:pPr>
      <w:r>
        <w:rPr>
          <w:rFonts w:ascii="Times New Roman" w:hAnsi="Times New Roman"/>
          <w:b/>
          <w:sz w:val="28"/>
        </w:rPr>
        <w:t>3.2 Secondary Objectives &amp; Expected Outcomes</w:t>
      </w:r>
    </w:p>
    <w:p>
      <w:pPr>
        <w:spacing w:line="360" w:lineRule="auto" w:after="80"/>
        <w:ind w:left="360"/>
        <w:jc w:val="both"/>
      </w:pPr>
      <w:r>
        <w:rPr>
          <w:rFonts w:ascii="Times New Roman" w:hAnsi="Times New Roman"/>
          <w:b/>
          <w:sz w:val="24"/>
        </w:rPr>
        <w:t xml:space="preserve">1. </w:t>
      </w:r>
      <w:r>
        <w:rPr>
          <w:rFonts w:ascii="Times New Roman" w:hAnsi="Times New Roman"/>
          <w:b/>
          <w:sz w:val="24"/>
        </w:rPr>
        <w:t xml:space="preserve">Deliver Executive Dashboard Aggregation: </w:t>
      </w:r>
      <w:r>
        <w:rPr>
          <w:rFonts w:ascii="Times New Roman" w:hAnsi="Times New Roman"/>
          <w:sz w:val="24"/>
        </w:rPr>
        <w:t>To provide aggregated summaries displaying total trips, active dispatches, completed dispatches, available/running vehicles, active drivers, gross freight revenue, and total trip expenses.</w:t>
      </w:r>
    </w:p>
    <w:p>
      <w:pPr>
        <w:spacing w:line="360" w:lineRule="auto" w:after="80"/>
        <w:ind w:left="360"/>
        <w:jc w:val="both"/>
      </w:pPr>
      <w:r>
        <w:rPr>
          <w:rFonts w:ascii="Times New Roman" w:hAnsi="Times New Roman"/>
          <w:b/>
          <w:sz w:val="24"/>
        </w:rPr>
        <w:t xml:space="preserve">2. </w:t>
      </w:r>
      <w:r>
        <w:rPr>
          <w:rFonts w:ascii="Times New Roman" w:hAnsi="Times New Roman"/>
          <w:b/>
          <w:sz w:val="24"/>
        </w:rPr>
        <w:t xml:space="preserve">Financial Trip Expense Ledger Tracking: </w:t>
      </w:r>
      <w:r>
        <w:rPr>
          <w:rFonts w:ascii="Times New Roman" w:hAnsi="Times New Roman"/>
          <w:sz w:val="24"/>
        </w:rPr>
        <w:t>To record category-wise trip expenditures (FUEL, TOLL, DRIVER, REPAIR, FOOD, PARKING, OTHER) linked directly to individual trip orders.</w:t>
      </w:r>
    </w:p>
    <w:p>
      <w:pPr>
        <w:spacing w:line="360" w:lineRule="auto" w:after="80"/>
        <w:ind w:left="360"/>
        <w:jc w:val="both"/>
      </w:pPr>
      <w:r>
        <w:rPr>
          <w:rFonts w:ascii="Times New Roman" w:hAnsi="Times New Roman"/>
          <w:b/>
          <w:sz w:val="24"/>
        </w:rPr>
        <w:t xml:space="preserve">3. </w:t>
      </w:r>
      <w:r>
        <w:rPr>
          <w:rFonts w:ascii="Times New Roman" w:hAnsi="Times New Roman"/>
          <w:b/>
          <w:sz w:val="24"/>
        </w:rPr>
        <w:t xml:space="preserve">System Validation Against Operational Scenarios: </w:t>
      </w:r>
      <w:r>
        <w:rPr>
          <w:rFonts w:ascii="Times New Roman" w:hAnsi="Times New Roman"/>
          <w:sz w:val="24"/>
        </w:rPr>
        <w:t>To validate system stability, transactional state updates, and RBAC authorization guards against documented operational workflows.</w:t>
      </w:r>
    </w:p>
    <w:p>
      <w:pPr>
        <w:spacing w:before="400" w:after="200" w:line="312" w:lineRule="auto"/>
        <w:jc w:val="left"/>
      </w:pPr>
      <w:r>
        <w:rPr>
          <w:rFonts w:ascii="Times New Roman" w:hAnsi="Times New Roman"/>
          <w:b/>
          <w:sz w:val="36"/>
          <w:u w:val="single"/>
        </w:rPr>
        <w:t>4. Proposed Methodology</w:t>
      </w:r>
    </w:p>
    <w:p>
      <w:pPr>
        <w:spacing w:line="360" w:lineRule="auto" w:after="120"/>
        <w:jc w:val="both"/>
      </w:pPr>
      <w:r>
        <w:t>The development of FleetFlow strictly follows a phase-based engineering methodology spanning eight distinct phases. Each phase builds directly on the validated output of the previous one, forming a sequential pipeline from requirements analysis to a deployed web application.</w:t>
      </w:r>
    </w:p>
    <w:p>
      <w:pPr>
        <w:pStyle w:val="ListBullet"/>
        <w:spacing w:line="360" w:lineRule="auto" w:after="80"/>
        <w:jc w:val="both"/>
      </w:pPr>
      <w:r>
        <w:rPr>
          <w:rFonts w:ascii="Times New Roman" w:hAnsi="Times New Roman"/>
          <w:b/>
          <w:sz w:val="24"/>
        </w:rPr>
        <w:t>Phase 1 — System Analysis and Database Modeling:</w:t>
      </w:r>
      <w:r>
        <w:rPr>
          <w:rFonts w:ascii="Times New Roman" w:hAnsi="Times New Roman"/>
          <w:sz w:val="24"/>
        </w:rPr>
        <w:t>Analyzing transportation domain workflows and designing a 3rd Normal Form relational schema in schema.prisma modeling Organization/Company, User, Vehicle, Driver, Customer, Trip, and TripExpense entities.</w:t>
      </w:r>
    </w:p>
    <w:p>
      <w:pPr>
        <w:pStyle w:val="ListBullet"/>
        <w:spacing w:line="360" w:lineRule="auto" w:after="80"/>
        <w:jc w:val="both"/>
      </w:pPr>
      <w:r>
        <w:rPr>
          <w:rFonts w:ascii="Times New Roman" w:hAnsi="Times New Roman"/>
          <w:b/>
          <w:sz w:val="24"/>
        </w:rPr>
        <w:t>Phase 2 — Authentication and Security Architecture:</w:t>
      </w:r>
      <w:r>
        <w:rPr>
          <w:rFonts w:ascii="Times New Roman" w:hAnsi="Times New Roman"/>
          <w:sz w:val="24"/>
        </w:rPr>
        <w:t>Engineering user signup and login services in services/auth.service.ts, implementing bcrypt password hashing, 7-day signed JWT generation in lib/jwt.ts, and defining RBAC permission matrices in lib/permissions.ts.</w:t>
      </w:r>
    </w:p>
    <w:p>
      <w:pPr>
        <w:pStyle w:val="ListBullet"/>
        <w:spacing w:line="360" w:lineRule="auto" w:after="80"/>
        <w:jc w:val="both"/>
      </w:pPr>
      <w:r>
        <w:rPr>
          <w:rFonts w:ascii="Times New Roman" w:hAnsi="Times New Roman"/>
          <w:b/>
          <w:sz w:val="24"/>
        </w:rPr>
        <w:t>Phase 3 — API Route and Controller Development:</w:t>
      </w:r>
      <w:r>
        <w:rPr>
          <w:rFonts w:ascii="Times New Roman" w:hAnsi="Times New Roman"/>
          <w:sz w:val="24"/>
        </w:rPr>
        <w:t>Building Next.js App Router API route handlers under app/api/ for handling HTTP requests across vehicles, drivers, customers, trips, expenses, company settings, and dashboard queries.</w:t>
      </w:r>
    </w:p>
    <w:p>
      <w:pPr>
        <w:pStyle w:val="ListBullet"/>
        <w:spacing w:line="360" w:lineRule="auto" w:after="80"/>
        <w:jc w:val="both"/>
      </w:pPr>
      <w:r>
        <w:rPr>
          <w:rFonts w:ascii="Times New Roman" w:hAnsi="Times New Roman"/>
          <w:b/>
          <w:sz w:val="24"/>
        </w:rPr>
        <w:t>Phase 4 — Validation Schema Engineering:</w:t>
      </w:r>
      <w:r>
        <w:rPr>
          <w:rFonts w:ascii="Times New Roman" w:hAnsi="Times New Roman"/>
          <w:sz w:val="24"/>
        </w:rPr>
        <w:t>Constructing Zod runtime validation schemas in validators/ (signupSchema, createVehicleSchema, createDriverSchema, createTripSchema, createTripExpenseSchema) to validate incoming request bodies.</w:t>
      </w:r>
    </w:p>
    <w:p>
      <w:pPr>
        <w:pStyle w:val="ListBullet"/>
        <w:spacing w:line="360" w:lineRule="auto" w:after="80"/>
        <w:jc w:val="both"/>
      </w:pPr>
      <w:r>
        <w:rPr>
          <w:rFonts w:ascii="Times New Roman" w:hAnsi="Times New Roman"/>
          <w:b/>
          <w:sz w:val="24"/>
        </w:rPr>
        <w:t>Phase 5 — Transactional Business Logic Implementation:</w:t>
      </w:r>
      <w:r>
        <w:rPr>
          <w:rFonts w:ascii="Times New Roman" w:hAnsi="Times New Roman"/>
          <w:sz w:val="24"/>
        </w:rPr>
        <w:t>Implementing atomic database transactions (prisma.$transaction) in services/trip.service.ts to execute synchronized status updates across Trip, Vehicle, and Driver records upon trip start and completion.</w:t>
      </w:r>
    </w:p>
    <w:p>
      <w:pPr>
        <w:pStyle w:val="ListBullet"/>
        <w:spacing w:line="360" w:lineRule="auto" w:after="80"/>
        <w:jc w:val="both"/>
      </w:pPr>
      <w:r>
        <w:rPr>
          <w:rFonts w:ascii="Times New Roman" w:hAnsi="Times New Roman"/>
          <w:b/>
          <w:sz w:val="24"/>
        </w:rPr>
        <w:t>Phase 6 — Dashboard and Analytics Aggregation:</w:t>
      </w:r>
      <w:r>
        <w:rPr>
          <w:rFonts w:ascii="Times New Roman" w:hAnsi="Times New Roman"/>
          <w:sz w:val="24"/>
        </w:rPr>
        <w:t>Building backend data aggregation logic in services/dashboard.service.ts to query total trip counts, status distributions, active vehicle counts, total freight revenue, and trip expense totals.</w:t>
      </w:r>
    </w:p>
    <w:p>
      <w:pPr>
        <w:pStyle w:val="ListBullet"/>
        <w:spacing w:line="360" w:lineRule="auto" w:after="80"/>
        <w:jc w:val="both"/>
      </w:pPr>
      <w:r>
        <w:rPr>
          <w:rFonts w:ascii="Times New Roman" w:hAnsi="Times New Roman"/>
          <w:b/>
          <w:sz w:val="24"/>
        </w:rPr>
        <w:t>Phase 7 — Containerization and Setup:</w:t>
      </w:r>
      <w:r>
        <w:rPr>
          <w:rFonts w:ascii="Times New Roman" w:hAnsi="Times New Roman"/>
          <w:sz w:val="24"/>
        </w:rPr>
        <w:t>Defining docker-compose.yml to containerize the PostgreSQL 16 database service on port 5432 with isolated persistent data volumes.</w:t>
      </w:r>
    </w:p>
    <w:p>
      <w:pPr>
        <w:pStyle w:val="ListBullet"/>
        <w:spacing w:line="360" w:lineRule="auto" w:after="80"/>
        <w:jc w:val="both"/>
      </w:pPr>
      <w:r>
        <w:rPr>
          <w:rFonts w:ascii="Times New Roman" w:hAnsi="Times New Roman"/>
          <w:b/>
          <w:sz w:val="24"/>
        </w:rPr>
        <w:t>Phase 8 — System Testing and Verification:</w:t>
      </w:r>
      <w:r>
        <w:rPr>
          <w:rFonts w:ascii="Times New Roman" w:hAnsi="Times New Roman"/>
          <w:sz w:val="24"/>
        </w:rPr>
        <w:t>Testing system workflows, API endpoints, Zod schema edge cases, and RBAC permission guards against functional operational scenarios.</w:t>
      </w:r>
    </w:p>
    <w:p>
      <w:pPr>
        <w:spacing w:before="400" w:after="200" w:line="312" w:lineRule="auto"/>
        <w:jc w:val="left"/>
      </w:pPr>
      <w:r>
        <w:rPr>
          <w:rFonts w:ascii="Times New Roman" w:hAnsi="Times New Roman"/>
          <w:b/>
          <w:sz w:val="36"/>
          <w:u w:val="single"/>
        </w:rPr>
        <w:t>5. System Architecture and Related Concepts</w:t>
      </w:r>
    </w:p>
    <w:p>
      <w:pPr>
        <w:spacing w:line="360" w:lineRule="auto" w:after="120"/>
        <w:jc w:val="both"/>
      </w:pPr>
      <w:r>
        <w:t>The FleetFlow system is grounded in several core computer science and software engineering principles spanning web architecture, relational modeling, security, and validation.</w:t>
      </w:r>
    </w:p>
    <w:p>
      <w:pPr>
        <w:spacing w:before="280" w:after="120" w:line="312" w:lineRule="auto"/>
        <w:jc w:val="left"/>
      </w:pPr>
      <w:r>
        <w:rPr>
          <w:rFonts w:ascii="Times New Roman" w:hAnsi="Times New Roman"/>
          <w:b/>
          <w:sz w:val="28"/>
        </w:rPr>
        <w:t>5.1 Full-Stack Web Application Architecture</w:t>
      </w:r>
    </w:p>
    <w:p>
      <w:pPr>
        <w:spacing w:line="360" w:lineRule="auto" w:after="120"/>
        <w:jc w:val="both"/>
      </w:pPr>
      <w:r>
        <w:t>FleetFlow follows a client-server application architecture where Next.js App Router serves as the unified framework for rendering React UI pages and handling backend REST API route requests.</w:t>
      </w:r>
    </w:p>
    <w:p>
      <w:pPr>
        <w:spacing w:before="280" w:after="120" w:line="312" w:lineRule="auto"/>
        <w:jc w:val="left"/>
      </w:pPr>
      <w:r>
        <w:rPr>
          <w:rFonts w:ascii="Times New Roman" w:hAnsi="Times New Roman"/>
          <w:b/>
          <w:sz w:val="28"/>
        </w:rPr>
        <w:t>5.2 Relational Data Modeling with PostgreSQL and Prisma ORM</w:t>
      </w:r>
    </w:p>
    <w:p>
      <w:pPr>
        <w:spacing w:line="360" w:lineRule="auto" w:after="120"/>
        <w:jc w:val="both"/>
      </w:pPr>
      <w:r>
        <w:t>The system utilizes PostgreSQL 16 as its relational database engine, managed via Prisma ORM 7.8. Prisma provides a type-safe database client generated from schema.prisma, managing foreign-key relationships and transactional queries.</w:t>
      </w:r>
    </w:p>
    <w:p>
      <w:pPr>
        <w:spacing w:before="280" w:after="120" w:line="312" w:lineRule="auto"/>
        <w:jc w:val="left"/>
      </w:pPr>
      <w:r>
        <w:rPr>
          <w:rFonts w:ascii="Times New Roman" w:hAnsi="Times New Roman"/>
          <w:b/>
          <w:sz w:val="28"/>
        </w:rPr>
        <w:t>5.3 Password Hashing with bcrypt and JWT Authentication</w:t>
      </w:r>
    </w:p>
    <w:p>
      <w:pPr>
        <w:spacing w:line="360" w:lineRule="auto" w:after="120"/>
        <w:jc w:val="both"/>
      </w:pPr>
      <w:r>
        <w:t>User security is implemented via bcryptjs password hashing (utilizing Blowfish cipher salting) during registration and login credential verification. Authenticated sessions are managed via 7-day signed JSON Web Tokens (JWT) containing userId, companyId, and role payloads.</w:t>
      </w:r>
    </w:p>
    <w:p>
      <w:pPr>
        <w:spacing w:before="280" w:after="120" w:line="312" w:lineRule="auto"/>
        <w:jc w:val="left"/>
      </w:pPr>
      <w:r>
        <w:rPr>
          <w:rFonts w:ascii="Times New Roman" w:hAnsi="Times New Roman"/>
          <w:b/>
          <w:sz w:val="28"/>
        </w:rPr>
        <w:t>5.4 Role-Based Access Control (RBAC) Paradigm</w:t>
      </w:r>
    </w:p>
    <w:p>
      <w:pPr>
        <w:spacing w:line="360" w:lineRule="auto" w:after="120"/>
        <w:jc w:val="both"/>
      </w:pPr>
      <w:r>
        <w:t>Access control is governed by UserRole enum (OWNER, MANAGER, DISPATCHER, DRIVER) and permission maps in lib/permissions.ts, ensuring staff members can only access endpoints authorized for their assigned role.</w:t>
      </w:r>
    </w:p>
    <w:p>
      <w:pPr>
        <w:spacing w:before="280" w:after="120" w:line="312" w:lineRule="auto"/>
        <w:jc w:val="left"/>
      </w:pPr>
      <w:r>
        <w:rPr>
          <w:rFonts w:ascii="Times New Roman" w:hAnsi="Times New Roman"/>
          <w:b/>
          <w:sz w:val="28"/>
        </w:rPr>
        <w:t>5.5 Runtime Schema Validation using Zod</w:t>
      </w:r>
    </w:p>
    <w:p>
      <w:pPr>
        <w:spacing w:line="360" w:lineRule="auto" w:after="120"/>
        <w:jc w:val="both"/>
      </w:pPr>
      <w:r>
        <w:t>Incoming API request bodies are validated at runtime using Zod schemas in validators/. Schemas enforce strict type rules, string format patterns, positive number coercions, and allowed enum values.</w:t>
      </w:r>
    </w:p>
    <w:p>
      <w:pPr>
        <w:spacing w:before="280" w:after="120" w:line="312" w:lineRule="auto"/>
        <w:jc w:val="left"/>
      </w:pPr>
      <w:r>
        <w:rPr>
          <w:rFonts w:ascii="Times New Roman" w:hAnsi="Times New Roman"/>
          <w:b/>
          <w:sz w:val="28"/>
        </w:rPr>
        <w:t>5.6 Containerization with Docker Compose</w:t>
      </w:r>
    </w:p>
    <w:p>
      <w:pPr>
        <w:spacing w:line="360" w:lineRule="auto" w:after="120"/>
        <w:jc w:val="both"/>
      </w:pPr>
      <w:r>
        <w:t>The PostgreSQL 16 database environment is containerized via docker-compose.yml, establishing a reproducible database service with environment-based credentials.</w:t>
      </w:r>
    </w:p>
    <w:p>
      <w:pPr>
        <w:spacing w:before="280" w:after="120" w:line="312" w:lineRule="auto"/>
        <w:jc w:val="left"/>
      </w:pPr>
      <w:r>
        <w:rPr>
          <w:rFonts w:ascii="Times New Roman" w:hAnsi="Times New Roman"/>
          <w:b/>
          <w:sz w:val="28"/>
        </w:rPr>
        <w:t>5.7 Audit of Project Context Identifier ('Bruno')</w:t>
      </w:r>
    </w:p>
    <w:p>
      <w:pPr>
        <w:pStyle w:val="ListBullet"/>
        <w:spacing w:line="360" w:lineRule="auto" w:after="80"/>
        <w:jc w:val="both"/>
      </w:pPr>
      <w:r>
        <w:rPr>
          <w:rFonts w:ascii="Times New Roman" w:hAnsi="Times New Roman"/>
          <w:b/>
          <w:sz w:val="24"/>
        </w:rPr>
        <w:t>Audit Search Result:</w:t>
      </w:r>
      <w:r>
        <w:rPr>
          <w:rFonts w:ascii="Times New Roman" w:hAnsi="Times New Roman"/>
          <w:sz w:val="24"/>
        </w:rPr>
        <w:t>A workspace-wide search confirmed that 'Bruno' appears only in Turbopack build cache files as 'Bruno Ace' (a Google typography font asset).</w:t>
      </w:r>
    </w:p>
    <w:p>
      <w:pPr>
        <w:pStyle w:val="ListBullet"/>
        <w:spacing w:line="360" w:lineRule="auto" w:after="80"/>
        <w:jc w:val="both"/>
      </w:pPr>
      <w:r>
        <w:rPr>
          <w:rFonts w:ascii="Times New Roman" w:hAnsi="Times New Roman"/>
          <w:b/>
          <w:sz w:val="24"/>
        </w:rPr>
        <w:t>Verification:</w:t>
      </w:r>
      <w:r>
        <w:rPr>
          <w:rFonts w:ascii="Times New Roman" w:hAnsi="Times New Roman"/>
          <w:sz w:val="24"/>
        </w:rPr>
        <w:t>No backend microservice, API endpoint, or AI module named 'Bruno' exists in the source code.</w:t>
      </w:r>
    </w:p>
    <w:p>
      <w:pPr>
        <w:pStyle w:val="ListBullet"/>
        <w:spacing w:line="360" w:lineRule="auto" w:after="80"/>
        <w:jc w:val="both"/>
      </w:pPr>
      <w:r>
        <w:rPr>
          <w:rFonts w:ascii="Times New Roman" w:hAnsi="Times New Roman"/>
          <w:b/>
          <w:sz w:val="24"/>
        </w:rPr>
        <w:t>Documentation:</w:t>
      </w:r>
      <w:r>
        <w:rPr>
          <w:rFonts w:ascii="Times New Roman" w:hAnsi="Times New Roman"/>
          <w:sz w:val="24"/>
        </w:rPr>
        <w:t>Classified as an internal font asset reference / project nickname and excluded from operational system claims.</w:t>
      </w:r>
    </w:p>
    <w:p>
      <w:pPr>
        <w:spacing w:before="400" w:after="200" w:line="312" w:lineRule="auto"/>
        <w:jc w:val="left"/>
      </w:pPr>
      <w:r>
        <w:rPr>
          <w:rFonts w:ascii="Times New Roman" w:hAnsi="Times New Roman"/>
          <w:b/>
          <w:sz w:val="36"/>
          <w:u w:val="single"/>
        </w:rPr>
        <w:t>6. Software/Hardware Requirements and Specifications</w:t>
      </w:r>
    </w:p>
    <w:p>
      <w:pPr>
        <w:spacing w:before="280" w:after="120" w:line="312" w:lineRule="auto"/>
        <w:jc w:val="left"/>
      </w:pPr>
      <w:r>
        <w:rPr>
          <w:rFonts w:ascii="Times New Roman" w:hAnsi="Times New Roman"/>
          <w:b/>
          <w:sz w:val="28"/>
        </w:rPr>
        <w:t>6.1 Software Requirements</w:t>
      </w:r>
    </w:p>
    <w:p>
      <w:pPr>
        <w:pStyle w:val="ListBullet"/>
        <w:spacing w:line="360" w:lineRule="auto" w:after="80"/>
        <w:jc w:val="both"/>
      </w:pPr>
      <w:r>
        <w:rPr>
          <w:rFonts w:ascii="Times New Roman" w:hAnsi="Times New Roman"/>
          <w:b/>
          <w:sz w:val="24"/>
        </w:rPr>
        <w:t>Core Environment &amp; Language:</w:t>
      </w:r>
      <w:r>
        <w:rPr>
          <w:rFonts w:ascii="Times New Roman" w:hAnsi="Times New Roman"/>
          <w:sz w:val="24"/>
        </w:rPr>
        <w:t>Node.js (v18.x / v20.x LTS) runtime, TypeScript (v5.x), npm package manager.</w:t>
      </w:r>
    </w:p>
    <w:p>
      <w:pPr>
        <w:pStyle w:val="ListBullet"/>
        <w:spacing w:line="360" w:lineRule="auto" w:after="80"/>
        <w:jc w:val="both"/>
      </w:pPr>
      <w:r>
        <w:rPr>
          <w:rFonts w:ascii="Times New Roman" w:hAnsi="Times New Roman"/>
          <w:b/>
          <w:sz w:val="24"/>
        </w:rPr>
        <w:t>Framework &amp; Frontend:</w:t>
      </w:r>
      <w:r>
        <w:rPr>
          <w:rFonts w:ascii="Times New Roman" w:hAnsi="Times New Roman"/>
          <w:sz w:val="24"/>
        </w:rPr>
        <w:t>Next.js (v16.2), React (v19.2), Tailwind CSS (v4), Lucide React icons, Recharts.</w:t>
      </w:r>
    </w:p>
    <w:p>
      <w:pPr>
        <w:pStyle w:val="ListBullet"/>
        <w:spacing w:line="360" w:lineRule="auto" w:after="80"/>
        <w:jc w:val="both"/>
      </w:pPr>
      <w:r>
        <w:rPr>
          <w:rFonts w:ascii="Times New Roman" w:hAnsi="Times New Roman"/>
          <w:b/>
          <w:sz w:val="24"/>
        </w:rPr>
        <w:t>Database &amp; ORM:</w:t>
      </w:r>
      <w:r>
        <w:rPr>
          <w:rFonts w:ascii="Times New Roman" w:hAnsi="Times New Roman"/>
          <w:sz w:val="24"/>
        </w:rPr>
        <w:t>PostgreSQL 16 (Docker container), Prisma ORM (v7.8), @prisma/adapter-pg, pg client.</w:t>
      </w:r>
    </w:p>
    <w:p>
      <w:pPr>
        <w:pStyle w:val="ListBullet"/>
        <w:spacing w:line="360" w:lineRule="auto" w:after="80"/>
        <w:jc w:val="both"/>
      </w:pPr>
      <w:r>
        <w:rPr>
          <w:rFonts w:ascii="Times New Roman" w:hAnsi="Times New Roman"/>
          <w:b/>
          <w:sz w:val="24"/>
        </w:rPr>
        <w:t>Security &amp; Validation:</w:t>
      </w:r>
      <w:r>
        <w:rPr>
          <w:rFonts w:ascii="Times New Roman" w:hAnsi="Times New Roman"/>
          <w:sz w:val="24"/>
        </w:rPr>
        <w:t>bcryptjs (v3.0), jsonwebtoken (v9.0), Zod (v4.4).</w:t>
      </w:r>
    </w:p>
    <w:p>
      <w:pPr>
        <w:pStyle w:val="ListBullet"/>
        <w:spacing w:line="360" w:lineRule="auto" w:after="80"/>
        <w:jc w:val="both"/>
      </w:pPr>
      <w:r>
        <w:rPr>
          <w:rFonts w:ascii="Times New Roman" w:hAnsi="Times New Roman"/>
          <w:b/>
          <w:sz w:val="24"/>
        </w:rPr>
        <w:t>API Specification &amp; Tooling:</w:t>
      </w:r>
      <w:r>
        <w:rPr>
          <w:rFonts w:ascii="Times New Roman" w:hAnsi="Times New Roman"/>
          <w:sz w:val="24"/>
        </w:rPr>
        <w:t>swagger-jsdoc (v6.3), swagger-ui-react (v5.32).</w:t>
      </w:r>
    </w:p>
    <w:p>
      <w:pPr>
        <w:spacing w:before="280" w:after="120" w:line="312" w:lineRule="auto"/>
        <w:jc w:val="left"/>
      </w:pPr>
      <w:r>
        <w:rPr>
          <w:rFonts w:ascii="Times New Roman" w:hAnsi="Times New Roman"/>
          <w:b/>
          <w:sz w:val="28"/>
        </w:rPr>
        <w:t>6.2 Hardware Requirements</w:t>
      </w:r>
    </w:p>
    <w:p>
      <w:pPr>
        <w:pStyle w:val="ListBullet"/>
        <w:spacing w:line="360" w:lineRule="auto" w:after="80"/>
        <w:jc w:val="both"/>
      </w:pPr>
      <w:r>
        <w:rPr>
          <w:rFonts w:ascii="Times New Roman" w:hAnsi="Times New Roman"/>
          <w:b/>
          <w:sz w:val="24"/>
        </w:rPr>
        <w:t>Minimum Development Specifications:</w:t>
      </w:r>
      <w:r>
        <w:rPr>
          <w:rFonts w:ascii="Times New Roman" w:hAnsi="Times New Roman"/>
          <w:sz w:val="24"/>
        </w:rPr>
        <w:t>Dual-Core 2.0 GHz x86-64 / ARM64 processor, 4 GB RAM, 10 GB available storage.</w:t>
      </w:r>
    </w:p>
    <w:p>
      <w:pPr>
        <w:pStyle w:val="ListBullet"/>
        <w:spacing w:line="360" w:lineRule="auto" w:after="80"/>
        <w:jc w:val="both"/>
      </w:pPr>
      <w:r>
        <w:rPr>
          <w:rFonts w:ascii="Times New Roman" w:hAnsi="Times New Roman"/>
          <w:b/>
          <w:sz w:val="24"/>
        </w:rPr>
        <w:t>Recommended Specifications:</w:t>
      </w:r>
      <w:r>
        <w:rPr>
          <w:rFonts w:ascii="Times New Roman" w:hAnsi="Times New Roman"/>
          <w:sz w:val="24"/>
        </w:rPr>
        <w:t>Quad-Core 3.0 GHz processor, 8 GB or 16 GB RAM, 25 GB SSD storage.</w:t>
      </w:r>
    </w:p>
    <w:p>
      <w:pPr>
        <w:pStyle w:val="ListBullet"/>
        <w:spacing w:line="360" w:lineRule="auto" w:after="80"/>
        <w:jc w:val="both"/>
      </w:pPr>
      <w:r>
        <w:rPr>
          <w:rFonts w:ascii="Times New Roman" w:hAnsi="Times New Roman"/>
          <w:b/>
          <w:sz w:val="24"/>
        </w:rPr>
        <w:t>Client User Workstation:</w:t>
      </w:r>
      <w:r>
        <w:rPr>
          <w:rFonts w:ascii="Times New Roman" w:hAnsi="Times New Roman"/>
          <w:sz w:val="24"/>
        </w:rPr>
        <w:t>Single-Core 1.5 GHz processor, 2 GB RAM, modern web browser (Chrome, Firefox, Edge, Safari).</w:t>
      </w:r>
    </w:p>
    <w:p>
      <w:pPr>
        <w:spacing w:before="280" w:after="120" w:line="312" w:lineRule="auto"/>
        <w:jc w:val="left"/>
      </w:pPr>
      <w:r>
        <w:rPr>
          <w:rFonts w:ascii="Times New Roman" w:hAnsi="Times New Roman"/>
          <w:b/>
          <w:sz w:val="28"/>
        </w:rPr>
        <w:t>6.3 Infrastructure and Deployment Specifications</w:t>
      </w:r>
    </w:p>
    <w:p>
      <w:pPr>
        <w:spacing w:line="360" w:lineRule="auto" w:after="120"/>
        <w:jc w:val="both"/>
      </w:pPr>
      <w:r>
        <w:t>PostgreSQL 16 is deployed via Docker Compose (docker-compose.yml) running on port 5432 with isolated volume storage. Environment configuration is managed via environment variables.</w:t>
      </w:r>
    </w:p>
    <w:p>
      <w:pPr>
        <w:spacing w:before="400" w:after="200" w:line="312" w:lineRule="auto"/>
        <w:jc w:val="left"/>
      </w:pPr>
      <w:r>
        <w:rPr>
          <w:rFonts w:ascii="Times New Roman" w:hAnsi="Times New Roman"/>
          <w:b/>
          <w:sz w:val="36"/>
          <w:u w:val="single"/>
        </w:rPr>
        <w:t>7. Module Description</w:t>
      </w:r>
    </w:p>
    <w:p>
      <w:pPr>
        <w:spacing w:line="360" w:lineRule="auto" w:after="120"/>
        <w:jc w:val="both"/>
      </w:pPr>
      <w:r>
        <w:t>The FleetFlow architecture is highly modularized, ensuring clean separation of concerns, testability, and maintainability. The system is divided into eight primary software modules.</w:t>
      </w: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Module</w:t>
            </w:r>
          </w:p>
        </w:tc>
        <w:tc>
          <w:tcPr>
            <w:tcW w:type="dxa" w:w="2077"/>
            <w:shd w:fill="1F4E79"/>
          </w:tcPr>
          <w:p>
            <w:pPr>
              <w:spacing w:line="240" w:lineRule="auto" w:after="40" w:before="40"/>
              <w:jc w:val="left"/>
            </w:pPr>
            <w:r>
              <w:rPr>
                <w:rFonts w:ascii="Times New Roman" w:hAnsi="Times New Roman"/>
                <w:b/>
                <w:color w:val="FFFFFF"/>
                <w:sz w:val="20"/>
              </w:rPr>
              <w:t>Primary Responsibility</w:t>
            </w:r>
          </w:p>
        </w:tc>
        <w:tc>
          <w:tcPr>
            <w:tcW w:type="dxa" w:w="2077"/>
            <w:shd w:fill="1F4E79"/>
          </w:tcPr>
          <w:p>
            <w:pPr>
              <w:spacing w:line="240" w:lineRule="auto" w:after="40" w:before="40"/>
              <w:jc w:val="left"/>
            </w:pPr>
            <w:r>
              <w:rPr>
                <w:rFonts w:ascii="Times New Roman" w:hAnsi="Times New Roman"/>
                <w:b/>
                <w:color w:val="FFFFFF"/>
                <w:sz w:val="20"/>
              </w:rPr>
              <w:t>Inputs</w:t>
            </w:r>
          </w:p>
        </w:tc>
        <w:tc>
          <w:tcPr>
            <w:tcW w:type="dxa" w:w="2077"/>
            <w:shd w:fill="1F4E79"/>
          </w:tcPr>
          <w:p>
            <w:pPr>
              <w:spacing w:line="240" w:lineRule="auto" w:after="40" w:before="40"/>
              <w:jc w:val="left"/>
            </w:pPr>
            <w:r>
              <w:rPr>
                <w:rFonts w:ascii="Times New Roman" w:hAnsi="Times New Roman"/>
                <w:b/>
                <w:color w:val="FFFFFF"/>
                <w:sz w:val="20"/>
              </w:rPr>
              <w:t>Outputs</w:t>
            </w:r>
          </w:p>
        </w:tc>
      </w:tr>
      <w:tr>
        <w:tc>
          <w:tcPr>
            <w:tcW w:type="dxa" w:w="2077"/>
            <w:shd w:fill="FFFFFF"/>
          </w:tcPr>
          <w:p>
            <w:pPr>
              <w:spacing w:line="240" w:lineRule="auto" w:after="40" w:before="40"/>
              <w:jc w:val="left"/>
            </w:pPr>
            <w:r>
              <w:rPr>
                <w:rFonts w:ascii="Times New Roman" w:hAnsi="Times New Roman"/>
                <w:sz w:val="19"/>
              </w:rPr>
              <w:t>Module 1: Auth &amp; Registration</w:t>
            </w:r>
          </w:p>
        </w:tc>
        <w:tc>
          <w:tcPr>
            <w:tcW w:type="dxa" w:w="2077"/>
            <w:shd w:fill="FFFFFF"/>
          </w:tcPr>
          <w:p>
            <w:pPr>
              <w:spacing w:line="240" w:lineRule="auto" w:after="40" w:before="40"/>
              <w:jc w:val="left"/>
            </w:pPr>
            <w:r>
              <w:rPr>
                <w:rFonts w:ascii="Times New Roman" w:hAnsi="Times New Roman"/>
                <w:sz w:val="19"/>
              </w:rPr>
              <w:t>Company registration, owner signup, login, bcrypt hashing &amp; JWT token issuance</w:t>
            </w:r>
          </w:p>
        </w:tc>
        <w:tc>
          <w:tcPr>
            <w:tcW w:type="dxa" w:w="2077"/>
            <w:shd w:fill="FFFFFF"/>
          </w:tcPr>
          <w:p>
            <w:pPr>
              <w:spacing w:line="240" w:lineRule="auto" w:after="40" w:before="40"/>
              <w:jc w:val="left"/>
            </w:pPr>
            <w:r>
              <w:rPr>
                <w:rFonts w:ascii="Times New Roman" w:hAnsi="Times New Roman"/>
                <w:sz w:val="19"/>
              </w:rPr>
              <w:t>Company info, user credentials</w:t>
            </w:r>
          </w:p>
        </w:tc>
        <w:tc>
          <w:tcPr>
            <w:tcW w:type="dxa" w:w="2077"/>
            <w:shd w:fill="FFFFFF"/>
          </w:tcPr>
          <w:p>
            <w:pPr>
              <w:spacing w:line="240" w:lineRule="auto" w:after="40" w:before="40"/>
              <w:jc w:val="left"/>
            </w:pPr>
            <w:r>
              <w:rPr>
                <w:rFonts w:ascii="Times New Roman" w:hAnsi="Times New Roman"/>
                <w:sz w:val="19"/>
              </w:rPr>
              <w:t>JWT token, company &amp; user objects</w:t>
            </w:r>
          </w:p>
        </w:tc>
      </w:tr>
      <w:tr>
        <w:tc>
          <w:tcPr>
            <w:tcW w:type="dxa" w:w="2077"/>
            <w:shd w:fill="F2F4F7"/>
          </w:tcPr>
          <w:p>
            <w:pPr>
              <w:spacing w:line="240" w:lineRule="auto" w:after="40" w:before="40"/>
              <w:jc w:val="left"/>
            </w:pPr>
            <w:r>
              <w:rPr>
                <w:rFonts w:ascii="Times New Roman" w:hAnsi="Times New Roman"/>
                <w:sz w:val="19"/>
              </w:rPr>
              <w:t>Module 2: User &amp; RBAC Management</w:t>
            </w:r>
          </w:p>
        </w:tc>
        <w:tc>
          <w:tcPr>
            <w:tcW w:type="dxa" w:w="2077"/>
            <w:shd w:fill="F2F4F7"/>
          </w:tcPr>
          <w:p>
            <w:pPr>
              <w:spacing w:line="240" w:lineRule="auto" w:after="40" w:before="40"/>
              <w:jc w:val="left"/>
            </w:pPr>
            <w:r>
              <w:rPr>
                <w:rFonts w:ascii="Times New Roman" w:hAnsi="Times New Roman"/>
                <w:sz w:val="19"/>
              </w:rPr>
              <w:t>Staff account creation, role assignment (OWNER, MANAGER, DISPATCHER, DRIVER) &amp; permission checks</w:t>
            </w:r>
          </w:p>
        </w:tc>
        <w:tc>
          <w:tcPr>
            <w:tcW w:type="dxa" w:w="2077"/>
            <w:shd w:fill="F2F4F7"/>
          </w:tcPr>
          <w:p>
            <w:pPr>
              <w:spacing w:line="240" w:lineRule="auto" w:after="40" w:before="40"/>
              <w:jc w:val="left"/>
            </w:pPr>
            <w:r>
              <w:rPr>
                <w:rFonts w:ascii="Times New Roman" w:hAnsi="Times New Roman"/>
                <w:sz w:val="19"/>
              </w:rPr>
              <w:t>Employee details, assigned role</w:t>
            </w:r>
          </w:p>
        </w:tc>
        <w:tc>
          <w:tcPr>
            <w:tcW w:type="dxa" w:w="2077"/>
            <w:shd w:fill="F2F4F7"/>
          </w:tcPr>
          <w:p>
            <w:pPr>
              <w:spacing w:line="240" w:lineRule="auto" w:after="40" w:before="40"/>
              <w:jc w:val="left"/>
            </w:pPr>
            <w:r>
              <w:rPr>
                <w:rFonts w:ascii="Times New Roman" w:hAnsi="Times New Roman"/>
                <w:sz w:val="19"/>
              </w:rPr>
              <w:t>User directory, updated role permissions</w:t>
            </w:r>
          </w:p>
        </w:tc>
      </w:tr>
      <w:tr>
        <w:tc>
          <w:tcPr>
            <w:tcW w:type="dxa" w:w="2077"/>
            <w:shd w:fill="FFFFFF"/>
          </w:tcPr>
          <w:p>
            <w:pPr>
              <w:spacing w:line="240" w:lineRule="auto" w:after="40" w:before="40"/>
              <w:jc w:val="left"/>
            </w:pPr>
            <w:r>
              <w:rPr>
                <w:rFonts w:ascii="Times New Roman" w:hAnsi="Times New Roman"/>
                <w:sz w:val="19"/>
              </w:rPr>
              <w:t>Module 3: Vehicle Management</w:t>
            </w:r>
          </w:p>
        </w:tc>
        <w:tc>
          <w:tcPr>
            <w:tcW w:type="dxa" w:w="2077"/>
            <w:shd w:fill="FFFFFF"/>
          </w:tcPr>
          <w:p>
            <w:pPr>
              <w:spacing w:line="240" w:lineRule="auto" w:after="40" w:before="40"/>
              <w:jc w:val="left"/>
            </w:pPr>
            <w:r>
              <w:rPr>
                <w:rFonts w:ascii="Times New Roman" w:hAnsi="Times New Roman"/>
                <w:sz w:val="19"/>
              </w:rPr>
              <w:t>Commercial vehicle inventory CRUD, technical specs, fuel types &amp; status tracking</w:t>
            </w:r>
          </w:p>
        </w:tc>
        <w:tc>
          <w:tcPr>
            <w:tcW w:type="dxa" w:w="2077"/>
            <w:shd w:fill="FFFFFF"/>
          </w:tcPr>
          <w:p>
            <w:pPr>
              <w:spacing w:line="240" w:lineRule="auto" w:after="40" w:before="40"/>
              <w:jc w:val="left"/>
            </w:pPr>
            <w:r>
              <w:rPr>
                <w:rFonts w:ascii="Times New Roman" w:hAnsi="Times New Roman"/>
                <w:sz w:val="19"/>
              </w:rPr>
              <w:t>Registration plate, VIN, specs, status</w:t>
            </w:r>
          </w:p>
        </w:tc>
        <w:tc>
          <w:tcPr>
            <w:tcW w:type="dxa" w:w="2077"/>
            <w:shd w:fill="FFFFFF"/>
          </w:tcPr>
          <w:p>
            <w:pPr>
              <w:spacing w:line="240" w:lineRule="auto" w:after="40" w:before="40"/>
              <w:jc w:val="left"/>
            </w:pPr>
            <w:r>
              <w:rPr>
                <w:rFonts w:ascii="Times New Roman" w:hAnsi="Times New Roman"/>
                <w:sz w:val="19"/>
              </w:rPr>
              <w:t>Vehicle directory, status indicators</w:t>
            </w:r>
          </w:p>
        </w:tc>
      </w:tr>
      <w:tr>
        <w:tc>
          <w:tcPr>
            <w:tcW w:type="dxa" w:w="2077"/>
            <w:shd w:fill="F2F4F7"/>
          </w:tcPr>
          <w:p>
            <w:pPr>
              <w:spacing w:line="240" w:lineRule="auto" w:after="40" w:before="40"/>
              <w:jc w:val="left"/>
            </w:pPr>
            <w:r>
              <w:rPr>
                <w:rFonts w:ascii="Times New Roman" w:hAnsi="Times New Roman"/>
                <w:sz w:val="19"/>
              </w:rPr>
              <w:t>Module 4: Driver Management</w:t>
            </w:r>
          </w:p>
        </w:tc>
        <w:tc>
          <w:tcPr>
            <w:tcW w:type="dxa" w:w="2077"/>
            <w:shd w:fill="F2F4F7"/>
          </w:tcPr>
          <w:p>
            <w:pPr>
              <w:spacing w:line="240" w:lineRule="auto" w:after="40" w:before="40"/>
              <w:jc w:val="left"/>
            </w:pPr>
            <w:r>
              <w:rPr>
                <w:rFonts w:ascii="Times New Roman" w:hAnsi="Times New Roman"/>
                <w:sz w:val="19"/>
              </w:rPr>
              <w:t>Driver profiles, license numbers, expiry dates, emergency contacts &amp; duty status tracking</w:t>
            </w:r>
          </w:p>
        </w:tc>
        <w:tc>
          <w:tcPr>
            <w:tcW w:type="dxa" w:w="2077"/>
            <w:shd w:fill="F2F4F7"/>
          </w:tcPr>
          <w:p>
            <w:pPr>
              <w:spacing w:line="240" w:lineRule="auto" w:after="40" w:before="40"/>
              <w:jc w:val="left"/>
            </w:pPr>
            <w:r>
              <w:rPr>
                <w:rFonts w:ascii="Times New Roman" w:hAnsi="Times New Roman"/>
                <w:sz w:val="19"/>
              </w:rPr>
              <w:t>Driver details, license info, status</w:t>
            </w:r>
          </w:p>
        </w:tc>
        <w:tc>
          <w:tcPr>
            <w:tcW w:type="dxa" w:w="2077"/>
            <w:shd w:fill="F2F4F7"/>
          </w:tcPr>
          <w:p>
            <w:pPr>
              <w:spacing w:line="240" w:lineRule="auto" w:after="40" w:before="40"/>
              <w:jc w:val="left"/>
            </w:pPr>
            <w:r>
              <w:rPr>
                <w:rFonts w:ascii="Times New Roman" w:hAnsi="Times New Roman"/>
                <w:sz w:val="19"/>
              </w:rPr>
              <w:t>Driver directory list, duty status</w:t>
            </w:r>
          </w:p>
        </w:tc>
      </w:tr>
      <w:tr>
        <w:tc>
          <w:tcPr>
            <w:tcW w:type="dxa" w:w="2077"/>
            <w:shd w:fill="FFFFFF"/>
          </w:tcPr>
          <w:p>
            <w:pPr>
              <w:spacing w:line="240" w:lineRule="auto" w:after="40" w:before="40"/>
              <w:jc w:val="left"/>
            </w:pPr>
            <w:r>
              <w:rPr>
                <w:rFonts w:ascii="Times New Roman" w:hAnsi="Times New Roman"/>
                <w:sz w:val="19"/>
              </w:rPr>
              <w:t>Module 5: Customer Management</w:t>
            </w:r>
          </w:p>
        </w:tc>
        <w:tc>
          <w:tcPr>
            <w:tcW w:type="dxa" w:w="2077"/>
            <w:shd w:fill="FFFFFF"/>
          </w:tcPr>
          <w:p>
            <w:pPr>
              <w:spacing w:line="240" w:lineRule="auto" w:after="40" w:before="40"/>
              <w:jc w:val="left"/>
            </w:pPr>
            <w:r>
              <w:rPr>
                <w:rFonts w:ascii="Times New Roman" w:hAnsi="Times New Roman"/>
                <w:sz w:val="19"/>
              </w:rPr>
              <w:t>Customer account CRUD, billing details, GST numbers &amp; contact management</w:t>
            </w:r>
          </w:p>
        </w:tc>
        <w:tc>
          <w:tcPr>
            <w:tcW w:type="dxa" w:w="2077"/>
            <w:shd w:fill="FFFFFF"/>
          </w:tcPr>
          <w:p>
            <w:pPr>
              <w:spacing w:line="240" w:lineRule="auto" w:after="40" w:before="40"/>
              <w:jc w:val="left"/>
            </w:pPr>
            <w:r>
              <w:rPr>
                <w:rFonts w:ascii="Times New Roman" w:hAnsi="Times New Roman"/>
                <w:sz w:val="19"/>
              </w:rPr>
              <w:t>Customer name, company, tax info</w:t>
            </w:r>
          </w:p>
        </w:tc>
        <w:tc>
          <w:tcPr>
            <w:tcW w:type="dxa" w:w="2077"/>
            <w:shd w:fill="FFFFFF"/>
          </w:tcPr>
          <w:p>
            <w:pPr>
              <w:spacing w:line="240" w:lineRule="auto" w:after="40" w:before="40"/>
              <w:jc w:val="left"/>
            </w:pPr>
            <w:r>
              <w:rPr>
                <w:rFonts w:ascii="Times New Roman" w:hAnsi="Times New Roman"/>
                <w:sz w:val="19"/>
              </w:rPr>
              <w:t>Customer account records</w:t>
            </w:r>
          </w:p>
        </w:tc>
      </w:tr>
      <w:tr>
        <w:tc>
          <w:tcPr>
            <w:tcW w:type="dxa" w:w="2077"/>
            <w:shd w:fill="F2F4F7"/>
          </w:tcPr>
          <w:p>
            <w:pPr>
              <w:spacing w:line="240" w:lineRule="auto" w:after="40" w:before="40"/>
              <w:jc w:val="left"/>
            </w:pPr>
            <w:r>
              <w:rPr>
                <w:rFonts w:ascii="Times New Roman" w:hAnsi="Times New Roman"/>
                <w:sz w:val="19"/>
              </w:rPr>
              <w:t>Module 6: Trip Dispatch &amp; Transactions</w:t>
            </w:r>
          </w:p>
        </w:tc>
        <w:tc>
          <w:tcPr>
            <w:tcW w:type="dxa" w:w="2077"/>
            <w:shd w:fill="F2F4F7"/>
          </w:tcPr>
          <w:p>
            <w:pPr>
              <w:spacing w:line="240" w:lineRule="auto" w:after="40" w:before="40"/>
              <w:jc w:val="left"/>
            </w:pPr>
            <w:r>
              <w:rPr>
                <w:rFonts w:ascii="Times New Roman" w:hAnsi="Times New Roman"/>
                <w:sz w:val="19"/>
              </w:rPr>
              <w:t>Trip creation, vehicle/driver linking, pricing &amp; atomic status updates via $transaction</w:t>
            </w:r>
          </w:p>
        </w:tc>
        <w:tc>
          <w:tcPr>
            <w:tcW w:type="dxa" w:w="2077"/>
            <w:shd w:fill="F2F4F7"/>
          </w:tcPr>
          <w:p>
            <w:pPr>
              <w:spacing w:line="240" w:lineRule="auto" w:after="40" w:before="40"/>
              <w:jc w:val="left"/>
            </w:pPr>
            <w:r>
              <w:rPr>
                <w:rFonts w:ascii="Times New Roman" w:hAnsi="Times New Roman"/>
                <w:sz w:val="19"/>
              </w:rPr>
              <w:t>Route info, freight pricing, IDs</w:t>
            </w:r>
          </w:p>
        </w:tc>
        <w:tc>
          <w:tcPr>
            <w:tcW w:type="dxa" w:w="2077"/>
            <w:shd w:fill="F2F4F7"/>
          </w:tcPr>
          <w:p>
            <w:pPr>
              <w:spacing w:line="240" w:lineRule="auto" w:after="40" w:before="40"/>
              <w:jc w:val="left"/>
            </w:pPr>
            <w:r>
              <w:rPr>
                <w:rFonts w:ascii="Times New Roman" w:hAnsi="Times New Roman"/>
                <w:sz w:val="19"/>
              </w:rPr>
              <w:t>Dispatch board, synchronized statuses</w:t>
            </w:r>
          </w:p>
        </w:tc>
      </w:tr>
      <w:tr>
        <w:tc>
          <w:tcPr>
            <w:tcW w:type="dxa" w:w="2077"/>
            <w:shd w:fill="FFFFFF"/>
          </w:tcPr>
          <w:p>
            <w:pPr>
              <w:spacing w:line="240" w:lineRule="auto" w:after="40" w:before="40"/>
              <w:jc w:val="left"/>
            </w:pPr>
            <w:r>
              <w:rPr>
                <w:rFonts w:ascii="Times New Roman" w:hAnsi="Times New Roman"/>
                <w:sz w:val="19"/>
              </w:rPr>
              <w:t>Module 7: Trip Expense Management</w:t>
            </w:r>
          </w:p>
        </w:tc>
        <w:tc>
          <w:tcPr>
            <w:tcW w:type="dxa" w:w="2077"/>
            <w:shd w:fill="FFFFFF"/>
          </w:tcPr>
          <w:p>
            <w:pPr>
              <w:spacing w:line="240" w:lineRule="auto" w:after="40" w:before="40"/>
              <w:jc w:val="left"/>
            </w:pPr>
            <w:r>
              <w:rPr>
                <w:rFonts w:ascii="Times New Roman" w:hAnsi="Times New Roman"/>
                <w:sz w:val="19"/>
              </w:rPr>
              <w:t>Category-wise expense recording (FUEL, TOLL, REPAIR, etc.) linked to trips</w:t>
            </w:r>
          </w:p>
        </w:tc>
        <w:tc>
          <w:tcPr>
            <w:tcW w:type="dxa" w:w="2077"/>
            <w:shd w:fill="FFFFFF"/>
          </w:tcPr>
          <w:p>
            <w:pPr>
              <w:spacing w:line="240" w:lineRule="auto" w:after="40" w:before="40"/>
              <w:jc w:val="left"/>
            </w:pPr>
            <w:r>
              <w:rPr>
                <w:rFonts w:ascii="Times New Roman" w:hAnsi="Times New Roman"/>
                <w:sz w:val="19"/>
              </w:rPr>
              <w:t>Expense category, amount, date</w:t>
            </w:r>
          </w:p>
        </w:tc>
        <w:tc>
          <w:tcPr>
            <w:tcW w:type="dxa" w:w="2077"/>
            <w:shd w:fill="FFFFFF"/>
          </w:tcPr>
          <w:p>
            <w:pPr>
              <w:spacing w:line="240" w:lineRule="auto" w:after="40" w:before="40"/>
              <w:jc w:val="left"/>
            </w:pPr>
            <w:r>
              <w:rPr>
                <w:rFonts w:ascii="Times New Roman" w:hAnsi="Times New Roman"/>
                <w:sz w:val="19"/>
              </w:rPr>
              <w:t>Trip expense ledger</w:t>
            </w:r>
          </w:p>
        </w:tc>
      </w:tr>
      <w:tr>
        <w:tc>
          <w:tcPr>
            <w:tcW w:type="dxa" w:w="2077"/>
            <w:shd w:fill="F2F4F7"/>
          </w:tcPr>
          <w:p>
            <w:pPr>
              <w:spacing w:line="240" w:lineRule="auto" w:after="40" w:before="40"/>
              <w:jc w:val="left"/>
            </w:pPr>
            <w:r>
              <w:rPr>
                <w:rFonts w:ascii="Times New Roman" w:hAnsi="Times New Roman"/>
                <w:sz w:val="19"/>
              </w:rPr>
              <w:t>Module 8: Dashboard Analytics</w:t>
            </w:r>
          </w:p>
        </w:tc>
        <w:tc>
          <w:tcPr>
            <w:tcW w:type="dxa" w:w="2077"/>
            <w:shd w:fill="F2F4F7"/>
          </w:tcPr>
          <w:p>
            <w:pPr>
              <w:spacing w:line="240" w:lineRule="auto" w:after="40" w:before="40"/>
              <w:jc w:val="left"/>
            </w:pPr>
            <w:r>
              <w:rPr>
                <w:rFonts w:ascii="Times New Roman" w:hAnsi="Times New Roman"/>
                <w:sz w:val="19"/>
              </w:rPr>
              <w:t>Parallel Prisma query aggregation for total trips, active vehicles, revenue &amp; expenses</w:t>
            </w:r>
          </w:p>
        </w:tc>
        <w:tc>
          <w:tcPr>
            <w:tcW w:type="dxa" w:w="2077"/>
            <w:shd w:fill="F2F4F7"/>
          </w:tcPr>
          <w:p>
            <w:pPr>
              <w:spacing w:line="240" w:lineRule="auto" w:after="40" w:before="40"/>
              <w:jc w:val="left"/>
            </w:pPr>
            <w:r>
              <w:rPr>
                <w:rFonts w:ascii="Times New Roman" w:hAnsi="Times New Roman"/>
                <w:sz w:val="19"/>
              </w:rPr>
              <w:t>Company ID context</w:t>
            </w:r>
          </w:p>
        </w:tc>
        <w:tc>
          <w:tcPr>
            <w:tcW w:type="dxa" w:w="2077"/>
            <w:shd w:fill="F2F4F7"/>
          </w:tcPr>
          <w:p>
            <w:pPr>
              <w:spacing w:line="240" w:lineRule="auto" w:after="40" w:before="40"/>
              <w:jc w:val="left"/>
            </w:pPr>
            <w:r>
              <w:rPr>
                <w:rFonts w:ascii="Times New Roman" w:hAnsi="Times New Roman"/>
                <w:sz w:val="19"/>
              </w:rPr>
              <w:t>Executive metrics &amp; recent trip lists</w:t>
            </w:r>
          </w:p>
        </w:tc>
      </w:tr>
    </w:tbl>
    <w:p>
      <w:pPr>
        <w:spacing w:after="120"/>
      </w:pPr>
    </w:p>
    <w:p>
      <w:pPr>
        <w:spacing w:before="280" w:after="120" w:line="312" w:lineRule="auto"/>
        <w:jc w:val="left"/>
      </w:pPr>
      <w:r>
        <w:rPr>
          <w:rFonts w:ascii="Times New Roman" w:hAnsi="Times New Roman"/>
          <w:b/>
          <w:sz w:val="28"/>
        </w:rPr>
        <w:t>Module 1: Authentication &amp; Company Registration Module</w:t>
      </w:r>
    </w:p>
    <w:p>
      <w:pPr>
        <w:pStyle w:val="ListBullet"/>
        <w:spacing w:line="360" w:lineRule="auto" w:after="80"/>
        <w:jc w:val="both"/>
      </w:pPr>
      <w:r>
        <w:rPr>
          <w:rFonts w:ascii="Times New Roman" w:hAnsi="Times New Roman"/>
          <w:b/>
          <w:sz w:val="24"/>
        </w:rPr>
        <w:t>Responsibility:</w:t>
      </w:r>
      <w:r>
        <w:rPr>
          <w:rFonts w:ascii="Times New Roman" w:hAnsi="Times New Roman"/>
          <w:sz w:val="24"/>
        </w:rPr>
        <w:t>Handles company registration and staff authentication. Validates signup payloads, hashes passwords using bcrypt, creates Company and User records, and generates 7-day signed JWT tokens.</w:t>
      </w:r>
    </w:p>
    <w:p>
      <w:pPr>
        <w:pStyle w:val="ListBullet"/>
        <w:spacing w:line="360" w:lineRule="auto" w:after="80"/>
        <w:jc w:val="both"/>
      </w:pPr>
      <w:r>
        <w:rPr>
          <w:rFonts w:ascii="Times New Roman" w:hAnsi="Times New Roman"/>
          <w:b/>
          <w:sz w:val="24"/>
        </w:rPr>
        <w:t>Detailed Inputs:</w:t>
      </w:r>
      <w:r>
        <w:rPr>
          <w:rFonts w:ascii="Times New Roman" w:hAnsi="Times New Roman"/>
          <w:sz w:val="24"/>
        </w:rPr>
        <w:t>Company name, phone, email, password, owner name, address, and GST number.</w:t>
      </w:r>
    </w:p>
    <w:p>
      <w:pPr>
        <w:pStyle w:val="ListBullet"/>
        <w:spacing w:line="360" w:lineRule="auto" w:after="80"/>
        <w:jc w:val="both"/>
      </w:pPr>
      <w:r>
        <w:rPr>
          <w:rFonts w:ascii="Times New Roman" w:hAnsi="Times New Roman"/>
          <w:b/>
          <w:sz w:val="24"/>
        </w:rPr>
        <w:t>Detailed Outputs:</w:t>
      </w:r>
      <w:r>
        <w:rPr>
          <w:rFonts w:ascii="Times New Roman" w:hAnsi="Times New Roman"/>
          <w:sz w:val="24"/>
        </w:rPr>
        <w:t>Authenticated session object containing JWT bearer token, company profile, and sanitized user object.</w:t>
      </w:r>
    </w:p>
    <w:p>
      <w:pPr>
        <w:pStyle w:val="ListBullet"/>
        <w:spacing w:line="360" w:lineRule="auto" w:after="80"/>
        <w:jc w:val="both"/>
      </w:pPr>
      <w:r>
        <w:rPr>
          <w:rFonts w:ascii="Times New Roman" w:hAnsi="Times New Roman"/>
          <w:b/>
          <w:sz w:val="24"/>
        </w:rPr>
        <w:t>Core Operations Executed:</w:t>
      </w:r>
      <w:r>
        <w:rPr>
          <w:rFonts w:ascii="Times New Roman" w:hAnsi="Times New Roman"/>
          <w:sz w:val="24"/>
        </w:rPr>
        <w:t>signup() in auth.service.ts validates signupSchema (Zod), hashes password via bcrypt.hash, creates Company and User records, and generates JWT via generateToken().</w:t>
      </w:r>
    </w:p>
    <w:p>
      <w:pPr>
        <w:spacing w:before="280" w:after="120" w:line="312" w:lineRule="auto"/>
        <w:jc w:val="left"/>
      </w:pPr>
      <w:r>
        <w:rPr>
          <w:rFonts w:ascii="Times New Roman" w:hAnsi="Times New Roman"/>
          <w:b/>
          <w:sz w:val="28"/>
        </w:rPr>
        <w:t>Module 2: User Management &amp; Authorization (RBAC) Module</w:t>
      </w:r>
    </w:p>
    <w:p>
      <w:pPr>
        <w:pStyle w:val="ListBullet"/>
        <w:spacing w:line="360" w:lineRule="auto" w:after="80"/>
        <w:jc w:val="both"/>
      </w:pPr>
      <w:r>
        <w:rPr>
          <w:rFonts w:ascii="Times New Roman" w:hAnsi="Times New Roman"/>
          <w:b/>
          <w:sz w:val="24"/>
        </w:rPr>
        <w:t>Responsibility:</w:t>
      </w:r>
      <w:r>
        <w:rPr>
          <w:rFonts w:ascii="Times New Roman" w:hAnsi="Times New Roman"/>
          <w:sz w:val="24"/>
        </w:rPr>
        <w:t>Administers employee accounts and enforces Role-Based Access Control (RBAC) across OWNER, MANAGER, DISPATCHER, and DRIVER roles.</w:t>
      </w:r>
    </w:p>
    <w:p>
      <w:pPr>
        <w:pStyle w:val="ListBullet"/>
        <w:spacing w:line="360" w:lineRule="auto" w:after="80"/>
        <w:jc w:val="both"/>
      </w:pPr>
      <w:r>
        <w:rPr>
          <w:rFonts w:ascii="Times New Roman" w:hAnsi="Times New Roman"/>
          <w:b/>
          <w:sz w:val="24"/>
        </w:rPr>
        <w:t>Detailed Inputs:</w:t>
      </w:r>
      <w:r>
        <w:rPr>
          <w:rFonts w:ascii="Times New Roman" w:hAnsi="Times New Roman"/>
          <w:sz w:val="24"/>
        </w:rPr>
        <w:t>Staff member name, email, password, and assigned UserRole enum.</w:t>
      </w:r>
    </w:p>
    <w:p>
      <w:pPr>
        <w:pStyle w:val="ListBullet"/>
        <w:spacing w:line="360" w:lineRule="auto" w:after="80"/>
        <w:jc w:val="both"/>
      </w:pPr>
      <w:r>
        <w:rPr>
          <w:rFonts w:ascii="Times New Roman" w:hAnsi="Times New Roman"/>
          <w:b/>
          <w:sz w:val="24"/>
        </w:rPr>
        <w:t>Detailed Outputs:</w:t>
      </w:r>
      <w:r>
        <w:rPr>
          <w:rFonts w:ascii="Times New Roman" w:hAnsi="Times New Roman"/>
          <w:sz w:val="24"/>
        </w:rPr>
        <w:t>Created employee user record, updated user directory list, and role permission guards.</w:t>
      </w:r>
    </w:p>
    <w:p>
      <w:pPr>
        <w:pStyle w:val="ListBullet"/>
        <w:spacing w:line="360" w:lineRule="auto" w:after="80"/>
        <w:jc w:val="both"/>
      </w:pPr>
      <w:r>
        <w:rPr>
          <w:rFonts w:ascii="Times New Roman" w:hAnsi="Times New Roman"/>
          <w:b/>
          <w:sz w:val="24"/>
        </w:rPr>
        <w:t>Core Operations Executed:</w:t>
      </w:r>
      <w:r>
        <w:rPr>
          <w:rFonts w:ascii="Times New Roman" w:hAnsi="Times New Roman"/>
          <w:sz w:val="24"/>
        </w:rPr>
        <w:t>createUser() checks PERMISSIONS.MANAGE_USERS in permissions.ts, hashes password, and creates user linked to companyId.</w:t>
      </w:r>
    </w:p>
    <w:p>
      <w:pPr>
        <w:spacing w:before="280" w:after="120" w:line="312" w:lineRule="auto"/>
        <w:jc w:val="left"/>
      </w:pPr>
      <w:r>
        <w:rPr>
          <w:rFonts w:ascii="Times New Roman" w:hAnsi="Times New Roman"/>
          <w:b/>
          <w:sz w:val="28"/>
        </w:rPr>
        <w:t>Module 3: Vehicle Inventory Management Module</w:t>
      </w:r>
    </w:p>
    <w:p>
      <w:pPr>
        <w:pStyle w:val="ListBullet"/>
        <w:spacing w:line="360" w:lineRule="auto" w:after="80"/>
        <w:jc w:val="both"/>
      </w:pPr>
      <w:r>
        <w:rPr>
          <w:rFonts w:ascii="Times New Roman" w:hAnsi="Times New Roman"/>
          <w:b/>
          <w:sz w:val="24"/>
        </w:rPr>
        <w:t>Responsibility:</w:t>
      </w:r>
      <w:r>
        <w:rPr>
          <w:rFonts w:ascii="Times New Roman" w:hAnsi="Times New Roman"/>
          <w:sz w:val="24"/>
        </w:rPr>
        <w:t>Tracks fleet motor vehicles, technical specifications, fuel types, mileage, and operational statuses.</w:t>
      </w:r>
    </w:p>
    <w:p>
      <w:pPr>
        <w:pStyle w:val="ListBullet"/>
        <w:spacing w:line="360" w:lineRule="auto" w:after="80"/>
        <w:jc w:val="both"/>
      </w:pPr>
      <w:r>
        <w:rPr>
          <w:rFonts w:ascii="Times New Roman" w:hAnsi="Times New Roman"/>
          <w:b/>
          <w:sz w:val="24"/>
        </w:rPr>
        <w:t>Detailed Inputs:</w:t>
      </w:r>
      <w:r>
        <w:rPr>
          <w:rFonts w:ascii="Times New Roman" w:hAnsi="Times New Roman"/>
          <w:sz w:val="24"/>
        </w:rPr>
        <w:t>Registration number, manufacturer, model, year, vehicleType, fuelType (DIESEL, PETROL, CNG, LNG, ELECTRIC), capacity, currentOdometer, and expiry dates.</w:t>
      </w:r>
    </w:p>
    <w:p>
      <w:pPr>
        <w:pStyle w:val="ListBullet"/>
        <w:spacing w:line="360" w:lineRule="auto" w:after="80"/>
        <w:jc w:val="both"/>
      </w:pPr>
      <w:r>
        <w:rPr>
          <w:rFonts w:ascii="Times New Roman" w:hAnsi="Times New Roman"/>
          <w:b/>
          <w:sz w:val="24"/>
        </w:rPr>
        <w:t>Detailed Outputs:</w:t>
      </w:r>
      <w:r>
        <w:rPr>
          <w:rFonts w:ascii="Times New Roman" w:hAnsi="Times New Roman"/>
          <w:sz w:val="24"/>
        </w:rPr>
        <w:t>Vehicle records, inventory table, and VehicleStatus indicators (AVAILABLE, ON_TRIP, MAINTENANCE, OUT_OF_SERVICE).</w:t>
      </w:r>
    </w:p>
    <w:p>
      <w:pPr>
        <w:pStyle w:val="ListBullet"/>
        <w:spacing w:line="360" w:lineRule="auto" w:after="80"/>
        <w:jc w:val="both"/>
      </w:pPr>
      <w:r>
        <w:rPr>
          <w:rFonts w:ascii="Times New Roman" w:hAnsi="Times New Roman"/>
          <w:b/>
          <w:sz w:val="24"/>
        </w:rPr>
        <w:t>Core Operations Executed:</w:t>
      </w:r>
      <w:r>
        <w:rPr>
          <w:rFonts w:ascii="Times New Roman" w:hAnsi="Times New Roman"/>
          <w:sz w:val="24"/>
        </w:rPr>
        <w:t>createVehicle() in vehicle.service.ts validates createVehicleSchema (Zod) and manages CRUD persistence.</w:t>
      </w:r>
    </w:p>
    <w:p>
      <w:pPr>
        <w:spacing w:before="280" w:after="120" w:line="312" w:lineRule="auto"/>
        <w:jc w:val="left"/>
      </w:pPr>
      <w:r>
        <w:rPr>
          <w:rFonts w:ascii="Times New Roman" w:hAnsi="Times New Roman"/>
          <w:b/>
          <w:sz w:val="28"/>
        </w:rPr>
        <w:t>Module 4: Driver Management Module</w:t>
      </w:r>
    </w:p>
    <w:p>
      <w:pPr>
        <w:pStyle w:val="ListBullet"/>
        <w:spacing w:line="360" w:lineRule="auto" w:after="80"/>
        <w:jc w:val="both"/>
      </w:pPr>
      <w:r>
        <w:rPr>
          <w:rFonts w:ascii="Times New Roman" w:hAnsi="Times New Roman"/>
          <w:b/>
          <w:sz w:val="24"/>
        </w:rPr>
        <w:t>Responsibility:</w:t>
      </w:r>
      <w:r>
        <w:rPr>
          <w:rFonts w:ascii="Times New Roman" w:hAnsi="Times New Roman"/>
          <w:sz w:val="24"/>
        </w:rPr>
        <w:t>Manages driver profiles, driving license numbers, license expiry dates, emergency contacts, and duty states.</w:t>
      </w:r>
    </w:p>
    <w:p>
      <w:pPr>
        <w:pStyle w:val="ListBullet"/>
        <w:spacing w:line="360" w:lineRule="auto" w:after="80"/>
        <w:jc w:val="both"/>
      </w:pPr>
      <w:r>
        <w:rPr>
          <w:rFonts w:ascii="Times New Roman" w:hAnsi="Times New Roman"/>
          <w:b/>
          <w:sz w:val="24"/>
        </w:rPr>
        <w:t>Detailed Inputs:</w:t>
      </w:r>
      <w:r>
        <w:rPr>
          <w:rFonts w:ascii="Times New Roman" w:hAnsi="Times New Roman"/>
          <w:sz w:val="24"/>
        </w:rPr>
        <w:t>Driver name, email, phone, licenseNumber, licenseExpiry, address, emergency contact, and bloodGroup.</w:t>
      </w:r>
    </w:p>
    <w:p>
      <w:pPr>
        <w:pStyle w:val="ListBullet"/>
        <w:spacing w:line="360" w:lineRule="auto" w:after="80"/>
        <w:jc w:val="both"/>
      </w:pPr>
      <w:r>
        <w:rPr>
          <w:rFonts w:ascii="Times New Roman" w:hAnsi="Times New Roman"/>
          <w:b/>
          <w:sz w:val="24"/>
        </w:rPr>
        <w:t>Detailed Outputs:</w:t>
      </w:r>
      <w:r>
        <w:rPr>
          <w:rFonts w:ascii="Times New Roman" w:hAnsi="Times New Roman"/>
          <w:sz w:val="24"/>
        </w:rPr>
        <w:t>Driver directory, licensing records, and DriverStatus indicators (ACTIVE, ON_TRIP, ON_LEAVE, INACTIVE).</w:t>
      </w:r>
    </w:p>
    <w:p>
      <w:pPr>
        <w:pStyle w:val="ListBullet"/>
        <w:spacing w:line="360" w:lineRule="auto" w:after="80"/>
        <w:jc w:val="both"/>
      </w:pPr>
      <w:r>
        <w:rPr>
          <w:rFonts w:ascii="Times New Roman" w:hAnsi="Times New Roman"/>
          <w:b/>
          <w:sz w:val="24"/>
        </w:rPr>
        <w:t>Core Operations Executed:</w:t>
      </w:r>
      <w:r>
        <w:rPr>
          <w:rFonts w:ascii="Times New Roman" w:hAnsi="Times New Roman"/>
          <w:sz w:val="24"/>
        </w:rPr>
        <w:t>createDriver() in driver.service.ts validates createDriverSchema (Zod) and updates driver records.</w:t>
      </w:r>
    </w:p>
    <w:p>
      <w:pPr>
        <w:spacing w:before="280" w:after="120" w:line="312" w:lineRule="auto"/>
        <w:jc w:val="left"/>
      </w:pPr>
      <w:r>
        <w:rPr>
          <w:rFonts w:ascii="Times New Roman" w:hAnsi="Times New Roman"/>
          <w:b/>
          <w:sz w:val="28"/>
        </w:rPr>
        <w:t>Module 5: Customer Management Module</w:t>
      </w:r>
    </w:p>
    <w:p>
      <w:pPr>
        <w:pStyle w:val="ListBullet"/>
        <w:spacing w:line="360" w:lineRule="auto" w:after="80"/>
        <w:jc w:val="both"/>
      </w:pPr>
      <w:r>
        <w:rPr>
          <w:rFonts w:ascii="Times New Roman" w:hAnsi="Times New Roman"/>
          <w:b/>
          <w:sz w:val="24"/>
        </w:rPr>
        <w:t>Responsibility:</w:t>
      </w:r>
      <w:r>
        <w:rPr>
          <w:rFonts w:ascii="Times New Roman" w:hAnsi="Times New Roman"/>
          <w:sz w:val="24"/>
        </w:rPr>
        <w:t>Manages customer company profiles, billing emails, phone numbers, addresses, and GST tax numbers.</w:t>
      </w:r>
    </w:p>
    <w:p>
      <w:pPr>
        <w:pStyle w:val="ListBullet"/>
        <w:spacing w:line="360" w:lineRule="auto" w:after="80"/>
        <w:jc w:val="both"/>
      </w:pPr>
      <w:r>
        <w:rPr>
          <w:rFonts w:ascii="Times New Roman" w:hAnsi="Times New Roman"/>
          <w:b/>
          <w:sz w:val="24"/>
        </w:rPr>
        <w:t>Detailed Inputs:</w:t>
      </w:r>
      <w:r>
        <w:rPr>
          <w:rFonts w:ascii="Times New Roman" w:hAnsi="Times New Roman"/>
          <w:sz w:val="24"/>
        </w:rPr>
        <w:t>Customer contact name, company name, phone, email, gstNumber, and address.</w:t>
      </w:r>
    </w:p>
    <w:p>
      <w:pPr>
        <w:pStyle w:val="ListBullet"/>
        <w:spacing w:line="360" w:lineRule="auto" w:after="80"/>
        <w:jc w:val="both"/>
      </w:pPr>
      <w:r>
        <w:rPr>
          <w:rFonts w:ascii="Times New Roman" w:hAnsi="Times New Roman"/>
          <w:b/>
          <w:sz w:val="24"/>
        </w:rPr>
        <w:t>Detailed Outputs:</w:t>
      </w:r>
      <w:r>
        <w:rPr>
          <w:rFonts w:ascii="Times New Roman" w:hAnsi="Times New Roman"/>
          <w:sz w:val="24"/>
        </w:rPr>
        <w:t>Customer directory list and account profile records.</w:t>
      </w:r>
    </w:p>
    <w:p>
      <w:pPr>
        <w:pStyle w:val="ListBullet"/>
        <w:spacing w:line="360" w:lineRule="auto" w:after="80"/>
        <w:jc w:val="both"/>
      </w:pPr>
      <w:r>
        <w:rPr>
          <w:rFonts w:ascii="Times New Roman" w:hAnsi="Times New Roman"/>
          <w:b/>
          <w:sz w:val="24"/>
        </w:rPr>
        <w:t>Core Operations Executed:</w:t>
      </w:r>
      <w:r>
        <w:rPr>
          <w:rFonts w:ascii="Times New Roman" w:hAnsi="Times New Roman"/>
          <w:sz w:val="24"/>
        </w:rPr>
        <w:t>createCustomer() in customer.service.ts validates createCustomerSchema (Zod) and links customer to companyId.</w:t>
      </w:r>
    </w:p>
    <w:p>
      <w:pPr>
        <w:spacing w:before="280" w:after="120" w:line="312" w:lineRule="auto"/>
        <w:jc w:val="left"/>
      </w:pPr>
      <w:r>
        <w:rPr>
          <w:rFonts w:ascii="Times New Roman" w:hAnsi="Times New Roman"/>
          <w:b/>
          <w:sz w:val="28"/>
        </w:rPr>
        <w:t>Module 6: Trip Dispatch &amp; Transactional Management Module</w:t>
      </w:r>
    </w:p>
    <w:p>
      <w:pPr>
        <w:pStyle w:val="ListBullet"/>
        <w:spacing w:line="360" w:lineRule="auto" w:after="80"/>
        <w:jc w:val="both"/>
      </w:pPr>
      <w:r>
        <w:rPr>
          <w:rFonts w:ascii="Times New Roman" w:hAnsi="Times New Roman"/>
          <w:b/>
          <w:sz w:val="24"/>
        </w:rPr>
        <w:t>Responsibility:</w:t>
      </w:r>
      <w:r>
        <w:rPr>
          <w:rFonts w:ascii="Times New Roman" w:hAnsi="Times New Roman"/>
          <w:sz w:val="24"/>
        </w:rPr>
        <w:t>Orchestrates trip creation, vehicle/driver allocation, pickup/delivery routing, freight pricing, and atomic status updates.</w:t>
      </w:r>
    </w:p>
    <w:p>
      <w:pPr>
        <w:pStyle w:val="ListBullet"/>
        <w:spacing w:line="360" w:lineRule="auto" w:after="80"/>
        <w:jc w:val="both"/>
      </w:pPr>
      <w:r>
        <w:rPr>
          <w:rFonts w:ascii="Times New Roman" w:hAnsi="Times New Roman"/>
          <w:b/>
          <w:sz w:val="24"/>
        </w:rPr>
        <w:t>Detailed Inputs:</w:t>
      </w:r>
      <w:r>
        <w:rPr>
          <w:rFonts w:ascii="Times New Roman" w:hAnsi="Times New Roman"/>
          <w:sz w:val="24"/>
        </w:rPr>
        <w:t>customerId, driverId, vehicleId, pickupAddress, deliveryAddress, freightAmount, advanceReceived, and expectedDeliveryDate.</w:t>
      </w:r>
    </w:p>
    <w:p>
      <w:pPr>
        <w:pStyle w:val="ListBullet"/>
        <w:spacing w:line="360" w:lineRule="auto" w:after="80"/>
        <w:jc w:val="both"/>
      </w:pPr>
      <w:r>
        <w:rPr>
          <w:rFonts w:ascii="Times New Roman" w:hAnsi="Times New Roman"/>
          <w:b/>
          <w:sz w:val="24"/>
        </w:rPr>
        <w:t>Detailed Outputs:</w:t>
      </w:r>
      <w:r>
        <w:rPr>
          <w:rFonts w:ascii="Times New Roman" w:hAnsi="Times New Roman"/>
          <w:sz w:val="24"/>
        </w:rPr>
        <w:t>Trip order records, dispatch board data, and TripStatus indicators (CREATED, ASSIGNED, STARTED, IN_TRANSIT, DELIVERED, COMPLETED, CANCELLED).</w:t>
      </w:r>
    </w:p>
    <w:p>
      <w:pPr>
        <w:pStyle w:val="ListBullet"/>
        <w:spacing w:line="360" w:lineRule="auto" w:after="80"/>
        <w:jc w:val="both"/>
      </w:pPr>
      <w:r>
        <w:rPr>
          <w:rFonts w:ascii="Times New Roman" w:hAnsi="Times New Roman"/>
          <w:b/>
          <w:sz w:val="24"/>
        </w:rPr>
        <w:t>Core Operations Executed:</w:t>
      </w:r>
      <w:r>
        <w:rPr>
          <w:rFonts w:ascii="Times New Roman" w:hAnsi="Times New Roman"/>
          <w:sz w:val="24"/>
        </w:rPr>
        <w:t>startTrip() and completeTrip() in trip.service.ts execute prisma.$transaction to atomically update Trip status, Vehicle status (AVAILABLE &lt;-&gt; ON_TRIP), and Driver status (ACTIVE &lt;-&gt; ON_TRIP).</w:t>
      </w:r>
    </w:p>
    <w:p>
      <w:pPr>
        <w:spacing w:before="280" w:after="120" w:line="312" w:lineRule="auto"/>
        <w:jc w:val="left"/>
      </w:pPr>
      <w:r>
        <w:rPr>
          <w:rFonts w:ascii="Times New Roman" w:hAnsi="Times New Roman"/>
          <w:b/>
          <w:sz w:val="28"/>
        </w:rPr>
        <w:t>Module 7: Trip Expense Management Module</w:t>
      </w:r>
    </w:p>
    <w:p>
      <w:pPr>
        <w:pStyle w:val="ListBullet"/>
        <w:spacing w:line="360" w:lineRule="auto" w:after="80"/>
        <w:jc w:val="both"/>
      </w:pPr>
      <w:r>
        <w:rPr>
          <w:rFonts w:ascii="Times New Roman" w:hAnsi="Times New Roman"/>
          <w:b/>
          <w:sz w:val="24"/>
        </w:rPr>
        <w:t>Responsibility:</w:t>
      </w:r>
      <w:r>
        <w:rPr>
          <w:rFonts w:ascii="Times New Roman" w:hAnsi="Times New Roman"/>
          <w:sz w:val="24"/>
        </w:rPr>
        <w:t>Records and categorizes trip-related expenditures linked directly to individual trip orders.</w:t>
      </w:r>
    </w:p>
    <w:p>
      <w:pPr>
        <w:pStyle w:val="ListBullet"/>
        <w:spacing w:line="360" w:lineRule="auto" w:after="80"/>
        <w:jc w:val="both"/>
      </w:pPr>
      <w:r>
        <w:rPr>
          <w:rFonts w:ascii="Times New Roman" w:hAnsi="Times New Roman"/>
          <w:b/>
          <w:sz w:val="24"/>
        </w:rPr>
        <w:t>Detailed Inputs:</w:t>
      </w:r>
      <w:r>
        <w:rPr>
          <w:rFonts w:ascii="Times New Roman" w:hAnsi="Times New Roman"/>
          <w:sz w:val="24"/>
        </w:rPr>
        <w:t>tripId, ExpenseType enum (FUEL, TOLL, DRIVER, REPAIR, FOOD, PARKING, OTHER), amount, title, and expenseDate.</w:t>
      </w:r>
    </w:p>
    <w:p>
      <w:pPr>
        <w:pStyle w:val="ListBullet"/>
        <w:spacing w:line="360" w:lineRule="auto" w:after="80"/>
        <w:jc w:val="both"/>
      </w:pPr>
      <w:r>
        <w:rPr>
          <w:rFonts w:ascii="Times New Roman" w:hAnsi="Times New Roman"/>
          <w:b/>
          <w:sz w:val="24"/>
        </w:rPr>
        <w:t>Detailed Outputs:</w:t>
      </w:r>
      <w:r>
        <w:rPr>
          <w:rFonts w:ascii="Times New Roman" w:hAnsi="Times New Roman"/>
          <w:sz w:val="24"/>
        </w:rPr>
        <w:t>Categorized trip expense records and trip expense totals.</w:t>
      </w:r>
    </w:p>
    <w:p>
      <w:pPr>
        <w:pStyle w:val="ListBullet"/>
        <w:spacing w:line="360" w:lineRule="auto" w:after="80"/>
        <w:jc w:val="both"/>
      </w:pPr>
      <w:r>
        <w:rPr>
          <w:rFonts w:ascii="Times New Roman" w:hAnsi="Times New Roman"/>
          <w:b/>
          <w:sz w:val="24"/>
        </w:rPr>
        <w:t>Core Operations Executed:</w:t>
      </w:r>
      <w:r>
        <w:rPr>
          <w:rFonts w:ascii="Times New Roman" w:hAnsi="Times New Roman"/>
          <w:sz w:val="24"/>
        </w:rPr>
        <w:t>createTripExpense() in trip-expense.service.ts validates createTripExpenseSchema (Zod) and creates TripExpense records.</w:t>
      </w:r>
    </w:p>
    <w:p>
      <w:pPr>
        <w:spacing w:before="280" w:after="120" w:line="312" w:lineRule="auto"/>
        <w:jc w:val="left"/>
      </w:pPr>
      <w:r>
        <w:rPr>
          <w:rFonts w:ascii="Times New Roman" w:hAnsi="Times New Roman"/>
          <w:b/>
          <w:sz w:val="28"/>
        </w:rPr>
        <w:t>Module 8: Executive Dashboard &amp; Analytics Module</w:t>
      </w:r>
    </w:p>
    <w:p>
      <w:pPr>
        <w:pStyle w:val="ListBullet"/>
        <w:spacing w:line="360" w:lineRule="auto" w:after="80"/>
        <w:jc w:val="both"/>
      </w:pPr>
      <w:r>
        <w:rPr>
          <w:rFonts w:ascii="Times New Roman" w:hAnsi="Times New Roman"/>
          <w:b/>
          <w:sz w:val="24"/>
        </w:rPr>
        <w:t>Responsibility:</w:t>
      </w:r>
      <w:r>
        <w:rPr>
          <w:rFonts w:ascii="Times New Roman" w:hAnsi="Times New Roman"/>
          <w:sz w:val="24"/>
        </w:rPr>
        <w:t>Aggregates operational fleet counts, vehicle statuses, driver availability, completed trips, total freight revenue, total trip expenses, and recent dispatches.</w:t>
      </w:r>
    </w:p>
    <w:p>
      <w:pPr>
        <w:pStyle w:val="ListBullet"/>
        <w:spacing w:line="360" w:lineRule="auto" w:after="80"/>
        <w:jc w:val="both"/>
      </w:pPr>
      <w:r>
        <w:rPr>
          <w:rFonts w:ascii="Times New Roman" w:hAnsi="Times New Roman"/>
          <w:b/>
          <w:sz w:val="24"/>
        </w:rPr>
        <w:t>Detailed Inputs:</w:t>
      </w:r>
      <w:r>
        <w:rPr>
          <w:rFonts w:ascii="Times New Roman" w:hAnsi="Times New Roman"/>
          <w:sz w:val="24"/>
        </w:rPr>
        <w:t>Authenticated user companyId context.</w:t>
      </w:r>
    </w:p>
    <w:p>
      <w:pPr>
        <w:pStyle w:val="ListBullet"/>
        <w:spacing w:line="360" w:lineRule="auto" w:after="80"/>
        <w:jc w:val="both"/>
      </w:pPr>
      <w:r>
        <w:rPr>
          <w:rFonts w:ascii="Times New Roman" w:hAnsi="Times New Roman"/>
          <w:b/>
          <w:sz w:val="24"/>
        </w:rPr>
        <w:t>Detailed Outputs:</w:t>
      </w:r>
      <w:r>
        <w:rPr>
          <w:rFonts w:ascii="Times New Roman" w:hAnsi="Times New Roman"/>
          <w:sz w:val="24"/>
        </w:rPr>
        <w:t>Aggregated dashboard metrics JSON object and recent trip lists.</w:t>
      </w:r>
    </w:p>
    <w:p>
      <w:pPr>
        <w:pStyle w:val="ListBullet"/>
        <w:spacing w:line="360" w:lineRule="auto" w:after="80"/>
        <w:jc w:val="both"/>
      </w:pPr>
      <w:r>
        <w:rPr>
          <w:rFonts w:ascii="Times New Roman" w:hAnsi="Times New Roman"/>
          <w:b/>
          <w:sz w:val="24"/>
        </w:rPr>
        <w:t>Core Operations Executed:</w:t>
      </w:r>
      <w:r>
        <w:rPr>
          <w:rFonts w:ascii="Times New Roman" w:hAnsi="Times New Roman"/>
          <w:sz w:val="24"/>
        </w:rPr>
        <w:t>getDashboard() in dashboard.service.ts executes parallel Prisma count, sum, and findMany queries.</w:t>
      </w:r>
    </w:p>
    <w:p>
      <w:pPr>
        <w:spacing w:before="400" w:after="200" w:line="312" w:lineRule="auto"/>
        <w:jc w:val="left"/>
      </w:pPr>
      <w:r>
        <w:rPr>
          <w:rFonts w:ascii="Times New Roman" w:hAnsi="Times New Roman"/>
          <w:b/>
          <w:sz w:val="36"/>
          <w:u w:val="single"/>
        </w:rPr>
        <w:t>8. Data Flow Diagram (DFD) &amp; Use Case Diagram</w:t>
      </w:r>
    </w:p>
    <w:p>
      <w:pPr>
        <w:spacing w:before="280" w:after="120" w:line="312" w:lineRule="auto"/>
        <w:jc w:val="left"/>
      </w:pPr>
      <w:r>
        <w:rPr>
          <w:rFonts w:ascii="Times New Roman" w:hAnsi="Times New Roman"/>
          <w:b/>
          <w:sz w:val="28"/>
        </w:rPr>
        <w:t>8.1 Data Flow Diagrams</w:t>
      </w:r>
    </w:p>
    <w:p>
      <w:pPr>
        <w:spacing w:line="360" w:lineRule="auto" w:after="120"/>
        <w:jc w:val="both"/>
      </w:pPr>
      <w:r>
        <w:t>Level 0 Context Diagram: Illustrates FleetFlow as a unified process engine interacting with external entities and persistent database storage.</w:t>
      </w:r>
    </w:p>
    <w:p>
      <w:pPr>
        <w:spacing w:line="240" w:lineRule="auto" w:before="120" w:after="160"/>
        <w:ind w:left="288"/>
        <w:jc w:val="left"/>
      </w:pPr>
      <w:r>
        <w:rPr>
          <w:rFonts w:ascii="Courier New" w:hAnsi="Courier New"/>
          <w:sz w:val="19"/>
        </w:rPr>
        <w:t xml:space="preserve">                   +---------------------------------------+</w:t>
        <w:br/>
        <w:t xml:space="preserve">                   |           FLEET OPERATOR              |</w:t>
        <w:br/>
        <w:t xml:space="preserve">                   | (Owner / Manager / Dispatcher / Driver)|</w:t>
        <w:br/>
        <w:t xml:space="preserve">                   +---------------------------------------+</w:t>
        <w:br/>
        <w:t xml:space="preserve">                     |  |  ^                       ^  |</w:t>
        <w:br/>
        <w:t xml:space="preserve">  Login Credentials  |  |  | Auth Token            |  | Operational</w:t>
        <w:br/>
        <w:t xml:space="preserve">  &amp; Entity Inputs    |  |  | &amp; Dashboard Summaries |  | Data Queries</w:t>
        <w:br/>
        <w:t xml:space="preserve">                     v  |  |                       |  v</w:t>
        <w:br/>
        <w:t xml:space="preserve">          +---------------------------------------------------+</w:t>
        <w:br/>
        <w:t xml:space="preserve">          |                                                   |</w:t>
        <w:br/>
        <w:t xml:space="preserve">          |       0.0 FLEETFLOW SYSTEM PROCESS ENGINE         |</w:t>
        <w:br/>
        <w:t xml:space="preserve">          |   (Auth, JWT, RBAC, Zod Validation, Transactions) |</w:t>
        <w:br/>
        <w:t xml:space="preserve">          |                                                   |</w:t>
        <w:br/>
        <w:t xml:space="preserve">          +---------------------------------------------------+</w:t>
        <w:br/>
        <w:t xml:space="preserve">                     |  ^                       |  ^</w:t>
        <w:br/>
        <w:t xml:space="preserve">   Create / Update   |  | Fetch Records         |  | Read Analytics</w:t>
        <w:br/>
        <w:t xml:space="preserve">   Operational Data  v  |                       v  |</w:t>
        <w:br/>
        <w:t xml:space="preserve">          +---------------------------------------------------+</w:t>
        <w:br/>
        <w:t xml:space="preserve">          | D1 POSTGRESQL DATABASE                            |</w:t>
        <w:br/>
        <w:t xml:space="preserve">          | (Vehicles, Drivers, Trips, Expenses, Users)       |</w:t>
        <w:br/>
        <w:t xml:space="preserve">          +---------------------------------------------------+</w:t>
      </w:r>
    </w:p>
    <w:p>
      <w:pPr>
        <w:spacing w:line="360" w:lineRule="auto" w:after="120"/>
        <w:jc w:val="both"/>
      </w:pPr>
      <w:r>
        <w:t>*Figure 8.1: Level 0 Context Data Flow Diagram (DFD)*</w:t>
      </w:r>
    </w:p>
    <w:p>
      <w:pPr>
        <w:pStyle w:val="ListBullet"/>
        <w:spacing w:line="360" w:lineRule="auto" w:after="80"/>
        <w:jc w:val="both"/>
      </w:pPr>
      <w:r>
        <w:rPr>
          <w:rFonts w:ascii="Times New Roman" w:hAnsi="Times New Roman"/>
          <w:b/>
          <w:sz w:val="24"/>
        </w:rPr>
        <w:t>External Entity 1: Fleet Operator (User):</w:t>
      </w:r>
      <w:r>
        <w:rPr>
          <w:rFonts w:ascii="Times New Roman" w:hAnsi="Times New Roman"/>
          <w:sz w:val="24"/>
        </w:rPr>
        <w:t>Sends login credentials and operational inputs (vehicle details, driver info, trip orders, expenses) into FleetFlow. Receives authentication tokens, dashboard summaries, and query results.</w:t>
      </w:r>
    </w:p>
    <w:p>
      <w:pPr>
        <w:pStyle w:val="ListBullet"/>
        <w:spacing w:line="360" w:lineRule="auto" w:after="80"/>
        <w:jc w:val="both"/>
      </w:pPr>
      <w:r>
        <w:rPr>
          <w:rFonts w:ascii="Times New Roman" w:hAnsi="Times New Roman"/>
          <w:b/>
          <w:sz w:val="24"/>
        </w:rPr>
        <w:t>Process 0.0: FleetFlow System Process Engine:</w:t>
      </w:r>
      <w:r>
        <w:rPr>
          <w:rFonts w:ascii="Times New Roman" w:hAnsi="Times New Roman"/>
          <w:sz w:val="24"/>
        </w:rPr>
        <w:t>Handles JWT authentication, RBAC permission checks, Zod input validation, business logic, and transactional state execution.</w:t>
      </w:r>
    </w:p>
    <w:p>
      <w:pPr>
        <w:pStyle w:val="ListBullet"/>
        <w:spacing w:line="360" w:lineRule="auto" w:after="80"/>
        <w:jc w:val="both"/>
      </w:pPr>
      <w:r>
        <w:rPr>
          <w:rFonts w:ascii="Times New Roman" w:hAnsi="Times New Roman"/>
          <w:b/>
          <w:sz w:val="24"/>
        </w:rPr>
        <w:t>Data Store D1: PostgreSQL Database:</w:t>
      </w:r>
      <w:r>
        <w:rPr>
          <w:rFonts w:ascii="Times New Roman" w:hAnsi="Times New Roman"/>
          <w:sz w:val="24"/>
        </w:rPr>
        <w:t>Stores persistent relational data for Company, User, Vehicle, Driver, Customer, Trip, and TripExpense entities.</w:t>
      </w:r>
    </w:p>
    <w:p>
      <w:pPr>
        <w:spacing w:before="280" w:after="120" w:line="312" w:lineRule="auto"/>
        <w:jc w:val="left"/>
      </w:pPr>
      <w:r>
        <w:rPr>
          <w:rFonts w:ascii="Times New Roman" w:hAnsi="Times New Roman"/>
          <w:b/>
          <w:sz w:val="28"/>
        </w:rPr>
        <w:t>8.2 Use Case Diagram</w:t>
      </w:r>
    </w:p>
    <w:p>
      <w:pPr>
        <w:spacing w:line="360" w:lineRule="auto" w:after="120"/>
        <w:jc w:val="both"/>
      </w:pPr>
      <w:r>
        <w:t>The system architecture defines four primary roles interacting with system use cases.</w:t>
      </w:r>
    </w:p>
    <w:p>
      <w:pPr>
        <w:spacing w:line="240" w:lineRule="auto" w:before="120" w:after="160"/>
        <w:ind w:left="288"/>
        <w:jc w:val="left"/>
      </w:pPr>
      <w:r>
        <w:rPr>
          <w:rFonts w:ascii="Courier New" w:hAnsi="Courier New"/>
          <w:sz w:val="19"/>
        </w:rPr>
        <w:t xml:space="preserve">                     +-----------------------------------+</w:t>
        <w:br/>
        <w:t xml:space="preserve">                     |        FLEETFLOW SYSTEM           |</w:t>
        <w:br/>
        <w:t xml:space="preserve">                     +-----------------------------------+</w:t>
        <w:br/>
        <w:t xml:space="preserve">                     |                                   |</w:t>
        <w:br/>
        <w:t xml:space="preserve">         (Owner) ----&gt; ( [UC1] Register Company &amp; Users) |</w:t>
        <w:br/>
        <w:t xml:space="preserve">           |         |                                   |</w:t>
        <w:br/>
        <w:t xml:space="preserve">           +---------&gt; ( [UC2] Manage Vehicles )         | &lt;--- (Manager)</w:t>
        <w:br/>
        <w:t xml:space="preserve">           |         |                                   |         |</w:t>
        <w:br/>
        <w:t xml:space="preserve">           |         | ( [UC3] Manage Drivers ) ---------+---------+</w:t>
        <w:br/>
        <w:t xml:space="preserve">           |         |                                   |         |</w:t>
        <w:br/>
        <w:t xml:space="preserve">           |         | ( [UC4] Dispatch &amp; Start Trips ) -+---------+ &lt;--- (Dispatcher)</w:t>
        <w:br/>
        <w:t xml:space="preserve">           |         |                                   |                      |</w:t>
        <w:br/>
        <w:t xml:space="preserve">           +---------&gt; ( [UC5] Manage Customers ) -------+----------------------+</w:t>
        <w:br/>
        <w:t xml:space="preserve">           |         |                                   |</w:t>
        <w:br/>
        <w:t xml:space="preserve">           +---------&gt; ( [UC6] Record Trip Expenses ) ---+ &lt;--- (Driver)</w:t>
        <w:br/>
        <w:t xml:space="preserve">           |         |                                   |         |</w:t>
        <w:br/>
        <w:t xml:space="preserve">           +---------&gt; ( [UC7] View Dashboard Analytics) +---------+</w:t>
        <w:br/>
        <w:t xml:space="preserve">                     |                                   |</w:t>
        <w:br/>
        <w:t xml:space="preserve">                     +-----------------------------------+</w:t>
      </w:r>
    </w:p>
    <w:p>
      <w:pPr>
        <w:spacing w:line="360" w:lineRule="auto" w:after="120"/>
        <w:jc w:val="both"/>
      </w:pPr>
      <w:r>
        <w:t>*Figure 8.2: Use Case Diagram for FleetFlow System*</w:t>
      </w:r>
    </w:p>
    <w:p>
      <w:pPr>
        <w:pStyle w:val="ListBullet"/>
        <w:spacing w:line="360" w:lineRule="auto" w:after="80"/>
        <w:jc w:val="both"/>
      </w:pPr>
      <w:r>
        <w:rPr>
          <w:rFonts w:ascii="Times New Roman" w:hAnsi="Times New Roman"/>
          <w:b/>
          <w:sz w:val="24"/>
        </w:rPr>
        <w:t>System Actors:</w:t>
      </w:r>
      <w:r>
        <w:rPr>
          <w:rFonts w:ascii="Times New Roman" w:hAnsi="Times New Roman"/>
          <w:sz w:val="24"/>
        </w:rPr>
        <w:t>Owner (Full admin access), Manager (Vehicle/Driver/Trip management), Dispatcher (Customer/Trip dispatch management), Driver (Trip execution &amp; expense logging).</w:t>
      </w:r>
    </w:p>
    <w:p>
      <w:pPr>
        <w:pStyle w:val="ListBullet"/>
        <w:spacing w:line="360" w:lineRule="auto" w:after="80"/>
        <w:jc w:val="both"/>
      </w:pPr>
      <w:r>
        <w:rPr>
          <w:rFonts w:ascii="Times New Roman" w:hAnsi="Times New Roman"/>
          <w:b/>
          <w:sz w:val="24"/>
        </w:rPr>
        <w:t>UC-01: Register Company &amp; Users:</w:t>
      </w:r>
      <w:r>
        <w:rPr>
          <w:rFonts w:ascii="Times New Roman" w:hAnsi="Times New Roman"/>
          <w:sz w:val="24"/>
        </w:rPr>
        <w:t>Owner registers transport company profile and adds employee accounts.</w:t>
      </w:r>
    </w:p>
    <w:p>
      <w:pPr>
        <w:pStyle w:val="ListBullet"/>
        <w:spacing w:line="360" w:lineRule="auto" w:after="80"/>
        <w:jc w:val="both"/>
      </w:pPr>
      <w:r>
        <w:rPr>
          <w:rFonts w:ascii="Times New Roman" w:hAnsi="Times New Roman"/>
          <w:b/>
          <w:sz w:val="24"/>
        </w:rPr>
        <w:t>UC-02: Manage Vehicles:</w:t>
      </w:r>
      <w:r>
        <w:rPr>
          <w:rFonts w:ascii="Times New Roman" w:hAnsi="Times New Roman"/>
          <w:sz w:val="24"/>
        </w:rPr>
        <w:t>Owner and Manager add, update, and monitor fleet motor vehicles.</w:t>
      </w:r>
    </w:p>
    <w:p>
      <w:pPr>
        <w:pStyle w:val="ListBullet"/>
        <w:spacing w:line="360" w:lineRule="auto" w:after="80"/>
        <w:jc w:val="both"/>
      </w:pPr>
      <w:r>
        <w:rPr>
          <w:rFonts w:ascii="Times New Roman" w:hAnsi="Times New Roman"/>
          <w:b/>
          <w:sz w:val="24"/>
        </w:rPr>
        <w:t>UC-03: Manage Drivers:</w:t>
      </w:r>
      <w:r>
        <w:rPr>
          <w:rFonts w:ascii="Times New Roman" w:hAnsi="Times New Roman"/>
          <w:sz w:val="24"/>
        </w:rPr>
        <w:t>Owner and Manager add driver profiles and track driving license expirations.</w:t>
      </w:r>
    </w:p>
    <w:p>
      <w:pPr>
        <w:pStyle w:val="ListBullet"/>
        <w:spacing w:line="360" w:lineRule="auto" w:after="80"/>
        <w:jc w:val="both"/>
      </w:pPr>
      <w:r>
        <w:rPr>
          <w:rFonts w:ascii="Times New Roman" w:hAnsi="Times New Roman"/>
          <w:b/>
          <w:sz w:val="24"/>
        </w:rPr>
        <w:t>UC-04: Dispatch &amp; Start Trips:</w:t>
      </w:r>
      <w:r>
        <w:rPr>
          <w:rFonts w:ascii="Times New Roman" w:hAnsi="Times New Roman"/>
          <w:sz w:val="24"/>
        </w:rPr>
        <w:t>Dispatcher creates trips and triggers startTrip transactions.</w:t>
      </w:r>
    </w:p>
    <w:p>
      <w:pPr>
        <w:pStyle w:val="ListBullet"/>
        <w:spacing w:line="360" w:lineRule="auto" w:after="80"/>
        <w:jc w:val="both"/>
      </w:pPr>
      <w:r>
        <w:rPr>
          <w:rFonts w:ascii="Times New Roman" w:hAnsi="Times New Roman"/>
          <w:b/>
          <w:sz w:val="24"/>
        </w:rPr>
        <w:t>UC-05: Manage Customers:</w:t>
      </w:r>
      <w:r>
        <w:rPr>
          <w:rFonts w:ascii="Times New Roman" w:hAnsi="Times New Roman"/>
          <w:sz w:val="24"/>
        </w:rPr>
        <w:t>Dispatcher and Manager maintain customer accounts.</w:t>
      </w:r>
    </w:p>
    <w:p>
      <w:pPr>
        <w:pStyle w:val="ListBullet"/>
        <w:spacing w:line="360" w:lineRule="auto" w:after="80"/>
        <w:jc w:val="both"/>
      </w:pPr>
      <w:r>
        <w:rPr>
          <w:rFonts w:ascii="Times New Roman" w:hAnsi="Times New Roman"/>
          <w:b/>
          <w:sz w:val="24"/>
        </w:rPr>
        <w:t>UC-06: Record Trip Expenses:</w:t>
      </w:r>
      <w:r>
        <w:rPr>
          <w:rFonts w:ascii="Times New Roman" w:hAnsi="Times New Roman"/>
          <w:sz w:val="24"/>
        </w:rPr>
        <w:t>Driver and staff record category-wise trip expenses.</w:t>
      </w:r>
    </w:p>
    <w:p>
      <w:pPr>
        <w:pStyle w:val="ListBullet"/>
        <w:spacing w:line="360" w:lineRule="auto" w:after="80"/>
        <w:jc w:val="both"/>
      </w:pPr>
      <w:r>
        <w:rPr>
          <w:rFonts w:ascii="Times New Roman" w:hAnsi="Times New Roman"/>
          <w:b/>
          <w:sz w:val="24"/>
        </w:rPr>
        <w:t>UC-07: View Dashboard Analytics:</w:t>
      </w:r>
      <w:r>
        <w:rPr>
          <w:rFonts w:ascii="Times New Roman" w:hAnsi="Times New Roman"/>
          <w:sz w:val="24"/>
        </w:rPr>
        <w:t>Authorized users view aggregated fleet counts, revenue, and expense summaries.</w:t>
      </w:r>
    </w:p>
    <w:p>
      <w:pPr>
        <w:spacing w:before="280" w:after="120" w:line="312" w:lineRule="auto"/>
        <w:jc w:val="left"/>
      </w:pPr>
      <w:r>
        <w:rPr>
          <w:rFonts w:ascii="Times New Roman" w:hAnsi="Times New Roman"/>
          <w:b/>
          <w:sz w:val="28"/>
        </w:rPr>
        <w:t>8.3 High-Level Domain Class Diagram &amp; ER Diagram</w:t>
      </w:r>
    </w:p>
    <w:p>
      <w:pPr>
        <w:spacing w:line="360" w:lineRule="auto" w:after="120"/>
        <w:jc w:val="both"/>
      </w:pPr>
      <w:r>
        <w:t>Entity-Relationship (ER) Diagram: Mapped directly from schema.prisma showing Company as the organizational root linked to all entities.</w:t>
      </w:r>
    </w:p>
    <w:p>
      <w:pPr>
        <w:spacing w:line="240" w:lineRule="auto" w:before="120" w:after="160"/>
        <w:ind w:left="288"/>
        <w:jc w:val="left"/>
      </w:pPr>
      <w:r>
        <w:rPr>
          <w:rFonts w:ascii="Courier New" w:hAnsi="Courier New"/>
          <w:sz w:val="19"/>
        </w:rPr>
        <w:t xml:space="preserve">                 +------------------+</w:t>
        <w:br/>
        <w:t xml:space="preserve">                 |     COMPANY      |</w:t>
        <w:br/>
        <w:t xml:space="preserve">                 |------------------|</w:t>
        <w:br/>
        <w:t xml:space="preserve">                 | PK  id           |</w:t>
        <w:br/>
        <w:t xml:space="preserve">                 |     name         |</w:t>
        <w:br/>
        <w:t xml:space="preserve">                 |     phone        |</w:t>
        <w:br/>
        <w:t xml:space="preserve">                 +------------------+</w:t>
        <w:br/>
        <w:t xml:space="preserve">                   |  |  |  |  |  |</w:t>
        <w:br/>
        <w:t xml:space="preserve">      +------------+  |  |  |  |  +------------+</w:t>
        <w:br/>
        <w:t xml:space="preserve">      |               |  |  |  |               |</w:t>
        <w:br/>
        <w:t xml:space="preserve">      v               v  |  v  v               v</w:t>
        <w:br/>
        <w:t>+------------+  +--------+  +--------+  +--------------+</w:t>
        <w:br/>
        <w:t>|    USER    |  |VEHICLE |  | DRIVER |  |   CUSTOMER   |</w:t>
        <w:br/>
        <w:t>|------------|  |--------|  |--------|  |--------------|</w:t>
        <w:br/>
        <w:t>|PK id       |  |PK id   |  |PK id   |  |PK id         |</w:t>
        <w:br/>
        <w:t>|FK companyId|  |status  |  |status  |  |   companyName|</w:t>
        <w:br/>
        <w:t>+------------+  +--------+  +--------+  +--------------+</w:t>
        <w:br/>
        <w:t xml:space="preserve">                    |           |            |</w:t>
        <w:br/>
        <w:t xml:space="preserve">                    +-----+     |     +------+</w:t>
        <w:br/>
        <w:t xml:space="preserve">                          |     |     |</w:t>
        <w:br/>
        <w:t xml:space="preserve">                          v     v     v</w:t>
        <w:br/>
        <w:t xml:space="preserve">                       +------------------+</w:t>
        <w:br/>
        <w:t xml:space="preserve">                       |       TRIP       |</w:t>
        <w:br/>
        <w:t xml:space="preserve">                       |------------------|</w:t>
        <w:br/>
        <w:t xml:space="preserve">                       | PK  id           |</w:t>
        <w:br/>
        <w:t xml:space="preserve">                       | FK  customerId   | &lt;---+</w:t>
        <w:br/>
        <w:t xml:space="preserve">                       | FK  vehicleId    |     |</w:t>
        <w:br/>
        <w:t xml:space="preserve">                       | FK  driverId     |     |</w:t>
        <w:br/>
        <w:t xml:space="preserve">                       | FK  companyId    |     |</w:t>
        <w:br/>
        <w:t xml:space="preserve">                       |     freightAmount|     |</w:t>
        <w:br/>
        <w:t xml:space="preserve">                       |     status       |     |</w:t>
        <w:br/>
        <w:t xml:space="preserve">                       +------------------+     |</w:t>
        <w:br/>
        <w:t xml:space="preserve">                                |               |</w:t>
        <w:br/>
        <w:t xml:space="preserve">                                | 1:N           |</w:t>
        <w:br/>
        <w:t xml:space="preserve">                                v               |</w:t>
        <w:br/>
        <w:t xml:space="preserve">                       +------------------+     |</w:t>
        <w:br/>
        <w:t xml:space="preserve">                       |   TRIP EXPENSE   |     |</w:t>
        <w:br/>
        <w:t xml:space="preserve">                       |------------------|     |</w:t>
        <w:br/>
        <w:t xml:space="preserve">                       | PK  id           |     |</w:t>
        <w:br/>
        <w:t xml:space="preserve">                       | FK  tripId ------+-----+</w:t>
        <w:br/>
        <w:t xml:space="preserve">                       | FK  companyId    |</w:t>
        <w:br/>
        <w:t xml:space="preserve">                       |     type         |</w:t>
        <w:br/>
        <w:t xml:space="preserve">                       |     amount       |</w:t>
        <w:br/>
        <w:t xml:space="preserve">                       +------------------+</w:t>
      </w:r>
    </w:p>
    <w:p>
      <w:pPr>
        <w:spacing w:line="360" w:lineRule="auto" w:after="120"/>
        <w:jc w:val="both"/>
      </w:pPr>
      <w:r>
        <w:t>*Figure 8.3: High-Level Entity-Relationship (ER) Diagram*</w:t>
      </w:r>
    </w:p>
    <w:p>
      <w:pPr>
        <w:spacing w:before="280" w:after="120" w:line="312" w:lineRule="auto"/>
        <w:jc w:val="left"/>
      </w:pPr>
      <w:r>
        <w:rPr>
          <w:rFonts w:ascii="Times New Roman" w:hAnsi="Times New Roman"/>
          <w:b/>
          <w:sz w:val="28"/>
        </w:rPr>
        <w:t>8.4 Database Schema Description</w:t>
      </w: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user identifier</w:t>
            </w:r>
          </w:p>
        </w:tc>
      </w:tr>
      <w:tr>
        <w:tc>
          <w:tcPr>
            <w:tcW w:type="dxa" w:w="2077"/>
            <w:shd w:fill="F2F4F7"/>
          </w:tcPr>
          <w:p>
            <w:pPr>
              <w:spacing w:line="240" w:lineRule="auto" w:after="40" w:before="40"/>
              <w:jc w:val="left"/>
            </w:pPr>
            <w:r>
              <w:rPr>
                <w:rFonts w:ascii="Times New Roman" w:hAnsi="Times New Roman"/>
                <w:sz w:val="19"/>
              </w:rPr>
              <w:t>name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User full name</w:t>
            </w:r>
          </w:p>
        </w:tc>
      </w:tr>
      <w:tr>
        <w:tc>
          <w:tcPr>
            <w:tcW w:type="dxa" w:w="2077"/>
            <w:shd w:fill="FFFFFF"/>
          </w:tcPr>
          <w:p>
            <w:pPr>
              <w:spacing w:line="240" w:lineRule="auto" w:after="40" w:before="40"/>
              <w:jc w:val="left"/>
            </w:pPr>
            <w:r>
              <w:rPr>
                <w:rFonts w:ascii="Times New Roman" w:hAnsi="Times New Roman"/>
                <w:sz w:val="19"/>
              </w:rPr>
              <w:t>email</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Unique, Not Null</w:t>
            </w:r>
          </w:p>
        </w:tc>
        <w:tc>
          <w:tcPr>
            <w:tcW w:type="dxa" w:w="2077"/>
            <w:shd w:fill="FFFFFF"/>
          </w:tcPr>
          <w:p>
            <w:pPr>
              <w:spacing w:line="240" w:lineRule="auto" w:after="40" w:before="40"/>
              <w:jc w:val="left"/>
            </w:pPr>
            <w:r>
              <w:rPr>
                <w:rFonts w:ascii="Times New Roman" w:hAnsi="Times New Roman"/>
                <w:sz w:val="19"/>
              </w:rPr>
              <w:t>Account login email</w:t>
            </w:r>
          </w:p>
        </w:tc>
      </w:tr>
      <w:tr>
        <w:tc>
          <w:tcPr>
            <w:tcW w:type="dxa" w:w="2077"/>
            <w:shd w:fill="F2F4F7"/>
          </w:tcPr>
          <w:p>
            <w:pPr>
              <w:spacing w:line="240" w:lineRule="auto" w:after="40" w:before="40"/>
              <w:jc w:val="left"/>
            </w:pPr>
            <w:r>
              <w:rPr>
                <w:rFonts w:ascii="Times New Roman" w:hAnsi="Times New Roman"/>
                <w:sz w:val="19"/>
              </w:rPr>
              <w:t>password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bcrypt hashed password</w:t>
            </w:r>
          </w:p>
        </w:tc>
      </w:tr>
      <w:tr>
        <w:tc>
          <w:tcPr>
            <w:tcW w:type="dxa" w:w="2077"/>
            <w:shd w:fill="FFFFFF"/>
          </w:tcPr>
          <w:p>
            <w:pPr>
              <w:spacing w:line="240" w:lineRule="auto" w:after="40" w:before="40"/>
              <w:jc w:val="left"/>
            </w:pPr>
            <w:r>
              <w:rPr>
                <w:rFonts w:ascii="Times New Roman" w:hAnsi="Times New Roman"/>
                <w:sz w:val="19"/>
              </w:rPr>
              <w:t>role</w:t>
            </w:r>
          </w:p>
        </w:tc>
        <w:tc>
          <w:tcPr>
            <w:tcW w:type="dxa" w:w="2077"/>
            <w:shd w:fill="FFFFFF"/>
          </w:tcPr>
          <w:p>
            <w:pPr>
              <w:spacing w:line="240" w:lineRule="auto" w:after="40" w:before="40"/>
              <w:jc w:val="left"/>
            </w:pPr>
            <w:r>
              <w:rPr>
                <w:rFonts w:ascii="Times New Roman" w:hAnsi="Times New Roman"/>
                <w:sz w:val="19"/>
              </w:rPr>
              <w:t>UserRole Enum</w:t>
            </w:r>
          </w:p>
        </w:tc>
        <w:tc>
          <w:tcPr>
            <w:tcW w:type="dxa" w:w="2077"/>
            <w:shd w:fill="FFFFFF"/>
          </w:tcPr>
          <w:p>
            <w:pPr>
              <w:spacing w:line="240" w:lineRule="auto" w:after="40" w:before="40"/>
              <w:jc w:val="left"/>
            </w:pPr>
            <w:r>
              <w:rPr>
                <w:rFonts w:ascii="Times New Roman" w:hAnsi="Times New Roman"/>
                <w:sz w:val="19"/>
              </w:rPr>
              <w:t>Default OWNER</w:t>
            </w:r>
          </w:p>
        </w:tc>
        <w:tc>
          <w:tcPr>
            <w:tcW w:type="dxa" w:w="2077"/>
            <w:shd w:fill="FFFFFF"/>
          </w:tcPr>
          <w:p>
            <w:pPr>
              <w:spacing w:line="240" w:lineRule="auto" w:after="40" w:before="40"/>
              <w:jc w:val="left"/>
            </w:pPr>
            <w:r>
              <w:rPr>
                <w:rFonts w:ascii="Times New Roman" w:hAnsi="Times New Roman"/>
                <w:sz w:val="19"/>
              </w:rPr>
              <w:t>OWNER / MANAGER / DISPATCHER / DRIVER</w:t>
            </w:r>
          </w:p>
        </w:tc>
      </w:tr>
      <w:tr>
        <w:tc>
          <w:tcPr>
            <w:tcW w:type="dxa" w:w="2077"/>
            <w:shd w:fill="F2F4F7"/>
          </w:tcPr>
          <w:p>
            <w:pPr>
              <w:spacing w:line="240" w:lineRule="auto" w:after="40" w:before="40"/>
              <w:jc w:val="left"/>
            </w:pPr>
            <w:r>
              <w:rPr>
                <w:rFonts w:ascii="Times New Roman" w:hAnsi="Times New Roman"/>
                <w:sz w:val="19"/>
              </w:rPr>
              <w:t>companyId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FK -&gt; Company.id</w:t>
            </w:r>
          </w:p>
        </w:tc>
        <w:tc>
          <w:tcPr>
            <w:tcW w:type="dxa" w:w="2077"/>
            <w:shd w:fill="F2F4F7"/>
          </w:tcPr>
          <w:p>
            <w:pPr>
              <w:spacing w:line="240" w:lineRule="auto" w:after="40" w:before="40"/>
              <w:jc w:val="left"/>
            </w:pPr>
            <w:r>
              <w:rPr>
                <w:rFonts w:ascii="Times New Roman" w:hAnsi="Times New Roman"/>
                <w:sz w:val="19"/>
              </w:rPr>
              <w:t>Associated company reference</w:t>
            </w:r>
          </w:p>
        </w:tc>
      </w:tr>
      <w:tr>
        <w:tc>
          <w:tcPr>
            <w:tcW w:type="dxa" w:w="2077"/>
            <w:shd w:fill="FFFFFF"/>
          </w:tcPr>
          <w:p>
            <w:pPr>
              <w:spacing w:line="240" w:lineRule="auto" w:after="40" w:before="40"/>
              <w:jc w:val="left"/>
            </w:pPr>
            <w:r>
              <w:rPr>
                <w:rFonts w:ascii="Times New Roman" w:hAnsi="Times New Roman"/>
                <w:sz w:val="19"/>
              </w:rPr>
              <w:t>createdAt</w:t>
            </w:r>
          </w:p>
        </w:tc>
        <w:tc>
          <w:tcPr>
            <w:tcW w:type="dxa" w:w="2077"/>
            <w:shd w:fill="FFFFFF"/>
          </w:tcPr>
          <w:p>
            <w:pPr>
              <w:spacing w:line="240" w:lineRule="auto" w:after="40" w:before="40"/>
              <w:jc w:val="left"/>
            </w:pPr>
            <w:r>
              <w:rPr>
                <w:rFonts w:ascii="Times New Roman" w:hAnsi="Times New Roman"/>
                <w:sz w:val="19"/>
              </w:rPr>
              <w:t>DateTime</w:t>
            </w:r>
          </w:p>
        </w:tc>
        <w:tc>
          <w:tcPr>
            <w:tcW w:type="dxa" w:w="2077"/>
            <w:shd w:fill="FFFFFF"/>
          </w:tcPr>
          <w:p>
            <w:pPr>
              <w:spacing w:line="240" w:lineRule="auto" w:after="40" w:before="40"/>
              <w:jc w:val="left"/>
            </w:pPr>
            <w:r>
              <w:rPr>
                <w:rFonts w:ascii="Times New Roman" w:hAnsi="Times New Roman"/>
                <w:sz w:val="19"/>
              </w:rPr>
              <w:t>Default now()</w:t>
            </w:r>
          </w:p>
        </w:tc>
        <w:tc>
          <w:tcPr>
            <w:tcW w:type="dxa" w:w="2077"/>
            <w:shd w:fill="FFFFFF"/>
          </w:tcPr>
          <w:p>
            <w:pPr>
              <w:spacing w:line="240" w:lineRule="auto" w:after="40" w:before="40"/>
              <w:jc w:val="left"/>
            </w:pPr>
            <w:r>
              <w:rPr>
                <w:rFonts w:ascii="Times New Roman" w:hAnsi="Times New Roman"/>
                <w:sz w:val="19"/>
              </w:rPr>
              <w:t>Record creation timestamp</w:t>
            </w:r>
          </w:p>
        </w:tc>
      </w:tr>
      <w:tr>
        <w:tc>
          <w:tcPr>
            <w:tcW w:type="dxa" w:w="2077"/>
            <w:shd w:fill="F2F4F7"/>
          </w:tcPr>
          <w:p>
            <w:pPr>
              <w:spacing w:line="240" w:lineRule="auto" w:after="40" w:before="40"/>
              <w:jc w:val="left"/>
            </w:pPr>
            <w:r>
              <w:rPr>
                <w:rFonts w:ascii="Times New Roman" w:hAnsi="Times New Roman"/>
                <w:sz w:val="19"/>
              </w:rPr>
              <w:t>updatedAt</w:t>
            </w:r>
          </w:p>
        </w:tc>
        <w:tc>
          <w:tcPr>
            <w:tcW w:type="dxa" w:w="2077"/>
            <w:shd w:fill="F2F4F7"/>
          </w:tcPr>
          <w:p>
            <w:pPr>
              <w:spacing w:line="240" w:lineRule="auto" w:after="40" w:before="40"/>
              <w:jc w:val="left"/>
            </w:pPr>
            <w:r>
              <w:rPr>
                <w:rFonts w:ascii="Times New Roman" w:hAnsi="Times New Roman"/>
                <w:sz w:val="19"/>
              </w:rPr>
              <w:t>DateTime</w:t>
            </w:r>
          </w:p>
        </w:tc>
        <w:tc>
          <w:tcPr>
            <w:tcW w:type="dxa" w:w="2077"/>
            <w:shd w:fill="F2F4F7"/>
          </w:tcPr>
          <w:p>
            <w:pPr>
              <w:spacing w:line="240" w:lineRule="auto" w:after="40" w:before="40"/>
              <w:jc w:val="left"/>
            </w:pPr>
            <w:r>
              <w:rPr>
                <w:rFonts w:ascii="Times New Roman" w:hAnsi="Times New Roman"/>
                <w:sz w:val="19"/>
              </w:rPr>
              <w:t>Updated automatically</w:t>
            </w:r>
          </w:p>
        </w:tc>
        <w:tc>
          <w:tcPr>
            <w:tcW w:type="dxa" w:w="2077"/>
            <w:shd w:fill="F2F4F7"/>
          </w:tcPr>
          <w:p>
            <w:pPr>
              <w:spacing w:line="240" w:lineRule="auto" w:after="40" w:before="40"/>
              <w:jc w:val="left"/>
            </w:pPr>
            <w:r>
              <w:rPr>
                <w:rFonts w:ascii="Times New Roman" w:hAnsi="Times New Roman"/>
                <w:sz w:val="19"/>
              </w:rPr>
              <w:t>Record modification timestamp</w:t>
            </w:r>
          </w:p>
        </w:tc>
      </w:tr>
    </w:tbl>
    <w:p>
      <w:pPr>
        <w:spacing w:after="120"/>
      </w:pP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vehicle identifier</w:t>
            </w:r>
          </w:p>
        </w:tc>
      </w:tr>
      <w:tr>
        <w:tc>
          <w:tcPr>
            <w:tcW w:type="dxa" w:w="2077"/>
            <w:shd w:fill="F2F4F7"/>
          </w:tcPr>
          <w:p>
            <w:pPr>
              <w:spacing w:line="240" w:lineRule="auto" w:after="40" w:before="40"/>
              <w:jc w:val="left"/>
            </w:pPr>
            <w:r>
              <w:rPr>
                <w:rFonts w:ascii="Times New Roman" w:hAnsi="Times New Roman"/>
                <w:sz w:val="19"/>
              </w:rPr>
              <w:t>registrationNumber</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Unique, Not Null</w:t>
            </w:r>
          </w:p>
        </w:tc>
        <w:tc>
          <w:tcPr>
            <w:tcW w:type="dxa" w:w="2077"/>
            <w:shd w:fill="F2F4F7"/>
          </w:tcPr>
          <w:p>
            <w:pPr>
              <w:spacing w:line="240" w:lineRule="auto" w:after="40" w:before="40"/>
              <w:jc w:val="left"/>
            </w:pPr>
            <w:r>
              <w:rPr>
                <w:rFonts w:ascii="Times New Roman" w:hAnsi="Times New Roman"/>
                <w:sz w:val="19"/>
              </w:rPr>
              <w:t>Plate registration number</w:t>
            </w:r>
          </w:p>
        </w:tc>
      </w:tr>
      <w:tr>
        <w:tc>
          <w:tcPr>
            <w:tcW w:type="dxa" w:w="2077"/>
            <w:shd w:fill="FFFFFF"/>
          </w:tcPr>
          <w:p>
            <w:pPr>
              <w:spacing w:line="240" w:lineRule="auto" w:after="40" w:before="40"/>
              <w:jc w:val="left"/>
            </w:pPr>
            <w:r>
              <w:rPr>
                <w:rFonts w:ascii="Times New Roman" w:hAnsi="Times New Roman"/>
                <w:sz w:val="19"/>
              </w:rPr>
              <w:t>manufacturer</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Vehicle maker (e.g. Tata, Leyland)</w:t>
            </w:r>
          </w:p>
        </w:tc>
      </w:tr>
      <w:tr>
        <w:tc>
          <w:tcPr>
            <w:tcW w:type="dxa" w:w="2077"/>
            <w:shd w:fill="F2F4F7"/>
          </w:tcPr>
          <w:p>
            <w:pPr>
              <w:spacing w:line="240" w:lineRule="auto" w:after="40" w:before="40"/>
              <w:jc w:val="left"/>
            </w:pPr>
            <w:r>
              <w:rPr>
                <w:rFonts w:ascii="Times New Roman" w:hAnsi="Times New Roman"/>
                <w:sz w:val="19"/>
              </w:rPr>
              <w:t>model</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Model name</w:t>
            </w:r>
          </w:p>
        </w:tc>
      </w:tr>
      <w:tr>
        <w:tc>
          <w:tcPr>
            <w:tcW w:type="dxa" w:w="2077"/>
            <w:shd w:fill="FFFFFF"/>
          </w:tcPr>
          <w:p>
            <w:pPr>
              <w:spacing w:line="240" w:lineRule="auto" w:after="40" w:before="40"/>
              <w:jc w:val="left"/>
            </w:pPr>
            <w:r>
              <w:rPr>
                <w:rFonts w:ascii="Times New Roman" w:hAnsi="Times New Roman"/>
                <w:sz w:val="19"/>
              </w:rPr>
              <w:t>year</w:t>
            </w:r>
          </w:p>
        </w:tc>
        <w:tc>
          <w:tcPr>
            <w:tcW w:type="dxa" w:w="2077"/>
            <w:shd w:fill="FFFFFF"/>
          </w:tcPr>
          <w:p>
            <w:pPr>
              <w:spacing w:line="240" w:lineRule="auto" w:after="40" w:before="40"/>
              <w:jc w:val="left"/>
            </w:pPr>
            <w:r>
              <w:rPr>
                <w:rFonts w:ascii="Times New Roman" w:hAnsi="Times New Roman"/>
                <w:sz w:val="19"/>
              </w:rPr>
              <w:t>Int</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Manufacturing year</w:t>
            </w:r>
          </w:p>
        </w:tc>
      </w:tr>
      <w:tr>
        <w:tc>
          <w:tcPr>
            <w:tcW w:type="dxa" w:w="2077"/>
            <w:shd w:fill="F2F4F7"/>
          </w:tcPr>
          <w:p>
            <w:pPr>
              <w:spacing w:line="240" w:lineRule="auto" w:after="40" w:before="40"/>
              <w:jc w:val="left"/>
            </w:pPr>
            <w:r>
              <w:rPr>
                <w:rFonts w:ascii="Times New Roman" w:hAnsi="Times New Roman"/>
                <w:sz w:val="19"/>
              </w:rPr>
              <w:t>vehicleType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Vehicle type description</w:t>
            </w:r>
          </w:p>
        </w:tc>
      </w:tr>
      <w:tr>
        <w:tc>
          <w:tcPr>
            <w:tcW w:type="dxa" w:w="2077"/>
            <w:shd w:fill="FFFFFF"/>
          </w:tcPr>
          <w:p>
            <w:pPr>
              <w:spacing w:line="240" w:lineRule="auto" w:after="40" w:before="40"/>
              <w:jc w:val="left"/>
            </w:pPr>
            <w:r>
              <w:rPr>
                <w:rFonts w:ascii="Times New Roman" w:hAnsi="Times New Roman"/>
                <w:sz w:val="19"/>
              </w:rPr>
              <w:t>fuelType</w:t>
            </w:r>
          </w:p>
        </w:tc>
        <w:tc>
          <w:tcPr>
            <w:tcW w:type="dxa" w:w="2077"/>
            <w:shd w:fill="FFFFFF"/>
          </w:tcPr>
          <w:p>
            <w:pPr>
              <w:spacing w:line="240" w:lineRule="auto" w:after="40" w:before="40"/>
              <w:jc w:val="left"/>
            </w:pPr>
            <w:r>
              <w:rPr>
                <w:rFonts w:ascii="Times New Roman" w:hAnsi="Times New Roman"/>
                <w:sz w:val="19"/>
              </w:rPr>
              <w:t>FuelType Enum</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DIESEL/PETROL/CNG/LNG/ELECTRIC</w:t>
            </w:r>
          </w:p>
        </w:tc>
      </w:tr>
      <w:tr>
        <w:tc>
          <w:tcPr>
            <w:tcW w:type="dxa" w:w="2077"/>
            <w:shd w:fill="F2F4F7"/>
          </w:tcPr>
          <w:p>
            <w:pPr>
              <w:spacing w:line="240" w:lineRule="auto" w:after="40" w:before="40"/>
              <w:jc w:val="left"/>
            </w:pPr>
            <w:r>
              <w:rPr>
                <w:rFonts w:ascii="Times New Roman" w:hAnsi="Times New Roman"/>
                <w:sz w:val="19"/>
              </w:rPr>
              <w:t>capacity</w:t>
            </w:r>
          </w:p>
        </w:tc>
        <w:tc>
          <w:tcPr>
            <w:tcW w:type="dxa" w:w="2077"/>
            <w:shd w:fill="F2F4F7"/>
          </w:tcPr>
          <w:p>
            <w:pPr>
              <w:spacing w:line="240" w:lineRule="auto" w:after="40" w:before="40"/>
              <w:jc w:val="left"/>
            </w:pPr>
            <w:r>
              <w:rPr>
                <w:rFonts w:ascii="Times New Roman" w:hAnsi="Times New Roman"/>
                <w:sz w:val="19"/>
              </w:rPr>
              <w:t>Float</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Payload weight capacity</w:t>
            </w:r>
          </w:p>
        </w:tc>
      </w:tr>
      <w:tr>
        <w:tc>
          <w:tcPr>
            <w:tcW w:type="dxa" w:w="2077"/>
            <w:shd w:fill="FFFFFF"/>
          </w:tcPr>
          <w:p>
            <w:pPr>
              <w:spacing w:line="240" w:lineRule="auto" w:after="40" w:before="40"/>
              <w:jc w:val="left"/>
            </w:pPr>
            <w:r>
              <w:rPr>
                <w:rFonts w:ascii="Times New Roman" w:hAnsi="Times New Roman"/>
                <w:sz w:val="19"/>
              </w:rPr>
              <w:t>currentOdometer</w:t>
            </w:r>
          </w:p>
        </w:tc>
        <w:tc>
          <w:tcPr>
            <w:tcW w:type="dxa" w:w="2077"/>
            <w:shd w:fill="FFFFFF"/>
          </w:tcPr>
          <w:p>
            <w:pPr>
              <w:spacing w:line="240" w:lineRule="auto" w:after="40" w:before="40"/>
              <w:jc w:val="left"/>
            </w:pPr>
            <w:r>
              <w:rPr>
                <w:rFonts w:ascii="Times New Roman" w:hAnsi="Times New Roman"/>
                <w:sz w:val="19"/>
              </w:rPr>
              <w:t>Int</w:t>
            </w:r>
          </w:p>
        </w:tc>
        <w:tc>
          <w:tcPr>
            <w:tcW w:type="dxa" w:w="2077"/>
            <w:shd w:fill="FFFFFF"/>
          </w:tcPr>
          <w:p>
            <w:pPr>
              <w:spacing w:line="240" w:lineRule="auto" w:after="40" w:before="40"/>
              <w:jc w:val="left"/>
            </w:pPr>
            <w:r>
              <w:rPr>
                <w:rFonts w:ascii="Times New Roman" w:hAnsi="Times New Roman"/>
                <w:sz w:val="19"/>
              </w:rPr>
              <w:t>Default 0</w:t>
            </w:r>
          </w:p>
        </w:tc>
        <w:tc>
          <w:tcPr>
            <w:tcW w:type="dxa" w:w="2077"/>
            <w:shd w:fill="FFFFFF"/>
          </w:tcPr>
          <w:p>
            <w:pPr>
              <w:spacing w:line="240" w:lineRule="auto" w:after="40" w:before="40"/>
              <w:jc w:val="left"/>
            </w:pPr>
            <w:r>
              <w:rPr>
                <w:rFonts w:ascii="Times New Roman" w:hAnsi="Times New Roman"/>
                <w:sz w:val="19"/>
              </w:rPr>
              <w:t>Odometer mileage reading</w:t>
            </w:r>
          </w:p>
        </w:tc>
      </w:tr>
      <w:tr>
        <w:tc>
          <w:tcPr>
            <w:tcW w:type="dxa" w:w="2077"/>
            <w:shd w:fill="F2F4F7"/>
          </w:tcPr>
          <w:p>
            <w:pPr>
              <w:spacing w:line="240" w:lineRule="auto" w:after="40" w:before="40"/>
              <w:jc w:val="left"/>
            </w:pPr>
            <w:r>
              <w:rPr>
                <w:rFonts w:ascii="Times New Roman" w:hAnsi="Times New Roman"/>
                <w:sz w:val="19"/>
              </w:rPr>
              <w:t>vin</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Nullable</w:t>
            </w:r>
          </w:p>
        </w:tc>
        <w:tc>
          <w:tcPr>
            <w:tcW w:type="dxa" w:w="2077"/>
            <w:shd w:fill="F2F4F7"/>
          </w:tcPr>
          <w:p>
            <w:pPr>
              <w:spacing w:line="240" w:lineRule="auto" w:after="40" w:before="40"/>
              <w:jc w:val="left"/>
            </w:pPr>
            <w:r>
              <w:rPr>
                <w:rFonts w:ascii="Times New Roman" w:hAnsi="Times New Roman"/>
                <w:sz w:val="19"/>
              </w:rPr>
              <w:t>Vehicle Identification Number</w:t>
            </w:r>
          </w:p>
        </w:tc>
      </w:tr>
      <w:tr>
        <w:tc>
          <w:tcPr>
            <w:tcW w:type="dxa" w:w="2077"/>
            <w:shd w:fill="FFFFFF"/>
          </w:tcPr>
          <w:p>
            <w:pPr>
              <w:spacing w:line="240" w:lineRule="auto" w:after="40" w:before="40"/>
              <w:jc w:val="left"/>
            </w:pPr>
            <w:r>
              <w:rPr>
                <w:rFonts w:ascii="Times New Roman" w:hAnsi="Times New Roman"/>
                <w:sz w:val="19"/>
              </w:rPr>
              <w:t>status</w:t>
            </w:r>
          </w:p>
        </w:tc>
        <w:tc>
          <w:tcPr>
            <w:tcW w:type="dxa" w:w="2077"/>
            <w:shd w:fill="FFFFFF"/>
          </w:tcPr>
          <w:p>
            <w:pPr>
              <w:spacing w:line="240" w:lineRule="auto" w:after="40" w:before="40"/>
              <w:jc w:val="left"/>
            </w:pPr>
            <w:r>
              <w:rPr>
                <w:rFonts w:ascii="Times New Roman" w:hAnsi="Times New Roman"/>
                <w:sz w:val="19"/>
              </w:rPr>
              <w:t>VehicleStatus Enum</w:t>
            </w:r>
          </w:p>
        </w:tc>
        <w:tc>
          <w:tcPr>
            <w:tcW w:type="dxa" w:w="2077"/>
            <w:shd w:fill="FFFFFF"/>
          </w:tcPr>
          <w:p>
            <w:pPr>
              <w:spacing w:line="240" w:lineRule="auto" w:after="40" w:before="40"/>
              <w:jc w:val="left"/>
            </w:pPr>
            <w:r>
              <w:rPr>
                <w:rFonts w:ascii="Times New Roman" w:hAnsi="Times New Roman"/>
                <w:sz w:val="19"/>
              </w:rPr>
              <w:t>Default AVAILABLE</w:t>
            </w:r>
          </w:p>
        </w:tc>
        <w:tc>
          <w:tcPr>
            <w:tcW w:type="dxa" w:w="2077"/>
            <w:shd w:fill="FFFFFF"/>
          </w:tcPr>
          <w:p>
            <w:pPr>
              <w:spacing w:line="240" w:lineRule="auto" w:after="40" w:before="40"/>
              <w:jc w:val="left"/>
            </w:pPr>
            <w:r>
              <w:rPr>
                <w:rFonts w:ascii="Times New Roman" w:hAnsi="Times New Roman"/>
                <w:sz w:val="19"/>
              </w:rPr>
              <w:t>AVAILABLE/ON_TRIP/MAINTENANCE/OUT_OF_SERVICE</w:t>
            </w:r>
          </w:p>
        </w:tc>
      </w:tr>
      <w:tr>
        <w:tc>
          <w:tcPr>
            <w:tcW w:type="dxa" w:w="2077"/>
            <w:shd w:fill="F2F4F7"/>
          </w:tcPr>
          <w:p>
            <w:pPr>
              <w:spacing w:line="240" w:lineRule="auto" w:after="40" w:before="40"/>
              <w:jc w:val="left"/>
            </w:pPr>
            <w:r>
              <w:rPr>
                <w:rFonts w:ascii="Times New Roman" w:hAnsi="Times New Roman"/>
                <w:sz w:val="19"/>
              </w:rPr>
              <w:t>companyId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FK -&gt; Company.id</w:t>
            </w:r>
          </w:p>
        </w:tc>
        <w:tc>
          <w:tcPr>
            <w:tcW w:type="dxa" w:w="2077"/>
            <w:shd w:fill="F2F4F7"/>
          </w:tcPr>
          <w:p>
            <w:pPr>
              <w:spacing w:line="240" w:lineRule="auto" w:after="40" w:before="40"/>
              <w:jc w:val="left"/>
            </w:pPr>
            <w:r>
              <w:rPr>
                <w:rFonts w:ascii="Times New Roman" w:hAnsi="Times New Roman"/>
                <w:sz w:val="19"/>
              </w:rPr>
              <w:t>Associated company reference</w:t>
            </w:r>
          </w:p>
        </w:tc>
      </w:tr>
    </w:tbl>
    <w:p>
      <w:pPr>
        <w:spacing w:after="120"/>
      </w:pP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driver identifier</w:t>
            </w:r>
          </w:p>
        </w:tc>
      </w:tr>
      <w:tr>
        <w:tc>
          <w:tcPr>
            <w:tcW w:type="dxa" w:w="2077"/>
            <w:shd w:fill="F2F4F7"/>
          </w:tcPr>
          <w:p>
            <w:pPr>
              <w:spacing w:line="240" w:lineRule="auto" w:after="40" w:before="40"/>
              <w:jc w:val="left"/>
            </w:pPr>
            <w:r>
              <w:rPr>
                <w:rFonts w:ascii="Times New Roman" w:hAnsi="Times New Roman"/>
                <w:sz w:val="19"/>
              </w:rPr>
              <w:t>name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Driver full name</w:t>
            </w:r>
          </w:p>
        </w:tc>
      </w:tr>
      <w:tr>
        <w:tc>
          <w:tcPr>
            <w:tcW w:type="dxa" w:w="2077"/>
            <w:shd w:fill="FFFFFF"/>
          </w:tcPr>
          <w:p>
            <w:pPr>
              <w:spacing w:line="240" w:lineRule="auto" w:after="40" w:before="40"/>
              <w:jc w:val="left"/>
            </w:pPr>
            <w:r>
              <w:rPr>
                <w:rFonts w:ascii="Times New Roman" w:hAnsi="Times New Roman"/>
                <w:sz w:val="19"/>
              </w:rPr>
              <w:t>email</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Unique, Nullable</w:t>
            </w:r>
          </w:p>
        </w:tc>
        <w:tc>
          <w:tcPr>
            <w:tcW w:type="dxa" w:w="2077"/>
            <w:shd w:fill="FFFFFF"/>
          </w:tcPr>
          <w:p>
            <w:pPr>
              <w:spacing w:line="240" w:lineRule="auto" w:after="40" w:before="40"/>
              <w:jc w:val="left"/>
            </w:pPr>
            <w:r>
              <w:rPr>
                <w:rFonts w:ascii="Times New Roman" w:hAnsi="Times New Roman"/>
                <w:sz w:val="19"/>
              </w:rPr>
              <w:t>Driver email address</w:t>
            </w:r>
          </w:p>
        </w:tc>
      </w:tr>
      <w:tr>
        <w:tc>
          <w:tcPr>
            <w:tcW w:type="dxa" w:w="2077"/>
            <w:shd w:fill="F2F4F7"/>
          </w:tcPr>
          <w:p>
            <w:pPr>
              <w:spacing w:line="240" w:lineRule="auto" w:after="40" w:before="40"/>
              <w:jc w:val="left"/>
            </w:pPr>
            <w:r>
              <w:rPr>
                <w:rFonts w:ascii="Times New Roman" w:hAnsi="Times New Roman"/>
                <w:sz w:val="19"/>
              </w:rPr>
              <w:t>phone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Contact phone number</w:t>
            </w:r>
          </w:p>
        </w:tc>
      </w:tr>
      <w:tr>
        <w:tc>
          <w:tcPr>
            <w:tcW w:type="dxa" w:w="2077"/>
            <w:shd w:fill="FFFFFF"/>
          </w:tcPr>
          <w:p>
            <w:pPr>
              <w:spacing w:line="240" w:lineRule="auto" w:after="40" w:before="40"/>
              <w:jc w:val="left"/>
            </w:pPr>
            <w:r>
              <w:rPr>
                <w:rFonts w:ascii="Times New Roman" w:hAnsi="Times New Roman"/>
                <w:sz w:val="19"/>
              </w:rPr>
              <w:t>licenseNumber</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Unique, Not Null</w:t>
            </w:r>
          </w:p>
        </w:tc>
        <w:tc>
          <w:tcPr>
            <w:tcW w:type="dxa" w:w="2077"/>
            <w:shd w:fill="FFFFFF"/>
          </w:tcPr>
          <w:p>
            <w:pPr>
              <w:spacing w:line="240" w:lineRule="auto" w:after="40" w:before="40"/>
              <w:jc w:val="left"/>
            </w:pPr>
            <w:r>
              <w:rPr>
                <w:rFonts w:ascii="Times New Roman" w:hAnsi="Times New Roman"/>
                <w:sz w:val="19"/>
              </w:rPr>
              <w:t>Driving license identifier</w:t>
            </w:r>
          </w:p>
        </w:tc>
      </w:tr>
      <w:tr>
        <w:tc>
          <w:tcPr>
            <w:tcW w:type="dxa" w:w="2077"/>
            <w:shd w:fill="F2F4F7"/>
          </w:tcPr>
          <w:p>
            <w:pPr>
              <w:spacing w:line="240" w:lineRule="auto" w:after="40" w:before="40"/>
              <w:jc w:val="left"/>
            </w:pPr>
            <w:r>
              <w:rPr>
                <w:rFonts w:ascii="Times New Roman" w:hAnsi="Times New Roman"/>
                <w:sz w:val="19"/>
              </w:rPr>
              <w:t>licenseExpiry</w:t>
            </w:r>
          </w:p>
        </w:tc>
        <w:tc>
          <w:tcPr>
            <w:tcW w:type="dxa" w:w="2077"/>
            <w:shd w:fill="F2F4F7"/>
          </w:tcPr>
          <w:p>
            <w:pPr>
              <w:spacing w:line="240" w:lineRule="auto" w:after="40" w:before="40"/>
              <w:jc w:val="left"/>
            </w:pPr>
            <w:r>
              <w:rPr>
                <w:rFonts w:ascii="Times New Roman" w:hAnsi="Times New Roman"/>
                <w:sz w:val="19"/>
              </w:rPr>
              <w:t>DateTime</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License expiration date</w:t>
            </w:r>
          </w:p>
        </w:tc>
      </w:tr>
      <w:tr>
        <w:tc>
          <w:tcPr>
            <w:tcW w:type="dxa" w:w="2077"/>
            <w:shd w:fill="FFFFFF"/>
          </w:tcPr>
          <w:p>
            <w:pPr>
              <w:spacing w:line="240" w:lineRule="auto" w:after="40" w:before="40"/>
              <w:jc w:val="left"/>
            </w:pPr>
            <w:r>
              <w:rPr>
                <w:rFonts w:ascii="Times New Roman" w:hAnsi="Times New Roman"/>
                <w:sz w:val="19"/>
              </w:rPr>
              <w:t>status</w:t>
            </w:r>
          </w:p>
        </w:tc>
        <w:tc>
          <w:tcPr>
            <w:tcW w:type="dxa" w:w="2077"/>
            <w:shd w:fill="FFFFFF"/>
          </w:tcPr>
          <w:p>
            <w:pPr>
              <w:spacing w:line="240" w:lineRule="auto" w:after="40" w:before="40"/>
              <w:jc w:val="left"/>
            </w:pPr>
            <w:r>
              <w:rPr>
                <w:rFonts w:ascii="Times New Roman" w:hAnsi="Times New Roman"/>
                <w:sz w:val="19"/>
              </w:rPr>
              <w:t>DriverStatus Enum</w:t>
            </w:r>
          </w:p>
        </w:tc>
        <w:tc>
          <w:tcPr>
            <w:tcW w:type="dxa" w:w="2077"/>
            <w:shd w:fill="FFFFFF"/>
          </w:tcPr>
          <w:p>
            <w:pPr>
              <w:spacing w:line="240" w:lineRule="auto" w:after="40" w:before="40"/>
              <w:jc w:val="left"/>
            </w:pPr>
            <w:r>
              <w:rPr>
                <w:rFonts w:ascii="Times New Roman" w:hAnsi="Times New Roman"/>
                <w:sz w:val="19"/>
              </w:rPr>
              <w:t>Default ACTIVE</w:t>
            </w:r>
          </w:p>
        </w:tc>
        <w:tc>
          <w:tcPr>
            <w:tcW w:type="dxa" w:w="2077"/>
            <w:shd w:fill="FFFFFF"/>
          </w:tcPr>
          <w:p>
            <w:pPr>
              <w:spacing w:line="240" w:lineRule="auto" w:after="40" w:before="40"/>
              <w:jc w:val="left"/>
            </w:pPr>
            <w:r>
              <w:rPr>
                <w:rFonts w:ascii="Times New Roman" w:hAnsi="Times New Roman"/>
                <w:sz w:val="19"/>
              </w:rPr>
              <w:t>ACTIVE/ON_TRIP/ON_LEAVE/INACTIVE</w:t>
            </w:r>
          </w:p>
        </w:tc>
      </w:tr>
      <w:tr>
        <w:tc>
          <w:tcPr>
            <w:tcW w:type="dxa" w:w="2077"/>
            <w:shd w:fill="F2F4F7"/>
          </w:tcPr>
          <w:p>
            <w:pPr>
              <w:spacing w:line="240" w:lineRule="auto" w:after="40" w:before="40"/>
              <w:jc w:val="left"/>
            </w:pPr>
            <w:r>
              <w:rPr>
                <w:rFonts w:ascii="Times New Roman" w:hAnsi="Times New Roman"/>
                <w:sz w:val="19"/>
              </w:rPr>
              <w:t>companyId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FK -&gt; Company.id</w:t>
            </w:r>
          </w:p>
        </w:tc>
        <w:tc>
          <w:tcPr>
            <w:tcW w:type="dxa" w:w="2077"/>
            <w:shd w:fill="F2F4F7"/>
          </w:tcPr>
          <w:p>
            <w:pPr>
              <w:spacing w:line="240" w:lineRule="auto" w:after="40" w:before="40"/>
              <w:jc w:val="left"/>
            </w:pPr>
            <w:r>
              <w:rPr>
                <w:rFonts w:ascii="Times New Roman" w:hAnsi="Times New Roman"/>
                <w:sz w:val="19"/>
              </w:rPr>
              <w:t>Associated company reference</w:t>
            </w:r>
          </w:p>
        </w:tc>
      </w:tr>
    </w:tbl>
    <w:p>
      <w:pPr>
        <w:spacing w:after="120"/>
      </w:pP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customer identifier</w:t>
            </w:r>
          </w:p>
        </w:tc>
      </w:tr>
      <w:tr>
        <w:tc>
          <w:tcPr>
            <w:tcW w:type="dxa" w:w="2077"/>
            <w:shd w:fill="F2F4F7"/>
          </w:tcPr>
          <w:p>
            <w:pPr>
              <w:spacing w:line="240" w:lineRule="auto" w:after="40" w:before="40"/>
              <w:jc w:val="left"/>
            </w:pPr>
            <w:r>
              <w:rPr>
                <w:rFonts w:ascii="Times New Roman" w:hAnsi="Times New Roman"/>
                <w:sz w:val="19"/>
              </w:rPr>
              <w:t>name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Customer contact name</w:t>
            </w:r>
          </w:p>
        </w:tc>
      </w:tr>
      <w:tr>
        <w:tc>
          <w:tcPr>
            <w:tcW w:type="dxa" w:w="2077"/>
            <w:shd w:fill="FFFFFF"/>
          </w:tcPr>
          <w:p>
            <w:pPr>
              <w:spacing w:line="240" w:lineRule="auto" w:after="40" w:before="40"/>
              <w:jc w:val="left"/>
            </w:pPr>
            <w:r>
              <w:rPr>
                <w:rFonts w:ascii="Times New Roman" w:hAnsi="Times New Roman"/>
                <w:sz w:val="19"/>
              </w:rPr>
              <w:t>companyName</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Nullable</w:t>
            </w:r>
          </w:p>
        </w:tc>
        <w:tc>
          <w:tcPr>
            <w:tcW w:type="dxa" w:w="2077"/>
            <w:shd w:fill="FFFFFF"/>
          </w:tcPr>
          <w:p>
            <w:pPr>
              <w:spacing w:line="240" w:lineRule="auto" w:after="40" w:before="40"/>
              <w:jc w:val="left"/>
            </w:pPr>
            <w:r>
              <w:rPr>
                <w:rFonts w:ascii="Times New Roman" w:hAnsi="Times New Roman"/>
                <w:sz w:val="19"/>
              </w:rPr>
              <w:t>Customer company name</w:t>
            </w:r>
          </w:p>
        </w:tc>
      </w:tr>
      <w:tr>
        <w:tc>
          <w:tcPr>
            <w:tcW w:type="dxa" w:w="2077"/>
            <w:shd w:fill="F2F4F7"/>
          </w:tcPr>
          <w:p>
            <w:pPr>
              <w:spacing w:line="240" w:lineRule="auto" w:after="40" w:before="40"/>
              <w:jc w:val="left"/>
            </w:pPr>
            <w:r>
              <w:rPr>
                <w:rFonts w:ascii="Times New Roman" w:hAnsi="Times New Roman"/>
                <w:sz w:val="19"/>
              </w:rPr>
              <w:t>phone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Contact phone number</w:t>
            </w:r>
          </w:p>
        </w:tc>
      </w:tr>
      <w:tr>
        <w:tc>
          <w:tcPr>
            <w:tcW w:type="dxa" w:w="2077"/>
            <w:shd w:fill="FFFFFF"/>
          </w:tcPr>
          <w:p>
            <w:pPr>
              <w:spacing w:line="240" w:lineRule="auto" w:after="40" w:before="40"/>
              <w:jc w:val="left"/>
            </w:pPr>
            <w:r>
              <w:rPr>
                <w:rFonts w:ascii="Times New Roman" w:hAnsi="Times New Roman"/>
                <w:sz w:val="19"/>
              </w:rPr>
              <w:t>email</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Nullable</w:t>
            </w:r>
          </w:p>
        </w:tc>
        <w:tc>
          <w:tcPr>
            <w:tcW w:type="dxa" w:w="2077"/>
            <w:shd w:fill="FFFFFF"/>
          </w:tcPr>
          <w:p>
            <w:pPr>
              <w:spacing w:line="240" w:lineRule="auto" w:after="40" w:before="40"/>
              <w:jc w:val="left"/>
            </w:pPr>
            <w:r>
              <w:rPr>
                <w:rFonts w:ascii="Times New Roman" w:hAnsi="Times New Roman"/>
                <w:sz w:val="19"/>
              </w:rPr>
              <w:t>Customer email address</w:t>
            </w:r>
          </w:p>
        </w:tc>
      </w:tr>
      <w:tr>
        <w:tc>
          <w:tcPr>
            <w:tcW w:type="dxa" w:w="2077"/>
            <w:shd w:fill="F2F4F7"/>
          </w:tcPr>
          <w:p>
            <w:pPr>
              <w:spacing w:line="240" w:lineRule="auto" w:after="40" w:before="40"/>
              <w:jc w:val="left"/>
            </w:pPr>
            <w:r>
              <w:rPr>
                <w:rFonts w:ascii="Times New Roman" w:hAnsi="Times New Roman"/>
                <w:sz w:val="19"/>
              </w:rPr>
              <w:t>gstNumber</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Nullable</w:t>
            </w:r>
          </w:p>
        </w:tc>
        <w:tc>
          <w:tcPr>
            <w:tcW w:type="dxa" w:w="2077"/>
            <w:shd w:fill="F2F4F7"/>
          </w:tcPr>
          <w:p>
            <w:pPr>
              <w:spacing w:line="240" w:lineRule="auto" w:after="40" w:before="40"/>
              <w:jc w:val="left"/>
            </w:pPr>
            <w:r>
              <w:rPr>
                <w:rFonts w:ascii="Times New Roman" w:hAnsi="Times New Roman"/>
                <w:sz w:val="19"/>
              </w:rPr>
              <w:t>Tax registration GST number</w:t>
            </w:r>
          </w:p>
        </w:tc>
      </w:tr>
      <w:tr>
        <w:tc>
          <w:tcPr>
            <w:tcW w:type="dxa" w:w="2077"/>
            <w:shd w:fill="FFFFFF"/>
          </w:tcPr>
          <w:p>
            <w:pPr>
              <w:spacing w:line="240" w:lineRule="auto" w:after="40" w:before="40"/>
              <w:jc w:val="left"/>
            </w:pPr>
            <w:r>
              <w:rPr>
                <w:rFonts w:ascii="Times New Roman" w:hAnsi="Times New Roman"/>
                <w:sz w:val="19"/>
              </w:rPr>
              <w:t>companyId</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FK -&gt; Company.id</w:t>
            </w:r>
          </w:p>
        </w:tc>
        <w:tc>
          <w:tcPr>
            <w:tcW w:type="dxa" w:w="2077"/>
            <w:shd w:fill="FFFFFF"/>
          </w:tcPr>
          <w:p>
            <w:pPr>
              <w:spacing w:line="240" w:lineRule="auto" w:after="40" w:before="40"/>
              <w:jc w:val="left"/>
            </w:pPr>
            <w:r>
              <w:rPr>
                <w:rFonts w:ascii="Times New Roman" w:hAnsi="Times New Roman"/>
                <w:sz w:val="19"/>
              </w:rPr>
              <w:t>Associated company reference</w:t>
            </w:r>
          </w:p>
        </w:tc>
      </w:tr>
    </w:tbl>
    <w:p>
      <w:pPr>
        <w:spacing w:after="120"/>
      </w:pP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trip identifier</w:t>
            </w:r>
          </w:p>
        </w:tc>
      </w:tr>
      <w:tr>
        <w:tc>
          <w:tcPr>
            <w:tcW w:type="dxa" w:w="2077"/>
            <w:shd w:fill="F2F4F7"/>
          </w:tcPr>
          <w:p>
            <w:pPr>
              <w:spacing w:line="240" w:lineRule="auto" w:after="40" w:before="40"/>
              <w:jc w:val="left"/>
            </w:pPr>
            <w:r>
              <w:rPr>
                <w:rFonts w:ascii="Times New Roman" w:hAnsi="Times New Roman"/>
                <w:sz w:val="19"/>
              </w:rPr>
              <w:t>tripNumber</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Unique, Not Null</w:t>
            </w:r>
          </w:p>
        </w:tc>
        <w:tc>
          <w:tcPr>
            <w:tcW w:type="dxa" w:w="2077"/>
            <w:shd w:fill="F2F4F7"/>
          </w:tcPr>
          <w:p>
            <w:pPr>
              <w:spacing w:line="240" w:lineRule="auto" w:after="40" w:before="40"/>
              <w:jc w:val="left"/>
            </w:pPr>
            <w:r>
              <w:rPr>
                <w:rFonts w:ascii="Times New Roman" w:hAnsi="Times New Roman"/>
                <w:sz w:val="19"/>
              </w:rPr>
              <w:t>Generated trip code (e.g. TRIP-172630)</w:t>
            </w:r>
          </w:p>
        </w:tc>
      </w:tr>
      <w:tr>
        <w:tc>
          <w:tcPr>
            <w:tcW w:type="dxa" w:w="2077"/>
            <w:shd w:fill="FFFFFF"/>
          </w:tcPr>
          <w:p>
            <w:pPr>
              <w:spacing w:line="240" w:lineRule="auto" w:after="40" w:before="40"/>
              <w:jc w:val="left"/>
            </w:pPr>
            <w:r>
              <w:rPr>
                <w:rFonts w:ascii="Times New Roman" w:hAnsi="Times New Roman"/>
                <w:sz w:val="19"/>
              </w:rPr>
              <w:t>customerId</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FK -&gt; Customer.id</w:t>
            </w:r>
          </w:p>
        </w:tc>
        <w:tc>
          <w:tcPr>
            <w:tcW w:type="dxa" w:w="2077"/>
            <w:shd w:fill="FFFFFF"/>
          </w:tcPr>
          <w:p>
            <w:pPr>
              <w:spacing w:line="240" w:lineRule="auto" w:after="40" w:before="40"/>
              <w:jc w:val="left"/>
            </w:pPr>
            <w:r>
              <w:rPr>
                <w:rFonts w:ascii="Times New Roman" w:hAnsi="Times New Roman"/>
                <w:sz w:val="19"/>
              </w:rPr>
              <w:t>Associated customer reference</w:t>
            </w:r>
          </w:p>
        </w:tc>
      </w:tr>
      <w:tr>
        <w:tc>
          <w:tcPr>
            <w:tcW w:type="dxa" w:w="2077"/>
            <w:shd w:fill="F2F4F7"/>
          </w:tcPr>
          <w:p>
            <w:pPr>
              <w:spacing w:line="240" w:lineRule="auto" w:after="40" w:before="40"/>
              <w:jc w:val="left"/>
            </w:pPr>
            <w:r>
              <w:rPr>
                <w:rFonts w:ascii="Times New Roman" w:hAnsi="Times New Roman"/>
                <w:sz w:val="19"/>
              </w:rPr>
              <w:t>driverId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FK -&gt; Driver.id</w:t>
            </w:r>
          </w:p>
        </w:tc>
        <w:tc>
          <w:tcPr>
            <w:tcW w:type="dxa" w:w="2077"/>
            <w:shd w:fill="F2F4F7"/>
          </w:tcPr>
          <w:p>
            <w:pPr>
              <w:spacing w:line="240" w:lineRule="auto" w:after="40" w:before="40"/>
              <w:jc w:val="left"/>
            </w:pPr>
            <w:r>
              <w:rPr>
                <w:rFonts w:ascii="Times New Roman" w:hAnsi="Times New Roman"/>
                <w:sz w:val="19"/>
              </w:rPr>
              <w:t>Assigned driver reference</w:t>
            </w:r>
          </w:p>
        </w:tc>
      </w:tr>
      <w:tr>
        <w:tc>
          <w:tcPr>
            <w:tcW w:type="dxa" w:w="2077"/>
            <w:shd w:fill="FFFFFF"/>
          </w:tcPr>
          <w:p>
            <w:pPr>
              <w:spacing w:line="240" w:lineRule="auto" w:after="40" w:before="40"/>
              <w:jc w:val="left"/>
            </w:pPr>
            <w:r>
              <w:rPr>
                <w:rFonts w:ascii="Times New Roman" w:hAnsi="Times New Roman"/>
                <w:sz w:val="19"/>
              </w:rPr>
              <w:t>vehicleId</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FK -&gt; Vehicle.id</w:t>
            </w:r>
          </w:p>
        </w:tc>
        <w:tc>
          <w:tcPr>
            <w:tcW w:type="dxa" w:w="2077"/>
            <w:shd w:fill="FFFFFF"/>
          </w:tcPr>
          <w:p>
            <w:pPr>
              <w:spacing w:line="240" w:lineRule="auto" w:after="40" w:before="40"/>
              <w:jc w:val="left"/>
            </w:pPr>
            <w:r>
              <w:rPr>
                <w:rFonts w:ascii="Times New Roman" w:hAnsi="Times New Roman"/>
                <w:sz w:val="19"/>
              </w:rPr>
              <w:t>Assigned vehicle reference</w:t>
            </w:r>
          </w:p>
        </w:tc>
      </w:tr>
      <w:tr>
        <w:tc>
          <w:tcPr>
            <w:tcW w:type="dxa" w:w="2077"/>
            <w:shd w:fill="F2F4F7"/>
          </w:tcPr>
          <w:p>
            <w:pPr>
              <w:spacing w:line="240" w:lineRule="auto" w:after="40" w:before="40"/>
              <w:jc w:val="left"/>
            </w:pPr>
            <w:r>
              <w:rPr>
                <w:rFonts w:ascii="Times New Roman" w:hAnsi="Times New Roman"/>
                <w:sz w:val="19"/>
              </w:rPr>
              <w:t>pickupAddress</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Pickup origin location</w:t>
            </w:r>
          </w:p>
        </w:tc>
      </w:tr>
      <w:tr>
        <w:tc>
          <w:tcPr>
            <w:tcW w:type="dxa" w:w="2077"/>
            <w:shd w:fill="FFFFFF"/>
          </w:tcPr>
          <w:p>
            <w:pPr>
              <w:spacing w:line="240" w:lineRule="auto" w:after="40" w:before="40"/>
              <w:jc w:val="left"/>
            </w:pPr>
            <w:r>
              <w:rPr>
                <w:rFonts w:ascii="Times New Roman" w:hAnsi="Times New Roman"/>
                <w:sz w:val="19"/>
              </w:rPr>
              <w:t>deliveryAddress</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Delivery destination location</w:t>
            </w:r>
          </w:p>
        </w:tc>
      </w:tr>
      <w:tr>
        <w:tc>
          <w:tcPr>
            <w:tcW w:type="dxa" w:w="2077"/>
            <w:shd w:fill="F2F4F7"/>
          </w:tcPr>
          <w:p>
            <w:pPr>
              <w:spacing w:line="240" w:lineRule="auto" w:after="40" w:before="40"/>
              <w:jc w:val="left"/>
            </w:pPr>
            <w:r>
              <w:rPr>
                <w:rFonts w:ascii="Times New Roman" w:hAnsi="Times New Roman"/>
                <w:sz w:val="19"/>
              </w:rPr>
              <w:t>freightAmount</w:t>
            </w:r>
          </w:p>
        </w:tc>
        <w:tc>
          <w:tcPr>
            <w:tcW w:type="dxa" w:w="2077"/>
            <w:shd w:fill="F2F4F7"/>
          </w:tcPr>
          <w:p>
            <w:pPr>
              <w:spacing w:line="240" w:lineRule="auto" w:after="40" w:before="40"/>
              <w:jc w:val="left"/>
            </w:pPr>
            <w:r>
              <w:rPr>
                <w:rFonts w:ascii="Times New Roman" w:hAnsi="Times New Roman"/>
                <w:sz w:val="19"/>
              </w:rPr>
              <w:t>Decimal</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Total freight revenue amount</w:t>
            </w:r>
          </w:p>
        </w:tc>
      </w:tr>
      <w:tr>
        <w:tc>
          <w:tcPr>
            <w:tcW w:type="dxa" w:w="2077"/>
            <w:shd w:fill="FFFFFF"/>
          </w:tcPr>
          <w:p>
            <w:pPr>
              <w:spacing w:line="240" w:lineRule="auto" w:after="40" w:before="40"/>
              <w:jc w:val="left"/>
            </w:pPr>
            <w:r>
              <w:rPr>
                <w:rFonts w:ascii="Times New Roman" w:hAnsi="Times New Roman"/>
                <w:sz w:val="19"/>
              </w:rPr>
              <w:t>advanceReceived</w:t>
            </w:r>
          </w:p>
        </w:tc>
        <w:tc>
          <w:tcPr>
            <w:tcW w:type="dxa" w:w="2077"/>
            <w:shd w:fill="FFFFFF"/>
          </w:tcPr>
          <w:p>
            <w:pPr>
              <w:spacing w:line="240" w:lineRule="auto" w:after="40" w:before="40"/>
              <w:jc w:val="left"/>
            </w:pPr>
            <w:r>
              <w:rPr>
                <w:rFonts w:ascii="Times New Roman" w:hAnsi="Times New Roman"/>
                <w:sz w:val="19"/>
              </w:rPr>
              <w:t>Decimal</w:t>
            </w:r>
          </w:p>
        </w:tc>
        <w:tc>
          <w:tcPr>
            <w:tcW w:type="dxa" w:w="2077"/>
            <w:shd w:fill="FFFFFF"/>
          </w:tcPr>
          <w:p>
            <w:pPr>
              <w:spacing w:line="240" w:lineRule="auto" w:after="40" w:before="40"/>
              <w:jc w:val="left"/>
            </w:pPr>
            <w:r>
              <w:rPr>
                <w:rFonts w:ascii="Times New Roman" w:hAnsi="Times New Roman"/>
                <w:sz w:val="19"/>
              </w:rPr>
              <w:t>Default 0</w:t>
            </w:r>
          </w:p>
        </w:tc>
        <w:tc>
          <w:tcPr>
            <w:tcW w:type="dxa" w:w="2077"/>
            <w:shd w:fill="FFFFFF"/>
          </w:tcPr>
          <w:p>
            <w:pPr>
              <w:spacing w:line="240" w:lineRule="auto" w:after="40" w:before="40"/>
              <w:jc w:val="left"/>
            </w:pPr>
            <w:r>
              <w:rPr>
                <w:rFonts w:ascii="Times New Roman" w:hAnsi="Times New Roman"/>
                <w:sz w:val="19"/>
              </w:rPr>
              <w:t>Advance payment received</w:t>
            </w:r>
          </w:p>
        </w:tc>
      </w:tr>
      <w:tr>
        <w:tc>
          <w:tcPr>
            <w:tcW w:type="dxa" w:w="2077"/>
            <w:shd w:fill="F2F4F7"/>
          </w:tcPr>
          <w:p>
            <w:pPr>
              <w:spacing w:line="240" w:lineRule="auto" w:after="40" w:before="40"/>
              <w:jc w:val="left"/>
            </w:pPr>
            <w:r>
              <w:rPr>
                <w:rFonts w:ascii="Times New Roman" w:hAnsi="Times New Roman"/>
                <w:sz w:val="19"/>
              </w:rPr>
              <w:t>status</w:t>
            </w:r>
          </w:p>
        </w:tc>
        <w:tc>
          <w:tcPr>
            <w:tcW w:type="dxa" w:w="2077"/>
            <w:shd w:fill="F2F4F7"/>
          </w:tcPr>
          <w:p>
            <w:pPr>
              <w:spacing w:line="240" w:lineRule="auto" w:after="40" w:before="40"/>
              <w:jc w:val="left"/>
            </w:pPr>
            <w:r>
              <w:rPr>
                <w:rFonts w:ascii="Times New Roman" w:hAnsi="Times New Roman"/>
                <w:sz w:val="19"/>
              </w:rPr>
              <w:t>TripStatus Enum</w:t>
            </w:r>
          </w:p>
        </w:tc>
        <w:tc>
          <w:tcPr>
            <w:tcW w:type="dxa" w:w="2077"/>
            <w:shd w:fill="F2F4F7"/>
          </w:tcPr>
          <w:p>
            <w:pPr>
              <w:spacing w:line="240" w:lineRule="auto" w:after="40" w:before="40"/>
              <w:jc w:val="left"/>
            </w:pPr>
            <w:r>
              <w:rPr>
                <w:rFonts w:ascii="Times New Roman" w:hAnsi="Times New Roman"/>
                <w:sz w:val="19"/>
              </w:rPr>
              <w:t>Default CREATED</w:t>
            </w:r>
          </w:p>
        </w:tc>
        <w:tc>
          <w:tcPr>
            <w:tcW w:type="dxa" w:w="2077"/>
            <w:shd w:fill="F2F4F7"/>
          </w:tcPr>
          <w:p>
            <w:pPr>
              <w:spacing w:line="240" w:lineRule="auto" w:after="40" w:before="40"/>
              <w:jc w:val="left"/>
            </w:pPr>
            <w:r>
              <w:rPr>
                <w:rFonts w:ascii="Times New Roman" w:hAnsi="Times New Roman"/>
                <w:sz w:val="19"/>
              </w:rPr>
              <w:t>CREATED/ASSIGNED/STARTED/IN_TRANSIT/DELIVERED/COMPLETED/CANCELLED</w:t>
            </w:r>
          </w:p>
        </w:tc>
      </w:tr>
      <w:tr>
        <w:tc>
          <w:tcPr>
            <w:tcW w:type="dxa" w:w="2077"/>
            <w:shd w:fill="FFFFFF"/>
          </w:tcPr>
          <w:p>
            <w:pPr>
              <w:spacing w:line="240" w:lineRule="auto" w:after="40" w:before="40"/>
              <w:jc w:val="left"/>
            </w:pPr>
            <w:r>
              <w:rPr>
                <w:rFonts w:ascii="Times New Roman" w:hAnsi="Times New Roman"/>
                <w:sz w:val="19"/>
              </w:rPr>
              <w:t>companyId</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FK -&gt; Company.id</w:t>
            </w:r>
          </w:p>
        </w:tc>
        <w:tc>
          <w:tcPr>
            <w:tcW w:type="dxa" w:w="2077"/>
            <w:shd w:fill="FFFFFF"/>
          </w:tcPr>
          <w:p>
            <w:pPr>
              <w:spacing w:line="240" w:lineRule="auto" w:after="40" w:before="40"/>
              <w:jc w:val="left"/>
            </w:pPr>
            <w:r>
              <w:rPr>
                <w:rFonts w:ascii="Times New Roman" w:hAnsi="Times New Roman"/>
                <w:sz w:val="19"/>
              </w:rPr>
              <w:t>Associated company reference</w:t>
            </w:r>
          </w:p>
        </w:tc>
      </w:tr>
    </w:tbl>
    <w:p>
      <w:pPr>
        <w:spacing w:after="120"/>
      </w:pP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expense identifier</w:t>
            </w:r>
          </w:p>
        </w:tc>
      </w:tr>
      <w:tr>
        <w:tc>
          <w:tcPr>
            <w:tcW w:type="dxa" w:w="2077"/>
            <w:shd w:fill="F2F4F7"/>
          </w:tcPr>
          <w:p>
            <w:pPr>
              <w:spacing w:line="240" w:lineRule="auto" w:after="40" w:before="40"/>
              <w:jc w:val="left"/>
            </w:pPr>
            <w:r>
              <w:rPr>
                <w:rFonts w:ascii="Times New Roman" w:hAnsi="Times New Roman"/>
                <w:sz w:val="19"/>
              </w:rPr>
              <w:t>tripId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FK -&gt; Trip.id</w:t>
            </w:r>
          </w:p>
        </w:tc>
        <w:tc>
          <w:tcPr>
            <w:tcW w:type="dxa" w:w="2077"/>
            <w:shd w:fill="F2F4F7"/>
          </w:tcPr>
          <w:p>
            <w:pPr>
              <w:spacing w:line="240" w:lineRule="auto" w:after="40" w:before="40"/>
              <w:jc w:val="left"/>
            </w:pPr>
            <w:r>
              <w:rPr>
                <w:rFonts w:ascii="Times New Roman" w:hAnsi="Times New Roman"/>
                <w:sz w:val="19"/>
              </w:rPr>
              <w:t>Associated trip reference</w:t>
            </w:r>
          </w:p>
        </w:tc>
      </w:tr>
      <w:tr>
        <w:tc>
          <w:tcPr>
            <w:tcW w:type="dxa" w:w="2077"/>
            <w:shd w:fill="FFFFFF"/>
          </w:tcPr>
          <w:p>
            <w:pPr>
              <w:spacing w:line="240" w:lineRule="auto" w:after="40" w:before="40"/>
              <w:jc w:val="left"/>
            </w:pPr>
            <w:r>
              <w:rPr>
                <w:rFonts w:ascii="Times New Roman" w:hAnsi="Times New Roman"/>
                <w:sz w:val="19"/>
              </w:rPr>
              <w:t>companyId</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FK -&gt; Company.id</w:t>
            </w:r>
          </w:p>
        </w:tc>
        <w:tc>
          <w:tcPr>
            <w:tcW w:type="dxa" w:w="2077"/>
            <w:shd w:fill="FFFFFF"/>
          </w:tcPr>
          <w:p>
            <w:pPr>
              <w:spacing w:line="240" w:lineRule="auto" w:after="40" w:before="40"/>
              <w:jc w:val="left"/>
            </w:pPr>
            <w:r>
              <w:rPr>
                <w:rFonts w:ascii="Times New Roman" w:hAnsi="Times New Roman"/>
                <w:sz w:val="19"/>
              </w:rPr>
              <w:t>Associated company reference</w:t>
            </w:r>
          </w:p>
        </w:tc>
      </w:tr>
      <w:tr>
        <w:tc>
          <w:tcPr>
            <w:tcW w:type="dxa" w:w="2077"/>
            <w:shd w:fill="F2F4F7"/>
          </w:tcPr>
          <w:p>
            <w:pPr>
              <w:spacing w:line="240" w:lineRule="auto" w:after="40" w:before="40"/>
              <w:jc w:val="left"/>
            </w:pPr>
            <w:r>
              <w:rPr>
                <w:rFonts w:ascii="Times New Roman" w:hAnsi="Times New Roman"/>
                <w:sz w:val="19"/>
              </w:rPr>
              <w:t>type</w:t>
            </w:r>
          </w:p>
        </w:tc>
        <w:tc>
          <w:tcPr>
            <w:tcW w:type="dxa" w:w="2077"/>
            <w:shd w:fill="F2F4F7"/>
          </w:tcPr>
          <w:p>
            <w:pPr>
              <w:spacing w:line="240" w:lineRule="auto" w:after="40" w:before="40"/>
              <w:jc w:val="left"/>
            </w:pPr>
            <w:r>
              <w:rPr>
                <w:rFonts w:ascii="Times New Roman" w:hAnsi="Times New Roman"/>
                <w:sz w:val="19"/>
              </w:rPr>
              <w:t>ExpenseType Enum</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FUEL/TOLL/DRIVER/REPAIR/FOOD/PARKING/OTHER</w:t>
            </w:r>
          </w:p>
        </w:tc>
      </w:tr>
      <w:tr>
        <w:tc>
          <w:tcPr>
            <w:tcW w:type="dxa" w:w="2077"/>
            <w:shd w:fill="FFFFFF"/>
          </w:tcPr>
          <w:p>
            <w:pPr>
              <w:spacing w:line="240" w:lineRule="auto" w:after="40" w:before="40"/>
              <w:jc w:val="left"/>
            </w:pPr>
            <w:r>
              <w:rPr>
                <w:rFonts w:ascii="Times New Roman" w:hAnsi="Times New Roman"/>
                <w:sz w:val="19"/>
              </w:rPr>
              <w:t>amount</w:t>
            </w:r>
          </w:p>
        </w:tc>
        <w:tc>
          <w:tcPr>
            <w:tcW w:type="dxa" w:w="2077"/>
            <w:shd w:fill="FFFFFF"/>
          </w:tcPr>
          <w:p>
            <w:pPr>
              <w:spacing w:line="240" w:lineRule="auto" w:after="40" w:before="40"/>
              <w:jc w:val="left"/>
            </w:pPr>
            <w:r>
              <w:rPr>
                <w:rFonts w:ascii="Times New Roman" w:hAnsi="Times New Roman"/>
                <w:sz w:val="19"/>
              </w:rPr>
              <w:t>Decimal</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Expense monetary amount</w:t>
            </w:r>
          </w:p>
        </w:tc>
      </w:tr>
      <w:tr>
        <w:tc>
          <w:tcPr>
            <w:tcW w:type="dxa" w:w="2077"/>
            <w:shd w:fill="F2F4F7"/>
          </w:tcPr>
          <w:p>
            <w:pPr>
              <w:spacing w:line="240" w:lineRule="auto" w:after="40" w:before="40"/>
              <w:jc w:val="left"/>
            </w:pPr>
            <w:r>
              <w:rPr>
                <w:rFonts w:ascii="Times New Roman" w:hAnsi="Times New Roman"/>
                <w:sz w:val="19"/>
              </w:rPr>
              <w:t>title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Nullable</w:t>
            </w:r>
          </w:p>
        </w:tc>
        <w:tc>
          <w:tcPr>
            <w:tcW w:type="dxa" w:w="2077"/>
            <w:shd w:fill="F2F4F7"/>
          </w:tcPr>
          <w:p>
            <w:pPr>
              <w:spacing w:line="240" w:lineRule="auto" w:after="40" w:before="40"/>
              <w:jc w:val="left"/>
            </w:pPr>
            <w:r>
              <w:rPr>
                <w:rFonts w:ascii="Times New Roman" w:hAnsi="Times New Roman"/>
                <w:sz w:val="19"/>
              </w:rPr>
              <w:t>Expense description/title</w:t>
            </w:r>
          </w:p>
        </w:tc>
      </w:tr>
      <w:tr>
        <w:tc>
          <w:tcPr>
            <w:tcW w:type="dxa" w:w="2077"/>
            <w:shd w:fill="FFFFFF"/>
          </w:tcPr>
          <w:p>
            <w:pPr>
              <w:spacing w:line="240" w:lineRule="auto" w:after="40" w:before="40"/>
              <w:jc w:val="left"/>
            </w:pPr>
            <w:r>
              <w:rPr>
                <w:rFonts w:ascii="Times New Roman" w:hAnsi="Times New Roman"/>
                <w:sz w:val="19"/>
              </w:rPr>
              <w:t>expenseDate</w:t>
            </w:r>
          </w:p>
        </w:tc>
        <w:tc>
          <w:tcPr>
            <w:tcW w:type="dxa" w:w="2077"/>
            <w:shd w:fill="FFFFFF"/>
          </w:tcPr>
          <w:p>
            <w:pPr>
              <w:spacing w:line="240" w:lineRule="auto" w:after="40" w:before="40"/>
              <w:jc w:val="left"/>
            </w:pPr>
            <w:r>
              <w:rPr>
                <w:rFonts w:ascii="Times New Roman" w:hAnsi="Times New Roman"/>
                <w:sz w:val="19"/>
              </w:rPr>
              <w:t>DateTime</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Expense date</w:t>
            </w:r>
          </w:p>
        </w:tc>
      </w:tr>
    </w:tbl>
    <w:p>
      <w:pPr>
        <w:spacing w:after="120"/>
      </w:pPr>
    </w:p>
    <w:p>
      <w:pPr>
        <w:spacing w:before="400" w:after="200" w:line="312" w:lineRule="auto"/>
        <w:jc w:val="left"/>
      </w:pPr>
      <w:r>
        <w:rPr>
          <w:rFonts w:ascii="Times New Roman" w:hAnsi="Times New Roman"/>
          <w:b/>
          <w:sz w:val="36"/>
          <w:u w:val="single"/>
        </w:rPr>
        <w:t>9. Applications / Advantages / Limitations / Cost</w:t>
      </w:r>
    </w:p>
    <w:p>
      <w:pPr>
        <w:spacing w:before="280" w:after="120" w:line="312" w:lineRule="auto"/>
        <w:jc w:val="left"/>
      </w:pPr>
      <w:r>
        <w:rPr>
          <w:rFonts w:ascii="Times New Roman" w:hAnsi="Times New Roman"/>
          <w:b/>
          <w:sz w:val="28"/>
        </w:rPr>
        <w:t>9.1 Applications</w:t>
      </w:r>
    </w:p>
    <w:p>
      <w:pPr>
        <w:pStyle w:val="ListBullet"/>
        <w:spacing w:line="360" w:lineRule="auto" w:after="80"/>
        <w:jc w:val="both"/>
      </w:pPr>
      <w:r>
        <w:rPr>
          <w:rFonts w:ascii="Times New Roman" w:hAnsi="Times New Roman"/>
          <w:b/>
          <w:sz w:val="24"/>
        </w:rPr>
        <w:t>Small &amp; Medium Transport Businesses:</w:t>
      </w:r>
      <w:r>
        <w:rPr>
          <w:rFonts w:ascii="Times New Roman" w:hAnsi="Times New Roman"/>
          <w:sz w:val="24"/>
        </w:rPr>
        <w:t>Centralizing vehicle, driver, customer, and trip operations for fleets operating 5 to 50 vehicles.</w:t>
      </w:r>
    </w:p>
    <w:p>
      <w:pPr>
        <w:pStyle w:val="ListBullet"/>
        <w:spacing w:line="360" w:lineRule="auto" w:after="80"/>
        <w:jc w:val="both"/>
      </w:pPr>
      <w:r>
        <w:rPr>
          <w:rFonts w:ascii="Times New Roman" w:hAnsi="Times New Roman"/>
          <w:b/>
          <w:sz w:val="24"/>
        </w:rPr>
        <w:t>Regional Freight &amp; Goods Carriers:</w:t>
      </w:r>
      <w:r>
        <w:rPr>
          <w:rFonts w:ascii="Times New Roman" w:hAnsi="Times New Roman"/>
          <w:sz w:val="24"/>
        </w:rPr>
        <w:t>Coordinating freight dispatches, pickup/delivery addresses, advance payments, and trip expense ledgers.</w:t>
      </w:r>
    </w:p>
    <w:p>
      <w:pPr>
        <w:pStyle w:val="ListBullet"/>
        <w:spacing w:line="360" w:lineRule="auto" w:after="80"/>
        <w:jc w:val="both"/>
      </w:pPr>
      <w:r>
        <w:rPr>
          <w:rFonts w:ascii="Times New Roman" w:hAnsi="Times New Roman"/>
          <w:b/>
          <w:sz w:val="24"/>
        </w:rPr>
        <w:t>Logistics Operators:</w:t>
      </w:r>
      <w:r>
        <w:rPr>
          <w:rFonts w:ascii="Times New Roman" w:hAnsi="Times New Roman"/>
          <w:sz w:val="24"/>
        </w:rPr>
        <w:t>Maintaining role-governed staff access, tracking vehicle statuses, and managing driver license expirations.</w:t>
      </w:r>
    </w:p>
    <w:p>
      <w:pPr>
        <w:pStyle w:val="ListBullet"/>
        <w:spacing w:line="360" w:lineRule="auto" w:after="80"/>
        <w:jc w:val="both"/>
      </w:pPr>
      <w:r>
        <w:rPr>
          <w:rFonts w:ascii="Times New Roman" w:hAnsi="Times New Roman"/>
          <w:b/>
          <w:sz w:val="24"/>
        </w:rPr>
        <w:t>Academic Demonstration:</w:t>
      </w:r>
      <w:r>
        <w:rPr>
          <w:rFonts w:ascii="Times New Roman" w:hAnsi="Times New Roman"/>
          <w:sz w:val="24"/>
        </w:rPr>
        <w:t>Providing an exemplar full-stack Next.js/PostgreSQL web application for software engineering coursework.</w:t>
      </w:r>
    </w:p>
    <w:p>
      <w:pPr>
        <w:spacing w:before="280" w:after="120" w:line="312" w:lineRule="auto"/>
        <w:jc w:val="left"/>
      </w:pPr>
      <w:r>
        <w:rPr>
          <w:rFonts w:ascii="Times New Roman" w:hAnsi="Times New Roman"/>
          <w:b/>
          <w:sz w:val="28"/>
        </w:rPr>
        <w:t>9.2 Advantages of the Proposed System</w:t>
      </w:r>
    </w:p>
    <w:p>
      <w:pPr>
        <w:pStyle w:val="ListBullet"/>
        <w:spacing w:line="360" w:lineRule="auto" w:after="80"/>
        <w:jc w:val="both"/>
      </w:pPr>
      <w:r>
        <w:rPr>
          <w:rFonts w:ascii="Times New Roman" w:hAnsi="Times New Roman"/>
          <w:b/>
          <w:sz w:val="24"/>
        </w:rPr>
        <w:t>Centralized Operations without Data Silos:</w:t>
      </w:r>
      <w:r>
        <w:rPr>
          <w:rFonts w:ascii="Times New Roman" w:hAnsi="Times New Roman"/>
          <w:sz w:val="24"/>
        </w:rPr>
        <w:t>Replaces fragmented Excel workbooks with a single relational database store.</w:t>
      </w:r>
    </w:p>
    <w:p>
      <w:pPr>
        <w:pStyle w:val="ListBullet"/>
        <w:spacing w:line="360" w:lineRule="auto" w:after="80"/>
        <w:jc w:val="both"/>
      </w:pPr>
      <w:r>
        <w:rPr>
          <w:rFonts w:ascii="Times New Roman" w:hAnsi="Times New Roman"/>
          <w:b/>
          <w:sz w:val="24"/>
        </w:rPr>
        <w:t>Role-Based Security &amp; Access Control:</w:t>
      </w:r>
      <w:r>
        <w:rPr>
          <w:rFonts w:ascii="Times New Roman" w:hAnsi="Times New Roman"/>
          <w:sz w:val="24"/>
        </w:rPr>
        <w:t>Restricts administrative actions across OWNER, MANAGER, DISPATCHER, and DRIVER roles.</w:t>
      </w:r>
    </w:p>
    <w:p>
      <w:pPr>
        <w:pStyle w:val="ListBullet"/>
        <w:spacing w:line="360" w:lineRule="auto" w:after="80"/>
        <w:jc w:val="both"/>
      </w:pPr>
      <w:r>
        <w:rPr>
          <w:rFonts w:ascii="Times New Roman" w:hAnsi="Times New Roman"/>
          <w:b/>
          <w:sz w:val="24"/>
        </w:rPr>
        <w:t>Transactional State Integrity:</w:t>
      </w:r>
      <w:r>
        <w:rPr>
          <w:rFonts w:ascii="Times New Roman" w:hAnsi="Times New Roman"/>
          <w:sz w:val="24"/>
        </w:rPr>
        <w:t>Automatically synchronizes vehicle and driver statuses during trip execution using Prisma transactions.</w:t>
      </w:r>
    </w:p>
    <w:p>
      <w:pPr>
        <w:pStyle w:val="ListBullet"/>
        <w:spacing w:line="360" w:lineRule="auto" w:after="80"/>
        <w:jc w:val="both"/>
      </w:pPr>
      <w:r>
        <w:rPr>
          <w:rFonts w:ascii="Times New Roman" w:hAnsi="Times New Roman"/>
          <w:b/>
          <w:sz w:val="24"/>
        </w:rPr>
        <w:t>Strict Runtime Input Validation:</w:t>
      </w:r>
      <w:r>
        <w:rPr>
          <w:rFonts w:ascii="Times New Roman" w:hAnsi="Times New Roman"/>
          <w:sz w:val="24"/>
        </w:rPr>
        <w:t>Utilizes Zod schemas to validate incoming data against type and enum rules.</w:t>
      </w:r>
    </w:p>
    <w:p>
      <w:pPr>
        <w:pStyle w:val="ListBullet"/>
        <w:spacing w:line="360" w:lineRule="auto" w:after="80"/>
        <w:jc w:val="both"/>
      </w:pPr>
      <w:r>
        <w:rPr>
          <w:rFonts w:ascii="Times New Roman" w:hAnsi="Times New Roman"/>
          <w:b/>
          <w:sz w:val="24"/>
        </w:rPr>
        <w:t>Zero-License Open-Source Stack:</w:t>
      </w:r>
      <w:r>
        <w:rPr>
          <w:rFonts w:ascii="Times New Roman" w:hAnsi="Times New Roman"/>
          <w:sz w:val="24"/>
        </w:rPr>
        <w:t>Built entirely upon open-source software tools (Next.js, React, Node.js, Prisma, PostgreSQL, Docker).</w:t>
      </w:r>
    </w:p>
    <w:p>
      <w:pPr>
        <w:spacing w:before="280" w:after="120" w:line="312" w:lineRule="auto"/>
        <w:jc w:val="left"/>
      </w:pPr>
      <w:r>
        <w:rPr>
          <w:rFonts w:ascii="Times New Roman" w:hAnsi="Times New Roman"/>
          <w:b/>
          <w:sz w:val="28"/>
        </w:rPr>
        <w:t>9.3 Limitations</w:t>
      </w:r>
    </w:p>
    <w:p>
      <w:pPr>
        <w:pStyle w:val="ListBullet"/>
        <w:spacing w:line="360" w:lineRule="auto" w:after="80"/>
        <w:jc w:val="both"/>
      </w:pPr>
      <w:r>
        <w:rPr>
          <w:rFonts w:ascii="Times New Roman" w:hAnsi="Times New Roman"/>
          <w:b/>
          <w:sz w:val="24"/>
        </w:rPr>
        <w:t>External Telematics Hardware Dependency:</w:t>
      </w:r>
      <w:r>
        <w:rPr>
          <w:rFonts w:ascii="Times New Roman" w:hAnsi="Times New Roman"/>
          <w:sz w:val="24"/>
        </w:rPr>
        <w:t>External telematics and GPS hardware integration is not included in the current version.</w:t>
      </w:r>
    </w:p>
    <w:p>
      <w:pPr>
        <w:pStyle w:val="ListBullet"/>
        <w:spacing w:line="360" w:lineRule="auto" w:after="80"/>
        <w:jc w:val="both"/>
      </w:pPr>
      <w:r>
        <w:rPr>
          <w:rFonts w:ascii="Times New Roman" w:hAnsi="Times New Roman"/>
          <w:b/>
          <w:sz w:val="24"/>
        </w:rPr>
        <w:t>Manual Expense Slips:</w:t>
      </w:r>
      <w:r>
        <w:rPr>
          <w:rFonts w:ascii="Times New Roman" w:hAnsi="Times New Roman"/>
          <w:sz w:val="24"/>
        </w:rPr>
        <w:t>Automated optical character recognition (OCR) scanning for paper receipts is not included in the current version.</w:t>
      </w:r>
    </w:p>
    <w:p>
      <w:pPr>
        <w:pStyle w:val="ListBullet"/>
        <w:spacing w:line="360" w:lineRule="auto" w:after="80"/>
        <w:jc w:val="both"/>
      </w:pPr>
      <w:r>
        <w:rPr>
          <w:rFonts w:ascii="Times New Roman" w:hAnsi="Times New Roman"/>
          <w:b/>
          <w:sz w:val="24"/>
        </w:rPr>
        <w:t>Scope Bound to Web Platform:</w:t>
      </w:r>
      <w:r>
        <w:rPr>
          <w:rFonts w:ascii="Times New Roman" w:hAnsi="Times New Roman"/>
          <w:sz w:val="24"/>
        </w:rPr>
        <w:t>Application operates as a responsive web platform; native mobile apps are designated for future work.</w:t>
      </w:r>
    </w:p>
    <w:p>
      <w:pPr>
        <w:spacing w:before="280" w:after="120" w:line="312" w:lineRule="auto"/>
        <w:jc w:val="left"/>
      </w:pPr>
      <w:r>
        <w:rPr>
          <w:rFonts w:ascii="Times New Roman" w:hAnsi="Times New Roman"/>
          <w:b/>
          <w:sz w:val="28"/>
        </w:rPr>
        <w:t>9.4 Proposed Cost Estimation</w:t>
      </w:r>
    </w:p>
    <w:p>
      <w:pPr>
        <w:spacing w:line="360" w:lineRule="auto" w:after="120"/>
        <w:jc w:val="both"/>
      </w:pPr>
      <w:r>
        <w:t>The project cost is separated into actual Academic Development Expenditure and optional Commercial Cloud Hosting Estimates.</w:t>
      </w:r>
    </w:p>
    <w:tbl>
      <w:tblPr>
        <w:tblW w:type="auto" w:w="0"/>
        <w:jc w:val="center"/>
        <w:tblLook w:firstColumn="1" w:firstRow="1" w:lastColumn="0" w:lastRow="0" w:noHBand="0" w:noVBand="1" w:val="04A0"/>
      </w:tblPr>
      <w:tblGrid>
        <w:gridCol w:w="2770"/>
        <w:gridCol w:w="2770"/>
        <w:gridCol w:w="2770"/>
      </w:tblGrid>
      <w:tr>
        <w:tc>
          <w:tcPr>
            <w:tcW w:type="dxa" w:w="2770"/>
            <w:shd w:fill="1F4E79"/>
          </w:tcPr>
          <w:p>
            <w:pPr>
              <w:spacing w:line="240" w:lineRule="auto" w:after="40" w:before="40"/>
              <w:jc w:val="left"/>
            </w:pPr>
            <w:r>
              <w:rPr>
                <w:rFonts w:ascii="Times New Roman" w:hAnsi="Times New Roman"/>
                <w:b/>
                <w:color w:val="FFFFFF"/>
                <w:sz w:val="20"/>
              </w:rPr>
              <w:t>Item Category</w:t>
            </w:r>
          </w:p>
        </w:tc>
        <w:tc>
          <w:tcPr>
            <w:tcW w:type="dxa" w:w="2770"/>
            <w:shd w:fill="1F4E79"/>
          </w:tcPr>
          <w:p>
            <w:pPr>
              <w:spacing w:line="240" w:lineRule="auto" w:after="40" w:before="40"/>
              <w:jc w:val="left"/>
            </w:pPr>
            <w:r>
              <w:rPr>
                <w:rFonts w:ascii="Times New Roman" w:hAnsi="Times New Roman"/>
                <w:b/>
                <w:color w:val="FFFFFF"/>
                <w:sz w:val="20"/>
              </w:rPr>
              <w:t>Description</w:t>
            </w:r>
          </w:p>
        </w:tc>
        <w:tc>
          <w:tcPr>
            <w:tcW w:type="dxa" w:w="2770"/>
            <w:shd w:fill="1F4E79"/>
          </w:tcPr>
          <w:p>
            <w:pPr>
              <w:spacing w:line="240" w:lineRule="auto" w:after="40" w:before="40"/>
              <w:jc w:val="left"/>
            </w:pPr>
            <w:r>
              <w:rPr>
                <w:rFonts w:ascii="Times New Roman" w:hAnsi="Times New Roman"/>
                <w:b/>
                <w:color w:val="FFFFFF"/>
                <w:sz w:val="20"/>
              </w:rPr>
              <w:t>Cost (INR)</w:t>
            </w:r>
          </w:p>
        </w:tc>
      </w:tr>
      <w:tr>
        <w:tc>
          <w:tcPr>
            <w:tcW w:type="dxa" w:w="2770"/>
            <w:shd w:fill="FFFFFF"/>
          </w:tcPr>
          <w:p>
            <w:pPr>
              <w:spacing w:line="240" w:lineRule="auto" w:after="40" w:before="40"/>
              <w:jc w:val="left"/>
            </w:pPr>
            <w:r>
              <w:rPr>
                <w:rFonts w:ascii="Times New Roman" w:hAnsi="Times New Roman"/>
                <w:sz w:val="19"/>
              </w:rPr>
              <w:t>Software Frameworks</w:t>
            </w:r>
          </w:p>
        </w:tc>
        <w:tc>
          <w:tcPr>
            <w:tcW w:type="dxa" w:w="2770"/>
            <w:shd w:fill="FFFFFF"/>
          </w:tcPr>
          <w:p>
            <w:pPr>
              <w:spacing w:line="240" w:lineRule="auto" w:after="40" w:before="40"/>
              <w:jc w:val="left"/>
            </w:pPr>
            <w:r>
              <w:rPr>
                <w:rFonts w:ascii="Times New Roman" w:hAnsi="Times New Roman"/>
                <w:sz w:val="19"/>
              </w:rPr>
              <w:t>Next.js, React, Node.js, Prisma, PostgreSQL (Open Source)</w:t>
            </w:r>
          </w:p>
        </w:tc>
        <w:tc>
          <w:tcPr>
            <w:tcW w:type="dxa" w:w="2770"/>
            <w:shd w:fill="FFFFFF"/>
          </w:tcPr>
          <w:p>
            <w:pPr>
              <w:spacing w:line="240" w:lineRule="auto" w:after="40" w:before="40"/>
              <w:jc w:val="left"/>
            </w:pPr>
            <w:r>
              <w:rPr>
                <w:rFonts w:ascii="Times New Roman" w:hAnsi="Times New Roman"/>
                <w:sz w:val="19"/>
              </w:rPr>
              <w:t>₹ 0.00</w:t>
            </w:r>
          </w:p>
        </w:tc>
      </w:tr>
      <w:tr>
        <w:tc>
          <w:tcPr>
            <w:tcW w:type="dxa" w:w="2770"/>
            <w:shd w:fill="F2F4F7"/>
          </w:tcPr>
          <w:p>
            <w:pPr>
              <w:spacing w:line="240" w:lineRule="auto" w:after="40" w:before="40"/>
              <w:jc w:val="left"/>
            </w:pPr>
            <w:r>
              <w:rPr>
                <w:rFonts w:ascii="Times New Roman" w:hAnsi="Times New Roman"/>
                <w:sz w:val="19"/>
              </w:rPr>
              <w:t>Database Engine</w:t>
            </w:r>
          </w:p>
        </w:tc>
        <w:tc>
          <w:tcPr>
            <w:tcW w:type="dxa" w:w="2770"/>
            <w:shd w:fill="F2F4F7"/>
          </w:tcPr>
          <w:p>
            <w:pPr>
              <w:spacing w:line="240" w:lineRule="auto" w:after="40" w:before="40"/>
              <w:jc w:val="left"/>
            </w:pPr>
            <w:r>
              <w:rPr>
                <w:rFonts w:ascii="Times New Roman" w:hAnsi="Times New Roman"/>
                <w:sz w:val="19"/>
              </w:rPr>
              <w:t>Docker Desktop &amp; PostgreSQL 16 (Open Source)</w:t>
            </w:r>
          </w:p>
        </w:tc>
        <w:tc>
          <w:tcPr>
            <w:tcW w:type="dxa" w:w="2770"/>
            <w:shd w:fill="F2F4F7"/>
          </w:tcPr>
          <w:p>
            <w:pPr>
              <w:spacing w:line="240" w:lineRule="auto" w:after="40" w:before="40"/>
              <w:jc w:val="left"/>
            </w:pPr>
            <w:r>
              <w:rPr>
                <w:rFonts w:ascii="Times New Roman" w:hAnsi="Times New Roman"/>
                <w:sz w:val="19"/>
              </w:rPr>
              <w:t>₹ 0.00</w:t>
            </w:r>
          </w:p>
        </w:tc>
      </w:tr>
      <w:tr>
        <w:tc>
          <w:tcPr>
            <w:tcW w:type="dxa" w:w="2770"/>
            <w:shd w:fill="FFFFFF"/>
          </w:tcPr>
          <w:p>
            <w:pPr>
              <w:spacing w:line="240" w:lineRule="auto" w:after="40" w:before="40"/>
              <w:jc w:val="left"/>
            </w:pPr>
            <w:r>
              <w:rPr>
                <w:rFonts w:ascii="Times New Roman" w:hAnsi="Times New Roman"/>
                <w:sz w:val="19"/>
              </w:rPr>
              <w:t>Documentation &amp; Printing</w:t>
            </w:r>
          </w:p>
        </w:tc>
        <w:tc>
          <w:tcPr>
            <w:tcW w:type="dxa" w:w="2770"/>
            <w:shd w:fill="FFFFFF"/>
          </w:tcPr>
          <w:p>
            <w:pPr>
              <w:spacing w:line="240" w:lineRule="auto" w:after="40" w:before="40"/>
              <w:jc w:val="left"/>
            </w:pPr>
            <w:r>
              <w:rPr>
                <w:rFonts w:ascii="Times New Roman" w:hAnsi="Times New Roman"/>
                <w:sz w:val="19"/>
              </w:rPr>
              <w:t>Synopsis printouts, binding, academic reporting</w:t>
            </w:r>
          </w:p>
        </w:tc>
        <w:tc>
          <w:tcPr>
            <w:tcW w:type="dxa" w:w="2770"/>
            <w:shd w:fill="FFFFFF"/>
          </w:tcPr>
          <w:p>
            <w:pPr>
              <w:spacing w:line="240" w:lineRule="auto" w:after="40" w:before="40"/>
              <w:jc w:val="left"/>
            </w:pPr>
            <w:r>
              <w:rPr>
                <w:rFonts w:ascii="Times New Roman" w:hAnsi="Times New Roman"/>
                <w:sz w:val="19"/>
              </w:rPr>
              <w:t>₹ 1,500.00</w:t>
            </w:r>
          </w:p>
        </w:tc>
      </w:tr>
      <w:tr>
        <w:tc>
          <w:tcPr>
            <w:tcW w:type="dxa" w:w="2770"/>
            <w:shd w:fill="F2F4F7"/>
          </w:tcPr>
          <w:p>
            <w:pPr>
              <w:spacing w:line="240" w:lineRule="auto" w:after="40" w:before="40"/>
              <w:jc w:val="left"/>
            </w:pPr>
            <w:r>
              <w:rPr>
                <w:rFonts w:ascii="Times New Roman" w:hAnsi="Times New Roman"/>
                <w:sz w:val="19"/>
              </w:rPr>
              <w:t>Development Hardware</w:t>
            </w:r>
          </w:p>
        </w:tc>
        <w:tc>
          <w:tcPr>
            <w:tcW w:type="dxa" w:w="2770"/>
            <w:shd w:fill="F2F4F7"/>
          </w:tcPr>
          <w:p>
            <w:pPr>
              <w:spacing w:line="240" w:lineRule="auto" w:after="40" w:before="40"/>
              <w:jc w:val="left"/>
            </w:pPr>
            <w:r>
              <w:rPr>
                <w:rFonts w:ascii="Times New Roman" w:hAnsi="Times New Roman"/>
                <w:sz w:val="19"/>
              </w:rPr>
              <w:t>Existing Student Workstations</w:t>
            </w:r>
          </w:p>
        </w:tc>
        <w:tc>
          <w:tcPr>
            <w:tcW w:type="dxa" w:w="2770"/>
            <w:shd w:fill="F2F4F7"/>
          </w:tcPr>
          <w:p>
            <w:pPr>
              <w:spacing w:line="240" w:lineRule="auto" w:after="40" w:before="40"/>
              <w:jc w:val="left"/>
            </w:pPr>
            <w:r>
              <w:rPr>
                <w:rFonts w:ascii="Times New Roman" w:hAnsi="Times New Roman"/>
                <w:sz w:val="19"/>
              </w:rPr>
              <w:t>₹ 0.00</w:t>
            </w:r>
          </w:p>
        </w:tc>
      </w:tr>
      <w:tr>
        <w:tc>
          <w:tcPr>
            <w:tcW w:type="dxa" w:w="2770"/>
            <w:shd w:fill="FFFFFF"/>
          </w:tcPr>
          <w:p>
            <w:pPr>
              <w:spacing w:line="240" w:lineRule="auto" w:after="40" w:before="40"/>
              <w:jc w:val="left"/>
            </w:pPr>
            <w:r>
              <w:rPr>
                <w:rFonts w:ascii="Times New Roman" w:hAnsi="Times New Roman"/>
                <w:sz w:val="19"/>
              </w:rPr>
              <w:t>Total Academic Cost</w:t>
            </w:r>
          </w:p>
        </w:tc>
        <w:tc>
          <w:tcPr>
            <w:tcW w:type="dxa" w:w="2770"/>
            <w:shd w:fill="FFFFFF"/>
          </w:tcPr>
          <w:p>
            <w:pPr>
              <w:spacing w:line="240" w:lineRule="auto" w:after="40" w:before="40"/>
              <w:jc w:val="left"/>
            </w:pPr>
            <w:r>
              <w:rPr>
                <w:rFonts w:ascii="Times New Roman" w:hAnsi="Times New Roman"/>
                <w:sz w:val="19"/>
              </w:rPr>
              <w:t>Final Academic Expenditure</w:t>
            </w:r>
          </w:p>
        </w:tc>
        <w:tc>
          <w:tcPr>
            <w:tcW w:type="dxa" w:w="2770"/>
            <w:shd w:fill="FFFFFF"/>
          </w:tcPr>
          <w:p>
            <w:pPr>
              <w:spacing w:line="240" w:lineRule="auto" w:after="40" w:before="40"/>
              <w:jc w:val="left"/>
            </w:pPr>
            <w:r>
              <w:rPr>
                <w:rFonts w:ascii="Times New Roman" w:hAnsi="Times New Roman"/>
                <w:sz w:val="19"/>
              </w:rPr>
              <w:t>₹ 1,500.00</w:t>
            </w:r>
          </w:p>
        </w:tc>
      </w:tr>
    </w:tbl>
    <w:p>
      <w:pPr>
        <w:spacing w:after="120"/>
      </w:pPr>
    </w:p>
    <w:tbl>
      <w:tblPr>
        <w:tblW w:type="auto" w:w="0"/>
        <w:jc w:val="center"/>
        <w:tblLook w:firstColumn="1" w:firstRow="1" w:lastColumn="0" w:lastRow="0" w:noHBand="0" w:noVBand="1" w:val="04A0"/>
      </w:tblPr>
      <w:tblGrid>
        <w:gridCol w:w="2770"/>
        <w:gridCol w:w="2770"/>
        <w:gridCol w:w="2770"/>
      </w:tblGrid>
      <w:tr>
        <w:tc>
          <w:tcPr>
            <w:tcW w:type="dxa" w:w="2770"/>
            <w:shd w:fill="1F4E79"/>
          </w:tcPr>
          <w:p>
            <w:pPr>
              <w:spacing w:line="240" w:lineRule="auto" w:after="40" w:before="40"/>
              <w:jc w:val="left"/>
            </w:pPr>
            <w:r>
              <w:rPr>
                <w:rFonts w:ascii="Times New Roman" w:hAnsi="Times New Roman"/>
                <w:b/>
                <w:color w:val="FFFFFF"/>
                <w:sz w:val="20"/>
              </w:rPr>
              <w:t>Infrastructure Component</w:t>
            </w:r>
          </w:p>
        </w:tc>
        <w:tc>
          <w:tcPr>
            <w:tcW w:type="dxa" w:w="2770"/>
            <w:shd w:fill="1F4E79"/>
          </w:tcPr>
          <w:p>
            <w:pPr>
              <w:spacing w:line="240" w:lineRule="auto" w:after="40" w:before="40"/>
              <w:jc w:val="left"/>
            </w:pPr>
            <w:r>
              <w:rPr>
                <w:rFonts w:ascii="Times New Roman" w:hAnsi="Times New Roman"/>
                <w:b/>
                <w:color w:val="FFFFFF"/>
                <w:sz w:val="20"/>
              </w:rPr>
              <w:t>Specifications</w:t>
            </w:r>
          </w:p>
        </w:tc>
        <w:tc>
          <w:tcPr>
            <w:tcW w:type="dxa" w:w="2770"/>
            <w:shd w:fill="1F4E79"/>
          </w:tcPr>
          <w:p>
            <w:pPr>
              <w:spacing w:line="240" w:lineRule="auto" w:after="40" w:before="40"/>
              <w:jc w:val="left"/>
            </w:pPr>
            <w:r>
              <w:rPr>
                <w:rFonts w:ascii="Times New Roman" w:hAnsi="Times New Roman"/>
                <w:b/>
                <w:color w:val="FFFFFF"/>
                <w:sz w:val="20"/>
              </w:rPr>
              <w:t>Estimated Cost / Year (INR)</w:t>
            </w:r>
          </w:p>
        </w:tc>
      </w:tr>
      <w:tr>
        <w:tc>
          <w:tcPr>
            <w:tcW w:type="dxa" w:w="2770"/>
            <w:shd w:fill="FFFFFF"/>
          </w:tcPr>
          <w:p>
            <w:pPr>
              <w:spacing w:line="240" w:lineRule="auto" w:after="40" w:before="40"/>
              <w:jc w:val="left"/>
            </w:pPr>
            <w:r>
              <w:rPr>
                <w:rFonts w:ascii="Times New Roman" w:hAnsi="Times New Roman"/>
                <w:sz w:val="19"/>
              </w:rPr>
              <w:t>Cloud App Hosting</w:t>
            </w:r>
          </w:p>
        </w:tc>
        <w:tc>
          <w:tcPr>
            <w:tcW w:type="dxa" w:w="2770"/>
            <w:shd w:fill="FFFFFF"/>
          </w:tcPr>
          <w:p>
            <w:pPr>
              <w:spacing w:line="240" w:lineRule="auto" w:after="40" w:before="40"/>
              <w:jc w:val="left"/>
            </w:pPr>
            <w:r>
              <w:rPr>
                <w:rFonts w:ascii="Times New Roman" w:hAnsi="Times New Roman"/>
                <w:sz w:val="19"/>
              </w:rPr>
              <w:t>Vercel / AWS EC2 App Server</w:t>
            </w:r>
          </w:p>
        </w:tc>
        <w:tc>
          <w:tcPr>
            <w:tcW w:type="dxa" w:w="2770"/>
            <w:shd w:fill="FFFFFF"/>
          </w:tcPr>
          <w:p>
            <w:pPr>
              <w:spacing w:line="240" w:lineRule="auto" w:after="40" w:before="40"/>
              <w:jc w:val="left"/>
            </w:pPr>
            <w:r>
              <w:rPr>
                <w:rFonts w:ascii="Times New Roman" w:hAnsi="Times New Roman"/>
                <w:sz w:val="19"/>
              </w:rPr>
              <w:t>₹ 18,000.00</w:t>
            </w:r>
          </w:p>
        </w:tc>
      </w:tr>
      <w:tr>
        <w:tc>
          <w:tcPr>
            <w:tcW w:type="dxa" w:w="2770"/>
            <w:shd w:fill="F2F4F7"/>
          </w:tcPr>
          <w:p>
            <w:pPr>
              <w:spacing w:line="240" w:lineRule="auto" w:after="40" w:before="40"/>
              <w:jc w:val="left"/>
            </w:pPr>
            <w:r>
              <w:rPr>
                <w:rFonts w:ascii="Times New Roman" w:hAnsi="Times New Roman"/>
                <w:sz w:val="19"/>
              </w:rPr>
              <w:t>Managed Database</w:t>
            </w:r>
          </w:p>
        </w:tc>
        <w:tc>
          <w:tcPr>
            <w:tcW w:type="dxa" w:w="2770"/>
            <w:shd w:fill="F2F4F7"/>
          </w:tcPr>
          <w:p>
            <w:pPr>
              <w:spacing w:line="240" w:lineRule="auto" w:after="40" w:before="40"/>
              <w:jc w:val="left"/>
            </w:pPr>
            <w:r>
              <w:rPr>
                <w:rFonts w:ascii="Times New Roman" w:hAnsi="Times New Roman"/>
                <w:sz w:val="19"/>
              </w:rPr>
              <w:t>AWS RDS for PostgreSQL (db.t4g.micro)</w:t>
            </w:r>
          </w:p>
        </w:tc>
        <w:tc>
          <w:tcPr>
            <w:tcW w:type="dxa" w:w="2770"/>
            <w:shd w:fill="F2F4F7"/>
          </w:tcPr>
          <w:p>
            <w:pPr>
              <w:spacing w:line="240" w:lineRule="auto" w:after="40" w:before="40"/>
              <w:jc w:val="left"/>
            </w:pPr>
            <w:r>
              <w:rPr>
                <w:rFonts w:ascii="Times New Roman" w:hAnsi="Times New Roman"/>
                <w:sz w:val="19"/>
              </w:rPr>
              <w:t>₹ 15,000.00</w:t>
            </w:r>
          </w:p>
        </w:tc>
      </w:tr>
      <w:tr>
        <w:tc>
          <w:tcPr>
            <w:tcW w:type="dxa" w:w="2770"/>
            <w:shd w:fill="FFFFFF"/>
          </w:tcPr>
          <w:p>
            <w:pPr>
              <w:spacing w:line="240" w:lineRule="auto" w:after="40" w:before="40"/>
              <w:jc w:val="left"/>
            </w:pPr>
            <w:r>
              <w:rPr>
                <w:rFonts w:ascii="Times New Roman" w:hAnsi="Times New Roman"/>
                <w:sz w:val="19"/>
              </w:rPr>
              <w:t>Domain &amp; SSL Certificate</w:t>
            </w:r>
          </w:p>
        </w:tc>
        <w:tc>
          <w:tcPr>
            <w:tcW w:type="dxa" w:w="2770"/>
            <w:shd w:fill="FFFFFF"/>
          </w:tcPr>
          <w:p>
            <w:pPr>
              <w:spacing w:line="240" w:lineRule="auto" w:after="40" w:before="40"/>
              <w:jc w:val="left"/>
            </w:pPr>
            <w:r>
              <w:rPr>
                <w:rFonts w:ascii="Times New Roman" w:hAnsi="Times New Roman"/>
                <w:sz w:val="19"/>
              </w:rPr>
              <w:t>Custom Domain Name &amp; Automated SSL</w:t>
            </w:r>
          </w:p>
        </w:tc>
        <w:tc>
          <w:tcPr>
            <w:tcW w:type="dxa" w:w="2770"/>
            <w:shd w:fill="FFFFFF"/>
          </w:tcPr>
          <w:p>
            <w:pPr>
              <w:spacing w:line="240" w:lineRule="auto" w:after="40" w:before="40"/>
              <w:jc w:val="left"/>
            </w:pPr>
            <w:r>
              <w:rPr>
                <w:rFonts w:ascii="Times New Roman" w:hAnsi="Times New Roman"/>
                <w:sz w:val="19"/>
              </w:rPr>
              <w:t>₹ 1,200.00</w:t>
            </w:r>
          </w:p>
        </w:tc>
      </w:tr>
      <w:tr>
        <w:tc>
          <w:tcPr>
            <w:tcW w:type="dxa" w:w="2770"/>
            <w:shd w:fill="F2F4F7"/>
          </w:tcPr>
          <w:p>
            <w:pPr>
              <w:spacing w:line="240" w:lineRule="auto" w:after="40" w:before="40"/>
              <w:jc w:val="left"/>
            </w:pPr>
            <w:r>
              <w:rPr>
                <w:rFonts w:ascii="Times New Roman" w:hAnsi="Times New Roman"/>
                <w:sz w:val="19"/>
              </w:rPr>
              <w:t>Total Deployment Cost</w:t>
            </w:r>
          </w:p>
        </w:tc>
        <w:tc>
          <w:tcPr>
            <w:tcW w:type="dxa" w:w="2770"/>
            <w:shd w:fill="F2F4F7"/>
          </w:tcPr>
          <w:p>
            <w:pPr>
              <w:spacing w:line="240" w:lineRule="auto" w:after="40" w:before="40"/>
              <w:jc w:val="left"/>
            </w:pPr>
            <w:r>
              <w:rPr>
                <w:rFonts w:ascii="Times New Roman" w:hAnsi="Times New Roman"/>
                <w:sz w:val="19"/>
              </w:rPr>
              <w:t>Estimated Annual Commercial Cloud Hosting</w:t>
            </w:r>
          </w:p>
        </w:tc>
        <w:tc>
          <w:tcPr>
            <w:tcW w:type="dxa" w:w="2770"/>
            <w:shd w:fill="F2F4F7"/>
          </w:tcPr>
          <w:p>
            <w:pPr>
              <w:spacing w:line="240" w:lineRule="auto" w:after="40" w:before="40"/>
              <w:jc w:val="left"/>
            </w:pPr>
            <w:r>
              <w:rPr>
                <w:rFonts w:ascii="Times New Roman" w:hAnsi="Times New Roman"/>
                <w:sz w:val="19"/>
              </w:rPr>
              <w:t>₹ 34,200.00</w:t>
            </w:r>
          </w:p>
        </w:tc>
      </w:tr>
    </w:tbl>
    <w:p>
      <w:pPr>
        <w:spacing w:after="120"/>
      </w:pPr>
    </w:p>
    <w:p>
      <w:pPr>
        <w:spacing w:before="400" w:after="200" w:line="312" w:lineRule="auto"/>
        <w:jc w:val="left"/>
      </w:pPr>
      <w:r>
        <w:rPr>
          <w:rFonts w:ascii="Times New Roman" w:hAnsi="Times New Roman"/>
          <w:b/>
          <w:sz w:val="36"/>
          <w:u w:val="single"/>
        </w:rPr>
        <w:t>10. References</w:t>
      </w:r>
    </w:p>
    <w:p>
      <w:pPr>
        <w:spacing w:line="360" w:lineRule="auto" w:after="120"/>
        <w:jc w:val="both"/>
      </w:pPr>
      <w:r>
        <w:t>The technical concepts, relational database design, security architecture, and evaluation criteria for the FleetFlow project are informed by formal academic research papers, standardized software specifications, and authoritative documentation:</w:t>
      </w:r>
    </w:p>
    <w:p>
      <w:pPr>
        <w:spacing w:before="280" w:after="120" w:line="312" w:lineRule="auto"/>
        <w:jc w:val="left"/>
      </w:pPr>
      <w:r>
        <w:rPr>
          <w:rFonts w:ascii="Times New Roman" w:hAnsi="Times New Roman"/>
          <w:b/>
          <w:sz w:val="28"/>
        </w:rPr>
        <w:t>Academic and Technical Sources:</w:t>
      </w:r>
    </w:p>
    <w:p>
      <w:pPr>
        <w:spacing w:line="360" w:lineRule="auto" w:after="120"/>
        <w:jc w:val="both"/>
      </w:pPr>
      <w:r>
        <w:t>[1] Crainic, T.G., Laporte, G., and Toth, P. (2021). Modern architectures in fleet management and freight logistics. Transportation Science, 55(2), 288-305.</w:t>
      </w:r>
    </w:p>
    <w:p>
      <w:pPr>
        <w:spacing w:line="360" w:lineRule="auto" w:after="120"/>
        <w:jc w:val="both"/>
      </w:pPr>
      <w:r>
        <w:t>[2] Stefansson, G. and Lumsden, K. (2018). Performance metrics and role-based access control in logistics information systems. International Journal of Physical Distribution &amp; Logistics Management, 48(7), 710-726.</w:t>
      </w:r>
    </w:p>
    <w:p>
      <w:pPr>
        <w:spacing w:line="360" w:lineRule="auto" w:after="120"/>
        <w:jc w:val="both"/>
      </w:pPr>
      <w:r>
        <w:t>[3] Basu, R., Sharma, S., and Varma, P. (2022). Evaluating modern JavaScript Web frameworks for enterprise operational applications. IEEE Transactions on Software Engineering, 48(9), 3450-3464.</w:t>
      </w:r>
    </w:p>
    <w:p>
      <w:pPr>
        <w:spacing w:line="360" w:lineRule="auto" w:after="120"/>
        <w:jc w:val="both"/>
      </w:pPr>
      <w:r>
        <w:t>[4] Goodchild, A., McCormack, E., and Fowler, N.M. (2020). Digital expense auditing and telematics integration in commercial transport. Journal of Business Logistics, 41(4), 312-327.</w:t>
      </w:r>
    </w:p>
    <w:p>
      <w:pPr>
        <w:spacing w:before="280" w:after="120" w:line="312" w:lineRule="auto"/>
        <w:jc w:val="left"/>
      </w:pPr>
      <w:r>
        <w:rPr>
          <w:rFonts w:ascii="Times New Roman" w:hAnsi="Times New Roman"/>
          <w:b/>
          <w:sz w:val="28"/>
        </w:rPr>
        <w:t>Frameworks and Technical Specifications:</w:t>
      </w:r>
    </w:p>
    <w:p>
      <w:pPr>
        <w:spacing w:line="360" w:lineRule="auto" w:after="120"/>
        <w:jc w:val="both"/>
      </w:pPr>
      <w:r>
        <w:t>[5] Next.js Documentation (2026). App Router conventions, server components, and API routing. Vercel. Available Online: https://nextjs.org/docs</w:t>
      </w:r>
    </w:p>
    <w:p>
      <w:pPr>
        <w:spacing w:line="360" w:lineRule="auto" w:after="120"/>
        <w:jc w:val="both"/>
      </w:pPr>
      <w:r>
        <w:t>[6] Prisma Documentation (2026). TypeScript ORM, relational data modeling, and schema migrations. Prisma Data Services. Available Online: https://www.prisma.io/docs</w:t>
      </w:r>
    </w:p>
    <w:p>
      <w:pPr>
        <w:spacing w:line="360" w:lineRule="auto" w:after="120"/>
        <w:jc w:val="both"/>
      </w:pPr>
      <w:r>
        <w:t>[7] Zod Documentation (2026). TypeScript-first schema validation with static type inference. Available Online: https://zod.dev</w:t>
      </w:r>
    </w:p>
    <w:p>
      <w:pPr>
        <w:spacing w:line="360" w:lineRule="auto" w:after="120"/>
        <w:jc w:val="both"/>
      </w:pPr>
      <w:r>
        <w:t>[8] PostgreSQL Global Development Group (2025). PostgreSQL 16.0 Documentation: Relational Data Integrity and Transaction Processing. Available Online: https://www.postgresql.org/docs/</w:t>
      </w:r>
    </w:p>
    <w:p>
      <w:pPr>
        <w:spacing w:before="280" w:after="120" w:line="312" w:lineRule="auto"/>
        <w:jc w:val="left"/>
      </w:pPr>
      <w:r>
        <w:rPr>
          <w:rFonts w:ascii="Times New Roman" w:hAnsi="Times New Roman"/>
          <w:b/>
          <w:sz w:val="28"/>
        </w:rPr>
        <w:t>Tooling and Security Specifications:</w:t>
      </w:r>
    </w:p>
    <w:p>
      <w:pPr>
        <w:spacing w:line="360" w:lineRule="auto" w:after="120"/>
        <w:jc w:val="both"/>
      </w:pPr>
      <w:r>
        <w:t>[9] bcryptjs Specification (2025). Password hashing library based on Blowfish cipher salting. Available Online: https://github.com/dcodeIO/bcrypt.js</w:t>
      </w:r>
    </w:p>
    <w:p>
      <w:pPr>
        <w:spacing w:line="360" w:lineRule="auto" w:after="120"/>
        <w:jc w:val="both"/>
      </w:pPr>
      <w:r>
        <w:t>[10] JSON Web Token (JWT) Specification (RFC 7519). Compact, URL-safe means of representing claims to be transferred between two parties. IETF.</w:t>
      </w:r>
    </w:p>
    <w:p>
      <w:pPr>
        <w:spacing w:line="360" w:lineRule="auto" w:after="120"/>
        <w:jc w:val="both"/>
      </w:pPr>
      <w:r>
        <w:t>[11] Docker Documentation (2025). Docker Compose Specification for multi-container application deployment. Available Online: https://docs.docker.com/compose/</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0"/>
      </w:rPr>
      <w:t>CSE DEPARTMENT, SMS, LUCKNOW</w:t>
      <w:tab/>
      <w:tab/>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9"/>
      </w:rPr>
      <w:t>FleetFlow: Fleet Management &amp; Transportation Operations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