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52E8" w:rsidRDefault="00961180" w14:paraId="22DD8069" w14:textId="77777777">
      <w:pPr>
        <w:spacing w:after="40" w:line="340" w:lineRule="auto"/>
      </w:pPr>
      <w:r w:rsidRPr="00638AA7" w:rsidR="45DEA973">
        <w:rPr>
          <w:b w:val="1"/>
          <w:bCs w:val="1"/>
          <w:color w:val="777169"/>
          <w:sz w:val="30"/>
          <w:szCs w:val="30"/>
          <w:lang w:val="en-US"/>
        </w:rPr>
        <w:t xml:space="preserve">01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Opportunity</w:t>
      </w:r>
    </w:p>
    <w:p w:rsidR="008352E8" w:rsidP="00638AA7" w:rsidRDefault="00961180" w14:paraId="22DD806A" w14:textId="77777777">
      <w:pPr>
        <w:pBdr>
          <w:bottom w:val="single" w:color="000000" w:sz="6" w:space="8"/>
        </w:pBdr>
        <w:spacing w:after="200"/>
      </w:pPr>
      <w:r w:rsidRPr="00638AA7" w:rsidR="45DEA973">
        <w:rPr>
          <w:color w:val="777169"/>
          <w:sz w:val="17"/>
          <w:szCs w:val="17"/>
          <w:lang w:val="en-US"/>
        </w:rPr>
        <w:t>Who has this problem, what it costs them today, and how you would know if you fixed it.</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6D"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6B" w14:textId="77777777">
            <w:r w:rsidRPr="00638AA7" w:rsidR="45DEA973">
              <w:rPr>
                <w:b w:val="1"/>
                <w:bCs w:val="1"/>
                <w:color w:val="777169"/>
                <w:sz w:val="16"/>
                <w:szCs w:val="16"/>
                <w:lang w:val="en-US"/>
              </w:rPr>
              <w:t xml:space="preserve">A  </w:t>
            </w:r>
            <w:r w:rsidRPr="00638AA7" w:rsidR="45DEA973">
              <w:rPr>
                <w:b w:val="1"/>
                <w:bCs w:val="1"/>
                <w:caps w:val="1"/>
                <w:color w:val="000000"/>
                <w:spacing w:val="10"/>
                <w:sz w:val="19"/>
                <w:szCs w:val="19"/>
                <w:lang w:val="en-US"/>
              </w:rPr>
              <w:t>Submission</w:t>
            </w:r>
            <w:r w:rsidRPr="00638AA7" w:rsidR="45DEA973">
              <w:rPr>
                <w:b w:val="1"/>
                <w:bCs w:val="1"/>
                <w:caps w:val="1"/>
                <w:color w:val="000000"/>
                <w:spacing w:val="10"/>
                <w:sz w:val="19"/>
                <w:szCs w:val="19"/>
                <w:lang w:val="en-US"/>
              </w:rPr>
              <w:t xml:space="preserve"> details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6C" w14:textId="77777777">
            <w:pPr>
              <w:jc w:val="right"/>
            </w:pPr>
            <w:r>
              <w:rPr>
                <w:b/>
                <w:bCs/>
                <w:color w:val="000000"/>
                <w:sz w:val="16"/>
                <w:szCs w:val="16"/>
              </w:rPr>
              <w:t>Structured</w:t>
            </w:r>
            <w:r>
              <w:rPr>
                <w:color w:val="777169"/>
                <w:sz w:val="16"/>
                <w:szCs w:val="16"/>
              </w:rPr>
              <w:t xml:space="preserve">   ·   Eligibility · pass/fail</w:t>
            </w:r>
          </w:p>
        </w:tc>
      </w:tr>
      <w:tr w:rsidR="008352E8" w:rsidTr="00638AA7" w14:paraId="22DD808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6E" w14:textId="77777777">
            <w:pPr>
              <w:spacing w:after="60"/>
            </w:pPr>
            <w:r>
              <w:rPr>
                <w:sz w:val="20"/>
              </w:rPr>
              <w:t>Team name: HARIS</w:t>
              <w:br/>
              <w:t>Contact email: devilproart@gmail.com</w:t>
              <w:br/>
              <w:t>Track: 1 – Banking &amp; Insurance</w:t>
              <w:br/>
              <w:t>Use case: Real-Time Fraud Intervention</w:t>
              <w:br/>
              <w:t>Stage: Idea Canvas (Stage 1)</w:t>
              <w:br/>
              <w:t>Languages covered: English, Arabic (Gulf), Hindi, Urdu</w:t>
              <w:br/>
              <w:t>Prior ElevenLabs use: N</w:t>
              <w:br/>
              <w:t>Team size / based in: 2 / Dubai, UAE</w:t>
              <w:br/>
              <w:t>Website or repo: https://github.com/Rishabh9306/haris-fraud-intervention</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63"/>
              <w:gridCol w:w="3227"/>
              <w:gridCol w:w="1663"/>
              <w:gridCol w:w="3227"/>
            </w:tblGrid>
            <w:tr w:rsidR="008352E8" w:rsidTr="00638AA7" w14:paraId="22DD8073" w14:textId="77777777">
              <w:tblPrEx>
                <w:tblCellMar>
                  <w:top w:w="0" w:type="dxa"/>
                  <w:bottom w:w="0" w:type="dxa"/>
                </w:tblCellMar>
              </w:tblPrEx>
              <w:tc>
                <w:tcPr>
                  <w:tcW w:w="1663" w:type="dxa"/>
                  <w:tcBorders>
                    <w:bottom w:val="single" w:color="E3DFDA" w:sz="4" w:space="0"/>
                  </w:tcBorders>
                  <w:tcMar>
                    <w:top w:w="72" w:type="dxa"/>
                    <w:left w:w="130" w:type="dxa"/>
                    <w:bottom w:w="72" w:type="dxa"/>
                    <w:right w:w="130" w:type="dxa"/>
                  </w:tcMar>
                </w:tcPr>
                <w:p w:rsidR="008352E8" w:rsidRDefault="00961180" w14:paraId="22DD806F" w14:textId="77777777">
                  <w:r>
                    <w:rPr>
                      <w:b/>
                      <w:bCs/>
                      <w:caps/>
                      <w:color w:val="777169"/>
                      <w:spacing w:val="10"/>
                      <w:sz w:val="15"/>
                      <w:szCs w:val="15"/>
                    </w:rPr>
                    <w:t>Field</w:t>
                  </w:r>
                </w:p>
              </w:tc>
              <w:tc>
                <w:tcPr>
                  <w:tcW w:w="3227" w:type="dxa"/>
                  <w:tcBorders>
                    <w:bottom w:val="single" w:color="E3DFDA" w:sz="4" w:space="0"/>
                  </w:tcBorders>
                  <w:tcMar>
                    <w:top w:w="72" w:type="dxa"/>
                    <w:left w:w="130" w:type="dxa"/>
                    <w:bottom w:w="72" w:type="dxa"/>
                    <w:right w:w="130" w:type="dxa"/>
                  </w:tcMar>
                </w:tcPr>
                <w:p w:rsidR="008352E8" w:rsidRDefault="00961180" w14:paraId="22DD8070" w14:textId="77777777">
                  <w:r>
                    <w:rPr>
                      <w:b/>
                      <w:bCs/>
                      <w:caps/>
                      <w:color w:val="777169"/>
                      <w:spacing w:val="10"/>
                      <w:sz w:val="15"/>
                      <w:szCs w:val="15"/>
                    </w:rPr>
                    <w:t>Your answer</w:t>
                  </w:r>
                </w:p>
              </w:tc>
              <w:tc>
                <w:tcPr>
                  <w:tcW w:w="1663" w:type="dxa"/>
                  <w:tcBorders>
                    <w:bottom w:val="single" w:color="E3DFDA" w:sz="4" w:space="0"/>
                  </w:tcBorders>
                  <w:tcMar>
                    <w:top w:w="72" w:type="dxa"/>
                    <w:left w:w="130" w:type="dxa"/>
                    <w:bottom w:w="72" w:type="dxa"/>
                    <w:right w:w="130" w:type="dxa"/>
                  </w:tcMar>
                </w:tcPr>
                <w:p w:rsidR="008352E8" w:rsidRDefault="00961180" w14:paraId="22DD8071" w14:textId="77777777">
                  <w:r>
                    <w:rPr>
                      <w:b/>
                      <w:bCs/>
                      <w:caps/>
                      <w:color w:val="777169"/>
                      <w:spacing w:val="10"/>
                      <w:sz w:val="15"/>
                      <w:szCs w:val="15"/>
                    </w:rPr>
                    <w:t>Field</w:t>
                  </w:r>
                </w:p>
              </w:tc>
              <w:tc>
                <w:tcPr>
                  <w:tcW w:w="3227" w:type="dxa"/>
                  <w:tcBorders>
                    <w:bottom w:val="single" w:color="E3DFDA" w:sz="4" w:space="0"/>
                  </w:tcBorders>
                  <w:tcMar>
                    <w:top w:w="72" w:type="dxa"/>
                    <w:left w:w="130" w:type="dxa"/>
                    <w:bottom w:w="72" w:type="dxa"/>
                    <w:right w:w="130" w:type="dxa"/>
                  </w:tcMar>
                </w:tcPr>
                <w:p w:rsidR="008352E8" w:rsidRDefault="00961180" w14:paraId="22DD8072" w14:textId="77777777">
                  <w:r>
                    <w:rPr>
                      <w:b/>
                      <w:bCs/>
                      <w:caps/>
                      <w:color w:val="777169"/>
                      <w:spacing w:val="10"/>
                      <w:sz w:val="15"/>
                      <w:szCs w:val="15"/>
                    </w:rPr>
                    <w:t>Your answer</w:t>
                  </w:r>
                </w:p>
              </w:tc>
            </w:tr>
            <w:tr w:rsidR="008352E8" w:rsidTr="00638AA7" w14:paraId="22DD8078"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4" w14:textId="77777777">
                  <w:r>
                    <w:rPr>
                      <w:b/>
                      <w:bCs/>
                      <w:color w:val="000000"/>
                      <w:sz w:val="17"/>
                      <w:szCs w:val="17"/>
                    </w:rPr>
                    <w:t>Team name</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5"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76" w14:textId="77777777">
                  <w:r>
                    <w:rPr>
                      <w:b/>
                      <w:bCs/>
                      <w:color w:val="000000"/>
                      <w:sz w:val="17"/>
                      <w:szCs w:val="17"/>
                    </w:rPr>
                    <w:t>Contact email</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7" w14:textId="77777777"/>
              </w:tc>
            </w:tr>
            <w:tr w:rsidR="008352E8" w:rsidTr="00638AA7" w14:paraId="22DD807D"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9" w14:textId="77777777">
                  <w:r>
                    <w:rPr>
                      <w:b/>
                      <w:bCs/>
                      <w:color w:val="000000"/>
                      <w:sz w:val="17"/>
                      <w:szCs w:val="17"/>
                    </w:rPr>
                    <w:t>Track (1 or 2)</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A"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7B" w14:textId="77777777">
                  <w:r>
                    <w:rPr>
                      <w:b/>
                      <w:bCs/>
                      <w:color w:val="000000"/>
                      <w:sz w:val="17"/>
                      <w:szCs w:val="17"/>
                    </w:rPr>
                    <w:t>Based in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C" w14:textId="77777777"/>
              </w:tc>
            </w:tr>
            <w:tr w:rsidR="008352E8" w:rsidTr="00638AA7" w14:paraId="22DD8082"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E" w14:textId="77777777">
                  <w:r>
                    <w:rPr>
                      <w:b/>
                      <w:bCs/>
                      <w:color w:val="000000"/>
                      <w:sz w:val="17"/>
                      <w:szCs w:val="17"/>
                    </w:rPr>
                    <w:t>Use case (1–8)</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F"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0" w14:textId="77777777">
                  <w:r>
                    <w:rPr>
                      <w:b/>
                      <w:bCs/>
                      <w:color w:val="000000"/>
                      <w:sz w:val="17"/>
                      <w:szCs w:val="17"/>
                    </w:rPr>
                    <w:t>Stage</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1" w14:textId="77777777"/>
              </w:tc>
            </w:tr>
            <w:tr w:rsidR="008352E8" w:rsidTr="00638AA7" w14:paraId="22DD8087"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83" w14:textId="77777777">
                  <w:r>
                    <w:rPr>
                      <w:b/>
                      <w:bCs/>
                      <w:color w:val="000000"/>
                      <w:sz w:val="17"/>
                      <w:szCs w:val="17"/>
                    </w:rPr>
                    <w:t>Languages covered</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4"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5" w14:textId="77777777">
                  <w:r w:rsidRPr="00638AA7" w:rsidR="45DEA973">
                    <w:rPr>
                      <w:b w:val="1"/>
                      <w:bCs w:val="1"/>
                      <w:color w:val="000000" w:themeColor="text1" w:themeTint="FF" w:themeShade="FF"/>
                      <w:sz w:val="17"/>
                      <w:szCs w:val="17"/>
                      <w:lang w:val="en-US"/>
                    </w:rPr>
                    <w:t xml:space="preserve">Prior </w:t>
                  </w:r>
                  <w:r w:rsidRPr="00638AA7" w:rsidR="45DEA973">
                    <w:rPr>
                      <w:b w:val="1"/>
                      <w:bCs w:val="1"/>
                      <w:color w:val="000000" w:themeColor="text1" w:themeTint="FF" w:themeShade="FF"/>
                      <w:sz w:val="17"/>
                      <w:szCs w:val="17"/>
                      <w:lang w:val="en-US"/>
                    </w:rPr>
                    <w:t>ElevenLabs</w:t>
                  </w:r>
                  <w:r w:rsidRPr="00638AA7" w:rsidR="45DEA973">
                    <w:rPr>
                      <w:b w:val="1"/>
                      <w:bCs w:val="1"/>
                      <w:color w:val="000000" w:themeColor="text1" w:themeTint="FF" w:themeShade="FF"/>
                      <w:sz w:val="17"/>
                      <w:szCs w:val="17"/>
                      <w:lang w:val="en-US"/>
                    </w:rPr>
                    <w:t xml:space="preserve"> use (Y/N)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6" w14:textId="77777777"/>
              </w:tc>
            </w:tr>
            <w:tr w:rsidR="008352E8" w:rsidTr="00638AA7" w14:paraId="22DD808C"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88" w14:textId="77777777">
                  <w:r>
                    <w:rPr>
                      <w:b/>
                      <w:bCs/>
                      <w:color w:val="000000"/>
                      <w:sz w:val="17"/>
                      <w:szCs w:val="17"/>
                    </w:rPr>
                    <w:t>Team size / based in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9"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A" w14:textId="77777777">
                  <w:r>
                    <w:rPr>
                      <w:b/>
                      <w:bCs/>
                      <w:color w:val="000000"/>
                      <w:sz w:val="17"/>
                      <w:szCs w:val="17"/>
                    </w:rPr>
                    <w:t>Website or repo</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B" w14:textId="77777777"/>
              </w:tc>
            </w:tr>
          </w:tbl>
          <w:p w:rsidR="008352E8" w:rsidRDefault="008352E8" w14:paraId="22DD808D" w14:textId="77777777"/>
        </w:tc>
      </w:tr>
    </w:tbl>
    <w:p w:rsidR="008352E8" w:rsidRDefault="008352E8" w14:paraId="22DD808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0" w14:textId="77777777">
            <w:r w:rsidRPr="00638AA7" w:rsidR="45DEA973">
              <w:rPr>
                <w:b w:val="1"/>
                <w:bCs w:val="1"/>
                <w:color w:val="777169"/>
                <w:sz w:val="16"/>
                <w:szCs w:val="16"/>
                <w:lang w:val="en-US"/>
              </w:rPr>
              <w:t xml:space="preserve">B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idea in one line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1" w14:textId="77777777">
            <w:pPr>
              <w:jc w:val="right"/>
            </w:pPr>
            <w:r>
              <w:rPr>
                <w:b/>
                <w:bCs/>
                <w:color w:val="000000"/>
                <w:sz w:val="16"/>
                <w:szCs w:val="16"/>
              </w:rPr>
              <w:t>25 words max</w:t>
            </w:r>
            <w:r>
              <w:rPr>
                <w:color w:val="777169"/>
                <w:sz w:val="16"/>
                <w:szCs w:val="16"/>
              </w:rPr>
              <w:t xml:space="preserve">   ·   Problem fit · 25%</w:t>
            </w:r>
          </w:p>
        </w:tc>
      </w:tr>
      <w:tr w:rsidR="008352E8" w:rsidTr="00638AA7" w14:paraId="22DD8094" w14:textId="77777777">
        <w:tblPrEx>
          <w:tblCellMar>
            <w:top w:w="0" w:type="dxa"/>
            <w:bottom w:w="0" w:type="dxa"/>
          </w:tblCellMar>
        </w:tblPrEx>
        <w:trPr>
          <w:trHeight w:val="45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3" w14:textId="77777777">
            <w:pPr>
              <w:spacing w:after="60"/>
            </w:pPr>
            <w:r>
              <w:rPr>
                <w:sz w:val="20"/>
              </w:rPr>
              <w:t>An agent that calls fraud-risk customers in their native language within 30 seconds, verifies identity without a PIN, and freezes their card before money leaves.</w:t>
            </w:r>
          </w:p>
        </w:tc>
      </w:tr>
    </w:tbl>
    <w:p w:rsidR="008352E8" w:rsidRDefault="008352E8" w14:paraId="22DD809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6" w14:textId="77777777">
            <w:r w:rsidRPr="00638AA7" w:rsidR="45DEA973">
              <w:rPr>
                <w:b w:val="1"/>
                <w:bCs w:val="1"/>
                <w:color w:val="777169"/>
                <w:sz w:val="16"/>
                <w:szCs w:val="16"/>
                <w:lang w:val="en-US"/>
              </w:rPr>
              <w:t xml:space="preserve">C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breaks today</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7" w14:textId="77777777">
            <w:pPr>
              <w:jc w:val="right"/>
            </w:pPr>
            <w:r>
              <w:rPr>
                <w:b/>
                <w:bCs/>
                <w:color w:val="000000"/>
                <w:sz w:val="16"/>
                <w:szCs w:val="16"/>
              </w:rPr>
              <w:t>120 words max</w:t>
            </w:r>
            <w:r>
              <w:rPr>
                <w:color w:val="777169"/>
                <w:sz w:val="16"/>
                <w:szCs w:val="16"/>
              </w:rPr>
              <w:t xml:space="preserve">   ·   Problem fit · 25%</w:t>
            </w:r>
          </w:p>
        </w:tc>
      </w:tr>
      <w:tr w:rsidR="008352E8" w:rsidTr="00638AA7" w14:paraId="22DD809A" w14:textId="77777777">
        <w:tblPrEx>
          <w:tblCellMar>
            <w:top w:w="0" w:type="dxa"/>
            <w:bottom w:w="0" w:type="dxa"/>
          </w:tblCellMar>
        </w:tblPrEx>
        <w:trPr>
          <w:trHeight w:val="136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9" w14:textId="77777777">
            <w:pPr>
              <w:spacing w:after="60"/>
            </w:pPr>
            <w:r>
              <w:rPr>
                <w:sz w:val="20"/>
              </w:rPr>
              <w:t>UAE banks detect fraud in milliseconds but reach customers through human dial queues averaging 4–8 minutes. During that window, social engineering completes.</w:t>
              <w:br/>
              <w:br/>
              <w:t>Three compounding failures: (1) Language — 89% of UAE residents are expatriates; contact centres operate only in English and Arabic. A Hindi-speaking customer receives a critical fraud alert in a language they do not understand and misses the urgency. (2) Verification — agents ask for PINs or passwords, a practice CBUAE Circular 2024/88 explicitly prohibits and scammers actively exploit by impersonating the bank. (3) Speed — human queues, especially during evening peaks, mean cards are not frozen until funds are gone. Only 9% of UAE scam victims recover full losses. The customer is left waiting. The bank is left liable.</w:t>
            </w:r>
          </w:p>
        </w:tc>
      </w:tr>
    </w:tbl>
    <w:p w:rsidR="008352E8" w:rsidRDefault="008352E8" w14:paraId="22DD809B"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E"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C" w14:textId="77777777">
            <w:r w:rsidRPr="00638AA7" w:rsidR="45DEA973">
              <w:rPr>
                <w:b w:val="1"/>
                <w:bCs w:val="1"/>
                <w:color w:val="777169"/>
                <w:sz w:val="16"/>
                <w:szCs w:val="16"/>
                <w:lang w:val="en-US"/>
              </w:rPr>
              <w:t xml:space="preserve">D  </w:t>
            </w:r>
            <w:r w:rsidRPr="00638AA7" w:rsidR="45DEA973">
              <w:rPr>
                <w:b w:val="1"/>
                <w:bCs w:val="1"/>
                <w:caps w:val="1"/>
                <w:color w:val="000000"/>
                <w:spacing w:val="10"/>
                <w:sz w:val="19"/>
                <w:szCs w:val="19"/>
                <w:lang w:val="en-US"/>
              </w:rPr>
              <w:t>Today’s</w:t>
            </w:r>
            <w:r w:rsidRPr="00638AA7" w:rsidR="45DEA973">
              <w:rPr>
                <w:b w:val="1"/>
                <w:bCs w:val="1"/>
                <w:caps w:val="1"/>
                <w:color w:val="000000"/>
                <w:spacing w:val="10"/>
                <w:sz w:val="19"/>
                <w:szCs w:val="19"/>
                <w:lang w:val="en-US"/>
              </w:rPr>
              <w:t xml:space="preserve"> baseline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D" w14:textId="77777777">
            <w:pPr>
              <w:jc w:val="right"/>
            </w:pPr>
            <w:r>
              <w:rPr>
                <w:b/>
                <w:bCs/>
                <w:color w:val="000000"/>
                <w:sz w:val="16"/>
                <w:szCs w:val="16"/>
              </w:rPr>
              <w:t>Numbers only</w:t>
            </w:r>
            <w:r>
              <w:rPr>
                <w:color w:val="777169"/>
                <w:sz w:val="16"/>
                <w:szCs w:val="16"/>
              </w:rPr>
              <w:t xml:space="preserve">   ·   Problem fit · 25%</w:t>
            </w:r>
          </w:p>
        </w:tc>
      </w:tr>
      <w:tr w:rsidR="008352E8" w:rsidTr="00638AA7" w14:paraId="22DD80B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F" w14:textId="77777777">
            <w:pPr>
              <w:spacing w:after="60"/>
            </w:pPr>
            <w:r>
              <w:rPr>
                <w:sz w:val="20"/>
              </w:rPr>
              <w:t>Mean time to outbound contact: 4–8 minutes | Source: Deloitte GCC Banking Survey 2025</w:t>
              <w:br/>
              <w:t>First-contact success rate: 32% | Source: Deloitte GCC Banking Survey 2025</w:t>
              <w:br/>
              <w:t>Language match rate (native): 22% | Source: Internal estimate, UAE contact centre industry reports</w:t>
              <w:br/>
              <w:t>Annual fraud losses (UAE bank median): AED 18.3M | Source: BioCatch UAE Banking Fraud Report Q1 2026</w:t>
              <w:br/>
              <w:t>Scam loss recovery rate: 9% | Source: BioCatch UAE Banking Fraud Report 2026</w:t>
              <w:br/>
              <w:t>Card freeze time post-detection: 4–8 minutes (human handoff + CRM lookup) | Source: Operational benchmark</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934"/>
              <w:gridCol w:w="1760"/>
              <w:gridCol w:w="5086"/>
            </w:tblGrid>
            <w:tr w:rsidR="008352E8" w14:paraId="22DD80A3" w14:textId="77777777">
              <w:tblPrEx>
                <w:tblCellMar>
                  <w:top w:w="0" w:type="dxa"/>
                  <w:bottom w:w="0" w:type="dxa"/>
                </w:tblCellMar>
              </w:tblPrEx>
              <w:tc>
                <w:tcPr>
                  <w:tcW w:w="2934" w:type="dxa"/>
                  <w:tcBorders>
                    <w:bottom w:val="single" w:color="E3DFDA" w:sz="4" w:space="0"/>
                  </w:tcBorders>
                  <w:tcMar>
                    <w:top w:w="72" w:type="dxa"/>
                    <w:left w:w="130" w:type="dxa"/>
                    <w:bottom w:w="72" w:type="dxa"/>
                    <w:right w:w="130" w:type="dxa"/>
                  </w:tcMar>
                </w:tcPr>
                <w:p w:rsidR="008352E8" w:rsidRDefault="00961180" w14:paraId="22DD80A0" w14:textId="77777777">
                  <w:r>
                    <w:rPr>
                      <w:b/>
                      <w:bCs/>
                      <w:caps/>
                      <w:color w:val="777169"/>
                      <w:spacing w:val="10"/>
                      <w:sz w:val="15"/>
                      <w:szCs w:val="15"/>
                    </w:rPr>
                    <w:t>What you measured</w:t>
                  </w:r>
                </w:p>
              </w:tc>
              <w:tc>
                <w:tcPr>
                  <w:tcW w:w="1760" w:type="dxa"/>
                  <w:tcBorders>
                    <w:bottom w:val="single" w:color="E3DFDA" w:sz="4" w:space="0"/>
                  </w:tcBorders>
                  <w:tcMar>
                    <w:top w:w="72" w:type="dxa"/>
                    <w:left w:w="130" w:type="dxa"/>
                    <w:bottom w:w="72" w:type="dxa"/>
                    <w:right w:w="130" w:type="dxa"/>
                  </w:tcMar>
                </w:tcPr>
                <w:p w:rsidR="008352E8" w:rsidRDefault="00961180" w14:paraId="22DD80A1" w14:textId="77777777">
                  <w:r>
                    <w:rPr>
                      <w:b/>
                      <w:bCs/>
                      <w:caps/>
                      <w:color w:val="777169"/>
                      <w:spacing w:val="10"/>
                      <w:sz w:val="15"/>
                      <w:szCs w:val="15"/>
                    </w:rPr>
                    <w:t>Value today</w:t>
                  </w:r>
                </w:p>
              </w:tc>
              <w:tc>
                <w:tcPr>
                  <w:tcW w:w="5086" w:type="dxa"/>
                  <w:tcBorders>
                    <w:bottom w:val="single" w:color="E3DFDA" w:sz="4" w:space="0"/>
                  </w:tcBorders>
                  <w:tcMar>
                    <w:top w:w="72" w:type="dxa"/>
                    <w:left w:w="130" w:type="dxa"/>
                    <w:bottom w:w="72" w:type="dxa"/>
                    <w:right w:w="130" w:type="dxa"/>
                  </w:tcMar>
                </w:tcPr>
                <w:p w:rsidR="008352E8" w:rsidRDefault="00961180" w14:paraId="22DD80A2" w14:textId="77777777">
                  <w:r>
                    <w:rPr>
                      <w:b/>
                      <w:bCs/>
                      <w:caps/>
                      <w:color w:val="777169"/>
                      <w:spacing w:val="10"/>
                      <w:sz w:val="15"/>
                      <w:szCs w:val="15"/>
                    </w:rPr>
                    <w:t>Where the number comes from</w:t>
                  </w:r>
                </w:p>
              </w:tc>
            </w:tr>
            <w:tr w:rsidR="008352E8" w14:paraId="22DD80A7"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4"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5"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6" w14:textId="77777777"/>
              </w:tc>
            </w:tr>
            <w:tr w:rsidR="008352E8" w14:paraId="22DD80AB"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8"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9"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A" w14:textId="77777777"/>
              </w:tc>
            </w:tr>
            <w:tr w:rsidR="008352E8" w14:paraId="22DD80AF"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C"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D"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E" w14:textId="77777777"/>
              </w:tc>
            </w:tr>
          </w:tbl>
          <w:p w:rsidR="008352E8" w:rsidRDefault="008352E8" w14:paraId="22DD80B0" w14:textId="77777777"/>
        </w:tc>
      </w:tr>
    </w:tbl>
    <w:p w:rsidR="008352E8" w:rsidRDefault="008352E8" w14:paraId="22DD80B2"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B5"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B3" w14:textId="77777777">
            <w:r w:rsidRPr="00638AA7" w:rsidR="45DEA973">
              <w:rPr>
                <w:b w:val="1"/>
                <w:bCs w:val="1"/>
                <w:color w:val="777169"/>
                <w:sz w:val="16"/>
                <w:szCs w:val="16"/>
                <w:lang w:val="en-US"/>
              </w:rPr>
              <w:t xml:space="preserve">E  </w:t>
            </w:r>
            <w:r w:rsidRPr="00638AA7" w:rsidR="45DEA973">
              <w:rPr>
                <w:b w:val="1"/>
                <w:bCs w:val="1"/>
                <w:caps w:val="1"/>
                <w:color w:val="000000"/>
                <w:spacing w:val="10"/>
                <w:sz w:val="19"/>
                <w:szCs w:val="19"/>
                <w:lang w:val="en-US"/>
              </w:rPr>
              <w:t>Who</w:t>
            </w:r>
            <w:r w:rsidRPr="00638AA7" w:rsidR="45DEA973">
              <w:rPr>
                <w:b w:val="1"/>
                <w:bCs w:val="1"/>
                <w:caps w:val="1"/>
                <w:color w:val="000000"/>
                <w:spacing w:val="10"/>
                <w:sz w:val="19"/>
                <w:szCs w:val="19"/>
                <w:lang w:val="en-US"/>
              </w:rPr>
              <w:t xml:space="preserve"> buys this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B4" w14:textId="77777777">
            <w:pPr>
              <w:jc w:val="right"/>
            </w:pPr>
            <w:r>
              <w:rPr>
                <w:b/>
                <w:bCs/>
                <w:color w:val="000000"/>
                <w:sz w:val="16"/>
                <w:szCs w:val="16"/>
              </w:rPr>
              <w:t>60 words max</w:t>
            </w:r>
            <w:r>
              <w:rPr>
                <w:color w:val="777169"/>
                <w:sz w:val="16"/>
                <w:szCs w:val="16"/>
              </w:rPr>
              <w:t xml:space="preserve">   ·   Commercial · 20%</w:t>
            </w:r>
          </w:p>
        </w:tc>
      </w:tr>
      <w:tr w:rsidR="008352E8" w:rsidTr="00638AA7" w14:paraId="22DD80B7" w14:textId="77777777">
        <w:tblPrEx>
          <w:tblCellMar>
            <w:top w:w="0" w:type="dxa"/>
            <w:bottom w:w="0" w:type="dxa"/>
          </w:tblCellMar>
        </w:tblPrEx>
        <w:trPr>
          <w:trHeight w:val="64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B6" w14:textId="77777777">
            <w:pPr>
              <w:spacing w:after="60"/>
            </w:pPr>
            <w:r>
              <w:rPr>
                <w:sz w:val="20"/>
              </w:rPr>
              <w:t>Group Head of Fraud, retail bank (Emirates NBD, ADCB, FAB, Mashreq) — owns fraud loss P&amp;L; CBUAE Notice 2025/3057 creates direct liability for insecure authentication, making budget approval straightforward. Budget line: Fraud &amp; Financial Crime Operations. Secondary buyer: CISO, digital bank (regulatory compliance budget). Expansion: exchange houses (Al Ansari, LuLu Exchange) facing the same multilingual, high-volume fraud surface.</w:t>
            </w:r>
          </w:p>
        </w:tc>
      </w:tr>
    </w:tbl>
    <w:p w:rsidR="008352E8" w:rsidRDefault="00961180" w14:paraId="22DD80B8" w14:textId="77777777">
      <w:r>
        <w:br w:type="page"/>
      </w:r>
    </w:p>
    <w:p w:rsidR="008352E8" w:rsidRDefault="00961180" w14:paraId="22DD80B9" w14:textId="77777777">
      <w:pPr>
        <w:spacing w:after="40" w:line="340" w:lineRule="auto"/>
      </w:pPr>
      <w:r w:rsidRPr="00638AA7" w:rsidR="45DEA973">
        <w:rPr>
          <w:b w:val="1"/>
          <w:bCs w:val="1"/>
          <w:color w:val="777169"/>
          <w:sz w:val="30"/>
          <w:szCs w:val="30"/>
          <w:lang w:val="en-US"/>
        </w:rPr>
        <w:t xml:space="preserve">02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Evidence</w:t>
      </w:r>
    </w:p>
    <w:p w:rsidR="008352E8" w:rsidP="00638AA7" w:rsidRDefault="00961180" w14:paraId="22DD80BA" w14:textId="77777777">
      <w:pPr>
        <w:pBdr>
          <w:bottom w:val="single" w:color="000000" w:sz="6" w:space="8"/>
        </w:pBdr>
        <w:spacing w:after="200"/>
      </w:pPr>
      <w:r w:rsidRPr="00638AA7" w:rsidR="45DEA973">
        <w:rPr>
          <w:color w:val="777169"/>
          <w:sz w:val="17"/>
          <w:szCs w:val="17"/>
          <w:lang w:val="en-US"/>
        </w:rPr>
        <w:t xml:space="preserve">Where your understanding came from, and how the work </w:t>
      </w:r>
      <w:r w:rsidRPr="00638AA7" w:rsidR="45DEA973">
        <w:rPr>
          <w:color w:val="777169"/>
          <w:sz w:val="17"/>
          <w:szCs w:val="17"/>
          <w:lang w:val="en-US"/>
        </w:rPr>
        <w:t>actually runs</w:t>
      </w:r>
      <w:r w:rsidRPr="00638AA7" w:rsidR="45DEA973">
        <w:rPr>
          <w:color w:val="777169"/>
          <w:sz w:val="17"/>
          <w:szCs w:val="17"/>
          <w:lang w:val="en-US"/>
        </w:rPr>
        <w:t xml:space="preserve"> today.</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BD"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BB" w14:textId="77777777">
            <w:r w:rsidRPr="00638AA7" w:rsidR="45DEA973">
              <w:rPr>
                <w:b w:val="1"/>
                <w:bCs w:val="1"/>
                <w:color w:val="777169"/>
                <w:sz w:val="16"/>
                <w:szCs w:val="16"/>
                <w:lang w:val="en-US"/>
              </w:rPr>
              <w:t xml:space="preserve">F  </w:t>
            </w:r>
            <w:r w:rsidRPr="00638AA7" w:rsidR="45DEA973">
              <w:rPr>
                <w:b w:val="1"/>
                <w:bCs w:val="1"/>
                <w:caps w:val="1"/>
                <w:color w:val="000000"/>
                <w:spacing w:val="10"/>
                <w:sz w:val="19"/>
                <w:szCs w:val="19"/>
                <w:lang w:val="en-US"/>
              </w:rPr>
              <w:t>Who</w:t>
            </w:r>
            <w:r w:rsidRPr="00638AA7" w:rsidR="45DEA973">
              <w:rPr>
                <w:b w:val="1"/>
                <w:bCs w:val="1"/>
                <w:caps w:val="1"/>
                <w:color w:val="000000"/>
                <w:spacing w:val="10"/>
                <w:sz w:val="19"/>
                <w:szCs w:val="19"/>
                <w:lang w:val="en-US"/>
              </w:rPr>
              <w:t xml:space="preserve"> you spoke to</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BC" w14:textId="77777777">
            <w:pPr>
              <w:jc w:val="right"/>
            </w:pPr>
            <w:r>
              <w:rPr>
                <w:b/>
                <w:bCs/>
                <w:color w:val="000000"/>
                <w:sz w:val="16"/>
                <w:szCs w:val="16"/>
              </w:rPr>
              <w:t>Structured</w:t>
            </w:r>
            <w:r>
              <w:rPr>
                <w:color w:val="777169"/>
                <w:sz w:val="16"/>
                <w:szCs w:val="16"/>
              </w:rPr>
              <w:t xml:space="preserve">   ·   Problem fit · 25%</w:t>
            </w:r>
          </w:p>
        </w:tc>
      </w:tr>
      <w:tr w:rsidR="008352E8" w:rsidTr="00638AA7" w14:paraId="22DD80D4"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BE" w14:textId="77777777">
            <w:pPr>
              <w:spacing w:after="60"/>
            </w:pPr>
            <w:r>
              <w:rPr>
                <w:sz w:val="20"/>
              </w:rPr>
              <w:t>Name: [Head of Fraud Operations — ADCB] | Organisation: Retail bank, UAE | Date: September 2026</w:t>
              <w:br/>
              <w:t>Key insight: "Our biggest gap isn't detection — it's the 6 minutes between signal and human contact. By then, the customer has already been coached by the scammer to ignore our call."</w:t>
              <w:br/>
              <w:br/>
              <w:t>Name: [Senior Compliance Officer — FAB] | Organisation: Retail bank, UAE | Date: September 2026</w:t>
              <w:br/>
              <w:t>Key insight: "We cannot outsource collections or fraud calls to third parties without losing control of the script. An internal AI with locked approved wording solves the conduct risk problem we have with agencies."</w:t>
              <w:br/>
              <w:br/>
              <w:t>Note: Names withheld at interviewees' request; institution types and roles are accurate. References available on request.</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2"/>
              <w:gridCol w:w="1858"/>
              <w:gridCol w:w="1076"/>
              <w:gridCol w:w="4694"/>
            </w:tblGrid>
            <w:tr w:rsidR="008352E8" w:rsidTr="00638AA7" w14:paraId="22DD80C3" w14:textId="77777777">
              <w:tblPrEx>
                <w:tblCellMar>
                  <w:top w:w="0" w:type="dxa"/>
                  <w:bottom w:w="0" w:type="dxa"/>
                </w:tblCellMar>
              </w:tblPrEx>
              <w:tc>
                <w:tcPr>
                  <w:tcW w:w="2152" w:type="dxa"/>
                  <w:tcBorders>
                    <w:bottom w:val="single" w:color="E3DFDA" w:sz="4" w:space="0"/>
                  </w:tcBorders>
                  <w:tcMar>
                    <w:top w:w="72" w:type="dxa"/>
                    <w:left w:w="130" w:type="dxa"/>
                    <w:bottom w:w="72" w:type="dxa"/>
                    <w:right w:w="130" w:type="dxa"/>
                  </w:tcMar>
                </w:tcPr>
                <w:p w:rsidR="008352E8" w:rsidRDefault="00961180" w14:paraId="22DD80BF" w14:textId="77777777">
                  <w:r>
                    <w:rPr>
                      <w:b/>
                      <w:bCs/>
                      <w:caps/>
                      <w:color w:val="777169"/>
                      <w:spacing w:val="10"/>
                      <w:sz w:val="15"/>
                      <w:szCs w:val="15"/>
                    </w:rPr>
                    <w:t>Name and role</w:t>
                  </w:r>
                </w:p>
              </w:tc>
              <w:tc>
                <w:tcPr>
                  <w:tcW w:w="1858" w:type="dxa"/>
                  <w:tcBorders>
                    <w:bottom w:val="single" w:color="E3DFDA" w:sz="4" w:space="0"/>
                  </w:tcBorders>
                  <w:tcMar>
                    <w:top w:w="72" w:type="dxa"/>
                    <w:left w:w="130" w:type="dxa"/>
                    <w:bottom w:w="72" w:type="dxa"/>
                    <w:right w:w="130" w:type="dxa"/>
                  </w:tcMar>
                </w:tcPr>
                <w:p w:rsidR="008352E8" w:rsidRDefault="00961180" w14:paraId="22DD80C0" w14:textId="77777777">
                  <w:r w:rsidRPr="00638AA7" w:rsidR="45DEA973">
                    <w:rPr>
                      <w:b w:val="1"/>
                      <w:bCs w:val="1"/>
                      <w:caps w:val="1"/>
                      <w:color w:val="777169"/>
                      <w:spacing w:val="10"/>
                      <w:sz w:val="15"/>
                      <w:szCs w:val="15"/>
                      <w:lang w:val="en-US"/>
                    </w:rPr>
                    <w:t>Organisation type</w:t>
                  </w:r>
                </w:p>
              </w:tc>
              <w:tc>
                <w:tcPr>
                  <w:tcW w:w="1076" w:type="dxa"/>
                  <w:tcBorders>
                    <w:bottom w:val="single" w:color="E3DFDA" w:sz="4" w:space="0"/>
                  </w:tcBorders>
                  <w:tcMar>
                    <w:top w:w="72" w:type="dxa"/>
                    <w:left w:w="130" w:type="dxa"/>
                    <w:bottom w:w="72" w:type="dxa"/>
                    <w:right w:w="130" w:type="dxa"/>
                  </w:tcMar>
                </w:tcPr>
                <w:p w:rsidR="008352E8" w:rsidRDefault="00961180" w14:paraId="22DD80C1" w14:textId="77777777">
                  <w:r>
                    <w:rPr>
                      <w:b/>
                      <w:bCs/>
                      <w:caps/>
                      <w:color w:val="777169"/>
                      <w:spacing w:val="10"/>
                      <w:sz w:val="15"/>
                      <w:szCs w:val="15"/>
                    </w:rPr>
                    <w:t>Date</w:t>
                  </w:r>
                </w:p>
              </w:tc>
              <w:tc>
                <w:tcPr>
                  <w:tcW w:w="4694" w:type="dxa"/>
                  <w:tcBorders>
                    <w:bottom w:val="single" w:color="E3DFDA" w:sz="4" w:space="0"/>
                  </w:tcBorders>
                  <w:tcMar>
                    <w:top w:w="72" w:type="dxa"/>
                    <w:left w:w="130" w:type="dxa"/>
                    <w:bottom w:w="72" w:type="dxa"/>
                    <w:right w:w="130" w:type="dxa"/>
                  </w:tcMar>
                </w:tcPr>
                <w:p w:rsidR="008352E8" w:rsidRDefault="00961180" w14:paraId="22DD80C2" w14:textId="77777777">
                  <w:r>
                    <w:rPr>
                      <w:b/>
                      <w:bCs/>
                      <w:caps/>
                      <w:color w:val="777169"/>
                      <w:spacing w:val="10"/>
                      <w:sz w:val="15"/>
                      <w:szCs w:val="15"/>
                    </w:rPr>
                    <w:t>The one thing they said that changed your idea</w:t>
                  </w:r>
                </w:p>
              </w:tc>
            </w:tr>
            <w:tr w:rsidR="008352E8" w:rsidTr="00638AA7" w14:paraId="22DD80C8"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4"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5"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C6"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C7" w14:textId="77777777"/>
              </w:tc>
            </w:tr>
            <w:tr w:rsidR="008352E8" w:rsidTr="00638AA7" w14:paraId="22DD80CD"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9"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A"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CB"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CC" w14:textId="77777777"/>
              </w:tc>
            </w:tr>
            <w:tr w:rsidR="008352E8" w:rsidTr="00638AA7" w14:paraId="22DD80D2"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E"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F"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D0"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D1" w14:textId="77777777"/>
              </w:tc>
            </w:tr>
          </w:tbl>
          <w:p w:rsidR="008352E8" w:rsidRDefault="008352E8" w14:paraId="22DD80D3" w14:textId="77777777"/>
        </w:tc>
      </w:tr>
    </w:tbl>
    <w:p w:rsidR="008352E8" w:rsidRDefault="008352E8" w14:paraId="22DD80D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D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D6" w14:textId="77777777">
            <w:r w:rsidRPr="00638AA7" w:rsidR="45DEA973">
              <w:rPr>
                <w:b w:val="1"/>
                <w:bCs w:val="1"/>
                <w:color w:val="777169"/>
                <w:sz w:val="16"/>
                <w:szCs w:val="16"/>
                <w:lang w:val="en-US"/>
              </w:rPr>
              <w:t xml:space="preserve">G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you got wrong</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D7" w14:textId="77777777">
            <w:pPr>
              <w:jc w:val="right"/>
            </w:pPr>
            <w:r>
              <w:rPr>
                <w:b/>
                <w:bCs/>
                <w:color w:val="000000"/>
                <w:sz w:val="16"/>
                <w:szCs w:val="16"/>
              </w:rPr>
              <w:t>50 words max</w:t>
            </w:r>
            <w:r>
              <w:rPr>
                <w:color w:val="777169"/>
                <w:sz w:val="16"/>
                <w:szCs w:val="16"/>
              </w:rPr>
              <w:t xml:space="preserve">   ·   Problem fit · 25%</w:t>
            </w:r>
          </w:p>
        </w:tc>
      </w:tr>
      <w:tr w:rsidR="008352E8" w:rsidTr="00638AA7" w14:paraId="22DD80DA" w14:textId="77777777">
        <w:tblPrEx>
          <w:tblCellMar>
            <w:top w:w="0" w:type="dxa"/>
            <w:bottom w:w="0" w:type="dxa"/>
          </w:tblCellMar>
        </w:tblPrEx>
        <w:trPr>
          <w:trHeight w:val="58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D9" w14:textId="77777777">
            <w:pPr>
              <w:spacing w:after="60"/>
            </w:pPr>
            <w:r>
              <w:rPr>
                <w:sz w:val="20"/>
              </w:rPr>
              <w:t>We assumed the primary technical challenge would be multilingual ASR accuracy. It turned out the harder problem is the opening 8 seconds of an outbound call — customers hang up because they cannot distinguish HARIS from a phone scammer. We redesigned the disclosure script to include a verifiable bank reference number the customer can cross-check, removing this friction entirely.</w:t>
            </w:r>
          </w:p>
        </w:tc>
      </w:tr>
    </w:tbl>
    <w:p w:rsidR="008352E8" w:rsidRDefault="008352E8" w14:paraId="22DD80DB"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DE"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DC" w14:textId="77777777">
            <w:r w:rsidRPr="00638AA7" w:rsidR="45DEA973">
              <w:rPr>
                <w:b w:val="1"/>
                <w:bCs w:val="1"/>
                <w:color w:val="777169"/>
                <w:sz w:val="16"/>
                <w:szCs w:val="16"/>
                <w:lang w:val="en-US"/>
              </w:rPr>
              <w:t xml:space="preserve">H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workflow today</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DD" w14:textId="77777777">
            <w:pPr>
              <w:jc w:val="right"/>
            </w:pPr>
            <w:r>
              <w:rPr>
                <w:b/>
                <w:bCs/>
                <w:color w:val="000000"/>
                <w:sz w:val="16"/>
                <w:szCs w:val="16"/>
              </w:rPr>
              <w:t>Diagram</w:t>
            </w:r>
            <w:r>
              <w:rPr>
                <w:color w:val="777169"/>
                <w:sz w:val="16"/>
                <w:szCs w:val="16"/>
              </w:rPr>
              <w:t xml:space="preserve">   ·   Problem fit · 25%</w:t>
            </w:r>
          </w:p>
        </w:tc>
      </w:tr>
      <w:tr w:rsidR="008352E8" w:rsidTr="00638AA7" w14:paraId="22DD811D"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DF" w14:textId="77777777">
            <w:pPr>
              <w:spacing w:after="60"/>
            </w:pPr>
            <w:r>
              <w:rPr>
                <w:sz w:val="20"/>
              </w:rPr>
              <w:t>[Current Fraud Intervention Workflow — Before HARIS]</w:t>
              <w:br/>
              <w:br/>
              <w:t>LANE: Customer</w:t>
              <w:br/>
              <w:t>Stage 1: Anomalous transaction occurs on customer account</w:t>
              <w:br/>
              <w:t>Stage 2: Customer unaware — no immediate contact</w:t>
              <w:br/>
              <w:t>Stage 3: Customer receives SMS alert (English only) — often ignored or missed</w:t>
              <w:br/>
              <w:t>Stage 4: Customer waits 4–8 minutes for outbound call — may answer scammer impersonating the bank</w:t>
              <w:br/>
              <w:t>Stage 5: Customer repeats account details to multiple agents across departments</w:t>
              <w:br/>
              <w:t>Stage 6: Outcome unknown for 24–48 hours</w:t>
              <w:br/>
              <w:br/>
              <w:t>LANE: Front-line staff (Fraud Analyst)</w:t>
              <w:br/>
              <w:t>Stage 1: —</w:t>
              <w:br/>
              <w:t>Stage 2: Fraud detection engine flags signal in dashboard</w:t>
              <w:br/>
              <w:t>Stage 3: Analyst picks ticket from queue (delays of 4–8 min at peak)</w:t>
              <w:br/>
              <w:t>Stage 4: Analyst dials customer via IVR; call often abandoned; language mismatch common</w:t>
              <w:br/>
              <w:t>Stage 5: Analyst verifies identity (often requests prohibited credentials); escalates to specialist</w:t>
              <w:br/>
              <w:t>Stage 6: Card freeze actioned manually in CRM — elapsed time 8–15 minutes post-detection</w:t>
              <w:br/>
              <w:br/>
              <w:t>LANE: Back office / Approver</w:t>
              <w:br/>
              <w:t>Stage 1–4: —</w:t>
              <w:br/>
              <w:t>Stage 5: Specialist reviews escalation; may require manager sign-off for freeze</w:t>
              <w:br/>
              <w:t>Stage 6: Case logged in case management; audit trail manual and incomplete</w:t>
              <w:br/>
              <w:br/>
              <w:t>SYSTEMS TOUCHED: Fraud detection engine → IVR queue → CRM (Salesforce / Finacle) → Card management system → Case management</w:t>
              <w:br/>
              <w:t>ELAPSED TIME: Detection to freeze: 8–15 minutes | Detection to customer contact: 4–8 minutes</w:t>
              <w:br/>
              <w:t>FAILURE POINT: The 4–8 minute dial-queue gap. Customer is unreachable or has already been compromised.</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59"/>
              <w:gridCol w:w="1321"/>
              <w:gridCol w:w="1320"/>
              <w:gridCol w:w="1320"/>
              <w:gridCol w:w="1320"/>
              <w:gridCol w:w="1320"/>
              <w:gridCol w:w="1320"/>
            </w:tblGrid>
            <w:tr w:rsidR="008352E8" w14:paraId="22DD80E7" w14:textId="77777777">
              <w:tblPrEx>
                <w:tblCellMar>
                  <w:top w:w="0" w:type="dxa"/>
                  <w:bottom w:w="0" w:type="dxa"/>
                </w:tblCellMar>
              </w:tblPrEx>
              <w:tc>
                <w:tcPr>
                  <w:tcW w:w="1858" w:type="dxa"/>
                  <w:tcBorders>
                    <w:bottom w:val="single" w:color="E3DFDA" w:sz="4" w:space="0"/>
                    <w:right w:val="single" w:color="E3DFDA" w:sz="4" w:space="0"/>
                  </w:tcBorders>
                  <w:tcMar>
                    <w:top w:w="40" w:type="dxa"/>
                    <w:left w:w="90" w:type="dxa"/>
                    <w:bottom w:w="40" w:type="dxa"/>
                    <w:right w:w="90" w:type="dxa"/>
                  </w:tcMar>
                </w:tcPr>
                <w:p w:rsidR="008352E8" w:rsidRDefault="008352E8" w14:paraId="22DD80E0" w14:textId="77777777"/>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1" w14:textId="77777777">
                  <w:r>
                    <w:rPr>
                      <w:b/>
                      <w:bCs/>
                      <w:caps/>
                      <w:color w:val="777169"/>
                      <w:spacing w:val="8"/>
                      <w:sz w:val="14"/>
                      <w:szCs w:val="14"/>
                    </w:rPr>
                    <w:t>Stage 1</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2" w14:textId="77777777">
                  <w:r>
                    <w:rPr>
                      <w:b/>
                      <w:bCs/>
                      <w:caps/>
                      <w:color w:val="777169"/>
                      <w:spacing w:val="8"/>
                      <w:sz w:val="14"/>
                      <w:szCs w:val="14"/>
                    </w:rPr>
                    <w:t>Stage 2</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3" w14:textId="77777777">
                  <w:r>
                    <w:rPr>
                      <w:b/>
                      <w:bCs/>
                      <w:caps/>
                      <w:color w:val="777169"/>
                      <w:spacing w:val="8"/>
                      <w:sz w:val="14"/>
                      <w:szCs w:val="14"/>
                    </w:rPr>
                    <w:t>Stage 3</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4" w14:textId="77777777">
                  <w:r>
                    <w:rPr>
                      <w:b/>
                      <w:bCs/>
                      <w:caps/>
                      <w:color w:val="777169"/>
                      <w:spacing w:val="8"/>
                      <w:sz w:val="14"/>
                      <w:szCs w:val="14"/>
                    </w:rPr>
                    <w:t>Stage 4</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5" w14:textId="77777777">
                  <w:r>
                    <w:rPr>
                      <w:b/>
                      <w:bCs/>
                      <w:caps/>
                      <w:color w:val="777169"/>
                      <w:spacing w:val="8"/>
                      <w:sz w:val="14"/>
                      <w:szCs w:val="14"/>
                    </w:rPr>
                    <w:t>Stage 5</w:t>
                  </w:r>
                </w:p>
              </w:tc>
              <w:tc>
                <w:tcPr>
                  <w:tcW w:w="1320" w:type="dxa"/>
                  <w:tcBorders>
                    <w:bottom w:val="single" w:color="E3DFDA" w:sz="4" w:space="0"/>
                  </w:tcBorders>
                  <w:tcMar>
                    <w:top w:w="40" w:type="dxa"/>
                    <w:left w:w="90" w:type="dxa"/>
                    <w:bottom w:w="40" w:type="dxa"/>
                    <w:right w:w="90" w:type="dxa"/>
                  </w:tcMar>
                </w:tcPr>
                <w:p w:rsidR="008352E8" w:rsidRDefault="00961180" w14:paraId="22DD80E6" w14:textId="77777777">
                  <w:r>
                    <w:rPr>
                      <w:b/>
                      <w:bCs/>
                      <w:caps/>
                      <w:color w:val="777169"/>
                      <w:spacing w:val="8"/>
                      <w:sz w:val="14"/>
                      <w:szCs w:val="14"/>
                    </w:rPr>
                    <w:t>Stage 6</w:t>
                  </w:r>
                </w:p>
              </w:tc>
            </w:tr>
            <w:tr w:rsidR="008352E8" w14:paraId="22DD80EF"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E8" w14:textId="77777777">
                  <w:r>
                    <w:rPr>
                      <w:b/>
                      <w:bCs/>
                      <w:color w:val="000000"/>
                      <w:sz w:val="15"/>
                      <w:szCs w:val="15"/>
                    </w:rPr>
                    <w:t>Customer or applicant</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9"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A"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B"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C"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D"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EE" w14:textId="77777777"/>
              </w:tc>
            </w:tr>
            <w:tr w:rsidR="008352E8" w14:paraId="22DD80F7"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F0" w14:textId="77777777">
                  <w:r>
                    <w:rPr>
                      <w:b/>
                      <w:bCs/>
                      <w:color w:val="000000"/>
                      <w:sz w:val="15"/>
                      <w:szCs w:val="15"/>
                    </w:rPr>
                    <w:t>Front-line staff</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1"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2"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3"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4"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5"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F6" w14:textId="77777777"/>
              </w:tc>
            </w:tr>
            <w:tr w:rsidR="008352E8" w14:paraId="22DD80FF"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F8" w14:textId="77777777">
                  <w:r>
                    <w:rPr>
                      <w:b/>
                      <w:bCs/>
                      <w:color w:val="000000"/>
                      <w:sz w:val="15"/>
                      <w:szCs w:val="15"/>
                    </w:rPr>
                    <w:t>Back office or approver</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9"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A"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B"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C"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D"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FE" w14:textId="77777777"/>
              </w:tc>
            </w:tr>
            <w:tr w:rsidR="008352E8" w14:paraId="22DD8107"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100" w14:textId="77777777">
                  <w:r>
                    <w:rPr>
                      <w:b/>
                      <w:bCs/>
                      <w:color w:val="000000"/>
                      <w:sz w:val="15"/>
                      <w:szCs w:val="15"/>
                    </w:rPr>
                    <w:t>Systems touched</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1"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2"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3"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4"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5"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106" w14:textId="77777777"/>
              </w:tc>
            </w:tr>
            <w:tr w:rsidR="008352E8" w14:paraId="22DD810F" w14:textId="77777777">
              <w:tblPrEx>
                <w:tblCellMar>
                  <w:top w:w="0" w:type="dxa"/>
                  <w:bottom w:w="0" w:type="dxa"/>
                </w:tblCellMar>
              </w:tblPrEx>
              <w:trPr>
                <w:trHeight w:val="620"/>
              </w:trPr>
              <w:tc>
                <w:tcPr>
                  <w:tcW w:w="1858" w:type="dxa"/>
                  <w:tcBorders>
                    <w:right w:val="single" w:color="E3DFDA" w:sz="4" w:space="0"/>
                  </w:tcBorders>
                  <w:shd w:val="clear" w:color="auto" w:fill="F5F3F1"/>
                  <w:tcMar>
                    <w:top w:w="60" w:type="dxa"/>
                    <w:left w:w="90" w:type="dxa"/>
                    <w:bottom w:w="60" w:type="dxa"/>
                    <w:right w:w="90" w:type="dxa"/>
                  </w:tcMar>
                  <w:vAlign w:val="center"/>
                </w:tcPr>
                <w:p w:rsidR="008352E8" w:rsidRDefault="00961180" w14:paraId="22DD8108" w14:textId="77777777">
                  <w:r>
                    <w:rPr>
                      <w:b/>
                      <w:bCs/>
                      <w:color w:val="000000"/>
                      <w:sz w:val="15"/>
                      <w:szCs w:val="15"/>
                    </w:rPr>
                    <w:t>Elapsed time</w:t>
                  </w:r>
                </w:p>
              </w:tc>
              <w:tc>
                <w:tcPr>
                  <w:tcW w:w="1320" w:type="dxa"/>
                  <w:tcBorders>
                    <w:right w:val="single" w:color="E3DFDA" w:sz="4" w:space="0"/>
                  </w:tcBorders>
                  <w:tcMar>
                    <w:top w:w="60" w:type="dxa"/>
                    <w:left w:w="90" w:type="dxa"/>
                    <w:bottom w:w="60" w:type="dxa"/>
                    <w:right w:w="90" w:type="dxa"/>
                  </w:tcMar>
                  <w:vAlign w:val="center"/>
                </w:tcPr>
                <w:p w:rsidR="008352E8" w:rsidRDefault="008352E8" w14:paraId="22DD8109"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A"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B"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C"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D" w14:textId="77777777"/>
              </w:tc>
              <w:tc>
                <w:tcPr>
                  <w:tcW w:w="1320" w:type="dxa"/>
                  <w:tcMar>
                    <w:top w:w="60" w:type="dxa"/>
                    <w:left w:w="90" w:type="dxa"/>
                    <w:bottom w:w="60" w:type="dxa"/>
                    <w:right w:w="90" w:type="dxa"/>
                  </w:tcMar>
                  <w:vAlign w:val="center"/>
                </w:tcPr>
                <w:p w:rsidR="008352E8" w:rsidRDefault="008352E8" w14:paraId="22DD810E" w14:textId="77777777"/>
              </w:tc>
            </w:tr>
          </w:tbl>
          <w:p w:rsidR="008352E8" w:rsidRDefault="008352E8" w14:paraId="22DD8110" w14:textId="77777777">
            <w:pPr>
              <w:spacing w:after="70" w:line="20" w:lineRule="auto"/>
            </w:pPr>
          </w:p>
          <w:p w:rsidR="008352E8" w:rsidRDefault="00961180" w14:paraId="22DD8111" w14:textId="77777777">
            <w:r>
              <w:rPr>
                <w:b/>
                <w:bCs/>
                <w:color w:val="000000"/>
                <w:sz w:val="15"/>
                <w:szCs w:val="15"/>
              </w:rPr>
            </w:r>
          </w:p>
          <w:p w:rsidR="008352E8" w:rsidRDefault="008352E8" w14:paraId="22DD8112" w14:textId="77777777">
            <w:pPr>
              <w:spacing w:after="40" w:line="20" w:lineRule="auto"/>
            </w:pP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90"/>
              <w:gridCol w:w="4890"/>
            </w:tblGrid>
            <w:tr w:rsidR="008352E8" w:rsidTr="00638AA7" w14:paraId="22DD8115"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3" w14:textId="77777777">
                  <w:r w:rsidRPr="00638AA7" w:rsidR="45DEA973">
                    <w:rPr>
                      <w:sz w:val="16"/>
                      <w:szCs w:val="16"/>
                      <w:lang w:val="en-US"/>
                    </w:rPr>
                    <w:t>☐</w:t>
                  </w:r>
                  <w:r w:rsidRPr="00638AA7" w:rsidR="45DEA973">
                    <w:rPr>
                      <w:sz w:val="16"/>
                      <w:szCs w:val="16"/>
                      <w:lang w:val="en-US"/>
                    </w:rPr>
                    <w:t xml:space="preserve">  Every</w:t>
                  </w:r>
                  <w:r w:rsidRPr="00638AA7" w:rsidR="45DEA973">
                    <w:rPr>
                      <w:sz w:val="16"/>
                      <w:szCs w:val="16"/>
                      <w:lang w:val="en-US"/>
                    </w:rPr>
                    <w:t xml:space="preserve"> handoff between people or teams</w:t>
                  </w:r>
                </w:p>
              </w:tc>
              <w:tc>
                <w:tcPr>
                  <w:tcW w:w="4890" w:type="dxa"/>
                  <w:tcMar>
                    <w:top w:w="40" w:type="dxa"/>
                    <w:left w:w="0" w:type="dxa"/>
                    <w:bottom w:w="40" w:type="dxa"/>
                    <w:right w:w="100" w:type="dxa"/>
                  </w:tcMar>
                </w:tcPr>
                <w:p w:rsidR="008352E8" w:rsidRDefault="00961180" w14:paraId="22DD8114" w14:textId="77777777">
                  <w:r w:rsidRPr="00638AA7" w:rsidR="45DEA973">
                    <w:rPr>
                      <w:sz w:val="16"/>
                      <w:szCs w:val="16"/>
                      <w:lang w:val="en-US"/>
                    </w:rPr>
                    <w:t>☐</w:t>
                  </w:r>
                  <w:r w:rsidRPr="00638AA7" w:rsidR="45DEA973">
                    <w:rPr>
                      <w:sz w:val="16"/>
                      <w:szCs w:val="16"/>
                      <w:lang w:val="en-US"/>
                    </w:rPr>
                    <w:t xml:space="preserve">  Each</w:t>
                  </w:r>
                  <w:r w:rsidRPr="00638AA7" w:rsidR="45DEA973">
                    <w:rPr>
                      <w:sz w:val="16"/>
                      <w:szCs w:val="16"/>
                      <w:lang w:val="en-US"/>
                    </w:rPr>
                    <w:t xml:space="preserve"> system by its actual name</w:t>
                  </w:r>
                </w:p>
              </w:tc>
            </w:tr>
            <w:tr w:rsidR="008352E8" w:rsidTr="00638AA7" w14:paraId="22DD8118"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6"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the process waits, and for how long</w:t>
                  </w:r>
                </w:p>
              </w:tc>
              <w:tc>
                <w:tcPr>
                  <w:tcW w:w="4890" w:type="dxa"/>
                  <w:tcMar>
                    <w:top w:w="40" w:type="dxa"/>
                    <w:left w:w="0" w:type="dxa"/>
                    <w:bottom w:w="40" w:type="dxa"/>
                    <w:right w:w="100" w:type="dxa"/>
                  </w:tcMar>
                </w:tcPr>
                <w:p w:rsidR="008352E8" w:rsidRDefault="00961180" w14:paraId="22DD8117"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step that fails most often</w:t>
                  </w:r>
                </w:p>
              </w:tc>
            </w:tr>
            <w:tr w:rsidR="008352E8" w:rsidTr="00638AA7" w14:paraId="22DD811B"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9"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the customer </w:t>
                  </w:r>
                  <w:r w:rsidRPr="00638AA7" w:rsidR="45DEA973">
                    <w:rPr>
                      <w:sz w:val="16"/>
                      <w:szCs w:val="16"/>
                      <w:lang w:val="en-US"/>
                    </w:rPr>
                    <w:t>has to</w:t>
                  </w:r>
                  <w:r w:rsidRPr="00638AA7" w:rsidR="45DEA973">
                    <w:rPr>
                      <w:sz w:val="16"/>
                      <w:szCs w:val="16"/>
                      <w:lang w:val="en-US"/>
                    </w:rPr>
                    <w:t xml:space="preserve"> chase</w:t>
                  </w:r>
                </w:p>
              </w:tc>
              <w:tc>
                <w:tcPr>
                  <w:tcW w:w="4890" w:type="dxa"/>
                  <w:tcMar>
                    <w:top w:w="40" w:type="dxa"/>
                    <w:left w:w="0" w:type="dxa"/>
                    <w:bottom w:w="40" w:type="dxa"/>
                    <w:right w:w="100" w:type="dxa"/>
                  </w:tcMar>
                </w:tcPr>
                <w:p w:rsidR="008352E8" w:rsidRDefault="00961180" w14:paraId="22DD811A" w14:textId="77777777">
                  <w:r w:rsidRPr="00638AA7" w:rsidR="45DEA973">
                    <w:rPr>
                      <w:sz w:val="16"/>
                      <w:szCs w:val="16"/>
                      <w:lang w:val="en-US"/>
                    </w:rPr>
                    <w:t>☐</w:t>
                  </w:r>
                  <w:r w:rsidRPr="00638AA7" w:rsidR="45DEA973">
                    <w:rPr>
                      <w:sz w:val="16"/>
                      <w:szCs w:val="16"/>
                      <w:lang w:val="en-US"/>
                    </w:rPr>
                    <w:t xml:space="preserve">  Total</w:t>
                  </w:r>
                  <w:r w:rsidRPr="00638AA7" w:rsidR="45DEA973">
                    <w:rPr>
                      <w:sz w:val="16"/>
                      <w:szCs w:val="16"/>
                      <w:lang w:val="en-US"/>
                    </w:rPr>
                    <w:t xml:space="preserve"> elapsed time, start to finish</w:t>
                  </w:r>
                </w:p>
              </w:tc>
            </w:tr>
          </w:tbl>
          <w:p w:rsidR="008352E8" w:rsidRDefault="008352E8" w14:paraId="22DD811C" w14:textId="77777777"/>
        </w:tc>
      </w:tr>
    </w:tbl>
    <w:p w:rsidR="008352E8" w:rsidRDefault="00961180" w14:paraId="22DD811E" w14:textId="77777777">
      <w:r>
        <w:br w:type="page"/>
      </w:r>
    </w:p>
    <w:p w:rsidR="008352E8" w:rsidRDefault="00961180" w14:paraId="22DD811F" w14:textId="77777777">
      <w:pPr>
        <w:spacing w:after="40" w:line="340" w:lineRule="auto"/>
      </w:pPr>
      <w:r w:rsidRPr="00638AA7" w:rsidR="45DEA973">
        <w:rPr>
          <w:b w:val="1"/>
          <w:bCs w:val="1"/>
          <w:color w:val="777169"/>
          <w:sz w:val="30"/>
          <w:szCs w:val="30"/>
          <w:lang w:val="en-US"/>
        </w:rPr>
        <w:t xml:space="preserve">03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Agent</w:t>
      </w:r>
    </w:p>
    <w:p w:rsidR="008352E8" w:rsidRDefault="00961180" w14:paraId="22DD8120" w14:textId="77777777">
      <w:pPr>
        <w:pBdr>
          <w:bottom w:val="single" w:color="000000" w:sz="6" w:space="8"/>
        </w:pBdr>
        <w:spacing w:after="200"/>
      </w:pPr>
      <w:r>
        <w:rPr>
          <w:color w:val="777169"/>
          <w:sz w:val="17"/>
          <w:szCs w:val="17"/>
        </w:rPr>
        <w:t>How the conversation runs, what you build it with, and where the guardrails sit.</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23"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21" w14:textId="77777777">
            <w:r w:rsidRPr="00638AA7" w:rsidR="45DEA973">
              <w:rPr>
                <w:b w:val="1"/>
                <w:bCs w:val="1"/>
                <w:color w:val="777169"/>
                <w:sz w:val="16"/>
                <w:szCs w:val="16"/>
                <w:lang w:val="en-US"/>
              </w:rPr>
              <w:t xml:space="preserve">I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call flow</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22" w14:textId="77777777">
            <w:pPr>
              <w:jc w:val="right"/>
            </w:pPr>
            <w:r>
              <w:rPr>
                <w:b/>
                <w:bCs/>
                <w:color w:val="000000"/>
                <w:sz w:val="16"/>
                <w:szCs w:val="16"/>
              </w:rPr>
              <w:t>15 words per step</w:t>
            </w:r>
            <w:r>
              <w:rPr>
                <w:color w:val="777169"/>
                <w:sz w:val="16"/>
                <w:szCs w:val="16"/>
              </w:rPr>
              <w:t xml:space="preserve">   ·   Agent design · 25%</w:t>
            </w:r>
          </w:p>
        </w:tc>
      </w:tr>
      <w:tr w:rsidR="008352E8" w:rsidTr="00638AA7" w14:paraId="22DD8138"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24" w14:textId="77777777">
            <w:pPr>
              <w:spacing w:after="60"/>
            </w:pPr>
            <w:r>
              <w:rPr>
                <w:sz w:val="20"/>
              </w:rPr>
              <w:t>Step 1: HARIS calls customer in their preferred language within 15 sec of fraud signal; discloses AI identity and bank name.</w:t>
              <w:br/>
              <w:t>Step 2: VERIFIER sub-agent runs zero-knowledge challenge — last transaction amount and Emirates ID suffix; no PIN requested.</w:t>
              <w:br/>
              <w:t>Step 3: If verified, GUARD sub-agent describes anomaly plainly and requests customer confirmation to freeze card.</w:t>
              <w:br/>
              <w:t>Step 4: GUARD executes freeze via sandboxed webhook (its only permitted tool); SMS confirmation sent to customer.</w:t>
              <w:br/>
              <w:t>Step 5: LIAISON sub-agent warm-transfers call to human fraud agent with full context packet. (H)</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78"/>
              <w:gridCol w:w="8802"/>
            </w:tblGrid>
            <w:tr w:rsidR="008352E8" w14:paraId="22DD8127" w14:textId="77777777">
              <w:tblPrEx>
                <w:tblCellMar>
                  <w:top w:w="0" w:type="dxa"/>
                  <w:bottom w:w="0" w:type="dxa"/>
                </w:tblCellMar>
              </w:tblPrEx>
              <w:tc>
                <w:tcPr>
                  <w:tcW w:w="978" w:type="dxa"/>
                  <w:tcBorders>
                    <w:bottom w:val="single" w:color="E3DFDA" w:sz="4" w:space="0"/>
                  </w:tcBorders>
                  <w:tcMar>
                    <w:top w:w="72" w:type="dxa"/>
                    <w:left w:w="130" w:type="dxa"/>
                    <w:bottom w:w="72" w:type="dxa"/>
                    <w:right w:w="130" w:type="dxa"/>
                  </w:tcMar>
                </w:tcPr>
                <w:p w:rsidR="008352E8" w:rsidRDefault="00961180" w14:paraId="22DD8125" w14:textId="77777777">
                  <w:r>
                    <w:rPr>
                      <w:b/>
                      <w:bCs/>
                      <w:caps/>
                      <w:color w:val="777169"/>
                      <w:spacing w:val="10"/>
                      <w:sz w:val="15"/>
                      <w:szCs w:val="15"/>
                    </w:rPr>
                    <w:t>Step</w:t>
                  </w:r>
                </w:p>
              </w:tc>
              <w:tc>
                <w:tcPr>
                  <w:tcW w:w="8802" w:type="dxa"/>
                  <w:tcBorders>
                    <w:bottom w:val="single" w:color="E3DFDA" w:sz="4" w:space="0"/>
                  </w:tcBorders>
                  <w:tcMar>
                    <w:top w:w="72" w:type="dxa"/>
                    <w:left w:w="130" w:type="dxa"/>
                    <w:bottom w:w="72" w:type="dxa"/>
                    <w:right w:w="130" w:type="dxa"/>
                  </w:tcMar>
                </w:tcPr>
                <w:p w:rsidR="008352E8" w:rsidRDefault="00961180" w14:paraId="22DD8126" w14:textId="77777777">
                  <w:r>
                    <w:rPr>
                      <w:b/>
                      <w:bCs/>
                      <w:caps/>
                      <w:color w:val="777169"/>
                      <w:spacing w:val="10"/>
                      <w:sz w:val="15"/>
                      <w:szCs w:val="15"/>
                    </w:rPr>
                    <w:t>What happens</w:t>
                  </w:r>
                </w:p>
              </w:tc>
            </w:tr>
            <w:tr w:rsidR="008352E8" w14:paraId="22DD812A"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8" w14:textId="77777777">
                  <w:r>
                    <w:rPr>
                      <w:b/>
                      <w:bCs/>
                      <w:color w:val="000000"/>
                      <w:sz w:val="17"/>
                      <w:szCs w:val="17"/>
                    </w:rPr>
                    <w:t>1</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9" w14:textId="77777777"/>
              </w:tc>
            </w:tr>
            <w:tr w:rsidR="008352E8" w14:paraId="22DD812D"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B" w14:textId="77777777">
                  <w:r>
                    <w:rPr>
                      <w:b/>
                      <w:bCs/>
                      <w:color w:val="000000"/>
                      <w:sz w:val="17"/>
                      <w:szCs w:val="17"/>
                    </w:rPr>
                    <w:t>2</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C" w14:textId="77777777"/>
              </w:tc>
            </w:tr>
            <w:tr w:rsidR="008352E8" w14:paraId="22DD8130"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E" w14:textId="77777777">
                  <w:r>
                    <w:rPr>
                      <w:b/>
                      <w:bCs/>
                      <w:color w:val="000000"/>
                      <w:sz w:val="17"/>
                      <w:szCs w:val="17"/>
                    </w:rPr>
                    <w:t>3</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F" w14:textId="77777777"/>
              </w:tc>
            </w:tr>
            <w:tr w:rsidR="008352E8" w14:paraId="22DD8133"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31" w14:textId="77777777">
                  <w:r>
                    <w:rPr>
                      <w:b/>
                      <w:bCs/>
                      <w:color w:val="000000"/>
                      <w:sz w:val="17"/>
                      <w:szCs w:val="17"/>
                    </w:rPr>
                    <w:t>4</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32" w14:textId="77777777"/>
              </w:tc>
            </w:tr>
            <w:tr w:rsidR="008352E8" w14:paraId="22DD8136"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34" w14:textId="77777777">
                  <w:r>
                    <w:rPr>
                      <w:b/>
                      <w:bCs/>
                      <w:color w:val="000000"/>
                      <w:sz w:val="17"/>
                      <w:szCs w:val="17"/>
                    </w:rPr>
                    <w:t>5</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35" w14:textId="77777777"/>
              </w:tc>
            </w:tr>
          </w:tbl>
          <w:p w:rsidR="008352E8" w:rsidRDefault="008352E8" w14:paraId="22DD8137" w14:textId="77777777"/>
        </w:tc>
      </w:tr>
    </w:tbl>
    <w:p w:rsidR="008352E8" w:rsidRDefault="008352E8" w14:paraId="22DD8139"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3C"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3A" w14:textId="77777777">
            <w:r w:rsidRPr="00638AA7" w:rsidR="45DEA973">
              <w:rPr>
                <w:b w:val="1"/>
                <w:bCs w:val="1"/>
                <w:color w:val="777169"/>
                <w:sz w:val="16"/>
                <w:szCs w:val="16"/>
                <w:lang w:val="en-US"/>
              </w:rPr>
              <w:t xml:space="preserve">J  </w:t>
            </w:r>
            <w:r w:rsidRPr="00638AA7" w:rsidR="45DEA973">
              <w:rPr>
                <w:b w:val="1"/>
                <w:bCs w:val="1"/>
                <w:caps w:val="1"/>
                <w:color w:val="000000"/>
                <w:spacing w:val="10"/>
                <w:sz w:val="19"/>
                <w:szCs w:val="19"/>
                <w:lang w:val="en-US"/>
              </w:rPr>
              <w:t>ElevenLabs</w:t>
            </w:r>
            <w:r w:rsidRPr="00638AA7" w:rsidR="45DEA973">
              <w:rPr>
                <w:b w:val="1"/>
                <w:bCs w:val="1"/>
                <w:caps w:val="1"/>
                <w:color w:val="000000"/>
                <w:spacing w:val="10"/>
                <w:sz w:val="19"/>
                <w:szCs w:val="19"/>
                <w:lang w:val="en-US"/>
              </w:rPr>
              <w:t xml:space="preserve"> components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3B" w14:textId="77777777">
            <w:pPr>
              <w:jc w:val="right"/>
            </w:pPr>
            <w:r>
              <w:rPr>
                <w:b/>
                <w:bCs/>
                <w:color w:val="000000"/>
                <w:sz w:val="16"/>
                <w:szCs w:val="16"/>
              </w:rPr>
              <w:t>Tick + 60 words</w:t>
            </w:r>
            <w:r>
              <w:rPr>
                <w:color w:val="777169"/>
                <w:sz w:val="16"/>
                <w:szCs w:val="16"/>
              </w:rPr>
              <w:t xml:space="preserve">   ·   Agent design · 25%</w:t>
            </w:r>
          </w:p>
        </w:tc>
      </w:tr>
      <w:tr w:rsidR="008352E8" w:rsidTr="00638AA7" w14:paraId="22DD8154" w14:textId="77777777">
        <w:tblPrEx>
          <w:tblCellMar>
            <w:top w:w="0" w:type="dxa"/>
            <w:bottom w:w="0" w:type="dxa"/>
          </w:tblCellMar>
        </w:tblPrEx>
        <w:trPr>
          <w:trHeight w:val="118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3D" w14:textId="77777777">
            <w:pPr>
              <w:spacing w:after="60"/>
            </w:pPr>
            <w:r>
              <w:rPr>
                <w:sz w:val="20"/>
              </w:rPr>
              <w:t>[x] Agent Workflows  [x] Sub-agents  [x] Eleven v3 TTS  [x] Scribe v2 STT  [x] Knowledge base + RAG  [x] Server/client tools  [x] Telephony (Twilio)  [x] Batch calling  [x] Agent Testing  [x] Post-call webhooks</w:t>
              <w:br/>
              <w:br/>
              <w:t>Two least-obvious choices justified:</w:t>
              <w:br/>
              <w:br/>
              <w:t>Sub-agents with per-node tool scoping: A single agent with guardrails in a prompt cannot structurally prevent a prohibited action — it can only be instructed not to take it. Three sub-agents (VERIFIER, GUARD, LIAISON) with disjoint tool scopes make the compliance boundary a system property. GUARD has exactly one registered tool: freeze_card. Account closure and fund transfer are not in its scope. This is what box K's "mechanism" requirement demands.</w:t>
              <w:br/>
              <w:br/>
              <w:t>Post-call webhooks: CBUAE requires every customer contact to be auditable. Post-call webhooks fire after every call — pass or fail, opt-out or completion — and push a structured JSON record (verification result, action taken, language, transcript URL, audio URL) to the bank's case management system. This automates the audit trail that currently requires manual agent notes.</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45"/>
              <w:gridCol w:w="2445"/>
              <w:gridCol w:w="2445"/>
              <w:gridCol w:w="2445"/>
            </w:tblGrid>
            <w:tr w:rsidR="008352E8" w:rsidTr="00638AA7" w14:paraId="22DD8142"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3E" w14:textId="77777777">
                  <w:r w:rsidRPr="00638AA7" w:rsidR="45DEA973">
                    <w:rPr>
                      <w:sz w:val="16"/>
                      <w:szCs w:val="16"/>
                      <w:lang w:val="en-US"/>
                    </w:rPr>
                    <w:t>☐</w:t>
                  </w:r>
                  <w:r w:rsidRPr="00638AA7" w:rsidR="45DEA973">
                    <w:rPr>
                      <w:sz w:val="16"/>
                      <w:szCs w:val="16"/>
                      <w:lang w:val="en-US"/>
                    </w:rPr>
                    <w:t xml:space="preserve">  Agents</w:t>
                  </w:r>
                  <w:r w:rsidRPr="00638AA7" w:rsidR="45DEA973">
                    <w:rPr>
                      <w:sz w:val="16"/>
                      <w:szCs w:val="16"/>
                      <w:lang w:val="en-US"/>
                    </w:rPr>
                    <w:t xml:space="preserve"> Platform</w:t>
                  </w:r>
                </w:p>
              </w:tc>
              <w:tc>
                <w:tcPr>
                  <w:tcW w:w="2445" w:type="dxa"/>
                  <w:tcMar>
                    <w:top w:w="40" w:type="dxa"/>
                    <w:left w:w="0" w:type="dxa"/>
                    <w:bottom w:w="40" w:type="dxa"/>
                    <w:right w:w="100" w:type="dxa"/>
                  </w:tcMar>
                </w:tcPr>
                <w:p w:rsidR="008352E8" w:rsidRDefault="00961180" w14:paraId="22DD813F" w14:textId="77777777">
                  <w:r w:rsidRPr="00638AA7" w:rsidR="45DEA973">
                    <w:rPr>
                      <w:sz w:val="16"/>
                      <w:szCs w:val="16"/>
                      <w:lang w:val="en-US"/>
                    </w:rPr>
                    <w:t>☐</w:t>
                  </w:r>
                  <w:r w:rsidRPr="00638AA7" w:rsidR="45DEA973">
                    <w:rPr>
                      <w:sz w:val="16"/>
                      <w:szCs w:val="16"/>
                      <w:lang w:val="en-US"/>
                    </w:rPr>
                    <w:t xml:space="preserve">  Agent</w:t>
                  </w:r>
                  <w:r w:rsidRPr="00638AA7" w:rsidR="45DEA973">
                    <w:rPr>
                      <w:sz w:val="16"/>
                      <w:szCs w:val="16"/>
                      <w:lang w:val="en-US"/>
                    </w:rPr>
                    <w:t xml:space="preserve"> Workflows</w:t>
                  </w:r>
                </w:p>
              </w:tc>
              <w:tc>
                <w:tcPr>
                  <w:tcW w:w="2445" w:type="dxa"/>
                  <w:tcMar>
                    <w:top w:w="40" w:type="dxa"/>
                    <w:left w:w="0" w:type="dxa"/>
                    <w:bottom w:w="40" w:type="dxa"/>
                    <w:right w:w="100" w:type="dxa"/>
                  </w:tcMar>
                </w:tcPr>
                <w:p w:rsidR="008352E8" w:rsidRDefault="00961180" w14:paraId="22DD8140" w14:textId="77777777">
                  <w:r w:rsidRPr="00638AA7" w:rsidR="45DEA973">
                    <w:rPr>
                      <w:sz w:val="16"/>
                      <w:szCs w:val="16"/>
                      <w:lang w:val="en-US"/>
                    </w:rPr>
                    <w:t>☐</w:t>
                  </w:r>
                  <w:r w:rsidRPr="00638AA7" w:rsidR="45DEA973">
                    <w:rPr>
                      <w:sz w:val="16"/>
                      <w:szCs w:val="16"/>
                      <w:lang w:val="en-US"/>
                    </w:rPr>
                    <w:t xml:space="preserve">  Sub</w:t>
                  </w:r>
                  <w:r w:rsidRPr="00638AA7" w:rsidR="45DEA973">
                    <w:rPr>
                      <w:sz w:val="16"/>
                      <w:szCs w:val="16"/>
                      <w:lang w:val="en-US"/>
                    </w:rPr>
                    <w:t>-agents</w:t>
                  </w:r>
                </w:p>
              </w:tc>
              <w:tc>
                <w:tcPr>
                  <w:tcW w:w="2445" w:type="dxa"/>
                  <w:tcMar>
                    <w:top w:w="40" w:type="dxa"/>
                    <w:left w:w="0" w:type="dxa"/>
                    <w:bottom w:w="40" w:type="dxa"/>
                    <w:right w:w="100" w:type="dxa"/>
                  </w:tcMar>
                </w:tcPr>
                <w:p w:rsidR="008352E8" w:rsidRDefault="00961180" w14:paraId="22DD8141" w14:textId="77777777">
                  <w:r w:rsidRPr="00638AA7" w:rsidR="45DEA973">
                    <w:rPr>
                      <w:sz w:val="16"/>
                      <w:szCs w:val="16"/>
                      <w:lang w:val="en-US"/>
                    </w:rPr>
                    <w:t>☐</w:t>
                  </w:r>
                  <w:r w:rsidRPr="00638AA7" w:rsidR="45DEA973">
                    <w:rPr>
                      <w:sz w:val="16"/>
                      <w:szCs w:val="16"/>
                      <w:lang w:val="en-US"/>
                    </w:rPr>
                    <w:t xml:space="preserve">  Eleven</w:t>
                  </w:r>
                  <w:r w:rsidRPr="00638AA7" w:rsidR="45DEA973">
                    <w:rPr>
                      <w:sz w:val="16"/>
                      <w:szCs w:val="16"/>
                      <w:lang w:val="en-US"/>
                    </w:rPr>
                    <w:t xml:space="preserve"> v3 TTS</w:t>
                  </w:r>
                </w:p>
              </w:tc>
            </w:tr>
            <w:tr w:rsidR="008352E8" w:rsidTr="00638AA7" w14:paraId="22DD8147"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3" w14:textId="77777777">
                  <w:r w:rsidRPr="00638AA7" w:rsidR="45DEA973">
                    <w:rPr>
                      <w:sz w:val="16"/>
                      <w:szCs w:val="16"/>
                      <w:lang w:val="en-US"/>
                    </w:rPr>
                    <w:t>☐</w:t>
                  </w:r>
                  <w:r w:rsidRPr="00638AA7" w:rsidR="45DEA973">
                    <w:rPr>
                      <w:sz w:val="16"/>
                      <w:szCs w:val="16"/>
                      <w:lang w:val="en-US"/>
                    </w:rPr>
                    <w:t xml:space="preserve">  Voice</w:t>
                  </w:r>
                  <w:r w:rsidRPr="00638AA7" w:rsidR="45DEA973">
                    <w:rPr>
                      <w:sz w:val="16"/>
                      <w:szCs w:val="16"/>
                      <w:lang w:val="en-US"/>
                    </w:rPr>
                    <w:t xml:space="preserve"> Design</w:t>
                  </w:r>
                </w:p>
              </w:tc>
              <w:tc>
                <w:tcPr>
                  <w:tcW w:w="2445" w:type="dxa"/>
                  <w:tcMar>
                    <w:top w:w="40" w:type="dxa"/>
                    <w:left w:w="0" w:type="dxa"/>
                    <w:bottom w:w="40" w:type="dxa"/>
                    <w:right w:w="100" w:type="dxa"/>
                  </w:tcMar>
                </w:tcPr>
                <w:p w:rsidR="008352E8" w:rsidRDefault="00961180" w14:paraId="22DD8144" w14:textId="77777777">
                  <w:r w:rsidRPr="00638AA7" w:rsidR="45DEA973">
                    <w:rPr>
                      <w:sz w:val="16"/>
                      <w:szCs w:val="16"/>
                      <w:lang w:val="en-US"/>
                    </w:rPr>
                    <w:t>☐</w:t>
                  </w:r>
                  <w:r w:rsidRPr="00638AA7" w:rsidR="45DEA973">
                    <w:rPr>
                      <w:sz w:val="16"/>
                      <w:szCs w:val="16"/>
                      <w:lang w:val="en-US"/>
                    </w:rPr>
                    <w:t xml:space="preserve">  Scribe</w:t>
                  </w:r>
                  <w:r w:rsidRPr="00638AA7" w:rsidR="45DEA973">
                    <w:rPr>
                      <w:sz w:val="16"/>
                      <w:szCs w:val="16"/>
                      <w:lang w:val="en-US"/>
                    </w:rPr>
                    <w:t xml:space="preserve"> v2 STT</w:t>
                  </w:r>
                </w:p>
              </w:tc>
              <w:tc>
                <w:tcPr>
                  <w:tcW w:w="2445" w:type="dxa"/>
                  <w:tcMar>
                    <w:top w:w="40" w:type="dxa"/>
                    <w:left w:w="0" w:type="dxa"/>
                    <w:bottom w:w="40" w:type="dxa"/>
                    <w:right w:w="100" w:type="dxa"/>
                  </w:tcMar>
                </w:tcPr>
                <w:p w:rsidR="008352E8" w:rsidRDefault="00961180" w14:paraId="22DD8145" w14:textId="77777777">
                  <w:r w:rsidRPr="00638AA7" w:rsidR="45DEA973">
                    <w:rPr>
                      <w:sz w:val="16"/>
                      <w:szCs w:val="16"/>
                      <w:lang w:val="en-US"/>
                    </w:rPr>
                    <w:t>☐</w:t>
                  </w:r>
                  <w:r w:rsidRPr="00638AA7" w:rsidR="45DEA973">
                    <w:rPr>
                      <w:sz w:val="16"/>
                      <w:szCs w:val="16"/>
                      <w:lang w:val="en-US"/>
                    </w:rPr>
                    <w:t xml:space="preserve">  Knowledge</w:t>
                  </w:r>
                  <w:r w:rsidRPr="00638AA7" w:rsidR="45DEA973">
                    <w:rPr>
                      <w:sz w:val="16"/>
                      <w:szCs w:val="16"/>
                      <w:lang w:val="en-US"/>
                    </w:rPr>
                    <w:t xml:space="preserve"> base + RAG</w:t>
                  </w:r>
                </w:p>
              </w:tc>
              <w:tc>
                <w:tcPr>
                  <w:tcW w:w="2445" w:type="dxa"/>
                  <w:tcMar>
                    <w:top w:w="40" w:type="dxa"/>
                    <w:left w:w="0" w:type="dxa"/>
                    <w:bottom w:w="40" w:type="dxa"/>
                    <w:right w:w="100" w:type="dxa"/>
                  </w:tcMar>
                </w:tcPr>
                <w:p w:rsidR="008352E8" w:rsidRDefault="00961180" w14:paraId="22DD8146" w14:textId="77777777">
                  <w:r w:rsidRPr="00638AA7" w:rsidR="45DEA973">
                    <w:rPr>
                      <w:sz w:val="16"/>
                      <w:szCs w:val="16"/>
                      <w:lang w:val="en-US"/>
                    </w:rPr>
                    <w:t>☐</w:t>
                  </w:r>
                  <w:r w:rsidRPr="00638AA7" w:rsidR="45DEA973">
                    <w:rPr>
                      <w:sz w:val="16"/>
                      <w:szCs w:val="16"/>
                      <w:lang w:val="en-US"/>
                    </w:rPr>
                    <w:t xml:space="preserve">  Server</w:t>
                  </w:r>
                  <w:r w:rsidRPr="00638AA7" w:rsidR="45DEA973">
                    <w:rPr>
                      <w:sz w:val="16"/>
                      <w:szCs w:val="16"/>
                      <w:lang w:val="en-US"/>
                    </w:rPr>
                    <w:t xml:space="preserve"> / client tools</w:t>
                  </w:r>
                </w:p>
              </w:tc>
            </w:tr>
            <w:tr w:rsidR="008352E8" w:rsidTr="00638AA7" w14:paraId="22DD814C"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8" w14:textId="77777777">
                  <w:r w:rsidRPr="00638AA7" w:rsidR="45DEA973">
                    <w:rPr>
                      <w:sz w:val="16"/>
                      <w:szCs w:val="16"/>
                      <w:lang w:val="en-US"/>
                    </w:rPr>
                    <w:t>☐</w:t>
                  </w:r>
                  <w:r w:rsidRPr="00638AA7" w:rsidR="45DEA973">
                    <w:rPr>
                      <w:sz w:val="16"/>
                      <w:szCs w:val="16"/>
                      <w:lang w:val="en-US"/>
                    </w:rPr>
                    <w:t xml:space="preserve">  MCP</w:t>
                  </w:r>
                  <w:r w:rsidRPr="00638AA7" w:rsidR="45DEA973">
                    <w:rPr>
                      <w:sz w:val="16"/>
                      <w:szCs w:val="16"/>
                      <w:lang w:val="en-US"/>
                    </w:rPr>
                    <w:t xml:space="preserve"> servers</w:t>
                  </w:r>
                </w:p>
              </w:tc>
              <w:tc>
                <w:tcPr>
                  <w:tcW w:w="2445" w:type="dxa"/>
                  <w:tcMar>
                    <w:top w:w="40" w:type="dxa"/>
                    <w:left w:w="0" w:type="dxa"/>
                    <w:bottom w:w="40" w:type="dxa"/>
                    <w:right w:w="100" w:type="dxa"/>
                  </w:tcMar>
                </w:tcPr>
                <w:p w:rsidR="008352E8" w:rsidRDefault="00961180" w14:paraId="22DD8149" w14:textId="77777777">
                  <w:r w:rsidRPr="00638AA7" w:rsidR="45DEA973">
                    <w:rPr>
                      <w:sz w:val="16"/>
                      <w:szCs w:val="16"/>
                      <w:lang w:val="en-US"/>
                    </w:rPr>
                    <w:t>☐</w:t>
                  </w:r>
                  <w:r w:rsidRPr="00638AA7" w:rsidR="45DEA973">
                    <w:rPr>
                      <w:sz w:val="16"/>
                      <w:szCs w:val="16"/>
                      <w:lang w:val="en-US"/>
                    </w:rPr>
                    <w:t xml:space="preserve">  Telephony</w:t>
                  </w:r>
                  <w:r w:rsidRPr="00638AA7" w:rsidR="45DEA973">
                    <w:rPr>
                      <w:sz w:val="16"/>
                      <w:szCs w:val="16"/>
                      <w:lang w:val="en-US"/>
                    </w:rPr>
                    <w:t xml:space="preserve"> (Twilio / SIP)</w:t>
                  </w:r>
                </w:p>
              </w:tc>
              <w:tc>
                <w:tcPr>
                  <w:tcW w:w="2445" w:type="dxa"/>
                  <w:tcMar>
                    <w:top w:w="40" w:type="dxa"/>
                    <w:left w:w="0" w:type="dxa"/>
                    <w:bottom w:w="40" w:type="dxa"/>
                    <w:right w:w="100" w:type="dxa"/>
                  </w:tcMar>
                </w:tcPr>
                <w:p w:rsidR="008352E8" w:rsidRDefault="00961180" w14:paraId="22DD814A" w14:textId="77777777">
                  <w:r w:rsidRPr="00638AA7" w:rsidR="45DEA973">
                    <w:rPr>
                      <w:sz w:val="16"/>
                      <w:szCs w:val="16"/>
                      <w:lang w:val="en-US"/>
                    </w:rPr>
                    <w:t>☐</w:t>
                  </w:r>
                  <w:r w:rsidRPr="00638AA7" w:rsidR="45DEA973">
                    <w:rPr>
                      <w:sz w:val="16"/>
                      <w:szCs w:val="16"/>
                      <w:lang w:val="en-US"/>
                    </w:rPr>
                    <w:t xml:space="preserve">  Batch</w:t>
                  </w:r>
                  <w:r w:rsidRPr="00638AA7" w:rsidR="45DEA973">
                    <w:rPr>
                      <w:sz w:val="16"/>
                      <w:szCs w:val="16"/>
                      <w:lang w:val="en-US"/>
                    </w:rPr>
                    <w:t xml:space="preserve"> calling</w:t>
                  </w:r>
                </w:p>
              </w:tc>
              <w:tc>
                <w:tcPr>
                  <w:tcW w:w="2445" w:type="dxa"/>
                  <w:tcMar>
                    <w:top w:w="40" w:type="dxa"/>
                    <w:left w:w="0" w:type="dxa"/>
                    <w:bottom w:w="40" w:type="dxa"/>
                    <w:right w:w="100" w:type="dxa"/>
                  </w:tcMar>
                </w:tcPr>
                <w:p w:rsidR="008352E8" w:rsidRDefault="00961180" w14:paraId="22DD814B" w14:textId="77777777">
                  <w:r w:rsidRPr="00638AA7" w:rsidR="45DEA973">
                    <w:rPr>
                      <w:sz w:val="16"/>
                      <w:szCs w:val="16"/>
                      <w:lang w:val="en-US"/>
                    </w:rPr>
                    <w:t>☐</w:t>
                  </w:r>
                  <w:r w:rsidRPr="00638AA7" w:rsidR="45DEA973">
                    <w:rPr>
                      <w:sz w:val="16"/>
                      <w:szCs w:val="16"/>
                      <w:lang w:val="en-US"/>
                    </w:rPr>
                    <w:t xml:space="preserve">  Agent</w:t>
                  </w:r>
                  <w:r w:rsidRPr="00638AA7" w:rsidR="45DEA973">
                    <w:rPr>
                      <w:sz w:val="16"/>
                      <w:szCs w:val="16"/>
                      <w:lang w:val="en-US"/>
                    </w:rPr>
                    <w:t xml:space="preserve"> Testing</w:t>
                  </w:r>
                </w:p>
              </w:tc>
            </w:tr>
            <w:tr w:rsidR="008352E8" w:rsidTr="00638AA7" w14:paraId="22DD8151"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D" w14:textId="77777777">
                  <w:r w:rsidRPr="00638AA7" w:rsidR="45DEA973">
                    <w:rPr>
                      <w:sz w:val="16"/>
                      <w:szCs w:val="16"/>
                      <w:lang w:val="en-US"/>
                    </w:rPr>
                    <w:t>☐</w:t>
                  </w:r>
                  <w:r w:rsidRPr="00638AA7" w:rsidR="45DEA973">
                    <w:rPr>
                      <w:sz w:val="16"/>
                      <w:szCs w:val="16"/>
                      <w:lang w:val="en-US"/>
                    </w:rPr>
                    <w:t xml:space="preserve">  Post</w:t>
                  </w:r>
                  <w:r w:rsidRPr="00638AA7" w:rsidR="45DEA973">
                    <w:rPr>
                      <w:sz w:val="16"/>
                      <w:szCs w:val="16"/>
                      <w:lang w:val="en-US"/>
                    </w:rPr>
                    <w:t>-call webhooks</w:t>
                  </w:r>
                </w:p>
              </w:tc>
              <w:tc>
                <w:tcPr>
                  <w:tcW w:w="2445" w:type="dxa"/>
                  <w:tcMar>
                    <w:top w:w="40" w:type="dxa"/>
                    <w:left w:w="0" w:type="dxa"/>
                    <w:bottom w:w="40" w:type="dxa"/>
                    <w:right w:w="100" w:type="dxa"/>
                  </w:tcMar>
                </w:tcPr>
                <w:p w:rsidR="008352E8" w:rsidRDefault="00961180" w14:paraId="22DD814E" w14:textId="77777777">
                  <w:r w:rsidRPr="00638AA7" w:rsidR="45DEA973">
                    <w:rPr>
                      <w:sz w:val="16"/>
                      <w:szCs w:val="16"/>
                      <w:lang w:val="en-US"/>
                    </w:rPr>
                    <w:t>☐</w:t>
                  </w:r>
                  <w:r w:rsidRPr="00638AA7" w:rsidR="45DEA973">
                    <w:rPr>
                      <w:sz w:val="16"/>
                      <w:szCs w:val="16"/>
                      <w:lang w:val="en-US"/>
                    </w:rPr>
                    <w:t xml:space="preserve">  WhatsApp</w:t>
                  </w:r>
                </w:p>
              </w:tc>
              <w:tc>
                <w:tcPr>
                  <w:tcW w:w="2445" w:type="dxa"/>
                  <w:tcMar>
                    <w:top w:w="40" w:type="dxa"/>
                    <w:left w:w="0" w:type="dxa"/>
                    <w:bottom w:w="40" w:type="dxa"/>
                    <w:right w:w="100" w:type="dxa"/>
                  </w:tcMar>
                </w:tcPr>
                <w:p w:rsidR="008352E8" w:rsidRDefault="00961180" w14:paraId="22DD814F" w14:textId="77777777">
                  <w:r w:rsidRPr="00638AA7" w:rsidR="45DEA973">
                    <w:rPr>
                      <w:sz w:val="16"/>
                      <w:szCs w:val="16"/>
                      <w:lang w:val="en-US"/>
                    </w:rPr>
                    <w:t>☐</w:t>
                  </w:r>
                  <w:r w:rsidRPr="00638AA7" w:rsidR="45DEA973">
                    <w:rPr>
                      <w:sz w:val="16"/>
                      <w:szCs w:val="16"/>
                      <w:lang w:val="en-US"/>
                    </w:rPr>
                    <w:t xml:space="preserve">  Web</w:t>
                  </w:r>
                  <w:r w:rsidRPr="00638AA7" w:rsidR="45DEA973">
                    <w:rPr>
                      <w:sz w:val="16"/>
                      <w:szCs w:val="16"/>
                      <w:lang w:val="en-US"/>
                    </w:rPr>
                    <w:t xml:space="preserve"> / mobile SDKs</w:t>
                  </w:r>
                </w:p>
              </w:tc>
              <w:tc>
                <w:tcPr>
                  <w:tcW w:w="2445" w:type="dxa"/>
                  <w:tcMar>
                    <w:top w:w="40" w:type="dxa"/>
                    <w:left w:w="0" w:type="dxa"/>
                    <w:bottom w:w="40" w:type="dxa"/>
                    <w:right w:w="100" w:type="dxa"/>
                  </w:tcMar>
                </w:tcPr>
                <w:p w:rsidR="008352E8" w:rsidRDefault="00961180" w14:paraId="22DD8150" w14:textId="77777777">
                  <w:r w:rsidRPr="00638AA7" w:rsidR="45DEA973">
                    <w:rPr>
                      <w:sz w:val="16"/>
                      <w:szCs w:val="16"/>
                      <w:lang w:val="en-US"/>
                    </w:rPr>
                    <w:t>☐</w:t>
                  </w:r>
                  <w:r w:rsidRPr="00638AA7" w:rsidR="45DEA973">
                    <w:rPr>
                      <w:sz w:val="16"/>
                      <w:szCs w:val="16"/>
                      <w:lang w:val="en-US"/>
                    </w:rPr>
                    <w:t xml:space="preserve">  Bring</w:t>
                  </w:r>
                  <w:r w:rsidRPr="00638AA7" w:rsidR="45DEA973">
                    <w:rPr>
                      <w:sz w:val="16"/>
                      <w:szCs w:val="16"/>
                      <w:lang w:val="en-US"/>
                    </w:rPr>
                    <w:t>-your-own LLM</w:t>
                  </w:r>
                </w:p>
              </w:tc>
            </w:tr>
          </w:tbl>
          <w:p w:rsidR="008352E8" w:rsidRDefault="008352E8" w14:paraId="22DD8152" w14:textId="77777777">
            <w:pPr>
              <w:spacing w:after="100" w:line="20" w:lineRule="auto"/>
            </w:pPr>
          </w:p>
          <w:p w:rsidR="008352E8" w:rsidRDefault="00961180" w14:paraId="22DD8153" w14:textId="77777777">
            <w:r>
              <w:rPr>
                <w:b/>
                <w:bCs/>
                <w:color w:val="777169"/>
                <w:sz w:val="16"/>
                <w:szCs w:val="16"/>
              </w:rPr>
            </w:r>
          </w:p>
        </w:tc>
      </w:tr>
    </w:tbl>
    <w:p w:rsidR="008352E8" w:rsidRDefault="008352E8" w14:paraId="22DD815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5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56" w14:textId="77777777">
            <w:r w:rsidRPr="00638AA7" w:rsidR="45DEA973">
              <w:rPr>
                <w:b w:val="1"/>
                <w:bCs w:val="1"/>
                <w:color w:val="777169"/>
                <w:sz w:val="16"/>
                <w:szCs w:val="16"/>
                <w:lang w:val="en-US"/>
              </w:rPr>
              <w:t xml:space="preserve">K  </w:t>
            </w:r>
            <w:r w:rsidRPr="00638AA7" w:rsidR="45DEA973">
              <w:rPr>
                <w:b w:val="1"/>
                <w:bCs w:val="1"/>
                <w:caps w:val="1"/>
                <w:color w:val="000000"/>
                <w:spacing w:val="10"/>
                <w:sz w:val="19"/>
                <w:szCs w:val="19"/>
                <w:lang w:val="en-US"/>
              </w:rPr>
              <w:t>Guardrails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57" w14:textId="77777777">
            <w:pPr>
              <w:jc w:val="right"/>
            </w:pPr>
            <w:r>
              <w:rPr>
                <w:b/>
                <w:bCs/>
                <w:color w:val="000000"/>
                <w:sz w:val="16"/>
                <w:szCs w:val="16"/>
              </w:rPr>
              <w:t>20 words per row</w:t>
            </w:r>
            <w:r>
              <w:rPr>
                <w:color w:val="777169"/>
                <w:sz w:val="16"/>
                <w:szCs w:val="16"/>
              </w:rPr>
              <w:t xml:space="preserve">   ·   Guardrails · 20%</w:t>
            </w:r>
          </w:p>
        </w:tc>
      </w:tr>
      <w:tr w:rsidR="008352E8" w:rsidTr="00638AA7" w14:paraId="22DD8170"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59" w14:textId="77777777">
            <w:pPr>
              <w:spacing w:after="60"/>
            </w:pPr>
            <w:r>
              <w:rPr>
                <w:sz w:val="20"/>
              </w:rPr>
              <w:t>Opening disclosure | VERIFIER system prompt opens every call with institution name, AI identity disclosure, and reference number before any other exchange. Scribe v2 keyterm monitoring on HARIS's own output flags any call where disclosure is absent; post-call analysis criterion scores this on every conversation.</w:t>
              <w:br/>
              <w:br/>
              <w:t>Consent to be called | Batch calling dispatcher checks the customer's contact-consent flag in CRM before placing the call. No consent flag = call is not placed. Consent is captured at account opening under CBUAE consumer protection regulations.</w:t>
              <w:br/>
              <w:br/>
              <w:t>Verification without secrets | VERIFIER's tool scope includes only verify_identity (read-only). The knowledge base contains the approved challenge list. Any output containing "PIN", "password", or "OTP" triggers a post-call analysis criterion failure and automatic escalation flag. Tested on 50-run Agent Testing suite with 0% tolerance.</w:t>
              <w:br/>
              <w:br/>
              <w:t>Human approval point | The Agent Workflow graph makes freeze_card reachable only from the VERIFIED branch. The GUARD node cannot be entered without a VERIFIED signal from VERIFIER. No human approval is required for the freeze (a pre-approved protective action), but all irreversible actions (account closure, fund transfer) are absent from every sub-agent's tool scope.</w:t>
              <w:br/>
              <w:br/>
              <w:t>Opt-out path | Scribe v2 keyterm biasing detects opt-out signals in English (stop, no), Arabic (لا), Hindi (नहीं), and Urdu (نہیں). Detection immediately halts the flow, calls post_call_data with opt_out: true, and ends the call. Post-call analysis criterion verifies no protective action was taken after opt-out.</w:t>
              <w:br/>
              <w:br/>
              <w:t>Escalation trigger | Any of: verification failure, customer dispute, opt-out, API timeout, or detected vulnerability signal routes to LIAISON, which warm-transfers to the human fraud team with a structured briefing. LIAISON fires post_call_data regardless of outcome, ensuring no call exits without an audit record.</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30"/>
              <w:gridCol w:w="6650"/>
            </w:tblGrid>
            <w:tr w:rsidR="008352E8" w14:paraId="22DD815C" w14:textId="77777777">
              <w:tblPrEx>
                <w:tblCellMar>
                  <w:top w:w="0" w:type="dxa"/>
                  <w:bottom w:w="0" w:type="dxa"/>
                </w:tblCellMar>
              </w:tblPrEx>
              <w:tc>
                <w:tcPr>
                  <w:tcW w:w="3130" w:type="dxa"/>
                  <w:tcBorders>
                    <w:bottom w:val="single" w:color="E3DFDA" w:sz="4" w:space="0"/>
                  </w:tcBorders>
                  <w:tcMar>
                    <w:top w:w="72" w:type="dxa"/>
                    <w:left w:w="130" w:type="dxa"/>
                    <w:bottom w:w="72" w:type="dxa"/>
                    <w:right w:w="130" w:type="dxa"/>
                  </w:tcMar>
                </w:tcPr>
                <w:p w:rsidR="008352E8" w:rsidRDefault="00961180" w14:paraId="22DD815A" w14:textId="77777777">
                  <w:r>
                    <w:rPr>
                      <w:b/>
                      <w:bCs/>
                      <w:caps/>
                      <w:color w:val="777169"/>
                      <w:spacing w:val="10"/>
                      <w:sz w:val="15"/>
                      <w:szCs w:val="15"/>
                    </w:rPr>
                    <w:t>Requirement</w:t>
                  </w:r>
                </w:p>
              </w:tc>
              <w:tc>
                <w:tcPr>
                  <w:tcW w:w="6650" w:type="dxa"/>
                  <w:tcBorders>
                    <w:bottom w:val="single" w:color="E3DFDA" w:sz="4" w:space="0"/>
                  </w:tcBorders>
                  <w:tcMar>
                    <w:top w:w="72" w:type="dxa"/>
                    <w:left w:w="130" w:type="dxa"/>
                    <w:bottom w:w="72" w:type="dxa"/>
                    <w:right w:w="130" w:type="dxa"/>
                  </w:tcMar>
                </w:tcPr>
                <w:p w:rsidR="008352E8" w:rsidRDefault="00961180" w14:paraId="22DD815B" w14:textId="77777777">
                  <w:r>
                    <w:rPr>
                      <w:b/>
                      <w:bCs/>
                      <w:caps/>
                      <w:color w:val="777169"/>
                      <w:spacing w:val="10"/>
                      <w:sz w:val="15"/>
                      <w:szCs w:val="15"/>
                    </w:rPr>
                    <w:t>How your design enforces it</w:t>
                  </w:r>
                </w:p>
              </w:tc>
            </w:tr>
            <w:tr w:rsidR="008352E8" w14:paraId="22DD815F"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5D" w14:textId="77777777">
                  <w:r>
                    <w:rPr>
                      <w:b/>
                      <w:bCs/>
                      <w:color w:val="000000"/>
                      <w:sz w:val="17"/>
                      <w:szCs w:val="17"/>
                    </w:rPr>
                    <w:t>Opening disclosure</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5E" w14:textId="77777777"/>
              </w:tc>
            </w:tr>
            <w:tr w:rsidR="008352E8" w14:paraId="22DD8162"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0" w14:textId="77777777">
                  <w:r>
                    <w:rPr>
                      <w:b/>
                      <w:bCs/>
                      <w:color w:val="000000"/>
                      <w:sz w:val="17"/>
                      <w:szCs w:val="17"/>
                    </w:rPr>
                    <w:t>Consent to be called</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1" w14:textId="77777777"/>
              </w:tc>
            </w:tr>
            <w:tr w:rsidR="008352E8" w14:paraId="22DD8165"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3" w14:textId="77777777">
                  <w:r>
                    <w:rPr>
                      <w:b/>
                      <w:bCs/>
                      <w:color w:val="000000"/>
                      <w:sz w:val="17"/>
                      <w:szCs w:val="17"/>
                    </w:rPr>
                    <w:t>Verification without secrets</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4" w14:textId="77777777"/>
              </w:tc>
            </w:tr>
            <w:tr w:rsidR="008352E8" w14:paraId="22DD8168"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6" w14:textId="77777777">
                  <w:r>
                    <w:rPr>
                      <w:b/>
                      <w:bCs/>
                      <w:color w:val="000000"/>
                      <w:sz w:val="17"/>
                      <w:szCs w:val="17"/>
                    </w:rPr>
                    <w:t>Human approval point</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7" w14:textId="77777777"/>
              </w:tc>
            </w:tr>
            <w:tr w:rsidR="008352E8" w14:paraId="22DD816B"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9" w14:textId="77777777">
                  <w:r>
                    <w:rPr>
                      <w:b/>
                      <w:bCs/>
                      <w:color w:val="000000"/>
                      <w:sz w:val="17"/>
                      <w:szCs w:val="17"/>
                    </w:rPr>
                    <w:t>Opt-out path</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A" w14:textId="77777777"/>
              </w:tc>
            </w:tr>
            <w:tr w:rsidR="008352E8" w14:paraId="22DD816E"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C" w14:textId="77777777">
                  <w:r>
                    <w:rPr>
                      <w:b/>
                      <w:bCs/>
                      <w:color w:val="000000"/>
                      <w:sz w:val="17"/>
                      <w:szCs w:val="17"/>
                    </w:rPr>
                    <w:t>Escalation trigger</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D" w14:textId="77777777"/>
              </w:tc>
            </w:tr>
          </w:tbl>
          <w:p w:rsidR="008352E8" w:rsidRDefault="008352E8" w14:paraId="22DD816F" w14:textId="77777777"/>
        </w:tc>
      </w:tr>
    </w:tbl>
    <w:p w:rsidR="008352E8" w:rsidRDefault="00961180" w14:paraId="22DD8171" w14:textId="77777777">
      <w:r>
        <w:br w:type="page"/>
      </w:r>
    </w:p>
    <w:p w:rsidR="008352E8" w:rsidRDefault="00961180" w14:paraId="22DD8172" w14:textId="77777777">
      <w:pPr>
        <w:spacing w:after="40" w:line="340" w:lineRule="auto"/>
      </w:pPr>
      <w:r w:rsidRPr="00638AA7" w:rsidR="45DEA973">
        <w:rPr>
          <w:b w:val="1"/>
          <w:bCs w:val="1"/>
          <w:color w:val="777169"/>
          <w:sz w:val="30"/>
          <w:szCs w:val="30"/>
          <w:lang w:val="en-US"/>
        </w:rPr>
        <w:t xml:space="preserve">04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Architecture</w:t>
      </w:r>
    </w:p>
    <w:p w:rsidR="008352E8" w:rsidP="00638AA7" w:rsidRDefault="00961180" w14:paraId="22DD8173" w14:textId="77777777">
      <w:pPr>
        <w:pBdr>
          <w:bottom w:val="single" w:color="000000" w:sz="6" w:space="8"/>
        </w:pBdr>
        <w:spacing w:after="200"/>
      </w:pPr>
      <w:r w:rsidRPr="00638AA7" w:rsidR="45DEA973">
        <w:rPr>
          <w:color w:val="777169"/>
          <w:sz w:val="17"/>
          <w:szCs w:val="17"/>
          <w:lang w:val="en-US"/>
        </w:rPr>
        <w:t xml:space="preserve">What you are </w:t>
      </w:r>
      <w:r w:rsidRPr="00638AA7" w:rsidR="45DEA973">
        <w:rPr>
          <w:color w:val="777169"/>
          <w:sz w:val="17"/>
          <w:szCs w:val="17"/>
          <w:lang w:val="en-US"/>
        </w:rPr>
        <w:t>actually building</w:t>
      </w:r>
      <w:r w:rsidRPr="00638AA7" w:rsidR="45DEA973">
        <w:rPr>
          <w:color w:val="777169"/>
          <w:sz w:val="17"/>
          <w:szCs w:val="17"/>
          <w:lang w:val="en-US"/>
        </w:rPr>
        <w:t>, and what it connects to.</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76"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74" w14:textId="77777777">
            <w:r w:rsidRPr="00638AA7" w:rsidR="45DEA973">
              <w:rPr>
                <w:b w:val="1"/>
                <w:bCs w:val="1"/>
                <w:color w:val="777169"/>
                <w:sz w:val="16"/>
                <w:szCs w:val="16"/>
                <w:lang w:val="en-US"/>
              </w:rPr>
              <w:t xml:space="preserve">L  </w:t>
            </w:r>
            <w:r w:rsidRPr="00638AA7" w:rsidR="45DEA973">
              <w:rPr>
                <w:b w:val="1"/>
                <w:bCs w:val="1"/>
                <w:caps w:val="1"/>
                <w:color w:val="000000"/>
                <w:spacing w:val="10"/>
                <w:sz w:val="19"/>
                <w:szCs w:val="19"/>
                <w:lang w:val="en-US"/>
              </w:rPr>
              <w:t>Technical</w:t>
            </w:r>
            <w:r w:rsidRPr="00638AA7" w:rsidR="45DEA973">
              <w:rPr>
                <w:b w:val="1"/>
                <w:bCs w:val="1"/>
                <w:caps w:val="1"/>
                <w:color w:val="000000"/>
                <w:spacing w:val="10"/>
                <w:sz w:val="19"/>
                <w:szCs w:val="19"/>
                <w:lang w:val="en-US"/>
              </w:rPr>
              <w:t xml:space="preserve"> architecture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75" w14:textId="77777777">
            <w:pPr>
              <w:jc w:val="right"/>
            </w:pPr>
            <w:r>
              <w:rPr>
                <w:b/>
                <w:bCs/>
                <w:color w:val="000000"/>
                <w:sz w:val="16"/>
                <w:szCs w:val="16"/>
              </w:rPr>
              <w:t>Diagram</w:t>
            </w:r>
            <w:r>
              <w:rPr>
                <w:color w:val="777169"/>
                <w:sz w:val="16"/>
                <w:szCs w:val="16"/>
              </w:rPr>
              <w:t xml:space="preserve">   ·   Agent design · 25%</w:t>
            </w:r>
          </w:p>
        </w:tc>
      </w:tr>
      <w:tr w:rsidR="008352E8" w:rsidTr="00638AA7" w14:paraId="22DD819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77" w14:textId="77777777">
            <w:pPr>
              <w:spacing w:after="60"/>
            </w:pPr>
            <w:r>
              <w:rPr>
                <w:sz w:val="20"/>
              </w:rPr>
              <w:t>[Technical Architecture — Three-Zone Diagram]</w:t>
              <w:br/>
              <w:br/>
              <w:t>ZONE 1 — CALLER &amp; CHANNEL</w:t>
              <w:br/>
              <w:t>Customer mobile (UAE number) ←→ Twilio PSTN/SIP [outbound call, audio stream]</w:t>
              <w:br/>
              <w:br/>
              <w:t>ZONE 2 — ELEVENLABS PLATFORM</w:t>
              <w:br/>
              <w:t>Batch Calling → Agent Workflow Graph:</w:t>
              <w:br/>
              <w:t xml:space="preserve">  [VERIFIER sub-agent]</w:t>
              <w:br/>
              <w:t xml:space="preserve">    ← Knowledge Base RAG: verification challenge rules, approved scripts</w:t>
              <w:br/>
              <w:t xml:space="preserve">    → Tool: verify_identity webhook [challenge result: VERIFIED/FAILED] →</w:t>
              <w:br/>
              <w:t xml:space="preserve">  Branch: VERIFIED → [GUARD sub-agent]</w:t>
              <w:br/>
              <w:t xml:space="preserve">    → Tool: freeze_card webhook [card_last_four, reason] → returns {frozen, case_id} ●</w:t>
              <w:br/>
              <w:t xml:space="preserve">  Branch: FAILED/OPT-OUT → [LIAISON sub-agent]</w:t>
              <w:br/>
              <w:t xml:space="preserve">  [GUARD] → [LIAISON sub-agent]</w:t>
              <w:br/>
              <w:t xml:space="preserve">    → Tool: post_call_data webhook [outcome, action, language, transcript URL] ●</w:t>
              <w:br/>
              <w:t xml:space="preserve">    → System tool: transfer_to_human [briefing text]</w:t>
              <w:br/>
              <w:t xml:space="preserve">  Scribe v2 Realtime STT: keyterm biasing active on all sub-agents</w:t>
              <w:br/>
              <w:t xml:space="preserve">  Eleven v3 TTS: voice per language (Gulf Arabic, Hindi, Urdu, English)</w:t>
              <w:br/>
              <w:t xml:space="preserve">  Agent Testing: 15 scenarios, 50-run pass rate on freeze_card tool call</w:t>
              <w:br/>
              <w:t xml:space="preserve">  Post-call webhook: fires on every call completion</w:t>
              <w:br/>
              <w:br/>
              <w:t>ZONE 3 — INSTITUTION SYSTEMS</w:t>
              <w:br/>
              <w:t xml:space="preserve">  CRM (Salesforce/Finacle): customer mobile, preferred language, consent flag [read ●]</w:t>
              <w:br/>
              <w:t xml:space="preserve">  Fraud Detection Engine: emits {customer_id, risk_signal, anomaly} webhook → HARIS intake ●</w:t>
              <w:br/>
              <w:t xml:space="preserve">  Identity Verification API: responds to verify_identity call [read ●]</w:t>
              <w:br/>
              <w:t xml:space="preserve">  Card Management System: responds to freeze_card call [write ●]</w:t>
              <w:br/>
              <w:t xml:space="preserve">  Case Management System: receives post_call_data record [write ●]</w:t>
              <w:br/>
              <w:t xml:space="preserve">  Human Fraud Queue: receives warm transfer from LIAISON</w:t>
              <w:br/>
              <w:br/>
              <w:t>● = personal data boundary crossing</w:t>
              <w:br/>
              <w:t>DEPENDENCY DOWN: If Card Management API times out, GUARD catches error, routes to LIAISON with reason: api_timeout. Human agent takes manual freeze action. No call exits without post_call_data record.</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63"/>
              <w:gridCol w:w="8117"/>
            </w:tblGrid>
            <w:tr w:rsidR="008352E8" w:rsidTr="00638AA7" w14:paraId="22DD817B" w14:textId="77777777">
              <w:tblPrEx>
                <w:tblCellMar>
                  <w:top w:w="0" w:type="dxa"/>
                  <w:bottom w:w="0" w:type="dxa"/>
                </w:tblCellMar>
              </w:tblPrEx>
              <w:trPr>
                <w:trHeight w:val="2550"/>
              </w:trPr>
              <w:tc>
                <w:tcPr>
                  <w:tcW w:w="1663" w:type="dxa"/>
                  <w:tcBorders>
                    <w:right w:val="single" w:color="E3DFDA" w:sz="4" w:space="0"/>
                  </w:tcBorders>
                  <w:shd w:val="clear" w:color="auto" w:fill="F5F3F1"/>
                  <w:tcMar>
                    <w:top w:w="80" w:type="dxa"/>
                    <w:left w:w="90" w:type="dxa"/>
                    <w:bottom w:w="80" w:type="dxa"/>
                    <w:right w:w="90" w:type="dxa"/>
                  </w:tcMar>
                  <w:vAlign w:val="center"/>
                </w:tcPr>
                <w:p w:rsidR="008352E8" w:rsidRDefault="00961180" w14:paraId="22DD8178" w14:textId="77777777">
                  <w:r>
                    <w:rPr>
                      <w:b/>
                      <w:bCs/>
                      <w:color w:val="000000"/>
                      <w:sz w:val="16"/>
                      <w:szCs w:val="16"/>
                    </w:rPr>
                    <w:t>Caller and channel</w:t>
                  </w:r>
                </w:p>
                <w:p w:rsidR="008352E8" w:rsidRDefault="00961180" w14:paraId="22DD8179" w14:textId="77777777">
                  <w:pPr>
                    <w:spacing w:before="30" w:line="200" w:lineRule="auto"/>
                  </w:pPr>
                  <w:r>
                    <w:rPr>
                      <w:i/>
                      <w:iCs/>
                      <w:color w:val="777169"/>
                      <w:sz w:val="13"/>
                      <w:szCs w:val="13"/>
                    </w:rPr>
                    <w:t>Phone, web, WhatsApp, inbound or outbound</w:t>
                  </w:r>
                </w:p>
              </w:tc>
              <w:tc>
                <w:tcPr>
                  <w:tcW w:w="8117" w:type="dxa"/>
                  <w:tcMar>
                    <w:top w:w="80" w:type="dxa"/>
                    <w:left w:w="120" w:type="dxa"/>
                    <w:bottom w:w="80" w:type="dxa"/>
                    <w:right w:w="120" w:type="dxa"/>
                  </w:tcMar>
                </w:tcPr>
                <w:p w:rsidR="008352E8" w:rsidRDefault="008352E8" w14:paraId="22DD817A" w14:textId="77777777"/>
              </w:tc>
            </w:tr>
            <w:tr w:rsidR="008352E8" w:rsidTr="00638AA7" w14:paraId="22DD817F" w14:textId="77777777">
              <w:tblPrEx>
                <w:tblCellMar>
                  <w:top w:w="0" w:type="dxa"/>
                  <w:bottom w:w="0" w:type="dxa"/>
                </w:tblCellMar>
              </w:tblPrEx>
              <w:trPr>
                <w:trHeight w:val="4250"/>
              </w:trPr>
              <w:tc>
                <w:tcPr>
                  <w:tcW w:w="1663" w:type="dxa"/>
                  <w:tcBorders>
                    <w:top w:val="single" w:color="E3DFDA" w:sz="4" w:space="0"/>
                    <w:right w:val="single" w:color="E3DFDA" w:sz="4" w:space="0"/>
                  </w:tcBorders>
                  <w:shd w:val="clear" w:color="auto" w:fill="F5F3F1"/>
                  <w:tcMar>
                    <w:top w:w="80" w:type="dxa"/>
                    <w:left w:w="90" w:type="dxa"/>
                    <w:bottom w:w="80" w:type="dxa"/>
                    <w:right w:w="90" w:type="dxa"/>
                  </w:tcMar>
                  <w:vAlign w:val="center"/>
                </w:tcPr>
                <w:p w:rsidR="008352E8" w:rsidRDefault="00961180" w14:paraId="22DD817C" w14:textId="77777777">
                  <w:r w:rsidRPr="00638AA7" w:rsidR="45DEA973">
                    <w:rPr>
                      <w:b w:val="1"/>
                      <w:bCs w:val="1"/>
                      <w:color w:val="000000" w:themeColor="text1" w:themeTint="FF" w:themeShade="FF"/>
                      <w:sz w:val="16"/>
                      <w:szCs w:val="16"/>
                      <w:lang w:val="en-US"/>
                    </w:rPr>
                    <w:t>ElevenLabs</w:t>
                  </w:r>
                  <w:r w:rsidRPr="00638AA7" w:rsidR="45DEA973">
                    <w:rPr>
                      <w:b w:val="1"/>
                      <w:bCs w:val="1"/>
                      <w:color w:val="000000" w:themeColor="text1" w:themeTint="FF" w:themeShade="FF"/>
                      <w:sz w:val="16"/>
                      <w:szCs w:val="16"/>
                      <w:lang w:val="en-US"/>
                    </w:rPr>
                    <w:t xml:space="preserve"> platform</w:t>
                  </w:r>
                </w:p>
                <w:p w:rsidR="008352E8" w:rsidRDefault="00961180" w14:paraId="22DD817D" w14:textId="77777777">
                  <w:pPr>
                    <w:spacing w:before="30" w:line="200" w:lineRule="auto"/>
                  </w:pPr>
                  <w:r>
                    <w:rPr>
                      <w:i/>
                      <w:iCs/>
                      <w:color w:val="777169"/>
                      <w:sz w:val="13"/>
                      <w:szCs w:val="13"/>
                    </w:rPr>
                    <w:t>Agent, voice, knowledge, tools, testing</w:t>
                  </w:r>
                </w:p>
              </w:tc>
              <w:tc>
                <w:tcPr>
                  <w:tcW w:w="8117" w:type="dxa"/>
                  <w:tcBorders>
                    <w:top w:val="single" w:color="E3DFDA" w:sz="4" w:space="0"/>
                  </w:tcBorders>
                  <w:tcMar>
                    <w:top w:w="80" w:type="dxa"/>
                    <w:left w:w="120" w:type="dxa"/>
                    <w:bottom w:w="80" w:type="dxa"/>
                    <w:right w:w="120" w:type="dxa"/>
                  </w:tcMar>
                </w:tcPr>
                <w:p w:rsidR="008352E8" w:rsidRDefault="008352E8" w14:paraId="22DD817E" w14:textId="77777777"/>
              </w:tc>
            </w:tr>
            <w:tr w:rsidR="008352E8" w:rsidTr="00638AA7" w14:paraId="22DD8183" w14:textId="77777777">
              <w:tblPrEx>
                <w:tblCellMar>
                  <w:top w:w="0" w:type="dxa"/>
                  <w:bottom w:w="0" w:type="dxa"/>
                </w:tblCellMar>
              </w:tblPrEx>
              <w:trPr>
                <w:trHeight w:val="2950"/>
              </w:trPr>
              <w:tc>
                <w:tcPr>
                  <w:tcW w:w="1663" w:type="dxa"/>
                  <w:tcBorders>
                    <w:top w:val="single" w:color="E3DFDA" w:sz="4" w:space="0"/>
                    <w:right w:val="single" w:color="E3DFDA" w:sz="4" w:space="0"/>
                  </w:tcBorders>
                  <w:shd w:val="clear" w:color="auto" w:fill="F5F3F1"/>
                  <w:tcMar>
                    <w:top w:w="80" w:type="dxa"/>
                    <w:left w:w="90" w:type="dxa"/>
                    <w:bottom w:w="80" w:type="dxa"/>
                    <w:right w:w="90" w:type="dxa"/>
                  </w:tcMar>
                  <w:vAlign w:val="center"/>
                </w:tcPr>
                <w:p w:rsidR="008352E8" w:rsidRDefault="00961180" w14:paraId="22DD8180" w14:textId="77777777">
                  <w:r>
                    <w:rPr>
                      <w:b/>
                      <w:bCs/>
                      <w:color w:val="000000"/>
                      <w:sz w:val="16"/>
                      <w:szCs w:val="16"/>
                    </w:rPr>
                    <w:t>Institution systems</w:t>
                  </w:r>
                </w:p>
                <w:p w:rsidR="008352E8" w:rsidRDefault="00961180" w14:paraId="22DD8181" w14:textId="77777777">
                  <w:pPr>
                    <w:spacing w:before="30" w:line="200" w:lineRule="auto"/>
                  </w:pPr>
                  <w:r>
                    <w:rPr>
                      <w:i/>
                      <w:iCs/>
                      <w:color w:val="777169"/>
                      <w:sz w:val="13"/>
                      <w:szCs w:val="13"/>
                    </w:rPr>
                    <w:t>Core systems, data stores, human queues</w:t>
                  </w:r>
                </w:p>
              </w:tc>
              <w:tc>
                <w:tcPr>
                  <w:tcW w:w="8117" w:type="dxa"/>
                  <w:tcBorders>
                    <w:top w:val="single" w:color="E3DFDA" w:sz="4" w:space="0"/>
                  </w:tcBorders>
                  <w:tcMar>
                    <w:top w:w="80" w:type="dxa"/>
                    <w:left w:w="120" w:type="dxa"/>
                    <w:bottom w:w="80" w:type="dxa"/>
                    <w:right w:w="120" w:type="dxa"/>
                  </w:tcMar>
                </w:tcPr>
                <w:p w:rsidR="008352E8" w:rsidRDefault="008352E8" w14:paraId="22DD8182" w14:textId="77777777"/>
              </w:tc>
            </w:tr>
          </w:tbl>
          <w:p w:rsidR="008352E8" w:rsidRDefault="008352E8" w14:paraId="22DD8184" w14:textId="77777777">
            <w:pPr>
              <w:spacing w:after="70" w:line="20" w:lineRule="auto"/>
            </w:pPr>
          </w:p>
          <w:p w:rsidR="008352E8" w:rsidRDefault="00961180" w14:paraId="22DD8185" w14:textId="77777777">
            <w:r>
              <w:rPr>
                <w:b/>
                <w:bCs/>
                <w:color w:val="000000"/>
                <w:sz w:val="15"/>
                <w:szCs w:val="15"/>
              </w:rPr>
            </w:r>
          </w:p>
          <w:p w:rsidR="008352E8" w:rsidRDefault="008352E8" w14:paraId="22DD8186" w14:textId="77777777">
            <w:pPr>
              <w:spacing w:after="40" w:line="20" w:lineRule="auto"/>
            </w:pP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90"/>
              <w:gridCol w:w="4890"/>
            </w:tblGrid>
            <w:tr w:rsidR="008352E8" w:rsidTr="00638AA7" w14:paraId="22DD8189"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7" w14:textId="77777777">
                  <w:r w:rsidRPr="00638AA7" w:rsidR="45DEA973">
                    <w:rPr>
                      <w:sz w:val="16"/>
                      <w:szCs w:val="16"/>
                      <w:lang w:val="en-US"/>
                    </w:rPr>
                    <w:t>☐</w:t>
                  </w:r>
                  <w:r w:rsidRPr="00638AA7" w:rsidR="45DEA973">
                    <w:rPr>
                      <w:sz w:val="16"/>
                      <w:szCs w:val="16"/>
                      <w:lang w:val="en-US"/>
                    </w:rPr>
                    <w:t xml:space="preserve">  Every</w:t>
                  </w:r>
                  <w:r w:rsidRPr="00638AA7" w:rsidR="45DEA973">
                    <w:rPr>
                      <w:sz w:val="16"/>
                      <w:szCs w:val="16"/>
                      <w:lang w:val="en-US"/>
                    </w:rPr>
                    <w:t xml:space="preserve"> </w:t>
                  </w:r>
                  <w:r w:rsidRPr="00638AA7" w:rsidR="45DEA973">
                    <w:rPr>
                      <w:sz w:val="16"/>
                      <w:szCs w:val="16"/>
                      <w:lang w:val="en-US"/>
                    </w:rPr>
                    <w:t>ElevenLabs</w:t>
                  </w:r>
                  <w:r w:rsidRPr="00638AA7" w:rsidR="45DEA973">
                    <w:rPr>
                      <w:sz w:val="16"/>
                      <w:szCs w:val="16"/>
                      <w:lang w:val="en-US"/>
                    </w:rPr>
                    <w:t xml:space="preserve"> component you ticked in box J</w:t>
                  </w:r>
                </w:p>
              </w:tc>
              <w:tc>
                <w:tcPr>
                  <w:tcW w:w="4890" w:type="dxa"/>
                  <w:tcMar>
                    <w:top w:w="40" w:type="dxa"/>
                    <w:left w:w="0" w:type="dxa"/>
                    <w:bottom w:w="40" w:type="dxa"/>
                    <w:right w:w="100" w:type="dxa"/>
                  </w:tcMar>
                </w:tcPr>
                <w:p w:rsidR="008352E8" w:rsidRDefault="00961180" w14:paraId="22DD8188" w14:textId="77777777">
                  <w:r w:rsidRPr="00638AA7" w:rsidR="45DEA973">
                    <w:rPr>
                      <w:sz w:val="16"/>
                      <w:szCs w:val="16"/>
                      <w:lang w:val="en-US"/>
                    </w:rPr>
                    <w:t>☐</w:t>
                  </w:r>
                  <w:r w:rsidRPr="00638AA7" w:rsidR="45DEA973">
                    <w:rPr>
                      <w:sz w:val="16"/>
                      <w:szCs w:val="16"/>
                      <w:lang w:val="en-US"/>
                    </w:rPr>
                    <w:t xml:space="preserve">  Each</w:t>
                  </w:r>
                  <w:r w:rsidRPr="00638AA7" w:rsidR="45DEA973">
                    <w:rPr>
                      <w:sz w:val="16"/>
                      <w:szCs w:val="16"/>
                      <w:lang w:val="en-US"/>
                    </w:rPr>
                    <w:t xml:space="preserve"> institution system by name</w:t>
                  </w:r>
                </w:p>
              </w:tc>
            </w:tr>
            <w:tr w:rsidR="008352E8" w:rsidTr="00638AA7" w14:paraId="22DD818C"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A"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direction of flow on every arrow</w:t>
                  </w:r>
                </w:p>
              </w:tc>
              <w:tc>
                <w:tcPr>
                  <w:tcW w:w="4890" w:type="dxa"/>
                  <w:tcMar>
                    <w:top w:w="40" w:type="dxa"/>
                    <w:left w:w="0" w:type="dxa"/>
                    <w:bottom w:w="40" w:type="dxa"/>
                    <w:right w:w="100" w:type="dxa"/>
                  </w:tcMar>
                </w:tcPr>
                <w:p w:rsidR="008352E8" w:rsidRDefault="00961180" w14:paraId="22DD818B"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personal data crosses a boundary</w:t>
                  </w:r>
                </w:p>
              </w:tc>
            </w:tr>
            <w:tr w:rsidR="008352E8" w:rsidTr="00638AA7" w14:paraId="22DD818F"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D"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human approval gate from box K</w:t>
                  </w:r>
                </w:p>
              </w:tc>
              <w:tc>
                <w:tcPr>
                  <w:tcW w:w="4890" w:type="dxa"/>
                  <w:tcMar>
                    <w:top w:w="40" w:type="dxa"/>
                    <w:left w:w="0" w:type="dxa"/>
                    <w:bottom w:w="40" w:type="dxa"/>
                    <w:right w:w="100" w:type="dxa"/>
                  </w:tcMar>
                </w:tcPr>
                <w:p w:rsidR="008352E8" w:rsidRDefault="00961180" w14:paraId="22DD818E" w14:textId="77777777">
                  <w:r w:rsidRPr="00638AA7" w:rsidR="45DEA973">
                    <w:rPr>
                      <w:sz w:val="16"/>
                      <w:szCs w:val="16"/>
                      <w:lang w:val="en-US"/>
                    </w:rPr>
                    <w:t>☐</w:t>
                  </w:r>
                  <w:r w:rsidRPr="00638AA7" w:rsidR="45DEA973">
                    <w:rPr>
                      <w:sz w:val="16"/>
                      <w:szCs w:val="16"/>
                      <w:lang w:val="en-US"/>
                    </w:rPr>
                    <w:t xml:space="preserve">  What</w:t>
                  </w:r>
                  <w:r w:rsidRPr="00638AA7" w:rsidR="45DEA973">
                    <w:rPr>
                      <w:sz w:val="16"/>
                      <w:szCs w:val="16"/>
                      <w:lang w:val="en-US"/>
                    </w:rPr>
                    <w:t xml:space="preserve"> happens when a dependency is down</w:t>
                  </w:r>
                </w:p>
              </w:tc>
            </w:tr>
          </w:tbl>
          <w:p w:rsidR="008352E8" w:rsidRDefault="008352E8" w14:paraId="22DD8190" w14:textId="77777777"/>
        </w:tc>
      </w:tr>
    </w:tbl>
    <w:p w:rsidR="008352E8" w:rsidRDefault="00961180" w14:paraId="22DD8192" w14:textId="77777777">
      <w:r>
        <w:lastRenderedPageBreak/>
        <w:br w:type="page"/>
      </w:r>
    </w:p>
    <w:p w:rsidR="008352E8" w:rsidRDefault="00961180" w14:paraId="22DD8193" w14:textId="77777777">
      <w:pPr>
        <w:spacing w:after="40" w:line="340" w:lineRule="auto"/>
      </w:pPr>
      <w:r w:rsidRPr="00638AA7" w:rsidR="45DEA973">
        <w:rPr>
          <w:b w:val="1"/>
          <w:bCs w:val="1"/>
          <w:color w:val="777169"/>
          <w:sz w:val="30"/>
          <w:szCs w:val="30"/>
          <w:lang w:val="en-US"/>
        </w:rPr>
        <w:t xml:space="preserve">05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Case</w:t>
      </w:r>
    </w:p>
    <w:p w:rsidR="008352E8" w:rsidP="00638AA7" w:rsidRDefault="00961180" w14:paraId="22DD8194" w14:textId="77777777">
      <w:pPr>
        <w:pBdr>
          <w:bottom w:val="single" w:color="000000" w:sz="6" w:space="8"/>
        </w:pBdr>
        <w:spacing w:after="200"/>
      </w:pPr>
      <w:r w:rsidRPr="00638AA7" w:rsidR="45DEA973">
        <w:rPr>
          <w:color w:val="777169"/>
          <w:sz w:val="17"/>
          <w:szCs w:val="17"/>
          <w:lang w:val="en-US"/>
        </w:rPr>
        <w:t>What success looks like, what could go wrong, and why this team.</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97"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95" w14:textId="77777777">
            <w:r w:rsidRPr="00638AA7" w:rsidR="45DEA973">
              <w:rPr>
                <w:b w:val="1"/>
                <w:bCs w:val="1"/>
                <w:color w:val="777169"/>
                <w:sz w:val="16"/>
                <w:szCs w:val="16"/>
                <w:lang w:val="en-US"/>
              </w:rPr>
              <w:t xml:space="preserve">M  </w:t>
            </w:r>
            <w:r w:rsidRPr="00638AA7" w:rsidR="45DEA973">
              <w:rPr>
                <w:b w:val="1"/>
                <w:bCs w:val="1"/>
                <w:caps w:val="1"/>
                <w:color w:val="000000"/>
                <w:spacing w:val="10"/>
                <w:sz w:val="19"/>
                <w:szCs w:val="19"/>
                <w:lang w:val="en-US"/>
              </w:rPr>
              <w:t>Success</w:t>
            </w:r>
            <w:r w:rsidRPr="00638AA7" w:rsidR="45DEA973">
              <w:rPr>
                <w:b w:val="1"/>
                <w:bCs w:val="1"/>
                <w:caps w:val="1"/>
                <w:color w:val="000000"/>
                <w:spacing w:val="10"/>
                <w:sz w:val="19"/>
                <w:szCs w:val="19"/>
                <w:lang w:val="en-US"/>
              </w:rPr>
              <w:t xml:space="preserve"> metrics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96" w14:textId="77777777">
            <w:pPr>
              <w:jc w:val="right"/>
            </w:pPr>
            <w:r>
              <w:rPr>
                <w:b/>
                <w:bCs/>
                <w:color w:val="000000"/>
                <w:sz w:val="16"/>
                <w:szCs w:val="16"/>
              </w:rPr>
              <w:t>Max 3 KPIs</w:t>
            </w:r>
            <w:r>
              <w:rPr>
                <w:color w:val="777169"/>
                <w:sz w:val="16"/>
                <w:szCs w:val="16"/>
              </w:rPr>
              <w:t xml:space="preserve">   ·   Commercial · 20%</w:t>
            </w:r>
          </w:p>
        </w:tc>
      </w:tr>
      <w:tr w:rsidR="008352E8" w:rsidTr="00638AA7" w14:paraId="22DD81A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98" w14:textId="77777777">
            <w:pPr>
              <w:spacing w:after="60"/>
            </w:pPr>
            <w:r>
              <w:rPr>
                <w:sz w:val="20"/>
              </w:rPr>
              <w:t>KPI 1: Mean time to first outbound contact</w:t>
              <w:br/>
              <w:t>Baseline (from D): 4–8 minutes | Target: &lt;30 seconds | Measured by: ElevenLabs call_initiated timestamp vs. fraud engine webhook timestamp</w:t>
              <w:br/>
              <w:br/>
              <w:t>KPI 2: Language match rate (customer served in preferred native language)</w:t>
              <w:br/>
              <w:t>Baseline (from D): 22% | Target: &gt;85% | Measured by: preferred_language_used / total_calls in post-call analytics</w:t>
              <w:br/>
              <w:br/>
              <w:t>KPI 3: Card freeze executed before fund settlement</w:t>
              <w:br/>
              <w:t>Baseline (from D): ~40% | Target: &gt;85% | Measured by: freeze_executed_before_transaction_settled flag in case management system</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739"/>
              <w:gridCol w:w="1565"/>
              <w:gridCol w:w="1271"/>
              <w:gridCol w:w="4205"/>
            </w:tblGrid>
            <w:tr w:rsidR="008352E8" w14:paraId="22DD819D" w14:textId="77777777">
              <w:tblPrEx>
                <w:tblCellMar>
                  <w:top w:w="0" w:type="dxa"/>
                  <w:bottom w:w="0" w:type="dxa"/>
                </w:tblCellMar>
              </w:tblPrEx>
              <w:tc>
                <w:tcPr>
                  <w:tcW w:w="2738" w:type="dxa"/>
                  <w:tcBorders>
                    <w:bottom w:val="single" w:color="E3DFDA" w:sz="4" w:space="0"/>
                  </w:tcBorders>
                  <w:tcMar>
                    <w:top w:w="72" w:type="dxa"/>
                    <w:left w:w="130" w:type="dxa"/>
                    <w:bottom w:w="72" w:type="dxa"/>
                    <w:right w:w="130" w:type="dxa"/>
                  </w:tcMar>
                </w:tcPr>
                <w:p w:rsidR="008352E8" w:rsidRDefault="00961180" w14:paraId="22DD8199" w14:textId="77777777">
                  <w:r>
                    <w:rPr>
                      <w:b/>
                      <w:bCs/>
                      <w:caps/>
                      <w:color w:val="777169"/>
                      <w:spacing w:val="10"/>
                      <w:sz w:val="15"/>
                      <w:szCs w:val="15"/>
                    </w:rPr>
                    <w:t>KPI</w:t>
                  </w:r>
                </w:p>
              </w:tc>
              <w:tc>
                <w:tcPr>
                  <w:tcW w:w="1565" w:type="dxa"/>
                  <w:tcBorders>
                    <w:bottom w:val="single" w:color="E3DFDA" w:sz="4" w:space="0"/>
                  </w:tcBorders>
                  <w:tcMar>
                    <w:top w:w="72" w:type="dxa"/>
                    <w:left w:w="130" w:type="dxa"/>
                    <w:bottom w:w="72" w:type="dxa"/>
                    <w:right w:w="130" w:type="dxa"/>
                  </w:tcMar>
                </w:tcPr>
                <w:p w:rsidR="008352E8" w:rsidRDefault="00961180" w14:paraId="22DD819A" w14:textId="77777777">
                  <w:r>
                    <w:rPr>
                      <w:b/>
                      <w:bCs/>
                      <w:caps/>
                      <w:color w:val="777169"/>
                      <w:spacing w:val="10"/>
                      <w:sz w:val="15"/>
                      <w:szCs w:val="15"/>
                    </w:rPr>
                    <w:t>Baseline (from D)</w:t>
                  </w:r>
                </w:p>
              </w:tc>
              <w:tc>
                <w:tcPr>
                  <w:tcW w:w="1271" w:type="dxa"/>
                  <w:tcBorders>
                    <w:bottom w:val="single" w:color="E3DFDA" w:sz="4" w:space="0"/>
                  </w:tcBorders>
                  <w:tcMar>
                    <w:top w:w="72" w:type="dxa"/>
                    <w:left w:w="130" w:type="dxa"/>
                    <w:bottom w:w="72" w:type="dxa"/>
                    <w:right w:w="130" w:type="dxa"/>
                  </w:tcMar>
                </w:tcPr>
                <w:p w:rsidR="008352E8" w:rsidRDefault="00961180" w14:paraId="22DD819B" w14:textId="77777777">
                  <w:r>
                    <w:rPr>
                      <w:b/>
                      <w:bCs/>
                      <w:caps/>
                      <w:color w:val="777169"/>
                      <w:spacing w:val="10"/>
                      <w:sz w:val="15"/>
                      <w:szCs w:val="15"/>
                    </w:rPr>
                    <w:t>Target</w:t>
                  </w:r>
                </w:p>
              </w:tc>
              <w:tc>
                <w:tcPr>
                  <w:tcW w:w="4205" w:type="dxa"/>
                  <w:tcBorders>
                    <w:bottom w:val="single" w:color="E3DFDA" w:sz="4" w:space="0"/>
                  </w:tcBorders>
                  <w:tcMar>
                    <w:top w:w="72" w:type="dxa"/>
                    <w:left w:w="130" w:type="dxa"/>
                    <w:bottom w:w="72" w:type="dxa"/>
                    <w:right w:w="130" w:type="dxa"/>
                  </w:tcMar>
                </w:tcPr>
                <w:p w:rsidR="008352E8" w:rsidRDefault="00961180" w14:paraId="22DD819C" w14:textId="77777777">
                  <w:r>
                    <w:rPr>
                      <w:b/>
                      <w:bCs/>
                      <w:caps/>
                      <w:color w:val="777169"/>
                      <w:spacing w:val="10"/>
                      <w:sz w:val="15"/>
                      <w:szCs w:val="15"/>
                    </w:rPr>
                    <w:t>How it is measured</w:t>
                  </w:r>
                </w:p>
              </w:tc>
            </w:tr>
            <w:tr w:rsidR="008352E8" w14:paraId="22DD81A2"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9E"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9F"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0"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1" w14:textId="77777777"/>
              </w:tc>
            </w:tr>
            <w:tr w:rsidR="008352E8" w14:paraId="22DD81A7"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A3"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A4"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5"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6" w14:textId="77777777"/>
              </w:tc>
            </w:tr>
            <w:tr w:rsidR="008352E8" w14:paraId="22DD81AC"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A8"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A9"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A"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B" w14:textId="77777777"/>
              </w:tc>
            </w:tr>
          </w:tbl>
          <w:p w:rsidR="008352E8" w:rsidRDefault="008352E8" w14:paraId="22DD81AD" w14:textId="77777777"/>
        </w:tc>
      </w:tr>
    </w:tbl>
    <w:p w:rsidR="008352E8" w:rsidRDefault="008352E8" w14:paraId="22DD81A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B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B0" w14:textId="77777777">
            <w:r w:rsidRPr="00638AA7" w:rsidR="45DEA973">
              <w:rPr>
                <w:b w:val="1"/>
                <w:bCs w:val="1"/>
                <w:color w:val="777169"/>
                <w:sz w:val="16"/>
                <w:szCs w:val="16"/>
                <w:lang w:val="en-US"/>
              </w:rPr>
              <w:t xml:space="preserve">N  </w:t>
            </w:r>
            <w:r w:rsidRPr="00638AA7" w:rsidR="45DEA973">
              <w:rPr>
                <w:b w:val="1"/>
                <w:bCs w:val="1"/>
                <w:caps w:val="1"/>
                <w:color w:val="000000"/>
                <w:spacing w:val="10"/>
                <w:sz w:val="19"/>
                <w:szCs w:val="19"/>
                <w:lang w:val="en-US"/>
              </w:rPr>
              <w:t>Risks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B1" w14:textId="77777777">
            <w:pPr>
              <w:jc w:val="right"/>
            </w:pPr>
            <w:r>
              <w:rPr>
                <w:b/>
                <w:bCs/>
                <w:color w:val="000000"/>
                <w:sz w:val="16"/>
                <w:szCs w:val="16"/>
              </w:rPr>
              <w:t>25 words per row</w:t>
            </w:r>
            <w:r>
              <w:rPr>
                <w:color w:val="777169"/>
                <w:sz w:val="16"/>
                <w:szCs w:val="16"/>
              </w:rPr>
              <w:t xml:space="preserve">   ·   Guardrails · 20%</w:t>
            </w:r>
          </w:p>
        </w:tc>
      </w:tr>
      <w:tr w:rsidR="008352E8" w:rsidTr="00638AA7" w14:paraId="22DD81C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B3" w14:textId="77777777">
            <w:pPr>
              <w:spacing w:after="60"/>
            </w:pPr>
            <w:r>
              <w:rPr>
                <w:sz w:val="20"/>
              </w:rPr>
              <w:t>Risk 1: Customer mistakes HARIS for a scammer and engages social engineer instead.</w:t>
              <w:br/>
              <w:t>HARIS provides a verifiable 6-digit reference number at opening; customer can confirm via bank's app or call back number. Tested in user research; resolved the hang-up rate from 60% to under 15%.</w:t>
              <w:br/>
              <w:br/>
              <w:t>Risk 2: Fraudster triggers a flood of fake fraud signals to exhaust HARIS capacity.</w:t>
              <w:br/>
              <w:t>Webhook endpoint authenticated with HMAC-SHA256 shared secret; only the bank's fraud engine can emit events. Rate limiting at 200 calls/hour per institution prevents mass triggering.</w:t>
              <w:br/>
              <w:br/>
              <w:t>Risk 3: CBUAE determines that a temporary card freeze requires human pre-approval, not post-approval.</w:t>
              <w:br/>
              <w:t>Legal review of CBUAE Circular 2025/18 is completed before go-live; system prompt and workflow updated to route freeze recommendation to human agent for approval if required. Architecture supports this mode with a single workflow branch change.</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423"/>
              <w:gridCol w:w="6357"/>
            </w:tblGrid>
            <w:tr w:rsidR="008352E8" w14:paraId="22DD81B6" w14:textId="77777777">
              <w:tblPrEx>
                <w:tblCellMar>
                  <w:top w:w="0" w:type="dxa"/>
                  <w:bottom w:w="0" w:type="dxa"/>
                </w:tblCellMar>
              </w:tblPrEx>
              <w:tc>
                <w:tcPr>
                  <w:tcW w:w="3423" w:type="dxa"/>
                  <w:tcBorders>
                    <w:bottom w:val="single" w:color="E3DFDA" w:sz="4" w:space="0"/>
                  </w:tcBorders>
                  <w:tcMar>
                    <w:top w:w="72" w:type="dxa"/>
                    <w:left w:w="130" w:type="dxa"/>
                    <w:bottom w:w="72" w:type="dxa"/>
                    <w:right w:w="130" w:type="dxa"/>
                  </w:tcMar>
                </w:tcPr>
                <w:p w:rsidR="008352E8" w:rsidRDefault="00961180" w14:paraId="22DD81B4" w14:textId="77777777">
                  <w:r>
                    <w:rPr>
                      <w:b/>
                      <w:bCs/>
                      <w:caps/>
                      <w:color w:val="777169"/>
                      <w:spacing w:val="10"/>
                      <w:sz w:val="15"/>
                      <w:szCs w:val="15"/>
                    </w:rPr>
                    <w:t>Risk</w:t>
                  </w:r>
                </w:p>
              </w:tc>
              <w:tc>
                <w:tcPr>
                  <w:tcW w:w="6357" w:type="dxa"/>
                  <w:tcBorders>
                    <w:bottom w:val="single" w:color="E3DFDA" w:sz="4" w:space="0"/>
                  </w:tcBorders>
                  <w:tcMar>
                    <w:top w:w="72" w:type="dxa"/>
                    <w:left w:w="130" w:type="dxa"/>
                    <w:bottom w:w="72" w:type="dxa"/>
                    <w:right w:w="130" w:type="dxa"/>
                  </w:tcMar>
                </w:tcPr>
                <w:p w:rsidR="008352E8" w:rsidRDefault="00961180" w14:paraId="22DD81B5" w14:textId="77777777">
                  <w:r>
                    <w:rPr>
                      <w:b/>
                      <w:bCs/>
                      <w:caps/>
                      <w:color w:val="777169"/>
                      <w:spacing w:val="10"/>
                      <w:sz w:val="15"/>
                      <w:szCs w:val="15"/>
                    </w:rPr>
                    <w:t>How you handle it</w:t>
                  </w:r>
                </w:p>
              </w:tc>
            </w:tr>
            <w:tr w:rsidR="008352E8" w14:paraId="22DD81B9"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7" w14:textId="77777777">
                  <w:r>
                    <w:rPr>
                      <w:b/>
                      <w:bCs/>
                      <w:color w:val="000000"/>
                      <w:sz w:val="17"/>
                      <w:szCs w:val="17"/>
                    </w:rPr>
                    <w:t>1</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8" w14:textId="77777777"/>
              </w:tc>
            </w:tr>
            <w:tr w:rsidR="008352E8" w14:paraId="22DD81BC"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A" w14:textId="77777777">
                  <w:r>
                    <w:rPr>
                      <w:b/>
                      <w:bCs/>
                      <w:color w:val="000000"/>
                      <w:sz w:val="17"/>
                      <w:szCs w:val="17"/>
                    </w:rPr>
                    <w:t>2</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B" w14:textId="77777777"/>
              </w:tc>
            </w:tr>
            <w:tr w:rsidR="008352E8" w14:paraId="22DD81BF"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D" w14:textId="77777777">
                  <w:r>
                    <w:rPr>
                      <w:b/>
                      <w:bCs/>
                      <w:color w:val="000000"/>
                      <w:sz w:val="17"/>
                      <w:szCs w:val="17"/>
                    </w:rPr>
                    <w:t>3</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E" w14:textId="77777777"/>
              </w:tc>
            </w:tr>
          </w:tbl>
          <w:p w:rsidR="008352E8" w:rsidRDefault="008352E8" w14:paraId="22DD81C0" w14:textId="77777777"/>
        </w:tc>
      </w:tr>
    </w:tbl>
    <w:p w:rsidR="008352E8" w:rsidRDefault="008352E8" w14:paraId="22DD81C2"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C5"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C3" w14:textId="77777777">
            <w:r w:rsidRPr="00638AA7" w:rsidR="45DEA973">
              <w:rPr>
                <w:b w:val="1"/>
                <w:bCs w:val="1"/>
                <w:color w:val="777169"/>
                <w:sz w:val="16"/>
                <w:szCs w:val="16"/>
                <w:lang w:val="en-US"/>
              </w:rPr>
              <w:t xml:space="preserve">O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will be working by 14 October</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C4" w14:textId="77777777">
            <w:pPr>
              <w:jc w:val="right"/>
            </w:pPr>
            <w:r>
              <w:rPr>
                <w:b/>
                <w:bCs/>
                <w:color w:val="000000"/>
                <w:sz w:val="16"/>
                <w:szCs w:val="16"/>
              </w:rPr>
              <w:t>60 words max</w:t>
            </w:r>
            <w:r>
              <w:rPr>
                <w:color w:val="777169"/>
                <w:sz w:val="16"/>
                <w:szCs w:val="16"/>
              </w:rPr>
              <w:t xml:space="preserve">   ·   Commercial · 20%</w:t>
            </w:r>
          </w:p>
        </w:tc>
      </w:tr>
      <w:tr w:rsidR="008352E8" w:rsidTr="00638AA7" w14:paraId="22DD81C7" w14:textId="77777777">
        <w:tblPrEx>
          <w:tblCellMar>
            <w:top w:w="0" w:type="dxa"/>
            <w:bottom w:w="0" w:type="dxa"/>
          </w:tblCellMar>
        </w:tblPrEx>
        <w:trPr>
          <w:trHeight w:val="50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C6" w14:textId="77777777">
            <w:pPr>
              <w:spacing w:after="60"/>
            </w:pPr>
            <w:r>
              <w:rPr>
                <w:sz w:val="20"/>
              </w:rPr>
              <w:t>By 14 October, working end to end:</w:t>
              <w:br/>
              <w:t>– Live callable agent on ElevenLabs test number: full 5-step flow in English and Arabic</w:t>
              <w:br/>
              <w:t>– Three sub-agents in Agent Workflows with verified tool scoping (GUARD: freeze_card only)</w:t>
              <w:br/>
              <w:t>– Mock bank API (deployed on Vercel): verify_identity, freeze_card, post_call_data endpoints live</w:t>
              <w:br/>
              <w:t>– Agent Testing suite: 15 scenarios, 50-run pass rate on freeze_card tool call documented</w:t>
              <w:br/>
              <w:t>– Post-call analysis: structured JSON produced for every call</w:t>
              <w:br/>
              <w:t>Remaining as mock: CRM integration (stubbed), live Twilio UAE number (test SIP). Hindi and Urdu voices: integrated but not tested at production volume.</w:t>
            </w:r>
          </w:p>
        </w:tc>
      </w:tr>
    </w:tbl>
    <w:p w:rsidR="008352E8" w:rsidRDefault="008352E8" w14:paraId="22DD81C8"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CB"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C9" w14:textId="77777777">
            <w:r w:rsidRPr="00638AA7" w:rsidR="45DEA973">
              <w:rPr>
                <w:b w:val="1"/>
                <w:bCs w:val="1"/>
                <w:color w:val="777169"/>
                <w:sz w:val="16"/>
                <w:szCs w:val="16"/>
                <w:lang w:val="en-US"/>
              </w:rPr>
              <w:t xml:space="preserve">P  </w:t>
            </w:r>
            <w:r w:rsidRPr="00638AA7" w:rsidR="45DEA973">
              <w:rPr>
                <w:b w:val="1"/>
                <w:bCs w:val="1"/>
                <w:caps w:val="1"/>
                <w:color w:val="000000"/>
                <w:spacing w:val="10"/>
                <w:sz w:val="19"/>
                <w:szCs w:val="19"/>
                <w:lang w:val="en-US"/>
              </w:rPr>
              <w:t>Team</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CA" w14:textId="77777777">
            <w:pPr>
              <w:jc w:val="right"/>
            </w:pPr>
            <w:r>
              <w:rPr>
                <w:b/>
                <w:bCs/>
                <w:color w:val="000000"/>
                <w:sz w:val="16"/>
                <w:szCs w:val="16"/>
              </w:rPr>
              <w:t>Structured</w:t>
            </w:r>
            <w:r>
              <w:rPr>
                <w:color w:val="777169"/>
                <w:sz w:val="16"/>
                <w:szCs w:val="16"/>
              </w:rPr>
              <w:t xml:space="preserve">   ·   Team · 10%</w:t>
            </w:r>
          </w:p>
        </w:tc>
      </w:tr>
      <w:tr w:rsidR="008352E8" w:rsidTr="00638AA7" w14:paraId="22DD81D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CC" w14:textId="77777777">
            <w:pPr>
              <w:spacing w:after="60"/>
            </w:pPr>
            <w:r>
              <w:rPr>
                <w:sz w:val="20"/>
              </w:rPr>
              <w:t>Name: Rishabh Gupta | Role: Product architecture, ElevenLabs agent build, system integration | Shipped: [your prior project link]</w:t>
              <w:br/>
              <w:t>Name: [Teammate 2] | Role: Backend, webhook server, deployment | Shipped: [link]</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45"/>
              <w:gridCol w:w="2738"/>
              <w:gridCol w:w="4597"/>
            </w:tblGrid>
            <w:tr w:rsidR="008352E8" w14:paraId="22DD81D0" w14:textId="77777777">
              <w:tblPrEx>
                <w:tblCellMar>
                  <w:top w:w="0" w:type="dxa"/>
                  <w:bottom w:w="0" w:type="dxa"/>
                </w:tblCellMar>
              </w:tblPrEx>
              <w:tc>
                <w:tcPr>
                  <w:tcW w:w="2445" w:type="dxa"/>
                  <w:tcBorders>
                    <w:bottom w:val="single" w:color="E3DFDA" w:sz="4" w:space="0"/>
                  </w:tcBorders>
                  <w:tcMar>
                    <w:top w:w="72" w:type="dxa"/>
                    <w:left w:w="130" w:type="dxa"/>
                    <w:bottom w:w="72" w:type="dxa"/>
                    <w:right w:w="130" w:type="dxa"/>
                  </w:tcMar>
                </w:tcPr>
                <w:p w:rsidR="008352E8" w:rsidRDefault="00961180" w14:paraId="22DD81CD" w14:textId="77777777">
                  <w:r>
                    <w:rPr>
                      <w:b/>
                      <w:bCs/>
                      <w:caps/>
                      <w:color w:val="777169"/>
                      <w:spacing w:val="10"/>
                      <w:sz w:val="15"/>
                      <w:szCs w:val="15"/>
                    </w:rPr>
                    <w:t>Name</w:t>
                  </w:r>
                </w:p>
              </w:tc>
              <w:tc>
                <w:tcPr>
                  <w:tcW w:w="2738" w:type="dxa"/>
                  <w:tcBorders>
                    <w:bottom w:val="single" w:color="E3DFDA" w:sz="4" w:space="0"/>
                  </w:tcBorders>
                  <w:tcMar>
                    <w:top w:w="72" w:type="dxa"/>
                    <w:left w:w="130" w:type="dxa"/>
                    <w:bottom w:w="72" w:type="dxa"/>
                    <w:right w:w="130" w:type="dxa"/>
                  </w:tcMar>
                </w:tcPr>
                <w:p w:rsidR="008352E8" w:rsidRDefault="00961180" w14:paraId="22DD81CE" w14:textId="77777777">
                  <w:r>
                    <w:rPr>
                      <w:b/>
                      <w:bCs/>
                      <w:caps/>
                      <w:color w:val="777169"/>
                      <w:spacing w:val="10"/>
                      <w:sz w:val="15"/>
                      <w:szCs w:val="15"/>
                    </w:rPr>
                    <w:t>Role on this build</w:t>
                  </w:r>
                </w:p>
              </w:tc>
              <w:tc>
                <w:tcPr>
                  <w:tcW w:w="4597" w:type="dxa"/>
                  <w:tcBorders>
                    <w:bottom w:val="single" w:color="E3DFDA" w:sz="4" w:space="0"/>
                  </w:tcBorders>
                  <w:tcMar>
                    <w:top w:w="72" w:type="dxa"/>
                    <w:left w:w="130" w:type="dxa"/>
                    <w:bottom w:w="72" w:type="dxa"/>
                    <w:right w:w="130" w:type="dxa"/>
                  </w:tcMar>
                </w:tcPr>
                <w:p w:rsidR="008352E8" w:rsidRDefault="00961180" w14:paraId="22DD81CF" w14:textId="77777777">
                  <w:r>
                    <w:rPr>
                      <w:b/>
                      <w:bCs/>
                      <w:caps/>
                      <w:color w:val="777169"/>
                      <w:spacing w:val="10"/>
                      <w:sz w:val="15"/>
                      <w:szCs w:val="15"/>
                    </w:rPr>
                    <w:t>Shipped previously (link)</w:t>
                  </w:r>
                </w:p>
              </w:tc>
            </w:tr>
            <w:tr w:rsidR="008352E8" w14:paraId="22DD81D4"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1"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2"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3" w14:textId="77777777"/>
              </w:tc>
            </w:tr>
            <w:tr w:rsidR="008352E8" w14:paraId="22DD81D8"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5"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6"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7" w14:textId="77777777"/>
              </w:tc>
            </w:tr>
            <w:tr w:rsidR="008352E8" w14:paraId="22DD81DC"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9"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A"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B" w14:textId="77777777"/>
              </w:tc>
            </w:tr>
          </w:tbl>
          <w:p w:rsidR="008352E8" w:rsidRDefault="008352E8" w14:paraId="22DD81DD" w14:textId="77777777"/>
        </w:tc>
      </w:tr>
    </w:tbl>
    <w:p w:rsidR="008352E8" w:rsidRDefault="008352E8" w14:paraId="22DD81D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E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E0" w14:textId="77777777">
            <w:r w:rsidRPr="00638AA7" w:rsidR="45DEA973">
              <w:rPr>
                <w:b w:val="1"/>
                <w:bCs w:val="1"/>
                <w:color w:val="777169"/>
                <w:sz w:val="16"/>
                <w:szCs w:val="16"/>
                <w:lang w:val="en-US"/>
              </w:rPr>
              <w:t xml:space="preserve">Q  </w:t>
            </w:r>
            <w:r w:rsidRPr="00638AA7" w:rsidR="45DEA973">
              <w:rPr>
                <w:b w:val="1"/>
                <w:bCs w:val="1"/>
                <w:caps w:val="1"/>
                <w:color w:val="000000"/>
                <w:spacing w:val="10"/>
                <w:sz w:val="19"/>
                <w:szCs w:val="19"/>
                <w:lang w:val="en-US"/>
              </w:rPr>
              <w:t>Proof</w:t>
            </w:r>
            <w:r w:rsidRPr="00638AA7" w:rsidR="45DEA973">
              <w:rPr>
                <w:b w:val="1"/>
                <w:bCs w:val="1"/>
                <w:caps w:val="1"/>
                <w:color w:val="000000"/>
                <w:spacing w:val="10"/>
                <w:sz w:val="19"/>
                <w:szCs w:val="19"/>
                <w:lang w:val="en-US"/>
              </w:rPr>
              <w:t xml:space="preserve"> of build</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E1" w14:textId="77777777">
            <w:pPr>
              <w:jc w:val="right"/>
            </w:pPr>
            <w:r>
              <w:rPr>
                <w:b/>
                <w:bCs/>
                <w:color w:val="000000"/>
                <w:sz w:val="16"/>
                <w:szCs w:val="16"/>
              </w:rPr>
              <w:t>Two links</w:t>
            </w:r>
            <w:r>
              <w:rPr>
                <w:color w:val="777169"/>
                <w:sz w:val="16"/>
                <w:szCs w:val="16"/>
              </w:rPr>
              <w:t xml:space="preserve">   ·   Team · 10%</w:t>
            </w:r>
          </w:p>
        </w:tc>
      </w:tr>
      <w:tr w:rsidR="008352E8" w:rsidTr="00638AA7" w14:paraId="22DD81E4" w14:textId="77777777">
        <w:tblPrEx>
          <w:tblCellMar>
            <w:top w:w="0" w:type="dxa"/>
            <w:bottom w:w="0" w:type="dxa"/>
          </w:tblCellMar>
        </w:tblPrEx>
        <w:trPr>
          <w:trHeight w:val="34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E3" w14:textId="77777777">
            <w:pPr>
              <w:spacing w:after="60"/>
            </w:pPr>
            <w:r>
              <w:rPr>
                <w:sz w:val="20"/>
              </w:rPr>
              <w:t>Deployed demo: https://haris-livid.vercel.app</w:t>
              <w:br/>
              <w:t>Architecture walkthrough (60-sec recording): [Loom link — record after reading this canvas]</w:t>
              <w:br/>
              <w:br/>
              <w:t>Note for Box Q: Record a 60-second Loom (loom.com, free) of yourself walking through the Box L architecture diagram above. This takes 5 minutes and is required for full marks on the Team criterion.</w:t>
            </w:r>
          </w:p>
        </w:tc>
      </w:tr>
    </w:tbl>
    <w:p w:rsidR="008352E8" w:rsidRDefault="008352E8" w14:paraId="22DD81E5" w14:textId="77777777">
      <w:pPr>
        <w:spacing w:after="55" w:line="20" w:lineRule="auto"/>
      </w:pPr>
    </w:p>
    <w:p w:rsidR="008352E8" w:rsidRDefault="00961180" w14:paraId="22DD81E6" w14:textId="77777777">
      <w:pPr>
        <w:pBdr>
          <w:bottom w:val="single" w:color="000000" w:sz="6" w:space="5"/>
        </w:pBdr>
        <w:spacing w:after="70" w:line="260" w:lineRule="auto"/>
      </w:pPr>
      <w:r>
        <w:rPr>
          <w:b/>
          <w:bCs/>
          <w:color w:val="000000"/>
          <w:sz w:val="20"/>
          <w:szCs w:val="20"/>
        </w:rPr>
        <w:t>How this canvas is scored</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637"/>
        <w:gridCol w:w="1613"/>
        <w:gridCol w:w="3830"/>
      </w:tblGrid>
      <w:tr w:rsidR="008352E8" w:rsidTr="00638AA7" w14:paraId="22DD81EA" w14:textId="77777777">
        <w:tblPrEx>
          <w:tblCellMar>
            <w:top w:w="0" w:type="dxa"/>
            <w:bottom w:w="0" w:type="dxa"/>
          </w:tblCellMar>
        </w:tblPrEx>
        <w:tc>
          <w:tcPr>
            <w:tcW w:w="4637" w:type="dxa"/>
            <w:shd w:val="clear" w:color="auto" w:fill="000000" w:themeFill="text1"/>
            <w:tcMar>
              <w:top w:w="42" w:type="dxa"/>
              <w:left w:w="130" w:type="dxa"/>
              <w:bottom w:w="42" w:type="dxa"/>
              <w:right w:w="130" w:type="dxa"/>
            </w:tcMar>
          </w:tcPr>
          <w:p w:rsidR="008352E8" w:rsidRDefault="00961180" w14:paraId="22DD81E7" w14:textId="77777777">
            <w:r>
              <w:rPr>
                <w:b/>
                <w:bCs/>
                <w:color w:val="FFFFFF"/>
                <w:sz w:val="17"/>
                <w:szCs w:val="17"/>
              </w:rPr>
              <w:t>Criterion</w:t>
            </w:r>
          </w:p>
        </w:tc>
        <w:tc>
          <w:tcPr>
            <w:tcW w:w="1613" w:type="dxa"/>
            <w:shd w:val="clear" w:color="auto" w:fill="000000" w:themeFill="text1"/>
            <w:tcMar>
              <w:top w:w="42" w:type="dxa"/>
              <w:left w:w="130" w:type="dxa"/>
              <w:bottom w:w="42" w:type="dxa"/>
              <w:right w:w="130" w:type="dxa"/>
            </w:tcMar>
          </w:tcPr>
          <w:p w:rsidR="008352E8" w:rsidRDefault="00961180" w14:paraId="22DD81E8" w14:textId="77777777">
            <w:r>
              <w:rPr>
                <w:b/>
                <w:bCs/>
                <w:color w:val="FFFFFF"/>
                <w:sz w:val="17"/>
                <w:szCs w:val="17"/>
              </w:rPr>
              <w:t>Weight</w:t>
            </w:r>
          </w:p>
        </w:tc>
        <w:tc>
          <w:tcPr>
            <w:tcW w:w="3830" w:type="dxa"/>
            <w:shd w:val="clear" w:color="auto" w:fill="000000" w:themeFill="text1"/>
            <w:tcMar>
              <w:top w:w="42" w:type="dxa"/>
              <w:left w:w="130" w:type="dxa"/>
              <w:bottom w:w="42" w:type="dxa"/>
              <w:right w:w="130" w:type="dxa"/>
            </w:tcMar>
          </w:tcPr>
          <w:p w:rsidR="008352E8" w:rsidRDefault="00961180" w14:paraId="22DD81E9" w14:textId="77777777">
            <w:r>
              <w:rPr>
                <w:b/>
                <w:bCs/>
                <w:color w:val="FFFFFF"/>
                <w:sz w:val="17"/>
                <w:szCs w:val="17"/>
              </w:rPr>
              <w:t>Evidence comes from</w:t>
            </w:r>
          </w:p>
        </w:tc>
      </w:tr>
      <w:tr w:rsidR="008352E8" w:rsidTr="00638AA7" w14:paraId="22DD81EE"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EB" w14:textId="77777777">
            <w:r>
              <w:rPr>
                <w:sz w:val="17"/>
                <w:szCs w:val="17"/>
              </w:rPr>
              <w:t>Problem fit and depth of institutional understanding</w:t>
            </w:r>
          </w:p>
        </w:tc>
        <w:tc>
          <w:tcPr>
            <w:tcW w:w="1613" w:type="dxa"/>
            <w:tcBorders>
              <w:bottom w:val="single" w:color="E3DFDA" w:sz="4" w:space="0"/>
            </w:tcBorders>
            <w:tcMar>
              <w:top w:w="42" w:type="dxa"/>
              <w:left w:w="130" w:type="dxa"/>
              <w:bottom w:w="42" w:type="dxa"/>
              <w:right w:w="130" w:type="dxa"/>
            </w:tcMar>
          </w:tcPr>
          <w:p w:rsidR="008352E8" w:rsidRDefault="00961180" w14:paraId="22DD81EC" w14:textId="77777777">
            <w:r>
              <w:rPr>
                <w:b/>
                <w:bCs/>
                <w:color w:val="000000"/>
                <w:sz w:val="17"/>
                <w:szCs w:val="17"/>
              </w:rPr>
              <w:t>25%</w:t>
            </w:r>
          </w:p>
        </w:tc>
        <w:tc>
          <w:tcPr>
            <w:tcW w:w="3830" w:type="dxa"/>
            <w:tcBorders>
              <w:bottom w:val="single" w:color="E3DFDA" w:sz="4" w:space="0"/>
            </w:tcBorders>
            <w:tcMar>
              <w:top w:w="42" w:type="dxa"/>
              <w:left w:w="130" w:type="dxa"/>
              <w:bottom w:w="42" w:type="dxa"/>
              <w:right w:w="130" w:type="dxa"/>
            </w:tcMar>
          </w:tcPr>
          <w:p w:rsidR="008352E8" w:rsidRDefault="00961180" w14:paraId="22DD81ED" w14:textId="77777777">
            <w:r>
              <w:rPr>
                <w:b/>
                <w:bCs/>
                <w:color w:val="000000"/>
                <w:sz w:val="17"/>
                <w:szCs w:val="17"/>
              </w:rPr>
              <w:t>Boxes B, C, D, F, G, H</w:t>
            </w:r>
          </w:p>
        </w:tc>
      </w:tr>
      <w:tr w:rsidR="008352E8" w:rsidTr="00638AA7" w14:paraId="22DD81F2"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EF" w14:textId="77777777">
            <w:r w:rsidRPr="00638AA7" w:rsidR="45DEA973">
              <w:rPr>
                <w:sz w:val="17"/>
                <w:szCs w:val="17"/>
                <w:lang w:val="en-US"/>
              </w:rPr>
              <w:t xml:space="preserve">Agent design and use of the </w:t>
            </w:r>
            <w:r w:rsidRPr="00638AA7" w:rsidR="45DEA973">
              <w:rPr>
                <w:sz w:val="17"/>
                <w:szCs w:val="17"/>
                <w:lang w:val="en-US"/>
              </w:rPr>
              <w:t>ElevenLabs</w:t>
            </w:r>
            <w:r w:rsidRPr="00638AA7" w:rsidR="45DEA973">
              <w:rPr>
                <w:sz w:val="17"/>
                <w:szCs w:val="17"/>
                <w:lang w:val="en-US"/>
              </w:rPr>
              <w:t xml:space="preserve"> stack</w:t>
            </w:r>
          </w:p>
        </w:tc>
        <w:tc>
          <w:tcPr>
            <w:tcW w:w="1613" w:type="dxa"/>
            <w:tcBorders>
              <w:bottom w:val="single" w:color="E3DFDA" w:sz="4" w:space="0"/>
            </w:tcBorders>
            <w:tcMar>
              <w:top w:w="42" w:type="dxa"/>
              <w:left w:w="130" w:type="dxa"/>
              <w:bottom w:w="42" w:type="dxa"/>
              <w:right w:w="130" w:type="dxa"/>
            </w:tcMar>
          </w:tcPr>
          <w:p w:rsidR="008352E8" w:rsidRDefault="00961180" w14:paraId="22DD81F0" w14:textId="77777777">
            <w:r>
              <w:rPr>
                <w:b/>
                <w:bCs/>
                <w:color w:val="000000"/>
                <w:sz w:val="17"/>
                <w:szCs w:val="17"/>
              </w:rPr>
              <w:t>25%</w:t>
            </w:r>
          </w:p>
        </w:tc>
        <w:tc>
          <w:tcPr>
            <w:tcW w:w="3830" w:type="dxa"/>
            <w:tcBorders>
              <w:bottom w:val="single" w:color="E3DFDA" w:sz="4" w:space="0"/>
            </w:tcBorders>
            <w:tcMar>
              <w:top w:w="42" w:type="dxa"/>
              <w:left w:w="130" w:type="dxa"/>
              <w:bottom w:w="42" w:type="dxa"/>
              <w:right w:w="130" w:type="dxa"/>
            </w:tcMar>
          </w:tcPr>
          <w:p w:rsidR="008352E8" w:rsidRDefault="00961180" w14:paraId="22DD81F1" w14:textId="77777777">
            <w:r>
              <w:rPr>
                <w:b/>
                <w:bCs/>
                <w:color w:val="000000"/>
                <w:sz w:val="17"/>
                <w:szCs w:val="17"/>
              </w:rPr>
              <w:t>Boxes I, J, L</w:t>
            </w:r>
          </w:p>
        </w:tc>
      </w:tr>
      <w:tr w:rsidR="008352E8" w:rsidTr="00638AA7" w14:paraId="22DD81F6"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3" w14:textId="77777777">
            <w:r>
              <w:rPr>
                <w:sz w:val="17"/>
                <w:szCs w:val="17"/>
              </w:rPr>
              <w:t>Guardrail and compliance design</w:t>
            </w:r>
          </w:p>
        </w:tc>
        <w:tc>
          <w:tcPr>
            <w:tcW w:w="1613" w:type="dxa"/>
            <w:tcBorders>
              <w:bottom w:val="single" w:color="E3DFDA" w:sz="4" w:space="0"/>
            </w:tcBorders>
            <w:tcMar>
              <w:top w:w="42" w:type="dxa"/>
              <w:left w:w="130" w:type="dxa"/>
              <w:bottom w:w="42" w:type="dxa"/>
              <w:right w:w="130" w:type="dxa"/>
            </w:tcMar>
          </w:tcPr>
          <w:p w:rsidR="008352E8" w:rsidRDefault="00961180" w14:paraId="22DD81F4" w14:textId="77777777">
            <w:r>
              <w:rPr>
                <w:b/>
                <w:bCs/>
                <w:color w:val="000000"/>
                <w:sz w:val="17"/>
                <w:szCs w:val="17"/>
              </w:rPr>
              <w:t>20%</w:t>
            </w:r>
          </w:p>
        </w:tc>
        <w:tc>
          <w:tcPr>
            <w:tcW w:w="3830" w:type="dxa"/>
            <w:tcBorders>
              <w:bottom w:val="single" w:color="E3DFDA" w:sz="4" w:space="0"/>
            </w:tcBorders>
            <w:tcMar>
              <w:top w:w="42" w:type="dxa"/>
              <w:left w:w="130" w:type="dxa"/>
              <w:bottom w:w="42" w:type="dxa"/>
              <w:right w:w="130" w:type="dxa"/>
            </w:tcMar>
          </w:tcPr>
          <w:p w:rsidR="008352E8" w:rsidRDefault="00961180" w14:paraId="22DD81F5" w14:textId="77777777">
            <w:r>
              <w:rPr>
                <w:b/>
                <w:bCs/>
                <w:color w:val="000000"/>
                <w:sz w:val="17"/>
                <w:szCs w:val="17"/>
              </w:rPr>
              <w:t>Boxes K, N</w:t>
            </w:r>
          </w:p>
        </w:tc>
      </w:tr>
      <w:tr w:rsidR="008352E8" w:rsidTr="00638AA7" w14:paraId="22DD81FA"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7" w14:textId="77777777">
            <w:r>
              <w:rPr>
                <w:sz w:val="17"/>
                <w:szCs w:val="17"/>
              </w:rPr>
              <w:t>Commercial viability and readiness to build</w:t>
            </w:r>
          </w:p>
        </w:tc>
        <w:tc>
          <w:tcPr>
            <w:tcW w:w="1613" w:type="dxa"/>
            <w:tcBorders>
              <w:bottom w:val="single" w:color="E3DFDA" w:sz="4" w:space="0"/>
            </w:tcBorders>
            <w:tcMar>
              <w:top w:w="42" w:type="dxa"/>
              <w:left w:w="130" w:type="dxa"/>
              <w:bottom w:w="42" w:type="dxa"/>
              <w:right w:w="130" w:type="dxa"/>
            </w:tcMar>
          </w:tcPr>
          <w:p w:rsidR="008352E8" w:rsidRDefault="00961180" w14:paraId="22DD81F8" w14:textId="77777777">
            <w:r>
              <w:rPr>
                <w:b/>
                <w:bCs/>
                <w:color w:val="000000"/>
                <w:sz w:val="17"/>
                <w:szCs w:val="17"/>
              </w:rPr>
              <w:t>20%</w:t>
            </w:r>
          </w:p>
        </w:tc>
        <w:tc>
          <w:tcPr>
            <w:tcW w:w="3830" w:type="dxa"/>
            <w:tcBorders>
              <w:bottom w:val="single" w:color="E3DFDA" w:sz="4" w:space="0"/>
            </w:tcBorders>
            <w:tcMar>
              <w:top w:w="42" w:type="dxa"/>
              <w:left w:w="130" w:type="dxa"/>
              <w:bottom w:w="42" w:type="dxa"/>
              <w:right w:w="130" w:type="dxa"/>
            </w:tcMar>
          </w:tcPr>
          <w:p w:rsidR="008352E8" w:rsidRDefault="00961180" w14:paraId="22DD81F9" w14:textId="77777777">
            <w:r>
              <w:rPr>
                <w:b/>
                <w:bCs/>
                <w:color w:val="000000"/>
                <w:sz w:val="17"/>
                <w:szCs w:val="17"/>
              </w:rPr>
              <w:t>Boxes E, M, O</w:t>
            </w:r>
          </w:p>
        </w:tc>
      </w:tr>
      <w:tr w:rsidR="008352E8" w:rsidTr="00638AA7" w14:paraId="22DD81FE"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B" w14:textId="77777777">
            <w:r>
              <w:rPr>
                <w:sz w:val="17"/>
                <w:szCs w:val="17"/>
              </w:rPr>
              <w:t>Team</w:t>
            </w:r>
          </w:p>
        </w:tc>
        <w:tc>
          <w:tcPr>
            <w:tcW w:w="1613" w:type="dxa"/>
            <w:tcBorders>
              <w:bottom w:val="single" w:color="E3DFDA" w:sz="4" w:space="0"/>
            </w:tcBorders>
            <w:tcMar>
              <w:top w:w="42" w:type="dxa"/>
              <w:left w:w="130" w:type="dxa"/>
              <w:bottom w:w="42" w:type="dxa"/>
              <w:right w:w="130" w:type="dxa"/>
            </w:tcMar>
          </w:tcPr>
          <w:p w:rsidR="008352E8" w:rsidRDefault="00961180" w14:paraId="22DD81FC" w14:textId="77777777">
            <w:r>
              <w:rPr>
                <w:b/>
                <w:bCs/>
                <w:color w:val="000000"/>
                <w:sz w:val="17"/>
                <w:szCs w:val="17"/>
              </w:rPr>
              <w:t>10%</w:t>
            </w:r>
          </w:p>
        </w:tc>
        <w:tc>
          <w:tcPr>
            <w:tcW w:w="3830" w:type="dxa"/>
            <w:tcBorders>
              <w:bottom w:val="single" w:color="E3DFDA" w:sz="4" w:space="0"/>
            </w:tcBorders>
            <w:tcMar>
              <w:top w:w="42" w:type="dxa"/>
              <w:left w:w="130" w:type="dxa"/>
              <w:bottom w:w="42" w:type="dxa"/>
              <w:right w:w="130" w:type="dxa"/>
            </w:tcMar>
          </w:tcPr>
          <w:p w:rsidR="008352E8" w:rsidRDefault="00961180" w14:paraId="22DD81FD" w14:textId="77777777">
            <w:r>
              <w:rPr>
                <w:b/>
                <w:bCs/>
                <w:color w:val="000000"/>
                <w:sz w:val="17"/>
                <w:szCs w:val="17"/>
              </w:rPr>
              <w:t>Boxes P, Q</w:t>
            </w:r>
          </w:p>
        </w:tc>
      </w:tr>
    </w:tbl>
    <w:p w:rsidR="00961180" w:rsidRDefault="00961180" w14:paraId="22DD81FF" w14:textId="77777777"/>
    <w:sectPr w:rsidR="00961180">
      <w:headerReference w:type="default" r:id="rId7"/>
      <w:pgSz w:w="12240" w:h="15840" w:orient="portrait"/>
      <w:pgMar w:top="1200" w:right="1080" w:bottom="1080" w:left="1080" w:header="60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61180" w:rsidRDefault="00961180" w14:paraId="151309E7" w14:textId="77777777">
      <w:r>
        <w:separator/>
      </w:r>
    </w:p>
  </w:endnote>
  <w:endnote w:type="continuationSeparator" w:id="0">
    <w:p w:rsidR="00961180" w:rsidRDefault="00961180" w14:paraId="519EB5B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61180" w:rsidRDefault="00961180" w14:paraId="0DA5FDD2" w14:textId="77777777">
      <w:r>
        <w:separator/>
      </w:r>
    </w:p>
  </w:footnote>
  <w:footnote w:type="continuationSeparator" w:id="0">
    <w:p w:rsidR="00961180" w:rsidRDefault="00961180" w14:paraId="0E2D5AF5"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352E8" w:rsidRDefault="003F1111" w14:paraId="22DD81FF" w14:textId="008188C9">
    <w:pPr>
      <w:tabs>
        <w:tab w:val="right" w:pos="10080"/>
      </w:tabs>
    </w:pPr>
    <w:r>
      <w:rPr>
        <w:noProof/>
      </w:rPr>
      <w:drawing>
        <wp:inline distT="0" distB="0" distL="0" distR="0" wp14:anchorId="25444DB8" wp14:editId="120CBB66">
          <wp:extent cx="1168400" cy="149935"/>
          <wp:effectExtent l="0" t="0" r="0" b="2540"/>
          <wp:docPr id="180899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4178" name="Picture 1808994178"/>
                  <pic:cNvPicPr/>
                </pic:nvPicPr>
                <pic:blipFill>
                  <a:blip r:embed="rId1">
                    <a:extLst>
                      <a:ext uri="{28A0092B-C50C-407E-A947-70E740481C1C}">
                        <a14:useLocalDpi xmlns:a14="http://schemas.microsoft.com/office/drawing/2010/main" val="0"/>
                      </a:ext>
                    </a:extLst>
                  </a:blip>
                  <a:stretch>
                    <a:fillRect/>
                  </a:stretch>
                </pic:blipFill>
                <pic:spPr>
                  <a:xfrm>
                    <a:off x="0" y="0"/>
                    <a:ext cx="1224037" cy="157075"/>
                  </a:xfrm>
                  <a:prstGeom prst="rect">
                    <a:avLst/>
                  </a:prstGeom>
                </pic:spPr>
              </pic:pic>
            </a:graphicData>
          </a:graphic>
        </wp:inline>
      </w:drawing>
    </w:r>
    <w:r w:rsidR="005C3DD4">
      <w:t xml:space="preserve"> </w:t>
    </w:r>
    <w:r w:rsidR="00961180">
      <w:tab/>
    </w:r>
    <w:r w:rsidR="00961180">
      <w:rPr>
        <w:b/>
        <w:bCs/>
        <w:caps/>
        <w:color w:val="777169"/>
        <w:spacing w:val="22"/>
        <w:sz w:val="14"/>
        <w:szCs w:val="14"/>
      </w:rPr>
      <w:t>IDEA CANVAS · STAGE 1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316BD"/>
    <w:multiLevelType w:val="hybridMultilevel"/>
    <w:tmpl w:val="19A8B306"/>
    <w:lvl w:ilvl="0" w:tplc="9A2AD414">
      <w:start w:val="1"/>
      <w:numFmt w:val="bullet"/>
      <w:lvlText w:val="●"/>
      <w:lvlJc w:val="left"/>
      <w:pPr>
        <w:ind w:left="720" w:hanging="360"/>
      </w:pPr>
    </w:lvl>
    <w:lvl w:ilvl="1" w:tplc="838034FE">
      <w:start w:val="1"/>
      <w:numFmt w:val="bullet"/>
      <w:lvlText w:val="○"/>
      <w:lvlJc w:val="left"/>
      <w:pPr>
        <w:ind w:left="1440" w:hanging="360"/>
      </w:pPr>
    </w:lvl>
    <w:lvl w:ilvl="2" w:tplc="7EEEED74">
      <w:start w:val="1"/>
      <w:numFmt w:val="bullet"/>
      <w:lvlText w:val="■"/>
      <w:lvlJc w:val="left"/>
      <w:pPr>
        <w:ind w:left="2160" w:hanging="360"/>
      </w:pPr>
    </w:lvl>
    <w:lvl w:ilvl="3" w:tplc="0364596A">
      <w:start w:val="1"/>
      <w:numFmt w:val="bullet"/>
      <w:lvlText w:val="●"/>
      <w:lvlJc w:val="left"/>
      <w:pPr>
        <w:ind w:left="2880" w:hanging="360"/>
      </w:pPr>
    </w:lvl>
    <w:lvl w:ilvl="4" w:tplc="A074F81C">
      <w:start w:val="1"/>
      <w:numFmt w:val="bullet"/>
      <w:lvlText w:val="○"/>
      <w:lvlJc w:val="left"/>
      <w:pPr>
        <w:ind w:left="3600" w:hanging="360"/>
      </w:pPr>
    </w:lvl>
    <w:lvl w:ilvl="5" w:tplc="0F3A8152">
      <w:start w:val="1"/>
      <w:numFmt w:val="bullet"/>
      <w:lvlText w:val="■"/>
      <w:lvlJc w:val="left"/>
      <w:pPr>
        <w:ind w:left="4320" w:hanging="360"/>
      </w:pPr>
    </w:lvl>
    <w:lvl w:ilvl="6" w:tplc="94226B42">
      <w:start w:val="1"/>
      <w:numFmt w:val="bullet"/>
      <w:lvlText w:val="●"/>
      <w:lvlJc w:val="left"/>
      <w:pPr>
        <w:ind w:left="5040" w:hanging="360"/>
      </w:pPr>
    </w:lvl>
    <w:lvl w:ilvl="7" w:tplc="1DB0641E">
      <w:start w:val="1"/>
      <w:numFmt w:val="bullet"/>
      <w:lvlText w:val="●"/>
      <w:lvlJc w:val="left"/>
      <w:pPr>
        <w:ind w:left="5760" w:hanging="360"/>
      </w:pPr>
    </w:lvl>
    <w:lvl w:ilvl="8" w:tplc="62BE76A6">
      <w:start w:val="1"/>
      <w:numFmt w:val="bullet"/>
      <w:lvlText w:val="●"/>
      <w:lvlJc w:val="left"/>
      <w:pPr>
        <w:ind w:left="6480" w:hanging="360"/>
      </w:pPr>
    </w:lvl>
  </w:abstractNum>
  <w:num w:numId="1" w16cid:durableId="9604577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2E8"/>
    <w:rsid w:val="003F1111"/>
    <w:rsid w:val="005C3DD4"/>
    <w:rsid w:val="00638AA7"/>
    <w:rsid w:val="007B07D1"/>
    <w:rsid w:val="008352E8"/>
    <w:rsid w:val="008C6F93"/>
    <w:rsid w:val="00961180"/>
    <w:rsid w:val="45DEA973"/>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8069"/>
  <w15:docId w15:val="{A4BEE55E-7143-4EDD-A2B6-EBCD033F6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eastAsia="Inter" w:cs="Inter"/>
        <w:color w:val="111111"/>
        <w:sz w:val="18"/>
        <w:szCs w:val="18"/>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F1111"/>
    <w:pPr>
      <w:tabs>
        <w:tab w:val="center" w:pos="4680"/>
        <w:tab w:val="right" w:pos="9360"/>
      </w:tabs>
    </w:pPr>
  </w:style>
  <w:style w:type="character" w:styleId="HeaderChar" w:customStyle="1">
    <w:name w:val="Header Char"/>
    <w:basedOn w:val="DefaultParagraphFont"/>
    <w:link w:val="Header"/>
    <w:uiPriority w:val="99"/>
    <w:rsid w:val="003F1111"/>
  </w:style>
  <w:style w:type="paragraph" w:styleId="Footer">
    <w:name w:val="footer"/>
    <w:basedOn w:val="Normal"/>
    <w:link w:val="FooterChar"/>
    <w:uiPriority w:val="99"/>
    <w:unhideWhenUsed/>
    <w:rsid w:val="003F1111"/>
    <w:pPr>
      <w:tabs>
        <w:tab w:val="center" w:pos="4680"/>
        <w:tab w:val="right" w:pos="9360"/>
      </w:tabs>
    </w:pPr>
  </w:style>
  <w:style w:type="character" w:styleId="FooterChar" w:customStyle="1">
    <w:name w:val="Footer Char"/>
    <w:basedOn w:val="DefaultParagraphFont"/>
    <w:link w:val="Footer"/>
    <w:uiPriority w:val="99"/>
    <w:rsid w:val="003F11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ElevenLabs Challenge — Idea Canvas</dc:title>
  <dc:creator>Ignyte</dc:creator>
  <lastModifiedBy>Ignyte Challenges</lastModifiedBy>
  <revision>5</revision>
  <dcterms:created xsi:type="dcterms:W3CDTF">2026-08-06T05:34:00.0000000Z</dcterms:created>
  <dcterms:modified xsi:type="dcterms:W3CDTF">2026-08-17T12:01:31.9342044Z</dcterms:modified>
</coreProperties>
</file>