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AF682" w14:textId="77777777" w:rsidR="00ED24F1" w:rsidRDefault="00ED24F1" w:rsidP="00ED24F1">
      <w:pPr>
        <w:pStyle w:val="Heading1"/>
        <w:rPr>
          <w:rFonts w:cs="Calibri Light"/>
        </w:rPr>
      </w:pPr>
      <w:r w:rsidRPr="00121950">
        <w:rPr>
          <w:b/>
        </w:rPr>
        <w:t>Question 3</w:t>
      </w:r>
    </w:p>
    <w:p w14:paraId="13EEBC0C" w14:textId="1E49E210" w:rsidR="00084FF5" w:rsidRDefault="00ED24F1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lang w:eastAsia="en-IN"/>
        </w:rPr>
      </w:pPr>
      <w:r>
        <w:fldChar w:fldCharType="begin"/>
      </w:r>
      <w:r>
        <w:instrText xml:space="preserve"> TOC \o "2-2" </w:instrText>
      </w:r>
      <w:r>
        <w:fldChar w:fldCharType="separate"/>
      </w:r>
      <w:r w:rsidR="00084FF5">
        <w:rPr>
          <w:noProof/>
        </w:rPr>
        <w:t>Part-a</w:t>
      </w:r>
      <w:r w:rsidR="00084FF5">
        <w:rPr>
          <w:noProof/>
        </w:rPr>
        <w:tab/>
      </w:r>
      <w:r w:rsidR="00084FF5">
        <w:rPr>
          <w:noProof/>
        </w:rPr>
        <w:fldChar w:fldCharType="begin"/>
      </w:r>
      <w:r w:rsidR="00084FF5">
        <w:rPr>
          <w:noProof/>
        </w:rPr>
        <w:instrText xml:space="preserve"> PAGEREF _Toc49608264 \h </w:instrText>
      </w:r>
      <w:r w:rsidR="00084FF5">
        <w:rPr>
          <w:noProof/>
        </w:rPr>
      </w:r>
      <w:r w:rsidR="00084FF5">
        <w:rPr>
          <w:noProof/>
        </w:rPr>
        <w:fldChar w:fldCharType="separate"/>
      </w:r>
      <w:r w:rsidR="00084FF5">
        <w:rPr>
          <w:noProof/>
        </w:rPr>
        <w:t>1</w:t>
      </w:r>
      <w:r w:rsidR="00084FF5">
        <w:rPr>
          <w:noProof/>
        </w:rPr>
        <w:fldChar w:fldCharType="end"/>
      </w:r>
    </w:p>
    <w:p w14:paraId="48B0D487" w14:textId="2DC39351" w:rsidR="00084FF5" w:rsidRDefault="00084FF5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lang w:eastAsia="en-IN"/>
        </w:rPr>
      </w:pPr>
      <w:r>
        <w:rPr>
          <w:noProof/>
        </w:rPr>
        <w:t>Part-b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_Toc49608265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2D6136A" w14:textId="08ACA1DC" w:rsidR="00084FF5" w:rsidRDefault="00084FF5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lang w:eastAsia="en-IN"/>
        </w:rPr>
      </w:pPr>
      <w:r>
        <w:rPr>
          <w:noProof/>
        </w:rPr>
        <w:t>Part-c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_Toc49608266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9B39137" w14:textId="79E603DF" w:rsidR="00084FF5" w:rsidRDefault="00084FF5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lang w:eastAsia="en-IN"/>
        </w:rPr>
      </w:pPr>
      <w:r>
        <w:rPr>
          <w:noProof/>
        </w:rPr>
        <w:t>Part-d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_Toc49608267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D55EF4C" w14:textId="68D6BE4C" w:rsidR="00ED24F1" w:rsidRDefault="00ED24F1" w:rsidP="00ED24F1">
      <w:pPr>
        <w:pStyle w:val="Heading2"/>
      </w:pPr>
      <w:r>
        <w:fldChar w:fldCharType="end"/>
      </w:r>
      <w:bookmarkStart w:id="0" w:name="_Toc49608264"/>
      <w:r>
        <w:t>Part-a</w:t>
      </w:r>
      <w:bookmarkEnd w:id="0"/>
    </w:p>
    <w:p w14:paraId="14CA2176" w14:textId="77777777" w:rsidR="00ED24F1" w:rsidRDefault="00ED24F1" w:rsidP="00ED24F1">
      <w:r>
        <w:t>We know that in the continuous case, Histogram Equalization (HE) will convert the histogram (or equivalently, PDF) of the image to a uniform distribution (i.e. constant in the interval of interest) while preserving the mass.</w:t>
      </w:r>
    </w:p>
    <w:p w14:paraId="2972603E" w14:textId="22338F3E" w:rsidR="00ED24F1" w:rsidRDefault="00ED24F1" w:rsidP="00ED24F1">
      <w:r>
        <w:t>Now the weight</w:t>
      </w:r>
      <w:r w:rsidR="00590040">
        <w:t>s</w:t>
      </w:r>
      <w:r>
        <w:t xml:space="preserve"> of the two parts are given to be </w:t>
      </w:r>
      <w:r>
        <w:rPr>
          <w:rFonts w:cs="Calibri"/>
        </w:rPr>
        <w:t>α</w:t>
      </w:r>
      <w:r>
        <w:t xml:space="preserve"> and (1-</w:t>
      </w:r>
      <w:r>
        <w:rPr>
          <w:rFonts w:cs="Calibri"/>
        </w:rPr>
        <w:t>α</w:t>
      </w:r>
      <w:r>
        <w:t>)</w:t>
      </w:r>
      <w:r w:rsidR="00590040">
        <w:t xml:space="preserve"> respectively. That is, the area under each of the two parts of the histograms are </w:t>
      </w:r>
      <w:r w:rsidR="00590040">
        <w:rPr>
          <w:rFonts w:cs="Calibri"/>
        </w:rPr>
        <w:t>α</w:t>
      </w:r>
      <w:r w:rsidR="00590040">
        <w:t xml:space="preserve"> and (1-</w:t>
      </w:r>
      <w:r w:rsidR="00590040">
        <w:rPr>
          <w:rFonts w:cs="Calibri"/>
        </w:rPr>
        <w:t>α</w:t>
      </w:r>
      <w:r w:rsidR="00590040">
        <w:t>)</w:t>
      </w:r>
      <w:r w:rsidR="00590040">
        <w:t>. Using this, it is easy to see that the resulting histogram will be of the following form:</w:t>
      </w:r>
    </w:p>
    <w:p w14:paraId="2F0AF220" w14:textId="6C334A43" w:rsidR="00590040" w:rsidRDefault="00C3553A" w:rsidP="00C3553A">
      <w:pPr>
        <w:jc w:val="center"/>
      </w:pPr>
      <w:r>
        <w:rPr>
          <w:noProof/>
        </w:rPr>
        <w:drawing>
          <wp:inline distT="0" distB="0" distL="0" distR="0" wp14:anchorId="06B4DD30" wp14:editId="2163FC7C">
            <wp:extent cx="4323579" cy="2196293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8802" cy="220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FA3C" w14:textId="6D41AA84" w:rsidR="00590040" w:rsidRDefault="00590040" w:rsidP="00ED24F1">
      <w:r>
        <w:t>Now, to get the mean intensity of the resulting histogram h</w:t>
      </w:r>
      <w:r>
        <w:rPr>
          <w:vertAlign w:val="subscript"/>
        </w:rPr>
        <w:t>3</w:t>
      </w:r>
      <w:r>
        <w:t>, we apply the formula of expectation:</w:t>
      </w:r>
    </w:p>
    <w:p w14:paraId="0B37824B" w14:textId="5F53477F" w:rsidR="00590040" w:rsidRPr="00590040" w:rsidRDefault="00590040" w:rsidP="00ED24F1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 xml:space="preserve">x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18EAB286" w14:textId="1406A7CC" w:rsidR="00590040" w:rsidRDefault="00590040" w:rsidP="00ED24F1">
      <w:r>
        <w:t>Thus</w:t>
      </w:r>
    </w:p>
    <w:p w14:paraId="12EBD3A4" w14:textId="78EB2FD3" w:rsidR="00590040" w:rsidRDefault="00590040" w:rsidP="00ED24F1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dx 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1-α</m:t>
                  </m:r>
                </m:num>
                <m:den>
                  <m:r>
                    <w:rPr>
                      <w:rFonts w:ascii="Cambria Math" w:hAnsi="Cambria Math"/>
                    </w:rPr>
                    <m:t>1-a</m:t>
                  </m:r>
                </m:den>
              </m:f>
              <m:r>
                <w:rPr>
                  <w:rFonts w:ascii="Cambria Math" w:hAnsi="Cambria Math"/>
                </w:rPr>
                <m:t xml:space="preserve">dx 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1+a-α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</m:oMath>
      </m:oMathPara>
    </w:p>
    <w:p w14:paraId="23E30317" w14:textId="77777777" w:rsidR="00ED24F1" w:rsidRDefault="00ED24F1" w:rsidP="00ED24F1">
      <w:pPr>
        <w:pStyle w:val="Heading2"/>
      </w:pPr>
      <w:bookmarkStart w:id="1" w:name="_Toc49608265"/>
      <w:r>
        <w:t>Part-b</w:t>
      </w:r>
      <w:bookmarkEnd w:id="1"/>
    </w:p>
    <w:p w14:paraId="56FA57A8" w14:textId="4CC9EB2A" w:rsidR="00ED24F1" w:rsidRDefault="00C3553A" w:rsidP="00ED24F1">
      <w:r>
        <w:t xml:space="preserve">Since </w:t>
      </w:r>
      <w:r>
        <w:rPr>
          <w:i/>
          <w:iCs/>
        </w:rPr>
        <w:t xml:space="preserve">a </w:t>
      </w:r>
      <w:r>
        <w:t xml:space="preserve">is the median of </w:t>
      </w:r>
      <w:r>
        <w:rPr>
          <w:i/>
          <w:iCs/>
        </w:rPr>
        <w:t>h(I</w:t>
      </w:r>
      <w:r>
        <w:t>), we have</w:t>
      </w:r>
    </w:p>
    <w:p w14:paraId="794F7602" w14:textId="5176979C" w:rsidR="00C3553A" w:rsidRPr="00C3553A" w:rsidRDefault="00C3553A" w:rsidP="00ED24F1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2DF26E3" w14:textId="4C4DA36B" w:rsidR="00C3553A" w:rsidRDefault="00C3553A" w:rsidP="00C3553A">
      <w:r>
        <w:t>Now the process in the question will preserve the probability mass. Therefore</w:t>
      </w:r>
    </w:p>
    <w:p w14:paraId="17193A4C" w14:textId="2C14C20A" w:rsidR="00C3553A" w:rsidRPr="00C3553A" w:rsidRDefault="00C3553A" w:rsidP="00C3553A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3617F4F" w14:textId="07858689" w:rsidR="00CF0EE3" w:rsidRDefault="00C3553A" w:rsidP="00CF0EE3">
      <w:r>
        <w:t xml:space="preserve">Using this, </w:t>
      </w:r>
      <w:r w:rsidR="00CF0EE3">
        <w:t xml:space="preserve">and </w:t>
      </w:r>
      <w:r w:rsidR="00CF0EE3">
        <w:rPr>
          <w:i/>
          <w:iCs/>
        </w:rPr>
        <w:t>h</w:t>
      </w:r>
      <w:r w:rsidR="00CF0EE3">
        <w:rPr>
          <w:i/>
          <w:iCs/>
          <w:vertAlign w:val="subscript"/>
        </w:rPr>
        <w:t>3</w:t>
      </w:r>
      <w:r w:rsidR="00CF0EE3">
        <w:t xml:space="preserve"> as above, we get, since the mean and median are the same, </w:t>
      </w:r>
    </w:p>
    <w:p w14:paraId="54A81757" w14:textId="543124C8" w:rsidR="00CF0EE3" w:rsidRPr="00CF0EE3" w:rsidRDefault="00CF0EE3" w:rsidP="00CF0EE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1-α</m:t>
              </m:r>
            </m:num>
            <m:den>
              <m:r>
                <w:rPr>
                  <w:rFonts w:ascii="Cambria Math" w:hAnsi="Cambria Math"/>
                </w:rPr>
                <m:t>1-a</m:t>
              </m:r>
            </m:den>
          </m:f>
          <m:r>
            <w:rPr>
              <w:rFonts w:ascii="Cambria Math" w:hAnsi="Cambria Math"/>
            </w:rPr>
            <m:t xml:space="preserve">⟹α=a=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23C4887" w14:textId="7085F0E2" w:rsidR="00CF0EE3" w:rsidRDefault="00CF0EE3" w:rsidP="00CF0EE3">
      <w:r>
        <w:t xml:space="preserve">Therefore, using the result of Part-a, we get the average intensity of the resulting image to be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. </w:t>
      </w:r>
    </w:p>
    <w:p w14:paraId="5D019AC0" w14:textId="344EF032" w:rsidR="00ED24F1" w:rsidRPr="00CF0EE3" w:rsidRDefault="00ED24F1" w:rsidP="00CF0EE3">
      <w:pPr>
        <w:pStyle w:val="Heading2"/>
        <w:rPr>
          <w:rFonts w:cs="Calibri"/>
        </w:rPr>
      </w:pPr>
      <w:bookmarkStart w:id="2" w:name="_Toc49608266"/>
      <w:r>
        <w:t>Part-c</w:t>
      </w:r>
      <w:bookmarkEnd w:id="2"/>
    </w:p>
    <w:p w14:paraId="219AA5F9" w14:textId="78253F0D" w:rsidR="00ED24F1" w:rsidRDefault="00613C88" w:rsidP="00ED24F1">
      <w:r>
        <w:t xml:space="preserve">Such a transformation will be useful to </w:t>
      </w:r>
      <w:r>
        <w:rPr>
          <w:i/>
          <w:iCs/>
        </w:rPr>
        <w:t>retain</w:t>
      </w:r>
      <w:r>
        <w:t xml:space="preserve"> any peaks present in the histogram of an image. Looking at Part-a, the transformation function that will be applied to the image, which is the CDF of the histogram h</w:t>
      </w:r>
      <w:r>
        <w:rPr>
          <w:vertAlign w:val="subscript"/>
        </w:rPr>
        <w:t>3</w:t>
      </w:r>
      <w:r>
        <w:t xml:space="preserve"> will look something like:</w:t>
      </w:r>
    </w:p>
    <w:p w14:paraId="63A8F3F4" w14:textId="35D9EE3D" w:rsidR="00613C88" w:rsidRDefault="00613C88" w:rsidP="00613C88">
      <w:pPr>
        <w:jc w:val="center"/>
      </w:pPr>
      <w:r>
        <w:rPr>
          <w:noProof/>
        </w:rPr>
        <w:drawing>
          <wp:inline distT="0" distB="0" distL="0" distR="0" wp14:anchorId="3AB51B35" wp14:editId="4B5FD0CC">
            <wp:extent cx="2003223" cy="1501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483" cy="1508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5629F" w14:textId="1AC05E18" w:rsidR="00613C88" w:rsidRDefault="00613C88" w:rsidP="00613C88">
      <w:r>
        <w:t xml:space="preserve">Thus, the peak before the median will be retained, and that after will be equalized as per HE, but mapped to a different range of intensities. </w:t>
      </w:r>
      <w:r w:rsidR="00C3553A">
        <w:t xml:space="preserve">The median intensity itself will be darkened, which will also help distinguish this. </w:t>
      </w:r>
    </w:p>
    <w:p w14:paraId="55F07983" w14:textId="3F315FBD" w:rsidR="00613C88" w:rsidRPr="00613C88" w:rsidRDefault="00613C88" w:rsidP="00613C88">
      <w:r>
        <w:t xml:space="preserve">Such a transformation would be particularly useful if there is a peak at either corner of the intensity range, for example an image with a white (or dark) background. Such an image, under our transformation, would have this white peak (background) retained with the other part of the image being contrast-enhanced, as opposed to vanilla HE ‘spreading’ the </w:t>
      </w:r>
      <w:r w:rsidR="00C3553A">
        <w:t xml:space="preserve">peak intensity over the entire image. </w:t>
      </w:r>
      <w:r>
        <w:t xml:space="preserve"> </w:t>
      </w:r>
    </w:p>
    <w:p w14:paraId="44DDFC5A" w14:textId="77777777" w:rsidR="00ED24F1" w:rsidRDefault="00ED24F1" w:rsidP="00ED24F1">
      <w:pPr>
        <w:pStyle w:val="Heading2"/>
      </w:pPr>
      <w:bookmarkStart w:id="3" w:name="_Toc49608267"/>
      <w:r>
        <w:t>Part-d</w:t>
      </w:r>
      <w:bookmarkEnd w:id="3"/>
    </w:p>
    <w:p w14:paraId="1326D9B2" w14:textId="062DAE77" w:rsidR="00ED24F1" w:rsidRDefault="00ED24F1" w:rsidP="00ED24F1">
      <w:r>
        <w:t>For simplicity, we work directly with a grayscale image. For this, the (saved as) RGB image has been converted to grayscale.</w:t>
      </w:r>
    </w:p>
    <w:p w14:paraId="218AC407" w14:textId="1FD33672" w:rsidR="00350435" w:rsidRDefault="00350435" w:rsidP="00ED24F1">
      <w:r>
        <w:t>The image chosen is: (</w:t>
      </w:r>
      <w:hyperlink r:id="rId6" w:history="1">
        <w:r>
          <w:rPr>
            <w:rStyle w:val="Hyperlink"/>
          </w:rPr>
          <w:t>https://thumbs.dreamstime.com/z/abstract-watercolor-grayscale-background-abstract-watercolor-grayscale-background-vector-illustration-grunge-texture-cards-102081554.jpg</w:t>
        </w:r>
      </w:hyperlink>
      <w:r>
        <w:t xml:space="preserve">). Note – this is not the actual dimension of the image used in the code, however it will work irrespective of that. </w:t>
      </w:r>
    </w:p>
    <w:p w14:paraId="3745E72B" w14:textId="46473BEA" w:rsidR="002D338E" w:rsidRDefault="00350435" w:rsidP="00456924">
      <w:pPr>
        <w:jc w:val="center"/>
      </w:pPr>
      <w:r>
        <w:rPr>
          <w:noProof/>
        </w:rPr>
        <w:drawing>
          <wp:inline distT="0" distB="0" distL="0" distR="0" wp14:anchorId="41D6F08C" wp14:editId="61E9C5B6">
            <wp:extent cx="2299214" cy="2272027"/>
            <wp:effectExtent l="19050" t="19050" r="2540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40" cy="22796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9FEB82" w14:textId="77777777" w:rsidR="00456924" w:rsidRDefault="00456924" w:rsidP="00084FF5">
      <w:pPr>
        <w:pStyle w:val="Heading3"/>
      </w:pPr>
      <w:bookmarkStart w:id="4" w:name="_Toc49607913"/>
      <w:r>
        <w:lastRenderedPageBreak/>
        <w:t>Code for Part-d</w:t>
      </w:r>
      <w:bookmarkEnd w:id="4"/>
    </w:p>
    <w:p w14:paraId="281A8816" w14:textId="77777777" w:rsidR="00456924" w:rsidRDefault="00456924" w:rsidP="00456924">
      <w:r>
        <w:t>Convert the image to grayscale for simplicity</w:t>
      </w:r>
    </w:p>
    <w:p w14:paraId="1CE36DC4" w14:textId="77777777" w:rsidR="00456924" w:rsidRDefault="00456924" w:rsidP="00456924">
      <w:pPr>
        <w:pStyle w:val="MATLABCode"/>
        <w:rPr>
          <w:color w:val="000000"/>
        </w:rPr>
      </w:pPr>
      <w:r>
        <w:t>im1 = imread(</w:t>
      </w:r>
      <w:r w:rsidRPr="008C3CBC">
        <w:rPr>
          <w:color w:val="800000"/>
        </w:rPr>
        <w:t>'../data/q3.png'</w:t>
      </w:r>
      <w:r>
        <w:rPr>
          <w:color w:val="000000"/>
        </w:rPr>
        <w:t>);</w:t>
      </w:r>
      <w:r>
        <w:rPr>
          <w:color w:val="000000"/>
        </w:rPr>
        <w:br/>
        <w:t>im = rgb2gray(im1);</w:t>
      </w:r>
      <w:r>
        <w:rPr>
          <w:color w:val="000000"/>
        </w:rPr>
        <w:br/>
      </w:r>
      <w:r>
        <w:rPr>
          <w:color w:val="000000"/>
        </w:rPr>
        <w:br/>
        <w:t>[m,n] = size(im);</w:t>
      </w:r>
      <w:r>
        <w:rPr>
          <w:color w:val="000000"/>
        </w:rPr>
        <w:br/>
        <w:t>im_min = double(min(im,[],</w:t>
      </w:r>
      <w:r w:rsidRPr="008C3CBC">
        <w:rPr>
          <w:color w:val="800000"/>
        </w:rPr>
        <w:t>'all'</w:t>
      </w:r>
      <w:r>
        <w:rPr>
          <w:color w:val="000000"/>
        </w:rPr>
        <w:t>));</w:t>
      </w:r>
      <w:r>
        <w:rPr>
          <w:color w:val="000000"/>
        </w:rPr>
        <w:br/>
        <w:t>im_max = double(max(im,[],</w:t>
      </w:r>
      <w:r w:rsidRPr="008C3CBC">
        <w:rPr>
          <w:color w:val="800000"/>
        </w:rPr>
        <w:t>'all'</w:t>
      </w:r>
      <w:r>
        <w:rPr>
          <w:color w:val="000000"/>
        </w:rPr>
        <w:t>));</w:t>
      </w:r>
    </w:p>
    <w:p w14:paraId="5BF6AD67" w14:textId="77777777" w:rsidR="00456924" w:rsidRDefault="00456924" w:rsidP="00456924">
      <w:r>
        <w:t>Get histogram</w:t>
      </w:r>
    </w:p>
    <w:p w14:paraId="216720E9" w14:textId="77777777" w:rsidR="00456924" w:rsidRDefault="00456924" w:rsidP="00456924">
      <w:pPr>
        <w:pStyle w:val="MATLABCode"/>
        <w:rPr>
          <w:color w:val="000000"/>
        </w:rPr>
      </w:pPr>
      <w:r>
        <w:t>h = zeros(1,im_max+1);</w:t>
      </w:r>
      <w:r>
        <w:br/>
      </w:r>
      <w:r w:rsidRPr="008C3CBC">
        <w:rPr>
          <w:color w:val="0000FF"/>
        </w:rPr>
        <w:t>for</w:t>
      </w:r>
      <w:r>
        <w:rPr>
          <w:color w:val="000000"/>
        </w:rPr>
        <w:t xml:space="preserve"> i=1:m</w:t>
      </w:r>
      <w:r>
        <w:rPr>
          <w:color w:val="000000"/>
        </w:rPr>
        <w:br/>
        <w:t xml:space="preserve">    </w:t>
      </w:r>
      <w:r w:rsidRPr="008C3CBC">
        <w:rPr>
          <w:color w:val="0000FF"/>
        </w:rPr>
        <w:t>for</w:t>
      </w:r>
      <w:r>
        <w:rPr>
          <w:color w:val="000000"/>
        </w:rPr>
        <w:t xml:space="preserve"> j=1:n</w:t>
      </w:r>
      <w:r>
        <w:rPr>
          <w:color w:val="000000"/>
        </w:rPr>
        <w:br/>
        <w:t xml:space="preserve">        h(im(i,j)+1)=h(im(i,j)+1)+1;</w:t>
      </w:r>
      <w:r>
        <w:rPr>
          <w:color w:val="000000"/>
        </w:rPr>
        <w:br/>
        <w:t xml:space="preserve">    </w:t>
      </w:r>
      <w:r w:rsidRPr="008C3CBC">
        <w:rPr>
          <w:color w:val="0000FF"/>
        </w:rPr>
        <w:t>end</w:t>
      </w:r>
      <w:r>
        <w:rPr>
          <w:color w:val="000000"/>
        </w:rPr>
        <w:br/>
      </w:r>
      <w:r w:rsidRPr="008C3CBC">
        <w:rPr>
          <w:color w:val="0000FF"/>
        </w:rPr>
        <w:t>end</w:t>
      </w:r>
    </w:p>
    <w:p w14:paraId="0C6651FB" w14:textId="77777777" w:rsidR="00456924" w:rsidRDefault="00456924" w:rsidP="00456924">
      <w:r>
        <w:t>Normalize the histogram</w:t>
      </w:r>
    </w:p>
    <w:p w14:paraId="4C63BAA9" w14:textId="77777777" w:rsidR="00456924" w:rsidRDefault="00456924" w:rsidP="00456924">
      <w:pPr>
        <w:pStyle w:val="MATLABCode"/>
      </w:pPr>
      <w:r>
        <w:t>h = double(h);</w:t>
      </w:r>
      <w:r>
        <w:br/>
        <w:t>h = h./sum(h);</w:t>
      </w:r>
    </w:p>
    <w:p w14:paraId="28FCD33E" w14:textId="77777777" w:rsidR="00456924" w:rsidRDefault="00456924" w:rsidP="00456924">
      <w:r>
        <w:t xml:space="preserve">Let r = point to break </w:t>
      </w:r>
      <w:proofErr w:type="gramStart"/>
      <w:r>
        <w:t>histogram(</w:t>
      </w:r>
      <w:proofErr w:type="gramEnd"/>
      <w:r>
        <w:t>'r' fraction of probability mass) Set r=0.5 for median</w:t>
      </w:r>
    </w:p>
    <w:p w14:paraId="0640AFF1" w14:textId="77777777" w:rsidR="00456924" w:rsidRDefault="00456924" w:rsidP="00456924">
      <w:pPr>
        <w:pStyle w:val="MATLABCode"/>
        <w:rPr>
          <w:color w:val="000000"/>
        </w:rPr>
      </w:pPr>
      <w:r>
        <w:t>r=0.5;</w:t>
      </w:r>
      <w:r>
        <w:br/>
        <w:t>hist_break = im_max;</w:t>
      </w:r>
      <w:r>
        <w:br/>
        <w:t>prob_sum = h(end);</w:t>
      </w:r>
      <w:r>
        <w:br/>
      </w:r>
      <w:r w:rsidRPr="008C3CBC">
        <w:rPr>
          <w:color w:val="0000FF"/>
        </w:rPr>
        <w:t>while</w:t>
      </w:r>
      <w:r>
        <w:rPr>
          <w:color w:val="000000"/>
        </w:rPr>
        <w:t>(prob_sum&lt;r)</w:t>
      </w:r>
      <w:r>
        <w:rPr>
          <w:color w:val="000000"/>
        </w:rPr>
        <w:br/>
        <w:t xml:space="preserve">    prob_sum = prob_sum + h(hist_break);</w:t>
      </w:r>
      <w:r>
        <w:rPr>
          <w:color w:val="000000"/>
        </w:rPr>
        <w:br/>
        <w:t xml:space="preserve">    hist_break = hist_break - 1;</w:t>
      </w:r>
      <w:r>
        <w:rPr>
          <w:color w:val="000000"/>
        </w:rPr>
        <w:br/>
      </w:r>
      <w:r w:rsidRPr="008C3CBC">
        <w:rPr>
          <w:color w:val="0000FF"/>
        </w:rPr>
        <w:t>end</w:t>
      </w:r>
    </w:p>
    <w:p w14:paraId="7AAA6FC9" w14:textId="77777777" w:rsidR="00456924" w:rsidRDefault="00456924" w:rsidP="00456924">
      <w:r>
        <w:t>Now break the histogram into two parts a and b</w:t>
      </w:r>
    </w:p>
    <w:p w14:paraId="778F7DE8" w14:textId="77777777" w:rsidR="00456924" w:rsidRDefault="00456924" w:rsidP="00456924">
      <w:pPr>
        <w:pStyle w:val="MATLABCode"/>
      </w:pPr>
      <w:r>
        <w:t>h_a = h(1:hist_break);</w:t>
      </w:r>
      <w:r>
        <w:br/>
        <w:t>h_b = h(hist_break+1:end);</w:t>
      </w:r>
    </w:p>
    <w:p w14:paraId="56DE3247" w14:textId="77777777" w:rsidR="00456924" w:rsidRDefault="00456924" w:rsidP="00456924">
      <w:r>
        <w:t xml:space="preserve">Normalize the two histograms Note: this is necessary since the intensity must be mapped to a 'correct' value. To see why this is the case, consider the example of an image with the corner case that </w:t>
      </w:r>
      <w:proofErr w:type="spellStart"/>
      <w:r>
        <w:t>h_b</w:t>
      </w:r>
      <w:proofErr w:type="spellEnd"/>
      <w:r>
        <w:t xml:space="preserve"> is of length 1, with weight 0.5 at </w:t>
      </w:r>
      <w:proofErr w:type="spellStart"/>
      <w:r>
        <w:t>im_max</w:t>
      </w:r>
      <w:proofErr w:type="spellEnd"/>
      <w:r>
        <w:t xml:space="preserve">. If we do not normalize, the peak (in this case just the one value) will be retained but this intensity will get mapped to </w:t>
      </w:r>
      <w:proofErr w:type="spellStart"/>
      <w:r>
        <w:t>im_max</w:t>
      </w:r>
      <w:proofErr w:type="spellEnd"/>
      <w:r>
        <w:t>/2, which is not what we desire.</w:t>
      </w:r>
    </w:p>
    <w:p w14:paraId="253BB785" w14:textId="77777777" w:rsidR="00456924" w:rsidRDefault="00456924" w:rsidP="00456924">
      <w:pPr>
        <w:pStyle w:val="MATLABCode"/>
      </w:pPr>
      <w:r>
        <w:t>h_a = h_a./sum(h_a);</w:t>
      </w:r>
      <w:r>
        <w:br/>
        <w:t>h_b = h_b./sum(h_b);</w:t>
      </w:r>
    </w:p>
    <w:p w14:paraId="7EFC281A" w14:textId="77777777" w:rsidR="00456924" w:rsidRDefault="00456924" w:rsidP="00456924">
      <w:r>
        <w:t>Now get CDFs of the two parts</w:t>
      </w:r>
    </w:p>
    <w:p w14:paraId="2A9B75E4" w14:textId="77777777" w:rsidR="00456924" w:rsidRDefault="00456924" w:rsidP="00456924">
      <w:pPr>
        <w:pStyle w:val="MATLABCode"/>
        <w:rPr>
          <w:color w:val="000000"/>
        </w:rPr>
      </w:pPr>
      <w:r>
        <w:lastRenderedPageBreak/>
        <w:t>cdf_a = zeros(1,length(h_a));</w:t>
      </w:r>
      <w:r>
        <w:br/>
        <w:t>cdf_a(1)= h_a(1);</w:t>
      </w:r>
      <w:r>
        <w:br/>
        <w:t>i=2;</w:t>
      </w:r>
      <w:r>
        <w:br/>
      </w:r>
      <w:r w:rsidRPr="008C3CBC">
        <w:rPr>
          <w:color w:val="0000FF"/>
        </w:rPr>
        <w:t>while</w:t>
      </w:r>
      <w:r>
        <w:rPr>
          <w:color w:val="000000"/>
        </w:rPr>
        <w:t>(i&lt;=length(h_a))</w:t>
      </w:r>
      <w:r>
        <w:rPr>
          <w:color w:val="000000"/>
        </w:rPr>
        <w:br/>
        <w:t xml:space="preserve">  cdf_a(i) = h_a(i) + cdf_a(i-1);</w:t>
      </w:r>
      <w:r>
        <w:rPr>
          <w:color w:val="000000"/>
        </w:rPr>
        <w:br/>
        <w:t xml:space="preserve">  i=i+1;</w:t>
      </w:r>
      <w:r>
        <w:rPr>
          <w:color w:val="000000"/>
        </w:rPr>
        <w:br/>
      </w:r>
      <w:r w:rsidRPr="008C3CBC">
        <w:rPr>
          <w:color w:val="0000FF"/>
        </w:rPr>
        <w:t>end</w:t>
      </w:r>
    </w:p>
    <w:p w14:paraId="29067CD4" w14:textId="77777777" w:rsidR="00456924" w:rsidRDefault="00456924" w:rsidP="00456924">
      <w:pPr>
        <w:pStyle w:val="MATLABCode"/>
        <w:rPr>
          <w:color w:val="000000"/>
        </w:rPr>
      </w:pPr>
      <w:r>
        <w:t>cdf_b = zeros(1,length(h_b));</w:t>
      </w:r>
      <w:r>
        <w:br/>
        <w:t>cdf_b(1)= h_b(1);</w:t>
      </w:r>
      <w:r>
        <w:br/>
        <w:t>i=2;</w:t>
      </w:r>
      <w:r>
        <w:br/>
      </w:r>
      <w:r w:rsidRPr="008C3CBC">
        <w:rPr>
          <w:color w:val="0000FF"/>
        </w:rPr>
        <w:t>while</w:t>
      </w:r>
      <w:r>
        <w:rPr>
          <w:color w:val="000000"/>
        </w:rPr>
        <w:t>(i&lt;=length(h_b))</w:t>
      </w:r>
      <w:r>
        <w:rPr>
          <w:color w:val="000000"/>
        </w:rPr>
        <w:br/>
        <w:t xml:space="preserve">  cdf_b(i) = h_b(i) + cdf_b(i-1);</w:t>
      </w:r>
      <w:r>
        <w:rPr>
          <w:color w:val="000000"/>
        </w:rPr>
        <w:br/>
        <w:t xml:space="preserve">  i=i+1;</w:t>
      </w:r>
      <w:r>
        <w:rPr>
          <w:color w:val="000000"/>
        </w:rPr>
        <w:br/>
      </w:r>
      <w:r w:rsidRPr="008C3CBC">
        <w:rPr>
          <w:color w:val="0000FF"/>
        </w:rPr>
        <w:t>end</w:t>
      </w:r>
    </w:p>
    <w:p w14:paraId="78EF920D" w14:textId="77777777" w:rsidR="00456924" w:rsidRDefault="00456924" w:rsidP="00456924">
      <w:r>
        <w:t>Final transformation to be applied is obtained by combining the individual CDFs.</w:t>
      </w:r>
    </w:p>
    <w:p w14:paraId="19C2F00A" w14:textId="77777777" w:rsidR="00456924" w:rsidRDefault="00456924" w:rsidP="00456924">
      <w:pPr>
        <w:pStyle w:val="MATLABCode"/>
      </w:pPr>
      <w:r>
        <w:t>cdf = [cdf_a cdf_b];</w:t>
      </w:r>
    </w:p>
    <w:p w14:paraId="667F7816" w14:textId="77777777" w:rsidR="00456924" w:rsidRDefault="00456924" w:rsidP="00456924">
      <w:r>
        <w:t>Apply transformation to get the new image</w:t>
      </w:r>
    </w:p>
    <w:p w14:paraId="432ED6A2" w14:textId="77777777" w:rsidR="00456924" w:rsidRDefault="00456924" w:rsidP="00456924">
      <w:pPr>
        <w:pStyle w:val="MATLABCode"/>
        <w:rPr>
          <w:color w:val="000000"/>
        </w:rPr>
      </w:pPr>
      <w:r>
        <w:t>newim = zeros(m,n);</w:t>
      </w:r>
      <w:r>
        <w:br/>
      </w:r>
      <w:r w:rsidRPr="008C3CBC">
        <w:rPr>
          <w:color w:val="0000FF"/>
        </w:rPr>
        <w:t>for</w:t>
      </w:r>
      <w:r>
        <w:rPr>
          <w:color w:val="000000"/>
        </w:rPr>
        <w:t xml:space="preserve"> i = 1:m</w:t>
      </w:r>
      <w:r>
        <w:rPr>
          <w:color w:val="000000"/>
        </w:rPr>
        <w:br/>
        <w:t xml:space="preserve">    </w:t>
      </w:r>
      <w:r w:rsidRPr="008C3CBC">
        <w:rPr>
          <w:color w:val="0000FF"/>
        </w:rPr>
        <w:t>for</w:t>
      </w:r>
      <w:r>
        <w:rPr>
          <w:color w:val="000000"/>
        </w:rPr>
        <w:t xml:space="preserve"> j = 1:n</w:t>
      </w:r>
      <w:r>
        <w:rPr>
          <w:color w:val="000000"/>
        </w:rPr>
        <w:br/>
        <w:t xml:space="preserve">        newim(i,j) = 0.005*im_max*cdf(im(i,j)+1);</w:t>
      </w:r>
      <w:r>
        <w:rPr>
          <w:color w:val="000000"/>
        </w:rPr>
        <w:br/>
        <w:t xml:space="preserve">    </w:t>
      </w:r>
      <w:r w:rsidRPr="008C3CBC">
        <w:rPr>
          <w:color w:val="0000FF"/>
        </w:rPr>
        <w:t>end</w:t>
      </w:r>
      <w:r>
        <w:rPr>
          <w:color w:val="000000"/>
        </w:rPr>
        <w:br/>
      </w:r>
      <w:r w:rsidRPr="008C3CBC">
        <w:rPr>
          <w:color w:val="0000FF"/>
        </w:rPr>
        <w:t>end</w:t>
      </w:r>
      <w:r>
        <w:rPr>
          <w:color w:val="000000"/>
        </w:rPr>
        <w:br/>
        <w:t>figure()</w:t>
      </w:r>
      <w:r>
        <w:rPr>
          <w:color w:val="000000"/>
        </w:rPr>
        <w:br/>
        <w:t>subplot(1,2,1),imshow(histeq(im)), title(</w:t>
      </w:r>
      <w:r w:rsidRPr="008C3CBC">
        <w:rPr>
          <w:color w:val="800000"/>
        </w:rPr>
        <w:t>"Vanilla Histogram Equalization"</w:t>
      </w:r>
      <w:r>
        <w:rPr>
          <w:color w:val="000000"/>
        </w:rPr>
        <w:t>);</w:t>
      </w:r>
      <w:r>
        <w:rPr>
          <w:color w:val="000000"/>
        </w:rPr>
        <w:br/>
        <w:t>subplot(1,2,2),imshow(newim), title(</w:t>
      </w:r>
      <w:r w:rsidRPr="008C3CBC">
        <w:rPr>
          <w:color w:val="800000"/>
        </w:rPr>
        <w:t>"Piece-wise Histogram Equalization"</w:t>
      </w:r>
      <w:r>
        <w:rPr>
          <w:color w:val="000000"/>
        </w:rPr>
        <w:t>);</w:t>
      </w:r>
    </w:p>
    <w:p w14:paraId="4A900A5F" w14:textId="264D35E3" w:rsidR="00456924" w:rsidRDefault="00456924" w:rsidP="00084FF5">
      <w:pPr>
        <w:pStyle w:val="Heading3"/>
      </w:pPr>
      <w:r w:rsidRPr="00084FF5">
        <w:lastRenderedPageBreak/>
        <w:t>Result</w:t>
      </w:r>
    </w:p>
    <w:p w14:paraId="76ECDB3E" w14:textId="39855163" w:rsidR="00456924" w:rsidRDefault="00456924" w:rsidP="00456924">
      <w:pPr>
        <w:pStyle w:val="Heading3"/>
      </w:pPr>
      <w:r w:rsidRPr="008D68E9">
        <w:rPr>
          <w:noProof/>
        </w:rPr>
        <w:drawing>
          <wp:inline distT="0" distB="0" distL="0" distR="0" wp14:anchorId="61FBA96F" wp14:editId="21A67610">
            <wp:extent cx="5331370" cy="4011479"/>
            <wp:effectExtent l="0" t="0" r="317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" b="-554"/>
                    <a:stretch/>
                  </pic:blipFill>
                  <pic:spPr bwMode="auto">
                    <a:xfrm>
                      <a:off x="0" y="0"/>
                      <a:ext cx="5333365" cy="401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53DFB6" w14:textId="39320FA5" w:rsidR="00456924" w:rsidRDefault="00456924" w:rsidP="00456924">
      <w:pPr>
        <w:rPr>
          <w:iCs/>
          <w:noProof/>
        </w:rPr>
      </w:pPr>
      <w:r>
        <w:rPr>
          <w:iCs/>
          <w:noProof/>
        </w:rPr>
        <w:t xml:space="preserve">Note: the vanilla HE image has been obtained by the inbuilt function </w:t>
      </w:r>
      <w:r w:rsidRPr="00456924">
        <w:rPr>
          <w:i/>
          <w:noProof/>
        </w:rPr>
        <w:t>histeq()</w:t>
      </w:r>
      <w:r>
        <w:rPr>
          <w:iCs/>
          <w:noProof/>
        </w:rPr>
        <w:t xml:space="preserve"> for brevity. The same result will be obtained using the code in Question-2. </w:t>
      </w:r>
    </w:p>
    <w:p w14:paraId="508EFDB7" w14:textId="69486B16" w:rsidR="00456924" w:rsidRPr="00456924" w:rsidRDefault="00456924" w:rsidP="00456924">
      <w:pPr>
        <w:rPr>
          <w:iCs/>
          <w:noProof/>
        </w:rPr>
      </w:pPr>
      <w:r>
        <w:rPr>
          <w:iCs/>
          <w:noProof/>
        </w:rPr>
        <w:t xml:space="preserve">Clearly, piece-wise HE works better in this image in highlighting the contrast of the part in the foreground, since there is a peak of bright intensities in the backgroung of the image, and we wish to ignore that part while performing equilization. </w:t>
      </w:r>
    </w:p>
    <w:p w14:paraId="6E0F1DD1" w14:textId="77777777" w:rsidR="00456924" w:rsidRDefault="00456924" w:rsidP="00456924">
      <w:pPr>
        <w:rPr>
          <w:i/>
          <w:noProof/>
          <w:color w:val="808080"/>
        </w:rPr>
      </w:pPr>
    </w:p>
    <w:p w14:paraId="77A3C3EB" w14:textId="67BA384F" w:rsidR="00456924" w:rsidRPr="008C3CBC" w:rsidRDefault="00456924" w:rsidP="00456924">
      <w:pPr>
        <w:rPr>
          <w:i/>
          <w:noProof/>
          <w:color w:val="808080"/>
        </w:rPr>
      </w:pPr>
      <w:hyperlink r:id="rId9" w:tooltip="https://www.mathworks.com/products/matlab" w:history="1">
        <w:r w:rsidRPr="008C3CBC">
          <w:rPr>
            <w:rStyle w:val="Hyperlink"/>
            <w:i/>
            <w:noProof/>
          </w:rPr>
          <w:t>Published with MATLAB® R2020a</w:t>
        </w:r>
      </w:hyperlink>
    </w:p>
    <w:p w14:paraId="35D25B0C" w14:textId="77777777" w:rsidR="00456924" w:rsidRPr="00456924" w:rsidRDefault="00456924" w:rsidP="00456924"/>
    <w:sectPr w:rsidR="00456924" w:rsidRPr="00456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4F1"/>
    <w:rsid w:val="00084FF5"/>
    <w:rsid w:val="002D338E"/>
    <w:rsid w:val="00350435"/>
    <w:rsid w:val="00456924"/>
    <w:rsid w:val="00590040"/>
    <w:rsid w:val="00613C88"/>
    <w:rsid w:val="00C23F97"/>
    <w:rsid w:val="00C3553A"/>
    <w:rsid w:val="00CF0EE3"/>
    <w:rsid w:val="00ED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82CF8"/>
  <w15:chartTrackingRefBased/>
  <w15:docId w15:val="{F02D38B4-08D4-4272-BC35-38F6C6C88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4F1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24F1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4F1"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69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4F1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24F1"/>
    <w:rPr>
      <w:rFonts w:ascii="Calibri Light" w:eastAsia="Times New Roman" w:hAnsi="Calibri Light" w:cs="Times New Roman"/>
      <w:color w:val="2F5496"/>
      <w:sz w:val="26"/>
      <w:szCs w:val="26"/>
    </w:rPr>
  </w:style>
  <w:style w:type="paragraph" w:customStyle="1" w:styleId="MATLABCode">
    <w:name w:val="MATLAB Code"/>
    <w:basedOn w:val="Normal"/>
    <w:link w:val="MATLABCodeChar"/>
    <w:rsid w:val="00ED24F1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hAnsi="Lucida Console"/>
      <w:noProof/>
      <w:sz w:val="16"/>
    </w:rPr>
  </w:style>
  <w:style w:type="character" w:customStyle="1" w:styleId="MATLABCodeChar">
    <w:name w:val="MATLAB Code Char"/>
    <w:link w:val="MATLABCode"/>
    <w:rsid w:val="00ED24F1"/>
    <w:rPr>
      <w:rFonts w:ascii="Lucida Console" w:eastAsia="Calibri" w:hAnsi="Lucida Console" w:cs="Times New Roman"/>
      <w:noProof/>
      <w:sz w:val="16"/>
      <w:shd w:val="clear" w:color="auto" w:fill="F3F3F3"/>
    </w:rPr>
  </w:style>
  <w:style w:type="paragraph" w:customStyle="1" w:styleId="MATLABOutput">
    <w:name w:val="MATLAB Output"/>
    <w:basedOn w:val="Normal"/>
    <w:link w:val="MATLABOutputChar"/>
    <w:rsid w:val="00ED24F1"/>
    <w:pPr>
      <w:spacing w:line="360" w:lineRule="auto"/>
    </w:pPr>
    <w:rPr>
      <w:rFonts w:ascii="Lucida Console" w:hAnsi="Lucida Console"/>
      <w:noProof/>
      <w:color w:val="808080"/>
      <w:sz w:val="16"/>
    </w:rPr>
  </w:style>
  <w:style w:type="character" w:customStyle="1" w:styleId="MATLABOutputChar">
    <w:name w:val="MATLAB Output Char"/>
    <w:link w:val="MATLABOutput"/>
    <w:rsid w:val="00ED24F1"/>
    <w:rPr>
      <w:rFonts w:ascii="Lucida Console" w:eastAsia="Calibri" w:hAnsi="Lucida Console" w:cs="Times New Roman"/>
      <w:noProof/>
      <w:color w:val="808080"/>
      <w:sz w:val="16"/>
    </w:rPr>
  </w:style>
  <w:style w:type="character" w:styleId="Hyperlink">
    <w:name w:val="Hyperlink"/>
    <w:uiPriority w:val="99"/>
    <w:unhideWhenUsed/>
    <w:rsid w:val="00ED24F1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D24F1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590040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4569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humbs.dreamstime.com/z/abstract-watercolor-grayscale-background-abstract-watercolor-grayscale-background-vector-illustration-grunge-texture-cards-102081554.jp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mathworks.com/products/matlab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8A6B916044E4AAD7E0AD4B0E93416" ma:contentTypeVersion="6" ma:contentTypeDescription="Create a new document." ma:contentTypeScope="" ma:versionID="dbc9d9984bd8290574a42cf2cf84403a">
  <xsd:schema xmlns:xsd="http://www.w3.org/2001/XMLSchema" xmlns:xs="http://www.w3.org/2001/XMLSchema" xmlns:p="http://schemas.microsoft.com/office/2006/metadata/properties" xmlns:ns2="615d67ff-47a7-42e6-9144-88b83f8d8e0c" targetNamespace="http://schemas.microsoft.com/office/2006/metadata/properties" ma:root="true" ma:fieldsID="be3f0385077d55708540f16825b7fd0c" ns2:_="">
    <xsd:import namespace="615d67ff-47a7-42e6-9144-88b83f8d8e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5d67ff-47a7-42e6-9144-88b83f8d8e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B15F44-B966-487E-BD86-BF1F3F0445A0}"/>
</file>

<file path=customXml/itemProps2.xml><?xml version="1.0" encoding="utf-8"?>
<ds:datastoreItem xmlns:ds="http://schemas.openxmlformats.org/officeDocument/2006/customXml" ds:itemID="{70087E4C-3BDF-427B-A8CC-650B2F23CBF1}"/>
</file>

<file path=customXml/itemProps3.xml><?xml version="1.0" encoding="utf-8"?>
<ds:datastoreItem xmlns:ds="http://schemas.openxmlformats.org/officeDocument/2006/customXml" ds:itemID="{66FD8E79-5EFF-4CC9-9C13-7E5BD6C25EC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Chopra</dc:creator>
  <cp:keywords/>
  <dc:description/>
  <cp:lastModifiedBy>Shaurya Chopra</cp:lastModifiedBy>
  <cp:revision>4</cp:revision>
  <dcterms:created xsi:type="dcterms:W3CDTF">2020-08-29T09:00:00Z</dcterms:created>
  <dcterms:modified xsi:type="dcterms:W3CDTF">2020-08-29T10:14:00Z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0x0101000D88A6B916044E4AAD7E0AD4B0E93416</vt:lpwstr>
  </property>
</Properties>
</file>